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936" w:rsidRDefault="00D075BF">
      <w:pPr>
        <w:spacing w:after="0" w:line="259" w:lineRule="auto"/>
        <w:ind w:left="-1440" w:right="1046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6500" cy="10693400"/>
                    </a:xfrm>
                    <a:prstGeom prst="rect">
                      <a:avLst/>
                    </a:prstGeom>
                  </pic:spPr>
                </pic:pic>
              </a:graphicData>
            </a:graphic>
          </wp:anchor>
        </w:drawing>
      </w:r>
      <w:r>
        <w:br w:type="page"/>
      </w:r>
    </w:p>
    <w:p w:rsidR="00463936" w:rsidRDefault="00D075BF">
      <w:pPr>
        <w:spacing w:after="0" w:line="259" w:lineRule="auto"/>
        <w:ind w:left="-1440" w:right="10460"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56500" cy="10693400"/>
                    </a:xfrm>
                    <a:prstGeom prst="rect">
                      <a:avLst/>
                    </a:prstGeom>
                  </pic:spPr>
                </pic:pic>
              </a:graphicData>
            </a:graphic>
          </wp:anchor>
        </w:drawing>
      </w:r>
    </w:p>
    <w:p w:rsidR="00463936" w:rsidRDefault="00463936">
      <w:pPr>
        <w:sectPr w:rsidR="00463936">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20" w:footer="720" w:gutter="0"/>
          <w:cols w:space="720"/>
        </w:sectPr>
      </w:pPr>
    </w:p>
    <w:p w:rsidR="00463936" w:rsidRDefault="00D075BF">
      <w:pPr>
        <w:spacing w:after="141" w:line="259" w:lineRule="auto"/>
        <w:ind w:left="1787" w:firstLine="0"/>
        <w:jc w:val="center"/>
      </w:pPr>
      <w:r>
        <w:rPr>
          <w:rFonts w:ascii="Calibri" w:eastAsia="Calibri" w:hAnsi="Calibri" w:cs="Calibri"/>
          <w:sz w:val="22"/>
        </w:rPr>
        <w:lastRenderedPageBreak/>
        <w:t xml:space="preserve"> </w:t>
      </w:r>
      <w:r>
        <w:rPr>
          <w:rFonts w:ascii="Calibri" w:eastAsia="Calibri" w:hAnsi="Calibri" w:cs="Calibri"/>
          <w:sz w:val="22"/>
        </w:rPr>
        <w:tab/>
        <w:t xml:space="preserve">  </w:t>
      </w:r>
      <w:r>
        <w:rPr>
          <w:rFonts w:ascii="Calibri" w:eastAsia="Calibri" w:hAnsi="Calibri" w:cs="Calibri"/>
          <w:sz w:val="22"/>
        </w:rPr>
        <w:tab/>
        <w:t xml:space="preserve"> </w:t>
      </w:r>
    </w:p>
    <w:p w:rsidR="00463936" w:rsidRDefault="00D075BF">
      <w:pPr>
        <w:tabs>
          <w:tab w:val="center" w:pos="4447"/>
          <w:tab w:val="center" w:pos="7810"/>
          <w:tab w:val="center" w:pos="7582"/>
          <w:tab w:val="right" w:pos="10292"/>
        </w:tabs>
        <w:spacing w:after="18" w:line="259" w:lineRule="auto"/>
        <w:ind w:left="0" w:firstLine="0"/>
      </w:pPr>
      <w:r>
        <w:rPr>
          <w:rFonts w:ascii="Calibri" w:eastAsia="Calibri" w:hAnsi="Calibri" w:cs="Calibri"/>
          <w:dstrike/>
          <w:sz w:val="22"/>
        </w:rPr>
        <w:t xml:space="preserve"> </w:t>
      </w:r>
      <w:r>
        <w:rPr>
          <w:rFonts w:ascii="Calibri" w:eastAsia="Calibri" w:hAnsi="Calibri" w:cs="Calibri"/>
          <w:dstrike/>
          <w:sz w:val="22"/>
        </w:rPr>
        <w:tab/>
        <w:t xml:space="preserve"> </w:t>
      </w:r>
      <w:r>
        <w:rPr>
          <w:rFonts w:ascii="Calibri" w:eastAsia="Calibri" w:hAnsi="Calibri" w:cs="Calibri"/>
          <w:dstrike/>
          <w:sz w:val="22"/>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0480"/>
                <wp:effectExtent l="0" t="0" r="0" b="0"/>
                <wp:docPr id="113005" name="Group 113005"/>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161254" name="Shape 161254"/>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55" name="Shape 161255"/>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56" name="Shape 161256"/>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57" name="Shape 161257"/>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58" name="Shape 161258"/>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59" name="Shape 161259"/>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60" name="Shape 161260"/>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61" name="Shape 161261"/>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62" name="Shape 161262"/>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63" name="Shape 161263"/>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13005" style="width:239.144pt;height:2.40002pt;mso-position-horizontal-relative:char;mso-position-vertical-relative:line" coordsize="30371,304">
                <v:shape id="Shape 161264" style="position:absolute;width:13230;height:121;left:0;top:0;" coordsize="1323086,12192" path="m0,0l1323086,0l1323086,12192l0,12192l0,0">
                  <v:stroke weight="0pt" endcap="flat" joinstyle="miter" miterlimit="10" on="false" color="#000000" opacity="0"/>
                  <v:fill on="true" color="#000000"/>
                </v:shape>
                <v:shape id="Shape 161265" style="position:absolute;width:121;height:121;left:13232;top:0;" coordsize="12192,12192" path="m0,0l12192,0l12192,12192l0,12192l0,0">
                  <v:stroke weight="0pt" endcap="flat" joinstyle="miter" miterlimit="10" on="false" color="#000000" opacity="0"/>
                  <v:fill on="true" color="#000000"/>
                </v:shape>
                <v:shape id="Shape 161266" style="position:absolute;width:10887;height:121;left:13354;top:0;" coordsize="1088745,12192" path="m0,0l1088745,0l1088745,12192l0,12192l0,0">
                  <v:stroke weight="0pt" endcap="flat" joinstyle="miter" miterlimit="10" on="false" color="#000000" opacity="0"/>
                  <v:fill on="true" color="#000000"/>
                </v:shape>
                <v:shape id="Shape 161267" style="position:absolute;width:121;height:121;left:24241;top:0;" coordsize="12192,12192" path="m0,0l12192,0l12192,12192l0,12192l0,0">
                  <v:stroke weight="0pt" endcap="flat" joinstyle="miter" miterlimit="10" on="false" color="#000000" opacity="0"/>
                  <v:fill on="true" color="#000000"/>
                </v:shape>
                <v:shape id="Shape 161268" style="position:absolute;width:6007;height:121;left:24363;top:0;" coordsize="600761,12192" path="m0,0l600761,0l600761,12192l0,12192l0,0">
                  <v:stroke weight="0pt" endcap="flat" joinstyle="miter" miterlimit="10" on="false" color="#000000" opacity="0"/>
                  <v:fill on="true" color="#000000"/>
                </v:shape>
                <v:shape id="Shape 161269" style="position:absolute;width:13230;height:121;left:0;top:182;" coordsize="1323086,12192" path="m0,0l1323086,0l1323086,12192l0,12192l0,0">
                  <v:stroke weight="0pt" endcap="flat" joinstyle="miter" miterlimit="10" on="false" color="#000000" opacity="0"/>
                  <v:fill on="true" color="#000000"/>
                </v:shape>
                <v:shape id="Shape 161270" style="position:absolute;width:121;height:121;left:13232;top:182;" coordsize="12192,12192" path="m0,0l12192,0l12192,12192l0,12192l0,0">
                  <v:stroke weight="0pt" endcap="flat" joinstyle="miter" miterlimit="10" on="false" color="#000000" opacity="0"/>
                  <v:fill on="true" color="#000000"/>
                </v:shape>
                <v:shape id="Shape 161271" style="position:absolute;width:10887;height:121;left:13354;top:182;" coordsize="1088745,12192" path="m0,0l1088745,0l1088745,12192l0,12192l0,0">
                  <v:stroke weight="0pt" endcap="flat" joinstyle="miter" miterlimit="10" on="false" color="#000000" opacity="0"/>
                  <v:fill on="true" color="#000000"/>
                </v:shape>
                <v:shape id="Shape 161272" style="position:absolute;width:121;height:121;left:24241;top:182;" coordsize="12192,12192" path="m0,0l12192,0l12192,12192l0,12192l0,0">
                  <v:stroke weight="0pt" endcap="flat" joinstyle="miter" miterlimit="10" on="false" color="#000000" opacity="0"/>
                  <v:fill on="true" color="#000000"/>
                </v:shape>
                <v:shape id="Shape 161273"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p>
    <w:p w:rsidR="00463936" w:rsidRDefault="00D075BF">
      <w:pPr>
        <w:tabs>
          <w:tab w:val="center" w:pos="5135"/>
          <w:tab w:val="center" w:pos="5344"/>
          <w:tab w:val="center" w:pos="7582"/>
          <w:tab w:val="center" w:pos="9311"/>
        </w:tabs>
        <w:spacing w:after="115" w:line="250" w:lineRule="auto"/>
        <w:ind w:left="-15" w:firstLine="0"/>
      </w:pPr>
      <w:r>
        <w:rPr>
          <w:rFonts w:ascii="Calibri" w:eastAsia="Calibri" w:hAnsi="Calibri" w:cs="Calibri"/>
          <w:sz w:val="22"/>
        </w:rPr>
        <w:t xml:space="preserve"> </w:t>
      </w:r>
      <w:r>
        <w:rPr>
          <w:rFonts w:ascii="Calibri" w:eastAsia="Calibri" w:hAnsi="Calibri" w:cs="Calibri"/>
          <w:sz w:val="22"/>
        </w:rPr>
        <w:tab/>
      </w:r>
      <w:r>
        <w:rPr>
          <w:b/>
        </w:rPr>
        <w:t>Визирование РП для исполнения в очередном учебном году</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34"/>
          <w:vertAlign w:val="superscript"/>
        </w:rPr>
        <w:t xml:space="preserve"> </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p>
    <w:p w:rsidR="00463936" w:rsidRDefault="00D075BF">
      <w:pPr>
        <w:tabs>
          <w:tab w:val="center" w:pos="6283"/>
          <w:tab w:val="center" w:pos="8359"/>
        </w:tabs>
        <w:ind w:left="0" w:firstLine="0"/>
      </w:pPr>
      <w:r>
        <w:rPr>
          <w:rFonts w:ascii="Calibri" w:eastAsia="Calibri" w:hAnsi="Calibri" w:cs="Calibri"/>
          <w:sz w:val="34"/>
          <w:vertAlign w:val="superscript"/>
        </w:rPr>
        <w:t xml:space="preserve"> </w:t>
      </w:r>
      <w:r>
        <w:t xml:space="preserve">Председатель НМС УГН(С) 40.03.01 </w:t>
      </w:r>
      <w:proofErr w:type="gramStart"/>
      <w:r>
        <w:t>Юриспруденция</w:t>
      </w:r>
      <w:r>
        <w:rPr>
          <w:rFonts w:ascii="Calibri" w:eastAsia="Calibri" w:hAnsi="Calibri" w:cs="Calibri"/>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proofErr w:type="gramEnd"/>
      <w:r>
        <w:rPr>
          <w:rFonts w:ascii="Calibri" w:eastAsia="Calibri" w:hAnsi="Calibri" w:cs="Calibri"/>
          <w:sz w:val="34"/>
          <w:vertAlign w:val="superscript"/>
        </w:rPr>
        <w:t xml:space="preserve"> </w:t>
      </w:r>
      <w:r>
        <w:rPr>
          <w:rFonts w:ascii="Calibri" w:eastAsia="Calibri" w:hAnsi="Calibri" w:cs="Calibri"/>
          <w:sz w:val="22"/>
        </w:rPr>
        <w:t xml:space="preserve"> </w:t>
      </w:r>
      <w:r>
        <w:rPr>
          <w:rFonts w:ascii="Calibri" w:eastAsia="Calibri" w:hAnsi="Calibri" w:cs="Calibri"/>
          <w:sz w:val="34"/>
          <w:vertAlign w:val="superscript"/>
        </w:rPr>
        <w:t xml:space="preserve"> </w:t>
      </w:r>
      <w:r>
        <w:t>__________________</w:t>
      </w:r>
      <w:r>
        <w:rPr>
          <w:rFonts w:ascii="Calibri" w:eastAsia="Calibri" w:hAnsi="Calibri" w:cs="Calibri"/>
        </w:rPr>
        <w:t xml:space="preserve"> </w:t>
      </w:r>
      <w:r>
        <w:rPr>
          <w:rFonts w:ascii="Calibri" w:eastAsia="Calibri" w:hAnsi="Calibri" w:cs="Calibri"/>
        </w:rPr>
        <w:tab/>
      </w:r>
      <w:r>
        <w:rPr>
          <w:rFonts w:ascii="Calibri" w:eastAsia="Calibri" w:hAnsi="Calibri" w:cs="Calibri"/>
          <w:sz w:val="34"/>
          <w:vertAlign w:val="superscript"/>
        </w:rPr>
        <w:t xml:space="preserve"> </w:t>
      </w:r>
      <w:r>
        <w:t xml:space="preserve">Алексеева Марина </w:t>
      </w:r>
      <w:r>
        <w:rPr>
          <w:rFonts w:ascii="Calibri" w:eastAsia="Calibri" w:hAnsi="Calibri" w:cs="Calibri"/>
          <w:sz w:val="34"/>
          <w:vertAlign w:val="superscript"/>
        </w:rPr>
        <w:t xml:space="preserve"> </w:t>
      </w:r>
    </w:p>
    <w:p w:rsidR="00463936" w:rsidRDefault="00D075BF">
      <w:pPr>
        <w:tabs>
          <w:tab w:val="center" w:pos="5344"/>
          <w:tab w:val="center" w:pos="8210"/>
        </w:tabs>
        <w:spacing w:after="112"/>
        <w:ind w:left="0" w:firstLine="0"/>
      </w:pP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r>
      <w:r>
        <w:t>Владимировна</w:t>
      </w:r>
      <w:r>
        <w:rPr>
          <w:rFonts w:ascii="Calibri" w:eastAsia="Calibri" w:hAnsi="Calibri" w:cs="Calibri"/>
        </w:rPr>
        <w:t xml:space="preserve"> </w:t>
      </w:r>
    </w:p>
    <w:p w:rsidR="00463936" w:rsidRDefault="00D075BF">
      <w:pPr>
        <w:spacing w:after="0" w:line="259" w:lineRule="auto"/>
        <w:ind w:left="0" w:right="931"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463936" w:rsidRDefault="00D075BF">
      <w:pPr>
        <w:spacing w:after="49"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463936" w:rsidRDefault="00D075BF">
      <w:pPr>
        <w:spacing w:after="152"/>
        <w:ind w:right="4"/>
      </w:pPr>
      <w:r>
        <w:t>Рабочая программа по дисциплине «Гражданское право» проанализирована и признана актуальной для исполнения в ____ - ____ учебном году.</w:t>
      </w:r>
      <w:r>
        <w:rPr>
          <w:rFonts w:ascii="Calibri" w:eastAsia="Calibri" w:hAnsi="Calibri" w:cs="Calibri"/>
        </w:rPr>
        <w:t xml:space="preserve"> </w:t>
      </w:r>
    </w:p>
    <w:p w:rsidR="00463936" w:rsidRDefault="00D075BF">
      <w:pPr>
        <w:spacing w:after="75" w:line="250" w:lineRule="auto"/>
        <w:ind w:left="-5"/>
      </w:pPr>
      <w:r>
        <w:rPr>
          <w:b/>
        </w:rPr>
        <w:t>Протокол заседания кафедры «Кафедра "Гуманитарные и социально-экономические науки"» от _</w:t>
      </w:r>
      <w:proofErr w:type="gramStart"/>
      <w:r>
        <w:rPr>
          <w:b/>
        </w:rPr>
        <w:t>_  _</w:t>
      </w:r>
      <w:proofErr w:type="gramEnd"/>
      <w:r>
        <w:rPr>
          <w:b/>
        </w:rPr>
        <w:t>________  ____г. № ___</w:t>
      </w:r>
      <w:r>
        <w:rPr>
          <w:rFonts w:ascii="Calibri" w:eastAsia="Calibri" w:hAnsi="Calibri" w:cs="Calibri"/>
        </w:rPr>
        <w:t xml:space="preserve"> </w:t>
      </w:r>
    </w:p>
    <w:p w:rsidR="00463936" w:rsidRDefault="00D075B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463936" w:rsidRDefault="00D075BF">
      <w:pPr>
        <w:tabs>
          <w:tab w:val="center" w:pos="8774"/>
        </w:tabs>
        <w:spacing w:after="114"/>
        <w:ind w:left="0" w:firstLine="0"/>
      </w:pPr>
      <w:r>
        <w:t>Зав. кафедрой   ___________________</w:t>
      </w:r>
      <w:r>
        <w:rPr>
          <w:rFonts w:ascii="Calibri" w:eastAsia="Calibri" w:hAnsi="Calibri" w:cs="Calibri"/>
        </w:rPr>
        <w:t xml:space="preserve"> </w:t>
      </w:r>
      <w:r>
        <w:rPr>
          <w:rFonts w:ascii="Calibri" w:eastAsia="Calibri" w:hAnsi="Calibri" w:cs="Calibri"/>
        </w:rPr>
        <w:tab/>
      </w:r>
      <w:r>
        <w:t>Борисова Анна Анатольевна</w:t>
      </w:r>
      <w:r>
        <w:rPr>
          <w:rFonts w:ascii="Calibri" w:eastAsia="Calibri" w:hAnsi="Calibri" w:cs="Calibri"/>
        </w:rPr>
        <w:t xml:space="preserve"> </w:t>
      </w:r>
    </w:p>
    <w:p w:rsidR="00463936" w:rsidRDefault="00D075BF">
      <w:pPr>
        <w:spacing w:after="0" w:line="259" w:lineRule="auto"/>
        <w:ind w:left="34" w:firstLine="0"/>
      </w:pPr>
      <w:r>
        <w:rPr>
          <w:rFonts w:ascii="Calibri" w:eastAsia="Calibri" w:hAnsi="Calibri" w:cs="Calibri"/>
          <w:sz w:val="30"/>
          <w:vertAlign w:val="superscript"/>
        </w:rPr>
        <w:t xml:space="preserve"> </w:t>
      </w:r>
      <w:r>
        <w:rPr>
          <w:rFonts w:ascii="Calibri" w:eastAsia="Calibri" w:hAnsi="Calibri" w:cs="Calibri"/>
          <w:sz w:val="30"/>
          <w:vertAlign w:val="superscript"/>
        </w:rPr>
        <w:tab/>
      </w:r>
      <w:r>
        <w:rPr>
          <w:rFonts w:ascii="Calibri" w:eastAsia="Calibri" w:hAnsi="Calibri" w:cs="Calibri"/>
          <w:sz w:val="22"/>
        </w:rPr>
        <w:t xml:space="preserve"> </w:t>
      </w:r>
      <w:r>
        <w:rPr>
          <w:rFonts w:ascii="Calibri" w:eastAsia="Calibri" w:hAnsi="Calibri" w:cs="Calibri"/>
          <w:sz w:val="22"/>
        </w:rPr>
        <w:tab/>
        <w:t xml:space="preserve"> </w:t>
      </w:r>
    </w:p>
    <w:p w:rsidR="00463936" w:rsidRDefault="00D075BF">
      <w:pPr>
        <w:spacing w:after="70"/>
        <w:ind w:right="4"/>
      </w:pPr>
      <w:r>
        <w:t>_</w:t>
      </w:r>
      <w:proofErr w:type="gramStart"/>
      <w:r>
        <w:t>_  _</w:t>
      </w:r>
      <w:proofErr w:type="gramEnd"/>
      <w:r>
        <w:t>________  ____г. № ___</w:t>
      </w:r>
      <w:r>
        <w:rPr>
          <w:rFonts w:ascii="Calibri" w:eastAsia="Calibri" w:hAnsi="Calibri" w:cs="Calibri"/>
        </w:rPr>
        <w:t xml:space="preserve"> </w:t>
      </w:r>
    </w:p>
    <w:p w:rsidR="00463936" w:rsidRDefault="00D075BF">
      <w:pPr>
        <w:tabs>
          <w:tab w:val="center" w:pos="2915"/>
          <w:tab w:val="center" w:pos="4447"/>
          <w:tab w:val="center" w:pos="7810"/>
          <w:tab w:val="center" w:pos="7582"/>
          <w:tab w:val="right" w:pos="10292"/>
        </w:tabs>
        <w:spacing w:after="0" w:line="259" w:lineRule="auto"/>
        <w:ind w:left="0" w:firstLine="0"/>
      </w:pP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r>
      <w:r>
        <w:rPr>
          <w:rFonts w:ascii="Calibri" w:eastAsia="Calibri" w:hAnsi="Calibri" w:cs="Calibri"/>
          <w:sz w:val="2"/>
          <w:vertAlign w:val="superscript"/>
        </w:rPr>
        <w:t xml:space="preserve"> </w:t>
      </w:r>
      <w:r>
        <w:rPr>
          <w:rFonts w:ascii="Calibri" w:eastAsia="Calibri" w:hAnsi="Calibri" w:cs="Calibri"/>
          <w:sz w:val="2"/>
          <w:vertAlign w:val="superscript"/>
        </w:rPr>
        <w:tab/>
      </w: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3528"/>
                <wp:effectExtent l="0" t="0" r="0" b="0"/>
                <wp:docPr id="113006" name="Group 113006"/>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161274" name="Shape 161274"/>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75" name="Shape 161275"/>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76" name="Shape 161276"/>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77" name="Shape 161277"/>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78" name="Shape 161278"/>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79" name="Shape 161279"/>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80" name="Shape 161280"/>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81" name="Shape 161281"/>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82" name="Shape 161282"/>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83" name="Shape 161283"/>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13006" style="width:239.144pt;height:2.64001pt;mso-position-horizontal-relative:char;mso-position-vertical-relative:line" coordsize="30371,335">
                <v:shape id="Shape 161284" style="position:absolute;width:13230;height:121;left:0;top:0;" coordsize="1323086,12192" path="m0,0l1323086,0l1323086,12192l0,12192l0,0">
                  <v:stroke weight="0pt" endcap="flat" joinstyle="miter" miterlimit="10" on="false" color="#000000" opacity="0"/>
                  <v:fill on="true" color="#000000"/>
                </v:shape>
                <v:shape id="Shape 161285" style="position:absolute;width:121;height:121;left:13232;top:0;" coordsize="12192,12192" path="m0,0l12192,0l12192,12192l0,12192l0,0">
                  <v:stroke weight="0pt" endcap="flat" joinstyle="miter" miterlimit="10" on="false" color="#000000" opacity="0"/>
                  <v:fill on="true" color="#000000"/>
                </v:shape>
                <v:shape id="Shape 161286" style="position:absolute;width:10887;height:121;left:13354;top:0;" coordsize="1088745,12192" path="m0,0l1088745,0l1088745,12192l0,12192l0,0">
                  <v:stroke weight="0pt" endcap="flat" joinstyle="miter" miterlimit="10" on="false" color="#000000" opacity="0"/>
                  <v:fill on="true" color="#000000"/>
                </v:shape>
                <v:shape id="Shape 161287" style="position:absolute;width:121;height:121;left:24241;top:0;" coordsize="12192,12192" path="m0,0l12192,0l12192,12192l0,12192l0,0">
                  <v:stroke weight="0pt" endcap="flat" joinstyle="miter" miterlimit="10" on="false" color="#000000" opacity="0"/>
                  <v:fill on="true" color="#000000"/>
                </v:shape>
                <v:shape id="Shape 161288" style="position:absolute;width:6007;height:121;left:24363;top:0;" coordsize="600761,12192" path="m0,0l600761,0l600761,12192l0,12192l0,0">
                  <v:stroke weight="0pt" endcap="flat" joinstyle="miter" miterlimit="10" on="false" color="#000000" opacity="0"/>
                  <v:fill on="true" color="#000000"/>
                </v:shape>
                <v:shape id="Shape 161289" style="position:absolute;width:13230;height:121;left:0;top:213;" coordsize="1323086,12192" path="m0,0l1323086,0l1323086,12192l0,12192l0,0">
                  <v:stroke weight="0pt" endcap="flat" joinstyle="miter" miterlimit="10" on="false" color="#000000" opacity="0"/>
                  <v:fill on="true" color="#000000"/>
                </v:shape>
                <v:shape id="Shape 161290" style="position:absolute;width:121;height:121;left:13232;top:213;" coordsize="12192,12192" path="m0,0l12192,0l12192,12192l0,12192l0,0">
                  <v:stroke weight="0pt" endcap="flat" joinstyle="miter" miterlimit="10" on="false" color="#000000" opacity="0"/>
                  <v:fill on="true" color="#000000"/>
                </v:shape>
                <v:shape id="Shape 161291" style="position:absolute;width:10887;height:121;left:13354;top:213;" coordsize="1088745,12192" path="m0,0l1088745,0l1088745,12192l0,12192l0,0">
                  <v:stroke weight="0pt" endcap="flat" joinstyle="miter" miterlimit="10" on="false" color="#000000" opacity="0"/>
                  <v:fill on="true" color="#000000"/>
                </v:shape>
                <v:shape id="Shape 161292" style="position:absolute;width:121;height:121;left:24241;top:213;" coordsize="12192,12192" path="m0,0l12192,0l12192,12192l0,12192l0,0">
                  <v:stroke weight="0pt" endcap="flat" joinstyle="miter" miterlimit="10" on="false" color="#000000" opacity="0"/>
                  <v:fill on="true" color="#000000"/>
                </v:shape>
                <v:shape id="Shape 161293"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r>
        <w:br w:type="page"/>
      </w:r>
    </w:p>
    <w:p w:rsidR="00463936" w:rsidRDefault="00D075BF">
      <w:pPr>
        <w:spacing w:after="0" w:line="259" w:lineRule="auto"/>
        <w:ind w:left="0" w:right="1157" w:firstLine="0"/>
        <w:jc w:val="center"/>
      </w:pPr>
      <w:r>
        <w:rPr>
          <w:rFonts w:ascii="Calibri" w:eastAsia="Calibri" w:hAnsi="Calibri" w:cs="Calibri"/>
          <w:sz w:val="22"/>
        </w:rPr>
        <w:lastRenderedPageBreak/>
        <w:t xml:space="preserve"> </w:t>
      </w:r>
    </w:p>
    <w:tbl>
      <w:tblPr>
        <w:tblStyle w:val="TableGrid"/>
        <w:tblW w:w="10272" w:type="dxa"/>
        <w:tblInd w:w="2" w:type="dxa"/>
        <w:tblCellMar>
          <w:top w:w="11" w:type="dxa"/>
          <w:left w:w="38" w:type="dxa"/>
        </w:tblCellMar>
        <w:tblLook w:val="04A0" w:firstRow="1" w:lastRow="0" w:firstColumn="1" w:lastColumn="0" w:noHBand="0" w:noVBand="1"/>
      </w:tblPr>
      <w:tblGrid>
        <w:gridCol w:w="776"/>
        <w:gridCol w:w="9496"/>
      </w:tblGrid>
      <w:tr w:rsidR="00463936">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463936" w:rsidRDefault="00D075BF">
            <w:pPr>
              <w:spacing w:after="0" w:line="259" w:lineRule="auto"/>
              <w:ind w:left="0" w:right="41" w:firstLine="0"/>
              <w:jc w:val="center"/>
            </w:pPr>
            <w:r>
              <w:rPr>
                <w:b/>
              </w:rPr>
              <w:t>1. ЦЕЛИ ОСВОЕНИЯ ДИСЦИПЛИНЫ (МОДУЛЯ)</w:t>
            </w:r>
            <w:r>
              <w:rPr>
                <w:rFonts w:ascii="Calibri" w:eastAsia="Calibri" w:hAnsi="Calibri" w:cs="Calibri"/>
              </w:rPr>
              <w:t xml:space="preserve"> </w:t>
            </w:r>
          </w:p>
        </w:tc>
      </w:tr>
      <w:tr w:rsidR="00463936">
        <w:trPr>
          <w:trHeight w:val="506"/>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1.1</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 формирование у студентов основополагающих гражданско-правовых знаний, теоретических категорий и договорных конструкций гражданского оборота;</w:t>
            </w:r>
            <w:r>
              <w:rPr>
                <w:rFonts w:ascii="Calibri" w:eastAsia="Calibri" w:hAnsi="Calibri" w:cs="Calibri"/>
              </w:rPr>
              <w:t xml:space="preserve"> </w:t>
            </w:r>
          </w:p>
        </w:tc>
      </w:tr>
      <w:tr w:rsidR="00463936">
        <w:trPr>
          <w:trHeight w:val="509"/>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1.2</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both"/>
            </w:pPr>
            <w:r>
              <w:t>- формирование у студентов четкого представления о месте и роли гражданского права в системе российского права, его роли в развитии государства;</w:t>
            </w:r>
            <w:r>
              <w:rPr>
                <w:rFonts w:ascii="Calibri" w:eastAsia="Calibri" w:hAnsi="Calibri" w:cs="Calibri"/>
              </w:rPr>
              <w:t xml:space="preserve"> </w:t>
            </w:r>
          </w:p>
        </w:tc>
      </w:tr>
      <w:tr w:rsidR="00463936">
        <w:trPr>
          <w:trHeight w:val="725"/>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1.3</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 достижения понимания студентами системы правовых норм, регулирующих гражданско-правовую сферу, принципов взаимодействия участников гражданско-правовых отношений, умения их квалифицированного применения в практической деятельности юриста;</w:t>
            </w:r>
            <w:r>
              <w:rPr>
                <w:rFonts w:ascii="Calibri" w:eastAsia="Calibri" w:hAnsi="Calibri" w:cs="Calibri"/>
              </w:rPr>
              <w:t xml:space="preserve"> </w:t>
            </w:r>
          </w:p>
        </w:tc>
      </w:tr>
      <w:tr w:rsidR="00463936">
        <w:trPr>
          <w:trHeight w:val="730"/>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1.4</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466" w:firstLine="0"/>
              <w:jc w:val="both"/>
            </w:pPr>
            <w:r>
              <w:t>- получение практических умений и навыков, необходимых для профессионального применения нормативно- правового материала и приобретенных теоретических знаний к конкретным ситуациям, возникающим в сфере гражданско-правового регулирования.</w:t>
            </w:r>
            <w:r>
              <w:rPr>
                <w:rFonts w:ascii="Calibri" w:eastAsia="Calibri" w:hAnsi="Calibri" w:cs="Calibri"/>
              </w:rPr>
              <w:t xml:space="preserve"> </w:t>
            </w:r>
          </w:p>
        </w:tc>
      </w:tr>
    </w:tbl>
    <w:p w:rsidR="00463936" w:rsidRDefault="00D075B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9" w:type="dxa"/>
          <w:left w:w="31" w:type="dxa"/>
        </w:tblCellMar>
        <w:tblLook w:val="04A0" w:firstRow="1" w:lastRow="0" w:firstColumn="1" w:lastColumn="0" w:noHBand="0" w:noVBand="1"/>
      </w:tblPr>
      <w:tblGrid>
        <w:gridCol w:w="776"/>
        <w:gridCol w:w="499"/>
        <w:gridCol w:w="1503"/>
        <w:gridCol w:w="7494"/>
      </w:tblGrid>
      <w:tr w:rsidR="00463936">
        <w:trPr>
          <w:trHeight w:val="272"/>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463936" w:rsidRDefault="00D075BF">
            <w:pPr>
              <w:spacing w:after="0" w:line="259" w:lineRule="auto"/>
              <w:ind w:left="0" w:right="39" w:firstLine="0"/>
              <w:jc w:val="center"/>
            </w:pPr>
            <w:r>
              <w:rPr>
                <w:b/>
              </w:rPr>
              <w:t>2. МЕСТО ДИСЦИПЛИНЫ (МОДУЛЯ) В СТРУКТУРЕ ОБРАЗОВАТЕЛЬНОЙ ПРОГРАММЫ</w:t>
            </w:r>
            <w:r>
              <w:rPr>
                <w:rFonts w:ascii="Calibri" w:eastAsia="Calibri" w:hAnsi="Calibri" w:cs="Calibri"/>
              </w:rPr>
              <w:t xml:space="preserve"> </w:t>
            </w:r>
          </w:p>
        </w:tc>
      </w:tr>
      <w:tr w:rsidR="00463936">
        <w:trPr>
          <w:trHeight w:val="281"/>
        </w:trPr>
        <w:tc>
          <w:tcPr>
            <w:tcW w:w="2778"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42" w:firstLine="0"/>
              <w:jc w:val="center"/>
            </w:pPr>
            <w:r>
              <w:t>Цикл (раздел) ОП:</w:t>
            </w:r>
            <w:r>
              <w:rPr>
                <w:rFonts w:ascii="Calibri" w:eastAsia="Calibri" w:hAnsi="Calibri" w:cs="Calibri"/>
              </w:rPr>
              <w:t xml:space="preserve"> </w:t>
            </w:r>
          </w:p>
        </w:tc>
        <w:tc>
          <w:tcPr>
            <w:tcW w:w="749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Б1.О</w:t>
            </w:r>
            <w:r>
              <w:rPr>
                <w:rFonts w:ascii="Calibri" w:eastAsia="Calibri" w:hAnsi="Calibri" w:cs="Calibri"/>
              </w:rPr>
              <w:t xml:space="preserve"> </w:t>
            </w:r>
          </w:p>
        </w:tc>
      </w:tr>
      <w:tr w:rsidR="00463936">
        <w:trPr>
          <w:trHeight w:val="278"/>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rPr>
                <w:b/>
              </w:rPr>
              <w:t>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Требования к предварительной подготовке обучающегося:</w:t>
            </w:r>
            <w:r>
              <w:rPr>
                <w:rFonts w:ascii="Calibri" w:eastAsia="Calibri" w:hAnsi="Calibri" w:cs="Calibri"/>
              </w:rPr>
              <w:t xml:space="preserve"> </w:t>
            </w:r>
          </w:p>
        </w:tc>
      </w:tr>
      <w:tr w:rsidR="00463936">
        <w:trPr>
          <w:trHeight w:val="283"/>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2.1.1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Теория государства и права</w:t>
            </w:r>
            <w:r>
              <w:rPr>
                <w:rFonts w:ascii="Calibri" w:eastAsia="Calibri" w:hAnsi="Calibri" w:cs="Calibri"/>
              </w:rPr>
              <w:t xml:space="preserve"> </w:t>
            </w:r>
          </w:p>
        </w:tc>
      </w:tr>
      <w:tr w:rsidR="00463936">
        <w:trPr>
          <w:trHeight w:val="278"/>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2.1.2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Трудовое право</w:t>
            </w:r>
            <w:r>
              <w:rPr>
                <w:rFonts w:ascii="Calibri" w:eastAsia="Calibri" w:hAnsi="Calibri" w:cs="Calibri"/>
              </w:rPr>
              <w:t xml:space="preserve"> </w:t>
            </w:r>
          </w:p>
        </w:tc>
      </w:tr>
      <w:tr w:rsidR="00463936">
        <w:trPr>
          <w:trHeight w:val="283"/>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2.1.3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Теория государства и права</w:t>
            </w:r>
            <w:r>
              <w:rPr>
                <w:rFonts w:ascii="Calibri" w:eastAsia="Calibri" w:hAnsi="Calibri" w:cs="Calibri"/>
              </w:rPr>
              <w:t xml:space="preserve"> </w:t>
            </w:r>
          </w:p>
        </w:tc>
      </w:tr>
      <w:tr w:rsidR="00463936">
        <w:trPr>
          <w:trHeight w:val="279"/>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2.1.4</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Трудовое право</w:t>
            </w:r>
            <w:r>
              <w:rPr>
                <w:rFonts w:ascii="Calibri" w:eastAsia="Calibri" w:hAnsi="Calibri" w:cs="Calibri"/>
              </w:rPr>
              <w:t xml:space="preserve"> </w:t>
            </w:r>
          </w:p>
        </w:tc>
      </w:tr>
      <w:tr w:rsidR="00463936">
        <w:trPr>
          <w:trHeight w:val="504"/>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rPr>
                <w:b/>
              </w:rPr>
              <w:t>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rPr>
              <w:t xml:space="preserve"> </w:t>
            </w:r>
          </w:p>
        </w:tc>
      </w:tr>
      <w:tr w:rsidR="00463936">
        <w:trPr>
          <w:trHeight w:val="288"/>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rPr>
              <w:t xml:space="preserve"> </w:t>
            </w:r>
          </w:p>
        </w:tc>
      </w:tr>
      <w:tr w:rsidR="00463936">
        <w:trPr>
          <w:trHeight w:val="288"/>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Гражданский процесс</w:t>
            </w:r>
            <w:r>
              <w:rPr>
                <w:rFonts w:ascii="Calibri" w:eastAsia="Calibri" w:hAnsi="Calibri" w:cs="Calibri"/>
              </w:rPr>
              <w:t xml:space="preserve"> </w:t>
            </w:r>
          </w:p>
        </w:tc>
      </w:tr>
      <w:tr w:rsidR="00463936">
        <w:trPr>
          <w:trHeight w:val="288"/>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2.2.3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Арбитражный процесс</w:t>
            </w:r>
            <w:r>
              <w:rPr>
                <w:rFonts w:ascii="Calibri" w:eastAsia="Calibri" w:hAnsi="Calibri" w:cs="Calibri"/>
              </w:rPr>
              <w:t xml:space="preserve"> </w:t>
            </w:r>
          </w:p>
        </w:tc>
      </w:tr>
      <w:tr w:rsidR="00463936">
        <w:trPr>
          <w:trHeight w:val="279"/>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2.2.4</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Подготовка к сдаче и сдача государственного экзамена</w:t>
            </w:r>
            <w:r>
              <w:rPr>
                <w:rFonts w:ascii="Calibri" w:eastAsia="Calibri" w:hAnsi="Calibri" w:cs="Calibri"/>
              </w:rPr>
              <w:t xml:space="preserve"> </w:t>
            </w:r>
          </w:p>
        </w:tc>
      </w:tr>
      <w:tr w:rsidR="00463936">
        <w:trPr>
          <w:trHeight w:val="278"/>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2.2.5</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Гражданский процесс</w:t>
            </w:r>
            <w:r>
              <w:rPr>
                <w:rFonts w:ascii="Calibri" w:eastAsia="Calibri" w:hAnsi="Calibri" w:cs="Calibri"/>
              </w:rPr>
              <w:t xml:space="preserve"> </w:t>
            </w:r>
          </w:p>
        </w:tc>
      </w:tr>
      <w:tr w:rsidR="00463936">
        <w:trPr>
          <w:trHeight w:val="278"/>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2.2.6</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Арбитражный процесс</w:t>
            </w:r>
            <w:r>
              <w:rPr>
                <w:rFonts w:ascii="Calibri" w:eastAsia="Calibri" w:hAnsi="Calibri" w:cs="Calibri"/>
              </w:rPr>
              <w:t xml:space="preserve"> </w:t>
            </w:r>
          </w:p>
        </w:tc>
      </w:tr>
      <w:tr w:rsidR="00463936">
        <w:trPr>
          <w:trHeight w:val="278"/>
        </w:trPr>
        <w:tc>
          <w:tcPr>
            <w:tcW w:w="7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2.2.7</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Подготовка к сдаче и сдача государственного экзамена</w:t>
            </w:r>
            <w:r>
              <w:rPr>
                <w:rFonts w:ascii="Calibri" w:eastAsia="Calibri" w:hAnsi="Calibri" w:cs="Calibri"/>
              </w:rPr>
              <w:t xml:space="preserve"> </w:t>
            </w:r>
          </w:p>
        </w:tc>
      </w:tr>
      <w:tr w:rsidR="00463936">
        <w:trPr>
          <w:trHeight w:val="552"/>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463936" w:rsidRDefault="00D075BF">
            <w:pPr>
              <w:spacing w:after="0" w:line="259" w:lineRule="auto"/>
              <w:ind w:left="137" w:firstLine="0"/>
              <w:jc w:val="center"/>
            </w:pPr>
            <w:r>
              <w:rPr>
                <w:b/>
              </w:rPr>
              <w:t xml:space="preserve">3. КОМПЕТЕНЦИИ ОБУЧАЮЩЕГОСЯ, ФОРМИРУЕМЫЕ В РЕЗУЛЬТАТЕ ОСВОЕНИЯ ДИСЦИПЛИНЫ </w:t>
            </w:r>
          </w:p>
          <w:p w:rsidR="00463936" w:rsidRDefault="00D075BF">
            <w:pPr>
              <w:spacing w:after="0" w:line="259" w:lineRule="auto"/>
              <w:ind w:left="143" w:firstLine="0"/>
              <w:jc w:val="center"/>
            </w:pPr>
            <w:r>
              <w:rPr>
                <w:b/>
              </w:rPr>
              <w:t>(МОДУЛЯ)</w:t>
            </w:r>
            <w:r>
              <w:rPr>
                <w:rFonts w:ascii="Calibri" w:eastAsia="Calibri" w:hAnsi="Calibri" w:cs="Calibri"/>
              </w:rPr>
              <w:t xml:space="preserve"> </w:t>
            </w:r>
          </w:p>
        </w:tc>
      </w:tr>
      <w:tr w:rsidR="00D6642C" w:rsidTr="00D6642C">
        <w:trPr>
          <w:trHeight w:val="552"/>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Pr>
          <w:p w:rsidR="00D6642C" w:rsidRDefault="00D6642C">
            <w:pPr>
              <w:spacing w:after="0" w:line="259" w:lineRule="auto"/>
              <w:ind w:left="137" w:firstLine="0"/>
              <w:jc w:val="center"/>
              <w:rPr>
                <w:b/>
              </w:rPr>
            </w:pPr>
            <w:r>
              <w:rPr>
                <w:b/>
              </w:rPr>
              <w:t xml:space="preserve">ОПК-2: </w:t>
            </w:r>
            <w:r w:rsidRPr="00D6642C">
              <w:rPr>
                <w:b/>
              </w:rPr>
              <w:t>Способен применять нормы материального и процессуального права при решении задач профессиональной деятельности</w:t>
            </w:r>
          </w:p>
        </w:tc>
      </w:tr>
      <w:tr w:rsidR="00463936">
        <w:trPr>
          <w:trHeight w:val="1198"/>
        </w:trPr>
        <w:tc>
          <w:tcPr>
            <w:tcW w:w="10272"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10" w:line="236" w:lineRule="auto"/>
              <w:ind w:left="0" w:firstLine="0"/>
              <w:jc w:val="center"/>
            </w:pPr>
            <w:r>
              <w:rPr>
                <w:b/>
              </w:rPr>
              <w:t xml:space="preserve">ОПК-2.2: Осуществляет анализ юридических фактов и возникающих гражданских правоотношений, применяет нормы гражданского права, совершает юридические действия в соответствии с гражданским законодательством, составляет подборки гражданского законодательства и судебной практики, проектов правовых документов в соответствии с правилами юридической техники, нормативными правовыми и локальными актами, обычаями </w:t>
            </w:r>
          </w:p>
          <w:p w:rsidR="00463936" w:rsidRDefault="00D075BF">
            <w:pPr>
              <w:spacing w:after="0" w:line="259" w:lineRule="auto"/>
              <w:ind w:left="137" w:firstLine="0"/>
              <w:jc w:val="center"/>
            </w:pPr>
            <w:r>
              <w:rPr>
                <w:b/>
              </w:rPr>
              <w:t>делового оборота</w:t>
            </w:r>
            <w:r>
              <w:rPr>
                <w:rFonts w:ascii="Calibri" w:eastAsia="Calibri" w:hAnsi="Calibri" w:cs="Calibri"/>
              </w:rPr>
              <w:t xml:space="preserve"> </w:t>
            </w:r>
          </w:p>
        </w:tc>
      </w:tr>
      <w:tr w:rsidR="00463936">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Знать:</w:t>
            </w:r>
            <w:r>
              <w:rPr>
                <w:rFonts w:ascii="Calibri" w:eastAsia="Calibri" w:hAnsi="Calibri" w:cs="Calibri"/>
              </w:rPr>
              <w:t xml:space="preserve"> </w:t>
            </w:r>
          </w:p>
        </w:tc>
      </w:tr>
      <w:tr w:rsidR="00463936">
        <w:trPr>
          <w:trHeight w:val="481"/>
        </w:trPr>
        <w:tc>
          <w:tcPr>
            <w:tcW w:w="1275"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31"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сущность и содержание основных понятий, категорий, институтов, правовых статусов субъектов правоотношений гражданского права</w:t>
            </w:r>
            <w:r>
              <w:rPr>
                <w:rFonts w:ascii="Calibri" w:eastAsia="Calibri" w:hAnsi="Calibri" w:cs="Calibri"/>
              </w:rPr>
              <w:t xml:space="preserve"> </w:t>
            </w:r>
          </w:p>
        </w:tc>
      </w:tr>
      <w:tr w:rsidR="00463936">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31"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jc w:val="both"/>
            </w:pPr>
            <w:r>
              <w:t>основные положения Конституции РФ относительно форм собственности, прав и свобод граждан, гражданского законодательства</w:t>
            </w:r>
            <w:r>
              <w:rPr>
                <w:rFonts w:ascii="Calibri" w:eastAsia="Calibri" w:hAnsi="Calibri" w:cs="Calibri"/>
              </w:rPr>
              <w:t xml:space="preserve"> </w:t>
            </w:r>
          </w:p>
        </w:tc>
      </w:tr>
      <w:tr w:rsidR="00463936">
        <w:trPr>
          <w:trHeight w:val="475"/>
        </w:trPr>
        <w:tc>
          <w:tcPr>
            <w:tcW w:w="1275"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31"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сущность и природу фактов в гражданском праве и практику их квалификации правоприменительными органами</w:t>
            </w:r>
            <w:r>
              <w:rPr>
                <w:rFonts w:ascii="Calibri" w:eastAsia="Calibri" w:hAnsi="Calibri" w:cs="Calibri"/>
              </w:rPr>
              <w:t xml:space="preserve"> </w:t>
            </w:r>
          </w:p>
        </w:tc>
      </w:tr>
      <w:tr w:rsidR="00463936">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Уметь:</w:t>
            </w:r>
            <w:r>
              <w:rPr>
                <w:rFonts w:ascii="Calibri" w:eastAsia="Calibri" w:hAnsi="Calibri" w:cs="Calibri"/>
              </w:rPr>
              <w:t xml:space="preserve"> </w:t>
            </w:r>
          </w:p>
        </w:tc>
      </w:tr>
      <w:tr w:rsidR="00463936">
        <w:trPr>
          <w:trHeight w:val="476"/>
        </w:trPr>
        <w:tc>
          <w:tcPr>
            <w:tcW w:w="1275"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31"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применять нормы Конституции РФ к общественным отношениям, возникающим между субъектами гражданского оборот</w:t>
            </w:r>
            <w:r>
              <w:rPr>
                <w:rFonts w:ascii="Calibri" w:eastAsia="Calibri" w:hAnsi="Calibri" w:cs="Calibri"/>
              </w:rPr>
              <w:t xml:space="preserve"> </w:t>
            </w:r>
          </w:p>
        </w:tc>
      </w:tr>
      <w:tr w:rsidR="00463936">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31"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принимать решения и совершать юридически значимые действия в точном соответствии с гражданским законодательством</w:t>
            </w:r>
            <w:r>
              <w:rPr>
                <w:rFonts w:ascii="Calibri" w:eastAsia="Calibri" w:hAnsi="Calibri" w:cs="Calibri"/>
              </w:rPr>
              <w:t xml:space="preserve"> </w:t>
            </w:r>
          </w:p>
        </w:tc>
      </w:tr>
      <w:tr w:rsidR="00463936">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31"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правильно применять конкретные нормы к соответствующим отношениям, возникающим в гражданском обороте</w:t>
            </w:r>
            <w:r>
              <w:rPr>
                <w:rFonts w:ascii="Calibri" w:eastAsia="Calibri" w:hAnsi="Calibri" w:cs="Calibri"/>
              </w:rPr>
              <w:t xml:space="preserve"> </w:t>
            </w:r>
          </w:p>
        </w:tc>
      </w:tr>
      <w:tr w:rsidR="00463936">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Владеть:</w:t>
            </w:r>
            <w:r>
              <w:rPr>
                <w:rFonts w:ascii="Calibri" w:eastAsia="Calibri" w:hAnsi="Calibri" w:cs="Calibri"/>
              </w:rPr>
              <w:t xml:space="preserve"> </w:t>
            </w:r>
          </w:p>
        </w:tc>
      </w:tr>
      <w:tr w:rsidR="00463936">
        <w:trPr>
          <w:trHeight w:val="279"/>
        </w:trPr>
        <w:tc>
          <w:tcPr>
            <w:tcW w:w="1275"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31"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юридической техникой подготовки соответствующих нормативно-правовых актов</w:t>
            </w:r>
            <w:r>
              <w:rPr>
                <w:rFonts w:ascii="Calibri" w:eastAsia="Calibri" w:hAnsi="Calibri" w:cs="Calibri"/>
              </w:rPr>
              <w:t xml:space="preserve"> </w:t>
            </w:r>
          </w:p>
        </w:tc>
      </w:tr>
      <w:tr w:rsidR="00463936">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31" w:firstLine="0"/>
              <w:jc w:val="center"/>
            </w:pPr>
            <w:r>
              <w:lastRenderedPageBreak/>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навыками определения соответствующих форм для необходимых правил поведения</w:t>
            </w:r>
            <w:r>
              <w:rPr>
                <w:rFonts w:ascii="Calibri" w:eastAsia="Calibri" w:hAnsi="Calibri" w:cs="Calibri"/>
              </w:rPr>
              <w:t xml:space="preserve"> </w:t>
            </w:r>
          </w:p>
        </w:tc>
      </w:tr>
      <w:tr w:rsidR="00463936">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31"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навыками дачи четких и конкретных разъяснений субъектам гражданского права</w:t>
            </w:r>
            <w:r>
              <w:rPr>
                <w:rFonts w:ascii="Calibri" w:eastAsia="Calibri" w:hAnsi="Calibri" w:cs="Calibri"/>
              </w:rPr>
              <w:t xml:space="preserve"> </w:t>
            </w:r>
          </w:p>
        </w:tc>
      </w:tr>
      <w:tr w:rsidR="00D6642C" w:rsidTr="009573FA">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D6642C" w:rsidRPr="00D6642C" w:rsidRDefault="00D6642C">
            <w:pPr>
              <w:spacing w:after="0" w:line="259" w:lineRule="auto"/>
              <w:ind w:left="7" w:firstLine="0"/>
              <w:rPr>
                <w:b/>
                <w:sz w:val="20"/>
              </w:rPr>
            </w:pPr>
            <w:r w:rsidRPr="00D6642C">
              <w:rPr>
                <w:b/>
                <w:sz w:val="20"/>
              </w:rPr>
              <w:t>ОПК-4: Способен профессионально толковать нормы права</w:t>
            </w:r>
          </w:p>
        </w:tc>
      </w:tr>
    </w:tbl>
    <w:p w:rsidR="00463936" w:rsidRDefault="00D075BF">
      <w:pPr>
        <w:spacing w:after="0" w:line="259" w:lineRule="auto"/>
        <w:ind w:left="4308"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44" w:type="dxa"/>
          <w:left w:w="34" w:type="dxa"/>
        </w:tblCellMar>
        <w:tblLook w:val="04A0" w:firstRow="1" w:lastRow="0" w:firstColumn="1" w:lastColumn="0" w:noHBand="0" w:noVBand="1"/>
      </w:tblPr>
      <w:tblGrid>
        <w:gridCol w:w="1273"/>
        <w:gridCol w:w="9003"/>
      </w:tblGrid>
      <w:tr w:rsidR="00463936">
        <w:trPr>
          <w:trHeight w:val="974"/>
        </w:trPr>
        <w:tc>
          <w:tcPr>
            <w:tcW w:w="10276"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37" w:line="240" w:lineRule="auto"/>
              <w:ind w:left="0" w:firstLine="0"/>
              <w:jc w:val="center"/>
            </w:pPr>
            <w:r>
              <w:rPr>
                <w:b/>
              </w:rPr>
              <w:t>ОПК-4.14: Разбирается в юридической природе, видах и приемах толкования норм гражданского права, осуществляет профессиональную деятельность, нацеленную на выявление смысла</w:t>
            </w:r>
            <w:r>
              <w:rPr>
                <w:rFonts w:ascii="Calibri" w:eastAsia="Calibri" w:hAnsi="Calibri" w:cs="Calibri"/>
              </w:rPr>
              <w:t xml:space="preserve"> </w:t>
            </w:r>
          </w:p>
          <w:p w:rsidR="00463936" w:rsidRDefault="00D075BF">
            <w:pPr>
              <w:spacing w:after="0" w:line="259" w:lineRule="auto"/>
              <w:ind w:left="19" w:firstLine="0"/>
              <w:jc w:val="both"/>
            </w:pPr>
            <w:r>
              <w:rPr>
                <w:b/>
              </w:rPr>
              <w:t xml:space="preserve">норм гражданского права и доводит смысл норм права до сведения заинтересованных лиц в процессе осуществления </w:t>
            </w:r>
          </w:p>
          <w:p w:rsidR="00463936" w:rsidRDefault="00D075BF">
            <w:pPr>
              <w:spacing w:after="0" w:line="259" w:lineRule="auto"/>
              <w:ind w:left="0" w:right="37" w:firstLine="0"/>
              <w:jc w:val="center"/>
            </w:pPr>
            <w:r>
              <w:rPr>
                <w:b/>
              </w:rPr>
              <w:t>своей профессиональной деятельности</w:t>
            </w:r>
            <w:r>
              <w:rPr>
                <w:rFonts w:ascii="Calibri" w:eastAsia="Calibri" w:hAnsi="Calibri" w:cs="Calibri"/>
              </w:rPr>
              <w:t xml:space="preserve"> </w:t>
            </w:r>
          </w:p>
        </w:tc>
      </w:tr>
      <w:tr w:rsidR="00463936">
        <w:trPr>
          <w:trHeight w:val="278"/>
        </w:trPr>
        <w:tc>
          <w:tcPr>
            <w:tcW w:w="10276"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Знать:</w:t>
            </w:r>
            <w:r>
              <w:rPr>
                <w:rFonts w:ascii="Calibri" w:eastAsia="Calibri" w:hAnsi="Calibri" w:cs="Calibri"/>
              </w:rPr>
              <w:t xml:space="preserve"> </w:t>
            </w:r>
          </w:p>
        </w:tc>
      </w:tr>
      <w:tr w:rsidR="00463936">
        <w:trPr>
          <w:trHeight w:val="279"/>
        </w:trPr>
        <w:tc>
          <w:tcPr>
            <w:tcW w:w="12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9" w:firstLine="0"/>
              <w:jc w:val="center"/>
            </w:pPr>
            <w:r>
              <w:t>Уровень 1</w:t>
            </w:r>
            <w:r>
              <w:rPr>
                <w:rFonts w:ascii="Calibri" w:eastAsia="Calibri" w:hAnsi="Calibri" w:cs="Calibri"/>
              </w:rPr>
              <w:t xml:space="preserve"> </w:t>
            </w:r>
          </w:p>
        </w:tc>
        <w:tc>
          <w:tcPr>
            <w:tcW w:w="900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правила применения нормативных правовых актов и реализации норм</w:t>
            </w:r>
            <w:r>
              <w:rPr>
                <w:rFonts w:ascii="Calibri" w:eastAsia="Calibri" w:hAnsi="Calibri" w:cs="Calibri"/>
              </w:rPr>
              <w:t xml:space="preserve"> </w:t>
            </w:r>
          </w:p>
        </w:tc>
      </w:tr>
      <w:tr w:rsidR="00463936">
        <w:trPr>
          <w:trHeight w:val="475"/>
        </w:trPr>
        <w:tc>
          <w:tcPr>
            <w:tcW w:w="12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9" w:firstLine="0"/>
              <w:jc w:val="center"/>
            </w:pPr>
            <w:r>
              <w:t>Уровень 2</w:t>
            </w:r>
            <w:r>
              <w:rPr>
                <w:rFonts w:ascii="Calibri" w:eastAsia="Calibri" w:hAnsi="Calibri" w:cs="Calibri"/>
              </w:rPr>
              <w:t xml:space="preserve"> </w:t>
            </w:r>
          </w:p>
        </w:tc>
        <w:tc>
          <w:tcPr>
            <w:tcW w:w="900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федеральные законы и подзаконные нормативные правовые акты, регулирующие гражданские правоотношения</w:t>
            </w:r>
            <w:r>
              <w:rPr>
                <w:rFonts w:ascii="Calibri" w:eastAsia="Calibri" w:hAnsi="Calibri" w:cs="Calibri"/>
              </w:rPr>
              <w:t xml:space="preserve"> </w:t>
            </w:r>
          </w:p>
        </w:tc>
      </w:tr>
      <w:tr w:rsidR="00463936">
        <w:trPr>
          <w:trHeight w:val="278"/>
        </w:trPr>
        <w:tc>
          <w:tcPr>
            <w:tcW w:w="12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9" w:firstLine="0"/>
              <w:jc w:val="center"/>
            </w:pPr>
            <w:r>
              <w:t>Уровень 3</w:t>
            </w:r>
            <w:r>
              <w:rPr>
                <w:rFonts w:ascii="Calibri" w:eastAsia="Calibri" w:hAnsi="Calibri" w:cs="Calibri"/>
              </w:rPr>
              <w:t xml:space="preserve"> </w:t>
            </w:r>
          </w:p>
        </w:tc>
        <w:tc>
          <w:tcPr>
            <w:tcW w:w="900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источники гражданского права, их особенности по сравнению с источниками других отраслей права;</w:t>
            </w:r>
            <w:r>
              <w:rPr>
                <w:rFonts w:ascii="Calibri" w:eastAsia="Calibri" w:hAnsi="Calibri" w:cs="Calibri"/>
              </w:rPr>
              <w:t xml:space="preserve"> </w:t>
            </w:r>
          </w:p>
        </w:tc>
      </w:tr>
      <w:tr w:rsidR="00463936">
        <w:trPr>
          <w:trHeight w:val="278"/>
        </w:trPr>
        <w:tc>
          <w:tcPr>
            <w:tcW w:w="10276"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Уметь:</w:t>
            </w:r>
            <w:r>
              <w:rPr>
                <w:rFonts w:ascii="Calibri" w:eastAsia="Calibri" w:hAnsi="Calibri" w:cs="Calibri"/>
              </w:rPr>
              <w:t xml:space="preserve"> </w:t>
            </w:r>
          </w:p>
        </w:tc>
      </w:tr>
      <w:tr w:rsidR="00463936">
        <w:trPr>
          <w:trHeight w:val="274"/>
        </w:trPr>
        <w:tc>
          <w:tcPr>
            <w:tcW w:w="12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9" w:firstLine="0"/>
              <w:jc w:val="center"/>
            </w:pPr>
            <w:r>
              <w:t>Уровень 1</w:t>
            </w:r>
            <w:r>
              <w:rPr>
                <w:rFonts w:ascii="Calibri" w:eastAsia="Calibri" w:hAnsi="Calibri" w:cs="Calibri"/>
              </w:rPr>
              <w:t xml:space="preserve"> </w:t>
            </w:r>
          </w:p>
        </w:tc>
        <w:tc>
          <w:tcPr>
            <w:tcW w:w="900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правильно определять факты, события и обстоятельства с целью их квалификации</w:t>
            </w:r>
            <w:r>
              <w:rPr>
                <w:rFonts w:ascii="Calibri" w:eastAsia="Calibri" w:hAnsi="Calibri" w:cs="Calibri"/>
              </w:rPr>
              <w:t xml:space="preserve"> </w:t>
            </w:r>
          </w:p>
        </w:tc>
      </w:tr>
      <w:tr w:rsidR="00463936">
        <w:trPr>
          <w:trHeight w:val="278"/>
        </w:trPr>
        <w:tc>
          <w:tcPr>
            <w:tcW w:w="12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9" w:firstLine="0"/>
              <w:jc w:val="center"/>
            </w:pPr>
            <w:r>
              <w:t>Уровень 2</w:t>
            </w:r>
            <w:r>
              <w:rPr>
                <w:rFonts w:ascii="Calibri" w:eastAsia="Calibri" w:hAnsi="Calibri" w:cs="Calibri"/>
              </w:rPr>
              <w:t xml:space="preserve"> </w:t>
            </w:r>
          </w:p>
        </w:tc>
        <w:tc>
          <w:tcPr>
            <w:tcW w:w="900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анализировать и правильно применять гражданско-правовые нормативные акты</w:t>
            </w:r>
            <w:r>
              <w:rPr>
                <w:rFonts w:ascii="Calibri" w:eastAsia="Calibri" w:hAnsi="Calibri" w:cs="Calibri"/>
              </w:rPr>
              <w:t xml:space="preserve"> </w:t>
            </w:r>
          </w:p>
        </w:tc>
      </w:tr>
      <w:tr w:rsidR="00463936">
        <w:trPr>
          <w:trHeight w:val="279"/>
        </w:trPr>
        <w:tc>
          <w:tcPr>
            <w:tcW w:w="12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9" w:firstLine="0"/>
              <w:jc w:val="center"/>
            </w:pPr>
            <w:r>
              <w:t>Уровень 3</w:t>
            </w:r>
            <w:r>
              <w:rPr>
                <w:rFonts w:ascii="Calibri" w:eastAsia="Calibri" w:hAnsi="Calibri" w:cs="Calibri"/>
              </w:rPr>
              <w:t xml:space="preserve"> </w:t>
            </w:r>
          </w:p>
        </w:tc>
        <w:tc>
          <w:tcPr>
            <w:tcW w:w="900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анализировать и толковать гражданско-правовые нормативные акты</w:t>
            </w:r>
            <w:r>
              <w:rPr>
                <w:rFonts w:ascii="Calibri" w:eastAsia="Calibri" w:hAnsi="Calibri" w:cs="Calibri"/>
              </w:rPr>
              <w:t xml:space="preserve"> </w:t>
            </w:r>
          </w:p>
        </w:tc>
      </w:tr>
      <w:tr w:rsidR="00463936">
        <w:trPr>
          <w:trHeight w:val="274"/>
        </w:trPr>
        <w:tc>
          <w:tcPr>
            <w:tcW w:w="10276"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Владеть:</w:t>
            </w:r>
            <w:r>
              <w:rPr>
                <w:rFonts w:ascii="Calibri" w:eastAsia="Calibri" w:hAnsi="Calibri" w:cs="Calibri"/>
              </w:rPr>
              <w:t xml:space="preserve"> </w:t>
            </w:r>
          </w:p>
        </w:tc>
      </w:tr>
      <w:tr w:rsidR="00463936">
        <w:trPr>
          <w:trHeight w:val="480"/>
        </w:trPr>
        <w:tc>
          <w:tcPr>
            <w:tcW w:w="12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9" w:firstLine="0"/>
              <w:jc w:val="center"/>
            </w:pPr>
            <w:r>
              <w:t>Уровень 1</w:t>
            </w:r>
            <w:r>
              <w:rPr>
                <w:rFonts w:ascii="Calibri" w:eastAsia="Calibri" w:hAnsi="Calibri" w:cs="Calibri"/>
              </w:rPr>
              <w:t xml:space="preserve"> </w:t>
            </w:r>
          </w:p>
        </w:tc>
        <w:tc>
          <w:tcPr>
            <w:tcW w:w="900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навыками анализа системы законодательства, понятийного аппарата с целью квалификации событий и обстоятельств</w:t>
            </w:r>
            <w:r>
              <w:rPr>
                <w:rFonts w:ascii="Calibri" w:eastAsia="Calibri" w:hAnsi="Calibri" w:cs="Calibri"/>
              </w:rPr>
              <w:t xml:space="preserve"> </w:t>
            </w:r>
          </w:p>
        </w:tc>
      </w:tr>
      <w:tr w:rsidR="00463936">
        <w:trPr>
          <w:trHeight w:val="278"/>
        </w:trPr>
        <w:tc>
          <w:tcPr>
            <w:tcW w:w="12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9" w:firstLine="0"/>
              <w:jc w:val="center"/>
            </w:pPr>
            <w:r>
              <w:t>Уровень 2</w:t>
            </w:r>
            <w:r>
              <w:rPr>
                <w:rFonts w:ascii="Calibri" w:eastAsia="Calibri" w:hAnsi="Calibri" w:cs="Calibri"/>
              </w:rPr>
              <w:t xml:space="preserve"> </w:t>
            </w:r>
          </w:p>
        </w:tc>
        <w:tc>
          <w:tcPr>
            <w:tcW w:w="900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юридической терминологией; методикой анализа правоприменительной практики</w:t>
            </w:r>
            <w:r>
              <w:rPr>
                <w:rFonts w:ascii="Calibri" w:eastAsia="Calibri" w:hAnsi="Calibri" w:cs="Calibri"/>
              </w:rPr>
              <w:t xml:space="preserve"> </w:t>
            </w:r>
          </w:p>
        </w:tc>
      </w:tr>
      <w:tr w:rsidR="00463936">
        <w:trPr>
          <w:trHeight w:val="274"/>
        </w:trPr>
        <w:tc>
          <w:tcPr>
            <w:tcW w:w="12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9" w:firstLine="0"/>
              <w:jc w:val="center"/>
            </w:pPr>
            <w:r>
              <w:t>Уровень 3</w:t>
            </w:r>
            <w:r>
              <w:rPr>
                <w:rFonts w:ascii="Calibri" w:eastAsia="Calibri" w:hAnsi="Calibri" w:cs="Calibri"/>
              </w:rPr>
              <w:t xml:space="preserve"> </w:t>
            </w:r>
          </w:p>
        </w:tc>
        <w:tc>
          <w:tcPr>
            <w:tcW w:w="900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навыками анализа и оценки результатов и последствий деятельности с правовой точки зрения</w:t>
            </w:r>
            <w:r>
              <w:rPr>
                <w:rFonts w:ascii="Calibri" w:eastAsia="Calibri" w:hAnsi="Calibri" w:cs="Calibri"/>
              </w:rPr>
              <w:t xml:space="preserve"> </w:t>
            </w:r>
          </w:p>
        </w:tc>
      </w:tr>
    </w:tbl>
    <w:p w:rsidR="00463936" w:rsidRDefault="00D075BF">
      <w:pPr>
        <w:tabs>
          <w:tab w:val="center" w:pos="999"/>
          <w:tab w:val="center" w:pos="1273"/>
          <w:tab w:val="center" w:pos="4163"/>
          <w:tab w:val="center" w:pos="5128"/>
          <w:tab w:val="center" w:pos="5830"/>
          <w:tab w:val="center" w:pos="6944"/>
          <w:tab w:val="center" w:pos="8312"/>
          <w:tab w:val="center" w:pos="9014"/>
          <w:tab w:val="center" w:pos="9287"/>
        </w:tabs>
        <w:spacing w:after="8" w:line="250" w:lineRule="auto"/>
        <w:ind w:left="-15" w:firstLine="0"/>
      </w:pPr>
      <w:r>
        <w:rPr>
          <w:rFonts w:ascii="Calibri" w:eastAsia="Calibri" w:hAnsi="Calibri" w:cs="Calibri"/>
          <w:sz w:val="22"/>
        </w:rPr>
        <w:t xml:space="preserve"> </w:t>
      </w:r>
      <w:r>
        <w:rPr>
          <w:b/>
        </w:rPr>
        <w:t>В результате освоения дисциплины (модуля) обучающийся должен</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9" w:type="dxa"/>
          <w:left w:w="38" w:type="dxa"/>
        </w:tblCellMar>
        <w:tblLook w:val="04A0" w:firstRow="1" w:lastRow="0" w:firstColumn="1" w:lastColumn="0" w:noHBand="0" w:noVBand="1"/>
      </w:tblPr>
      <w:tblGrid>
        <w:gridCol w:w="778"/>
        <w:gridCol w:w="9498"/>
      </w:tblGrid>
      <w:tr w:rsidR="00463936">
        <w:trPr>
          <w:trHeight w:val="278"/>
        </w:trPr>
        <w:tc>
          <w:tcPr>
            <w:tcW w:w="77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rPr>
                <w:b/>
              </w:rPr>
              <w:t>3.1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Знать:</w:t>
            </w:r>
            <w:r>
              <w:rPr>
                <w:rFonts w:ascii="Calibri" w:eastAsia="Calibri" w:hAnsi="Calibri" w:cs="Calibri"/>
              </w:rPr>
              <w:t xml:space="preserve"> </w:t>
            </w:r>
          </w:p>
        </w:tc>
      </w:tr>
      <w:tr w:rsidR="00463936">
        <w:trPr>
          <w:trHeight w:val="504"/>
        </w:trPr>
        <w:tc>
          <w:tcPr>
            <w:tcW w:w="77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3.1.1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основные положения цивилистики, сущность и содержание основных категорий и понятий, институтов, правовых статусов субъектов, правоотношений в различных отраслях материального и процессуального права</w:t>
            </w:r>
            <w:r>
              <w:rPr>
                <w:rFonts w:ascii="Calibri" w:eastAsia="Calibri" w:hAnsi="Calibri" w:cs="Calibri"/>
              </w:rPr>
              <w:t xml:space="preserve"> </w:t>
            </w:r>
          </w:p>
        </w:tc>
      </w:tr>
      <w:tr w:rsidR="00463936">
        <w:trPr>
          <w:trHeight w:val="278"/>
        </w:trPr>
        <w:tc>
          <w:tcPr>
            <w:tcW w:w="77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rPr>
                <w:b/>
              </w:rPr>
              <w:t>3.2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Уметь:</w:t>
            </w:r>
            <w:r>
              <w:rPr>
                <w:rFonts w:ascii="Calibri" w:eastAsia="Calibri" w:hAnsi="Calibri" w:cs="Calibri"/>
              </w:rPr>
              <w:t xml:space="preserve"> </w:t>
            </w:r>
          </w:p>
        </w:tc>
      </w:tr>
      <w:tr w:rsidR="00463936">
        <w:trPr>
          <w:trHeight w:val="509"/>
        </w:trPr>
        <w:tc>
          <w:tcPr>
            <w:tcW w:w="77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3.2.1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both"/>
            </w:pPr>
            <w:r>
              <w:t xml:space="preserve">анализировать, толковать и правильно применять правовые нормы с учетом правоприменительной практики, а также новейшими исследованиями и тенденциями в сфере </w:t>
            </w:r>
            <w:proofErr w:type="spellStart"/>
            <w:r>
              <w:t>цивилистической</w:t>
            </w:r>
            <w:proofErr w:type="spellEnd"/>
            <w:r>
              <w:t xml:space="preserve"> науки</w:t>
            </w:r>
            <w:r>
              <w:rPr>
                <w:rFonts w:ascii="Calibri" w:eastAsia="Calibri" w:hAnsi="Calibri" w:cs="Calibri"/>
              </w:rPr>
              <w:t xml:space="preserve"> </w:t>
            </w:r>
          </w:p>
        </w:tc>
      </w:tr>
      <w:tr w:rsidR="00463936">
        <w:trPr>
          <w:trHeight w:val="274"/>
        </w:trPr>
        <w:tc>
          <w:tcPr>
            <w:tcW w:w="77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rPr>
                <w:b/>
              </w:rPr>
              <w:t>3.3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Владеть:</w:t>
            </w:r>
            <w:r>
              <w:rPr>
                <w:rFonts w:ascii="Calibri" w:eastAsia="Calibri" w:hAnsi="Calibri" w:cs="Calibri"/>
              </w:rPr>
              <w:t xml:space="preserve"> </w:t>
            </w:r>
          </w:p>
        </w:tc>
      </w:tr>
      <w:tr w:rsidR="00463936">
        <w:trPr>
          <w:trHeight w:val="730"/>
        </w:trPr>
        <w:tc>
          <w:tcPr>
            <w:tcW w:w="77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3.3.1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40" w:firstLine="0"/>
              <w:jc w:val="both"/>
            </w:pPr>
            <w:r>
              <w:t xml:space="preserve">специализированной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с позиции </w:t>
            </w:r>
            <w:proofErr w:type="spellStart"/>
            <w:r>
              <w:t>правоприменения</w:t>
            </w:r>
            <w:proofErr w:type="spellEnd"/>
            <w:r>
              <w:rPr>
                <w:rFonts w:ascii="Calibri" w:eastAsia="Calibri" w:hAnsi="Calibri" w:cs="Calibri"/>
              </w:rPr>
              <w:t xml:space="preserve"> </w:t>
            </w:r>
          </w:p>
        </w:tc>
      </w:tr>
    </w:tbl>
    <w:p w:rsidR="00463936" w:rsidRDefault="00D075B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1" w:type="dxa"/>
          <w:left w:w="31" w:type="dxa"/>
        </w:tblCellMar>
        <w:tblLook w:val="04A0" w:firstRow="1" w:lastRow="0" w:firstColumn="1" w:lastColumn="0" w:noHBand="0" w:noVBand="1"/>
      </w:tblPr>
      <w:tblGrid>
        <w:gridCol w:w="992"/>
        <w:gridCol w:w="3169"/>
        <w:gridCol w:w="965"/>
        <w:gridCol w:w="696"/>
        <w:gridCol w:w="1119"/>
        <w:gridCol w:w="1369"/>
        <w:gridCol w:w="701"/>
        <w:gridCol w:w="1261"/>
      </w:tblGrid>
      <w:tr w:rsidR="00463936">
        <w:trPr>
          <w:trHeight w:val="272"/>
        </w:trPr>
        <w:tc>
          <w:tcPr>
            <w:tcW w:w="8310" w:type="dxa"/>
            <w:gridSpan w:val="6"/>
            <w:tcBorders>
              <w:top w:val="single" w:sz="8" w:space="0" w:color="000000"/>
              <w:left w:val="single" w:sz="8" w:space="0" w:color="000000"/>
              <w:bottom w:val="single" w:sz="8" w:space="0" w:color="000000"/>
              <w:right w:val="nil"/>
            </w:tcBorders>
            <w:shd w:val="clear" w:color="auto" w:fill="D3D3D3"/>
          </w:tcPr>
          <w:p w:rsidR="00463936" w:rsidRDefault="00D075BF">
            <w:pPr>
              <w:spacing w:after="0" w:line="259" w:lineRule="auto"/>
              <w:ind w:left="0" w:right="377" w:firstLine="0"/>
              <w:jc w:val="right"/>
            </w:pPr>
            <w:r>
              <w:rPr>
                <w:b/>
              </w:rPr>
              <w:t>4. СТРУКТУРА И СОДЕРЖАНИЕ ДИСЦИПЛИНЫ (МОДУЛЯ)</w:t>
            </w:r>
            <w:r>
              <w:rPr>
                <w:rFonts w:ascii="Calibri" w:eastAsia="Calibri" w:hAnsi="Calibri" w:cs="Calibri"/>
              </w:rPr>
              <w:t xml:space="preserve"> </w:t>
            </w:r>
          </w:p>
        </w:tc>
        <w:tc>
          <w:tcPr>
            <w:tcW w:w="1962" w:type="dxa"/>
            <w:gridSpan w:val="2"/>
            <w:tcBorders>
              <w:top w:val="single" w:sz="8" w:space="0" w:color="000000"/>
              <w:left w:val="nil"/>
              <w:bottom w:val="single" w:sz="8" w:space="0" w:color="000000"/>
              <w:right w:val="single" w:sz="8" w:space="0" w:color="000000"/>
            </w:tcBorders>
            <w:shd w:val="clear" w:color="auto" w:fill="D3D3D3"/>
          </w:tcPr>
          <w:p w:rsidR="00463936" w:rsidRDefault="00463936">
            <w:pPr>
              <w:spacing w:after="160" w:line="259" w:lineRule="auto"/>
              <w:ind w:left="0" w:firstLine="0"/>
            </w:pPr>
          </w:p>
        </w:tc>
      </w:tr>
      <w:tr w:rsidR="00463936" w:rsidTr="00D6642C">
        <w:trPr>
          <w:trHeight w:val="420"/>
        </w:trPr>
        <w:tc>
          <w:tcPr>
            <w:tcW w:w="99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center"/>
            </w:pPr>
            <w:r>
              <w:rPr>
                <w:b/>
              </w:rPr>
              <w:t>Код занятия</w:t>
            </w:r>
            <w:r>
              <w:rPr>
                <w:rFonts w:ascii="Calibri" w:eastAsia="Calibri" w:hAnsi="Calibri" w:cs="Calibri"/>
              </w:rPr>
              <w:t xml:space="preserve"> </w:t>
            </w:r>
          </w:p>
        </w:tc>
        <w:tc>
          <w:tcPr>
            <w:tcW w:w="316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center"/>
            </w:pPr>
            <w:r>
              <w:rPr>
                <w:b/>
              </w:rPr>
              <w:t>Наименование разделов и тем /вид занятия/</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center"/>
            </w:pPr>
            <w:r>
              <w:rPr>
                <w:b/>
              </w:rPr>
              <w:t>Семестр / Курс</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60" w:firstLine="0"/>
              <w:jc w:val="both"/>
            </w:pPr>
            <w:r>
              <w:rPr>
                <w:b/>
              </w:rPr>
              <w:t>Часов</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center"/>
            </w:pPr>
            <w:proofErr w:type="spellStart"/>
            <w:r>
              <w:rPr>
                <w:b/>
              </w:rPr>
              <w:t>Компетен</w:t>
            </w:r>
            <w:proofErr w:type="spellEnd"/>
            <w:r>
              <w:rPr>
                <w:b/>
              </w:rPr>
              <w:t>-</w:t>
            </w:r>
            <w:r>
              <w:rPr>
                <w:rFonts w:ascii="Calibri" w:eastAsia="Calibri" w:hAnsi="Calibri" w:cs="Calibri"/>
              </w:rPr>
              <w:t xml:space="preserve"> </w:t>
            </w:r>
            <w:proofErr w:type="spellStart"/>
            <w:r>
              <w:rPr>
                <w:b/>
              </w:rPr>
              <w:t>ции</w:t>
            </w:r>
            <w:proofErr w:type="spellEnd"/>
            <w:r>
              <w:rPr>
                <w:rFonts w:ascii="Calibri" w:eastAsia="Calibri" w:hAnsi="Calibri" w:cs="Calibri"/>
              </w:rPr>
              <w:t xml:space="preserve"> </w:t>
            </w:r>
          </w:p>
        </w:tc>
        <w:tc>
          <w:tcPr>
            <w:tcW w:w="136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42" w:firstLine="0"/>
            </w:pPr>
            <w:r>
              <w:rPr>
                <w:b/>
              </w:rPr>
              <w:t>Литература</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center"/>
            </w:pPr>
            <w:proofErr w:type="spellStart"/>
            <w:r>
              <w:rPr>
                <w:b/>
              </w:rPr>
              <w:t>Интер</w:t>
            </w:r>
            <w:proofErr w:type="spellEnd"/>
            <w:r>
              <w:rPr>
                <w:b/>
              </w:rPr>
              <w:t xml:space="preserve"> акт.</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60" w:firstLine="0"/>
              <w:jc w:val="both"/>
            </w:pPr>
            <w:r>
              <w:rPr>
                <w:b/>
              </w:rPr>
              <w:t>Примечание</w:t>
            </w:r>
            <w:r>
              <w:rPr>
                <w:rFonts w:ascii="Calibri" w:eastAsia="Calibri" w:hAnsi="Calibri" w:cs="Calibri"/>
              </w:rPr>
              <w:t xml:space="preserve"> </w:t>
            </w:r>
          </w:p>
        </w:tc>
      </w:tr>
      <w:tr w:rsidR="00463936" w:rsidTr="00D6642C">
        <w:trPr>
          <w:trHeight w:val="475"/>
        </w:trPr>
        <w:tc>
          <w:tcPr>
            <w:tcW w:w="99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16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jc w:val="both"/>
            </w:pPr>
            <w:r>
              <w:rPr>
                <w:b/>
              </w:rPr>
              <w:t>Раздел 1. 1. Общая часть гражданского права</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rPr>
                <w:rFonts w:ascii="Calibri" w:eastAsia="Calibri" w:hAnsi="Calibri" w:cs="Calibri"/>
                <w:sz w:val="22"/>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rPr>
                <w:rFonts w:ascii="Calibri" w:eastAsia="Calibri" w:hAnsi="Calibri" w:cs="Calibri"/>
                <w:sz w:val="22"/>
              </w:rPr>
              <w:t xml:space="preserve"> </w:t>
            </w:r>
          </w:p>
        </w:tc>
        <w:tc>
          <w:tcPr>
            <w:tcW w:w="136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rPr>
                <w:rFonts w:ascii="Calibri" w:eastAsia="Calibri" w:hAnsi="Calibri" w:cs="Calibri"/>
                <w:sz w:val="22"/>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rPr>
                <w:rFonts w:ascii="Calibri" w:eastAsia="Calibri" w:hAnsi="Calibri" w:cs="Calibri"/>
                <w:sz w:val="22"/>
              </w:rPr>
              <w:t xml:space="preserve"> </w:t>
            </w:r>
          </w:p>
        </w:tc>
      </w:tr>
      <w:tr w:rsidR="00463936" w:rsidTr="00D6642C">
        <w:trPr>
          <w:trHeight w:val="917"/>
        </w:trPr>
        <w:tc>
          <w:tcPr>
            <w:tcW w:w="99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center"/>
            </w:pPr>
            <w:r>
              <w:t>1.1</w:t>
            </w:r>
            <w:r>
              <w:rPr>
                <w:rFonts w:ascii="Calibri" w:eastAsia="Calibri" w:hAnsi="Calibri" w:cs="Calibri"/>
              </w:rPr>
              <w:t xml:space="preserve"> </w:t>
            </w:r>
          </w:p>
        </w:tc>
        <w:tc>
          <w:tcPr>
            <w:tcW w:w="316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 xml:space="preserve">1.1. Гражданское </w:t>
            </w:r>
            <w:proofErr w:type="gramStart"/>
            <w:r>
              <w:t>право</w:t>
            </w:r>
            <w:proofErr w:type="gramEnd"/>
            <w:r>
              <w:t xml:space="preserve"> как отрасль права. Источники гражданского права /Лек/</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6"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463936" w:rsidRPr="00D6642C" w:rsidRDefault="00D075BF">
            <w:pPr>
              <w:spacing w:after="0" w:line="259" w:lineRule="auto"/>
              <w:ind w:left="7" w:firstLine="0"/>
            </w:pPr>
            <w:r>
              <w:rPr>
                <w:rFonts w:ascii="Calibri" w:eastAsia="Calibri" w:hAnsi="Calibri" w:cs="Calibri"/>
                <w:sz w:val="22"/>
              </w:rPr>
              <w:t xml:space="preserve"> </w:t>
            </w:r>
            <w:r w:rsidR="00D6642C" w:rsidRPr="00D6642C">
              <w:t>ОПК-2.2, ОПК-4.14</w:t>
            </w:r>
          </w:p>
        </w:tc>
        <w:tc>
          <w:tcPr>
            <w:tcW w:w="136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7" w:firstLine="0"/>
              <w:jc w:val="center"/>
            </w:pPr>
            <w:r>
              <w:t xml:space="preserve">Л1.1 Л1.2 </w:t>
            </w:r>
          </w:p>
          <w:p w:rsidR="00463936" w:rsidRDefault="00D075BF">
            <w:pPr>
              <w:spacing w:after="0" w:line="259" w:lineRule="auto"/>
              <w:ind w:left="74" w:firstLine="0"/>
            </w:pPr>
            <w:r>
              <w:t xml:space="preserve">Л1.3Л2.1 Л2.2 </w:t>
            </w:r>
          </w:p>
          <w:p w:rsidR="00463936" w:rsidRDefault="00D075BF">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rPr>
                <w:rFonts w:ascii="Calibri" w:eastAsia="Calibri" w:hAnsi="Calibri" w:cs="Calibri"/>
                <w:sz w:val="22"/>
              </w:rPr>
              <w:t xml:space="preserve"> </w:t>
            </w:r>
          </w:p>
        </w:tc>
      </w:tr>
      <w:tr w:rsidR="00D6642C" w:rsidTr="00D6642C">
        <w:trPr>
          <w:trHeight w:val="917"/>
        </w:trPr>
        <w:tc>
          <w:tcPr>
            <w:tcW w:w="99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w:t>
            </w:r>
            <w:r>
              <w:rPr>
                <w:rFonts w:ascii="Calibri" w:eastAsia="Calibri" w:hAnsi="Calibri" w:cs="Calibri"/>
              </w:rPr>
              <w:t xml:space="preserve"> </w:t>
            </w:r>
          </w:p>
        </w:tc>
        <w:tc>
          <w:tcPr>
            <w:tcW w:w="31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7" w:firstLine="0"/>
            </w:pPr>
            <w:r>
              <w:t xml:space="preserve">1.1. Гражданское </w:t>
            </w:r>
            <w:proofErr w:type="gramStart"/>
            <w:r>
              <w:t>право</w:t>
            </w:r>
            <w:proofErr w:type="gramEnd"/>
            <w:r>
              <w:t xml:space="preserve"> как отрасль права. Источники гражданского права /</w:t>
            </w:r>
            <w:proofErr w:type="spellStart"/>
            <w:r>
              <w:t>Пр</w:t>
            </w:r>
            <w:proofErr w:type="spellEnd"/>
            <w:r>
              <w:t>/</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6"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37C15">
              <w:t>ОПК-2.2, ОПК-4.14</w:t>
            </w:r>
          </w:p>
        </w:tc>
        <w:tc>
          <w:tcPr>
            <w:tcW w:w="13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7" w:firstLine="0"/>
              <w:jc w:val="center"/>
            </w:pPr>
            <w:r>
              <w:t xml:space="preserve">Л1.1 Л1.2 </w:t>
            </w:r>
          </w:p>
          <w:p w:rsidR="00D6642C" w:rsidRDefault="00D6642C" w:rsidP="00D6642C">
            <w:pPr>
              <w:spacing w:after="0" w:line="259" w:lineRule="auto"/>
              <w:ind w:left="74" w:firstLine="0"/>
            </w:pPr>
            <w:r>
              <w:t xml:space="preserve">Л1.3Л2.1 Л2.2 </w:t>
            </w:r>
          </w:p>
          <w:p w:rsidR="00D6642C" w:rsidRDefault="00D6642C" w:rsidP="00D6642C">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 w:firstLine="0"/>
            </w:pPr>
            <w:r>
              <w:rPr>
                <w:rFonts w:ascii="Calibri" w:eastAsia="Calibri" w:hAnsi="Calibri" w:cs="Calibri"/>
                <w:sz w:val="22"/>
              </w:rPr>
              <w:t xml:space="preserve"> </w:t>
            </w:r>
          </w:p>
        </w:tc>
      </w:tr>
      <w:tr w:rsidR="00D6642C" w:rsidTr="00D6642C">
        <w:trPr>
          <w:trHeight w:val="917"/>
        </w:trPr>
        <w:tc>
          <w:tcPr>
            <w:tcW w:w="99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1.3</w:t>
            </w:r>
            <w:r>
              <w:rPr>
                <w:rFonts w:ascii="Calibri" w:eastAsia="Calibri" w:hAnsi="Calibri" w:cs="Calibri"/>
              </w:rPr>
              <w:t xml:space="preserve"> </w:t>
            </w:r>
          </w:p>
        </w:tc>
        <w:tc>
          <w:tcPr>
            <w:tcW w:w="31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7" w:firstLine="0"/>
            </w:pPr>
            <w:r>
              <w:t xml:space="preserve">1.1. Гражданское </w:t>
            </w:r>
            <w:proofErr w:type="gramStart"/>
            <w:r>
              <w:t>право</w:t>
            </w:r>
            <w:proofErr w:type="gramEnd"/>
            <w:r>
              <w:t xml:space="preserve"> как отрасль права. Источники гражданского права /Ср/</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6"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7" w:firstLine="0"/>
              <w:jc w:val="center"/>
            </w:pPr>
            <w:r>
              <w:t>12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37C15">
              <w:t>ОПК-2.2, ОПК-4.14</w:t>
            </w:r>
          </w:p>
        </w:tc>
        <w:tc>
          <w:tcPr>
            <w:tcW w:w="13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7" w:firstLine="0"/>
              <w:jc w:val="center"/>
            </w:pPr>
            <w:r>
              <w:t xml:space="preserve">Л1.1 Л1.2 </w:t>
            </w:r>
          </w:p>
          <w:p w:rsidR="00D6642C" w:rsidRDefault="00D6642C" w:rsidP="00D6642C">
            <w:pPr>
              <w:spacing w:after="0" w:line="259" w:lineRule="auto"/>
              <w:ind w:left="74" w:firstLine="0"/>
            </w:pPr>
            <w:r>
              <w:t xml:space="preserve">Л1.3Л2.1 Л2.2 </w:t>
            </w:r>
          </w:p>
          <w:p w:rsidR="00D6642C" w:rsidRDefault="00D6642C" w:rsidP="00D6642C">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 w:firstLine="0"/>
            </w:pPr>
            <w:r>
              <w:rPr>
                <w:rFonts w:ascii="Calibri" w:eastAsia="Calibri" w:hAnsi="Calibri" w:cs="Calibri"/>
                <w:sz w:val="22"/>
              </w:rPr>
              <w:t xml:space="preserve"> </w:t>
            </w:r>
          </w:p>
        </w:tc>
      </w:tr>
      <w:tr w:rsidR="00D6642C" w:rsidTr="00D6642C">
        <w:trPr>
          <w:trHeight w:val="922"/>
        </w:trPr>
        <w:tc>
          <w:tcPr>
            <w:tcW w:w="99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lastRenderedPageBreak/>
              <w:t>1.4</w:t>
            </w:r>
            <w:r>
              <w:rPr>
                <w:rFonts w:ascii="Calibri" w:eastAsia="Calibri" w:hAnsi="Calibri" w:cs="Calibri"/>
              </w:rPr>
              <w:t xml:space="preserve"> </w:t>
            </w:r>
          </w:p>
        </w:tc>
        <w:tc>
          <w:tcPr>
            <w:tcW w:w="31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7" w:right="233" w:firstLine="0"/>
              <w:jc w:val="both"/>
            </w:pPr>
            <w:proofErr w:type="gramStart"/>
            <w:r>
              <w:t>1.2  Гражданское</w:t>
            </w:r>
            <w:proofErr w:type="gramEnd"/>
            <w:r>
              <w:t xml:space="preserve"> правоотношение. Осуществление и защита гражданских прав.  /Лек/</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6"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37C15">
              <w:t>ОПК-2.2, ОПК-4.14</w:t>
            </w:r>
          </w:p>
        </w:tc>
        <w:tc>
          <w:tcPr>
            <w:tcW w:w="13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7" w:firstLine="0"/>
              <w:jc w:val="center"/>
            </w:pPr>
            <w:r>
              <w:t xml:space="preserve">Л1.1 Л1.2 </w:t>
            </w:r>
          </w:p>
          <w:p w:rsidR="00D6642C" w:rsidRDefault="00D6642C" w:rsidP="00D6642C">
            <w:pPr>
              <w:spacing w:after="0" w:line="259" w:lineRule="auto"/>
              <w:ind w:left="74" w:firstLine="0"/>
            </w:pPr>
            <w:r>
              <w:t xml:space="preserve">Л1.3Л2.1 Л2.2 </w:t>
            </w:r>
          </w:p>
          <w:p w:rsidR="00D6642C" w:rsidRDefault="00D6642C" w:rsidP="00D6642C">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 w:firstLine="0"/>
            </w:pPr>
            <w:r>
              <w:rPr>
                <w:rFonts w:ascii="Calibri" w:eastAsia="Calibri" w:hAnsi="Calibri" w:cs="Calibri"/>
                <w:sz w:val="22"/>
              </w:rPr>
              <w:t xml:space="preserve"> </w:t>
            </w:r>
          </w:p>
        </w:tc>
      </w:tr>
      <w:tr w:rsidR="00D6642C" w:rsidTr="00D6642C">
        <w:trPr>
          <w:trHeight w:val="917"/>
        </w:trPr>
        <w:tc>
          <w:tcPr>
            <w:tcW w:w="99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1.5</w:t>
            </w:r>
            <w:r>
              <w:rPr>
                <w:rFonts w:ascii="Calibri" w:eastAsia="Calibri" w:hAnsi="Calibri" w:cs="Calibri"/>
              </w:rPr>
              <w:t xml:space="preserve"> </w:t>
            </w:r>
          </w:p>
        </w:tc>
        <w:tc>
          <w:tcPr>
            <w:tcW w:w="31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7" w:right="233" w:firstLine="0"/>
              <w:jc w:val="both"/>
            </w:pPr>
            <w:proofErr w:type="gramStart"/>
            <w:r>
              <w:t>1.2  Гражданское</w:t>
            </w:r>
            <w:proofErr w:type="gramEnd"/>
            <w:r>
              <w:t xml:space="preserve"> правоотношение. Осуществление и защита гражданских прав.  /</w:t>
            </w:r>
            <w:proofErr w:type="spellStart"/>
            <w:r>
              <w:t>Пр</w:t>
            </w:r>
            <w:proofErr w:type="spellEnd"/>
            <w:r>
              <w:t>/</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6"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6" w:firstLine="0"/>
              <w:jc w:val="center"/>
            </w:pPr>
            <w:r>
              <w:t>1</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37C15">
              <w:t>ОПК-2.2, ОПК-4.14</w:t>
            </w:r>
          </w:p>
        </w:tc>
        <w:tc>
          <w:tcPr>
            <w:tcW w:w="13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7" w:firstLine="0"/>
              <w:jc w:val="center"/>
            </w:pPr>
            <w:r>
              <w:t xml:space="preserve">Л1.1 Л1.2 </w:t>
            </w:r>
          </w:p>
          <w:p w:rsidR="00D6642C" w:rsidRDefault="00D6642C" w:rsidP="00D6642C">
            <w:pPr>
              <w:spacing w:after="0" w:line="259" w:lineRule="auto"/>
              <w:ind w:left="74" w:firstLine="0"/>
            </w:pPr>
            <w:r>
              <w:t xml:space="preserve">Л1.3Л2.1 Л2.2 </w:t>
            </w:r>
          </w:p>
          <w:p w:rsidR="00D6642C" w:rsidRDefault="00D6642C" w:rsidP="00D6642C">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 w:firstLine="0"/>
            </w:pPr>
            <w:r>
              <w:rPr>
                <w:rFonts w:ascii="Calibri" w:eastAsia="Calibri" w:hAnsi="Calibri" w:cs="Calibri"/>
                <w:sz w:val="22"/>
              </w:rPr>
              <w:t xml:space="preserve"> </w:t>
            </w:r>
          </w:p>
        </w:tc>
      </w:tr>
      <w:tr w:rsidR="00D6642C" w:rsidTr="00D6642C">
        <w:trPr>
          <w:trHeight w:val="917"/>
        </w:trPr>
        <w:tc>
          <w:tcPr>
            <w:tcW w:w="99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1.6</w:t>
            </w:r>
            <w:r>
              <w:rPr>
                <w:rFonts w:ascii="Calibri" w:eastAsia="Calibri" w:hAnsi="Calibri" w:cs="Calibri"/>
              </w:rPr>
              <w:t xml:space="preserve"> </w:t>
            </w:r>
          </w:p>
        </w:tc>
        <w:tc>
          <w:tcPr>
            <w:tcW w:w="31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7" w:right="233" w:firstLine="0"/>
              <w:jc w:val="both"/>
            </w:pPr>
            <w:proofErr w:type="gramStart"/>
            <w:r>
              <w:t>1.2  Гражданское</w:t>
            </w:r>
            <w:proofErr w:type="gramEnd"/>
            <w:r>
              <w:t xml:space="preserve"> правоотношение. Осуществление и защита гражданских прав.  /Ср/</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6"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7" w:firstLine="0"/>
              <w:jc w:val="center"/>
            </w:pPr>
            <w:r>
              <w:t>13</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37C15">
              <w:t>ОПК-2.2, ОПК-4.14</w:t>
            </w:r>
          </w:p>
        </w:tc>
        <w:tc>
          <w:tcPr>
            <w:tcW w:w="1369"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7" w:firstLine="0"/>
              <w:jc w:val="center"/>
            </w:pPr>
            <w:r>
              <w:t xml:space="preserve">Л1.1 Л1.2 </w:t>
            </w:r>
          </w:p>
          <w:p w:rsidR="00D6642C" w:rsidRDefault="00D6642C" w:rsidP="00D6642C">
            <w:pPr>
              <w:spacing w:after="0" w:line="259" w:lineRule="auto"/>
              <w:ind w:left="74" w:firstLine="0"/>
            </w:pPr>
            <w:r>
              <w:t xml:space="preserve">Л1.3Л2.1 Л2.2 </w:t>
            </w:r>
          </w:p>
          <w:p w:rsidR="00D6642C" w:rsidRDefault="00D6642C" w:rsidP="00D6642C">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 w:firstLine="0"/>
            </w:pPr>
            <w:r>
              <w:rPr>
                <w:rFonts w:ascii="Calibri" w:eastAsia="Calibri" w:hAnsi="Calibri" w:cs="Calibri"/>
                <w:sz w:val="22"/>
              </w:rPr>
              <w:t xml:space="preserve"> </w:t>
            </w:r>
          </w:p>
        </w:tc>
      </w:tr>
    </w:tbl>
    <w:p w:rsidR="00463936" w:rsidRDefault="00D075BF">
      <w:pPr>
        <w:spacing w:after="0" w:line="259" w:lineRule="auto"/>
        <w:ind w:left="0" w:right="3222"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6" w:type="dxa"/>
        <w:tblInd w:w="0" w:type="dxa"/>
        <w:tblCellMar>
          <w:top w:w="11" w:type="dxa"/>
          <w:left w:w="34" w:type="dxa"/>
        </w:tblCellMar>
        <w:tblLook w:val="04A0" w:firstRow="1" w:lastRow="0" w:firstColumn="1" w:lastColumn="0" w:noHBand="0" w:noVBand="1"/>
      </w:tblPr>
      <w:tblGrid>
        <w:gridCol w:w="955"/>
        <w:gridCol w:w="3395"/>
        <w:gridCol w:w="931"/>
        <w:gridCol w:w="682"/>
        <w:gridCol w:w="1057"/>
        <w:gridCol w:w="1378"/>
        <w:gridCol w:w="673"/>
        <w:gridCol w:w="1205"/>
      </w:tblGrid>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1.7</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1.3. Граждане как субъекты гражданского права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1.8</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1.3. Граждане как субъекты гражданского права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1</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1.9</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1.3. Граждане как субъекты гражданского права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9</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1.10</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1.4. Юридические лица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1.11</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1.4. Юридические лица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1.12</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1.4. Юридические лица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13</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1.13</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1.5. Объекты гражданских прав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1.14</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1.5. Объекты гражданских прав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6</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1.15</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1.5. Объекты гражданских прав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13</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1.16</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right="238" w:firstLine="0"/>
            </w:pPr>
            <w:r>
              <w:t>1.6. Основания возникновения, изменения, прекращения гражданских</w:t>
            </w:r>
            <w:r>
              <w:rPr>
                <w:rFonts w:ascii="Calibri" w:eastAsia="Calibri" w:hAnsi="Calibri" w:cs="Calibri"/>
              </w:rPr>
              <w:t xml:space="preserve"> </w:t>
            </w:r>
            <w:r>
              <w:t>правоотношений. Сделки</w:t>
            </w:r>
            <w:r>
              <w:rPr>
                <w:rFonts w:ascii="Calibri" w:eastAsia="Calibri" w:hAnsi="Calibri" w:cs="Calibri"/>
              </w:rPr>
              <w:t xml:space="preserve"> </w:t>
            </w:r>
            <w:r>
              <w:t>/Лек/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1.17</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1.6. Основания возникновения, изменения, прекращения гражданских правоотношений. Сделки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1.18</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1.6. Основания возникновения, изменения, прекращения гражданских правоотношений. Сделки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4</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B5942">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lastRenderedPageBreak/>
              <w:t>1.19</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1.7.  Представительство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AB274B">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1.20</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1.7.  Представительство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1</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AB274B">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1.7.  Представительство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4</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AB274B">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22"/>
        </w:trPr>
        <w:tc>
          <w:tcPr>
            <w:tcW w:w="95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1.22</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1.8. Сроки в гражданском праве. Исковая давность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AB274B">
              <w:t>ОПК-2.2, ОПК-4.14</w:t>
            </w:r>
          </w:p>
        </w:tc>
        <w:tc>
          <w:tcPr>
            <w:tcW w:w="137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7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bl>
    <w:p w:rsidR="00463936" w:rsidRDefault="00463936">
      <w:pPr>
        <w:spacing w:after="0" w:line="259" w:lineRule="auto"/>
        <w:ind w:left="-1100" w:right="16" w:firstLine="0"/>
        <w:jc w:val="both"/>
      </w:pPr>
    </w:p>
    <w:tbl>
      <w:tblPr>
        <w:tblStyle w:val="TableGrid"/>
        <w:tblW w:w="10276" w:type="dxa"/>
        <w:tblInd w:w="0" w:type="dxa"/>
        <w:tblCellMar>
          <w:top w:w="10" w:type="dxa"/>
          <w:left w:w="34" w:type="dxa"/>
          <w:right w:w="63" w:type="dxa"/>
        </w:tblCellMar>
        <w:tblLook w:val="04A0" w:firstRow="1" w:lastRow="0" w:firstColumn="1" w:lastColumn="0" w:noHBand="0" w:noVBand="1"/>
      </w:tblPr>
      <w:tblGrid>
        <w:gridCol w:w="956"/>
        <w:gridCol w:w="3366"/>
        <w:gridCol w:w="926"/>
        <w:gridCol w:w="682"/>
        <w:gridCol w:w="1109"/>
        <w:gridCol w:w="1373"/>
        <w:gridCol w:w="668"/>
        <w:gridCol w:w="1196"/>
      </w:tblGrid>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1.23</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1.8. Сроки в гражданском праве. </w:t>
            </w:r>
          </w:p>
          <w:p w:rsidR="00D6642C" w:rsidRDefault="00D6642C" w:rsidP="00D6642C">
            <w:pPr>
              <w:spacing w:after="0" w:line="259" w:lineRule="auto"/>
              <w:ind w:left="0" w:firstLine="0"/>
            </w:pPr>
            <w:r>
              <w:t>Исковая давность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00401">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1.24</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1.8. Сроки в гражданском праве. </w:t>
            </w:r>
          </w:p>
          <w:p w:rsidR="00D6642C" w:rsidRDefault="00D6642C" w:rsidP="00D6642C">
            <w:pPr>
              <w:spacing w:after="0" w:line="259" w:lineRule="auto"/>
              <w:ind w:left="0" w:firstLine="0"/>
            </w:pPr>
            <w:r>
              <w:t>Исковая давность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5,8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00401">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1.25</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Прием зачета /ИКР/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3</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00401">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463936">
        <w:trPr>
          <w:trHeight w:val="278"/>
        </w:trPr>
        <w:tc>
          <w:tcPr>
            <w:tcW w:w="95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Раздел 2. 2. Вещное право</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2.1</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2.1. Общие положения о праве собственности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B614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2.2</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2.1. Общие положения о праве собственности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6</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B614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2.3</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2.1. Общие положения о праве собственности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B614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2.4</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2.2. Право частной собственности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B614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2.5</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2.2. Право частной собственности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B614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2.6</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2.2. Право частной собственности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10</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B614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2.7</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2.3. Право публичной собственности </w:t>
            </w:r>
          </w:p>
          <w:p w:rsidR="00D6642C" w:rsidRDefault="00D6642C" w:rsidP="00D6642C">
            <w:pPr>
              <w:spacing w:after="0" w:line="259" w:lineRule="auto"/>
              <w:ind w:left="0" w:firstLine="0"/>
            </w:pP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B614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2.8</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2.3. Право публичной собственности </w:t>
            </w:r>
          </w:p>
          <w:p w:rsidR="00D6642C" w:rsidRDefault="00D6642C" w:rsidP="00D6642C">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B614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lastRenderedPageBreak/>
              <w:t>2.9</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2.3. Право публичной собственности </w:t>
            </w:r>
          </w:p>
          <w:p w:rsidR="00D6642C" w:rsidRDefault="00D6642C" w:rsidP="00D6642C">
            <w:pPr>
              <w:spacing w:after="0" w:line="259" w:lineRule="auto"/>
              <w:ind w:left="0" w:firstLine="0"/>
            </w:pPr>
            <w:r>
              <w:t>/Ср/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9642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2.10</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2.4. Право общей собственности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9642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2.11</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2.4. Право общей собственности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9642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2.12</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2.4. Право общей собственности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9642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2.13</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2.5. Вещные права лиц, не являющихся собственниками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9642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bl>
    <w:p w:rsidR="00463936" w:rsidRDefault="00463936">
      <w:pPr>
        <w:spacing w:after="0" w:line="259" w:lineRule="auto"/>
        <w:ind w:left="-1100" w:right="16" w:firstLine="0"/>
        <w:jc w:val="both"/>
      </w:pPr>
    </w:p>
    <w:tbl>
      <w:tblPr>
        <w:tblStyle w:val="TableGrid"/>
        <w:tblW w:w="10276" w:type="dxa"/>
        <w:tblInd w:w="0" w:type="dxa"/>
        <w:tblCellMar>
          <w:top w:w="10" w:type="dxa"/>
          <w:left w:w="34" w:type="dxa"/>
          <w:right w:w="22" w:type="dxa"/>
        </w:tblCellMar>
        <w:tblLook w:val="04A0" w:firstRow="1" w:lastRow="0" w:firstColumn="1" w:lastColumn="0" w:noHBand="0" w:noVBand="1"/>
      </w:tblPr>
      <w:tblGrid>
        <w:gridCol w:w="945"/>
        <w:gridCol w:w="3381"/>
        <w:gridCol w:w="922"/>
        <w:gridCol w:w="687"/>
        <w:gridCol w:w="1114"/>
        <w:gridCol w:w="1368"/>
        <w:gridCol w:w="668"/>
        <w:gridCol w:w="1191"/>
      </w:tblGrid>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2.14</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2.5. Вещные права лиц, не являющихся собственниками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4</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D427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2.15</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2.5. Вещные права лиц, не являющихся собственниками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D427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2.16</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2.6. Защита права собственности и иных вещных прав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D427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2.17</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2.6. Защита права собственности и иных вещных прав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2</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D427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2.18</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2.6. Защита права собственности и иных вещных прав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D427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2.19</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Контроль сформированности компетенций /Экзамен/</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33,7</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D427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463936" w:rsidTr="00D6642C">
        <w:trPr>
          <w:trHeight w:val="480"/>
        </w:trPr>
        <w:tc>
          <w:tcPr>
            <w:tcW w:w="945"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both"/>
            </w:pPr>
            <w:r>
              <w:rPr>
                <w:b/>
              </w:rPr>
              <w:t>Раздел 3. 3. Общая часть обязательственного права</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3.1</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3.1.Понятие и виды обязательств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96624">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3.2</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3.1.Понятие и виды обязательств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96624">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3.3</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3.1.Понятие и виды обязательств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4</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96624">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lastRenderedPageBreak/>
              <w:t>3.4</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3.2. Субъекты обязательств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38F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3.5</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3.2. Субъекты обязательств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38F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3.6</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3.2. Субъекты обязательств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4</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38F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3.7</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3.3. Договор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38F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3.8</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3.3. Договор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38F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rsidTr="00D6642C">
        <w:trPr>
          <w:trHeight w:val="917"/>
        </w:trPr>
        <w:tc>
          <w:tcPr>
            <w:tcW w:w="94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3.9</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3.3. Договор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2" w:firstLine="0"/>
              <w:jc w:val="center"/>
            </w:pPr>
            <w:r>
              <w:t>4</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6" w:firstLine="0"/>
              <w:jc w:val="center"/>
            </w:pPr>
            <w:r>
              <w:t>4</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38F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7" w:firstLine="0"/>
              <w:jc w:val="center"/>
            </w:pPr>
            <w:r>
              <w:t xml:space="preserve">Л1.1 Л1.2 </w:t>
            </w:r>
          </w:p>
          <w:p w:rsidR="00D6642C" w:rsidRDefault="00D6642C" w:rsidP="00D6642C">
            <w:pPr>
              <w:spacing w:after="0" w:line="259" w:lineRule="auto"/>
              <w:ind w:left="72" w:firstLine="0"/>
            </w:pPr>
            <w:r>
              <w:t xml:space="preserve">Л1.3Л2.1 Л2.2 </w:t>
            </w:r>
          </w:p>
          <w:p w:rsidR="00D6642C" w:rsidRDefault="00D6642C" w:rsidP="00D6642C">
            <w:pPr>
              <w:spacing w:after="0" w:line="259" w:lineRule="auto"/>
              <w:ind w:left="173" w:right="14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bl>
    <w:p w:rsidR="00463936" w:rsidRDefault="00463936">
      <w:pPr>
        <w:spacing w:after="0" w:line="259" w:lineRule="auto"/>
        <w:ind w:left="-1100" w:right="16" w:firstLine="0"/>
        <w:jc w:val="both"/>
      </w:pPr>
    </w:p>
    <w:tbl>
      <w:tblPr>
        <w:tblStyle w:val="TableGrid"/>
        <w:tblW w:w="10276" w:type="dxa"/>
        <w:tblInd w:w="0" w:type="dxa"/>
        <w:tblCellMar>
          <w:top w:w="10" w:type="dxa"/>
          <w:left w:w="34" w:type="dxa"/>
        </w:tblCellMar>
        <w:tblLook w:val="04A0" w:firstRow="1" w:lastRow="0" w:firstColumn="1" w:lastColumn="0" w:noHBand="0" w:noVBand="1"/>
      </w:tblPr>
      <w:tblGrid>
        <w:gridCol w:w="956"/>
        <w:gridCol w:w="3366"/>
        <w:gridCol w:w="926"/>
        <w:gridCol w:w="682"/>
        <w:gridCol w:w="1109"/>
        <w:gridCol w:w="1373"/>
        <w:gridCol w:w="668"/>
        <w:gridCol w:w="1196"/>
      </w:tblGrid>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3.10</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3.4. Исполнение обязательств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E654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3.11</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3.4. Исполнение обязательств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E654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3.12</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3.4. Исполнение обязательств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E654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3.13</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3.5. Обеспечение исполнения обязательств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E654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696"/>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3.14</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3.5. Обеспечение исполнения обязательств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E654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0" w:firstLine="0"/>
              <w:jc w:val="center"/>
            </w:pPr>
            <w:r>
              <w:t>Л1.3Л2.1 Л2.2 Л2.3Л3.1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3.15</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3.5. Обеспечение исполнения обязательств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E654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3.16</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3.6. Ответственность за нарушение обязательств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E654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3.17</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3.7. Прекращение обязательств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E654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3.18</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3.6. Ответственность за нарушение обязательств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E654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lastRenderedPageBreak/>
              <w:t>3.19</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3.6. Ответственность за нарушение обязательств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BB6467">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3.20</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3.7. Прекращение обязательств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BB6467">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3.21</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3.7. Прекращение обязательств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BB6467">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22"/>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3.22</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Прием экзамена</w:t>
            </w:r>
            <w:r>
              <w:rPr>
                <w:rFonts w:ascii="Calibri" w:eastAsia="Calibri" w:hAnsi="Calibri" w:cs="Calibri"/>
              </w:rPr>
              <w:t xml:space="preserve"> </w:t>
            </w:r>
          </w:p>
          <w:p w:rsidR="00D6642C" w:rsidRDefault="00D6642C" w:rsidP="00D6642C">
            <w:pPr>
              <w:spacing w:after="0" w:line="259" w:lineRule="auto"/>
              <w:ind w:left="0" w:firstLine="0"/>
            </w:pPr>
            <w:r>
              <w:t>Консультация и прием курсовой работы /ИКР/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2,3</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BB6467">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463936">
        <w:trPr>
          <w:trHeight w:val="696"/>
        </w:trPr>
        <w:tc>
          <w:tcPr>
            <w:tcW w:w="95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both"/>
            </w:pPr>
            <w:r>
              <w:rPr>
                <w:b/>
              </w:rPr>
              <w:t>Раздел 4. 4. Договорные обязательства по отчуждению имущества</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4.1</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4.1. Договор купли-продажи (общие положения)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A2CA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4.2</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4.1. Договор купли-продажи (общие положения)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A2CA9">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bl>
    <w:p w:rsidR="00463936" w:rsidRDefault="00463936">
      <w:pPr>
        <w:spacing w:after="0" w:line="259" w:lineRule="auto"/>
        <w:ind w:left="-1100" w:right="16" w:firstLine="0"/>
        <w:jc w:val="both"/>
      </w:pPr>
    </w:p>
    <w:tbl>
      <w:tblPr>
        <w:tblStyle w:val="TableGrid"/>
        <w:tblW w:w="10276" w:type="dxa"/>
        <w:tblInd w:w="0" w:type="dxa"/>
        <w:tblCellMar>
          <w:top w:w="11" w:type="dxa"/>
          <w:left w:w="34" w:type="dxa"/>
          <w:right w:w="62" w:type="dxa"/>
        </w:tblCellMar>
        <w:tblLook w:val="04A0" w:firstRow="1" w:lastRow="0" w:firstColumn="1" w:lastColumn="0" w:noHBand="0" w:noVBand="1"/>
      </w:tblPr>
      <w:tblGrid>
        <w:gridCol w:w="951"/>
        <w:gridCol w:w="3371"/>
        <w:gridCol w:w="926"/>
        <w:gridCol w:w="682"/>
        <w:gridCol w:w="1109"/>
        <w:gridCol w:w="1373"/>
        <w:gridCol w:w="668"/>
        <w:gridCol w:w="1196"/>
      </w:tblGrid>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4.3</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4.1. Договор купли-продажи (общие положения)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70E8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4.4</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4.2. Розничная купля-продажа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70E8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4.5</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4.2. Розничная купля-продажа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70E8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4.6</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4.2. Розничная купля-продажа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70E8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4.7</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w:t>
            </w:r>
            <w:proofErr w:type="gramStart"/>
            <w:r>
              <w:t>3.Договор</w:t>
            </w:r>
            <w:proofErr w:type="gramEnd"/>
            <w:r>
              <w:t xml:space="preserve"> поставки. </w:t>
            </w:r>
            <w:proofErr w:type="spellStart"/>
            <w:r>
              <w:t>По-ставка</w:t>
            </w:r>
            <w:proofErr w:type="spellEnd"/>
            <w:r>
              <w:t xml:space="preserve"> товаров для государственных и муниципальных нужд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70E8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4.8</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w:t>
            </w:r>
            <w:proofErr w:type="gramStart"/>
            <w:r>
              <w:t>3.Договор</w:t>
            </w:r>
            <w:proofErr w:type="gramEnd"/>
            <w:r>
              <w:t xml:space="preserve"> поставки. </w:t>
            </w:r>
            <w:proofErr w:type="spellStart"/>
            <w:r>
              <w:t>По-ставка</w:t>
            </w:r>
            <w:proofErr w:type="spellEnd"/>
            <w:r>
              <w:t xml:space="preserve"> товаров для государственных и муниципальных нужд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70E8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4.9</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w:t>
            </w:r>
            <w:proofErr w:type="gramStart"/>
            <w:r>
              <w:t>3.Договор</w:t>
            </w:r>
            <w:proofErr w:type="gramEnd"/>
            <w:r>
              <w:t xml:space="preserve"> поставки. </w:t>
            </w:r>
            <w:proofErr w:type="spellStart"/>
            <w:r>
              <w:t>По-ставка</w:t>
            </w:r>
            <w:proofErr w:type="spellEnd"/>
            <w:r>
              <w:t xml:space="preserve"> товаров для государственных и муниципальных нужд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70E8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4.10</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 xml:space="preserve">4.4. Контрактация. Энергоснабжение </w:t>
            </w:r>
          </w:p>
          <w:p w:rsidR="00D6642C" w:rsidRDefault="00D6642C" w:rsidP="00D6642C">
            <w:pPr>
              <w:spacing w:after="0" w:line="259" w:lineRule="auto"/>
              <w:ind w:left="5" w:firstLine="0"/>
            </w:pP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E70E8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lastRenderedPageBreak/>
              <w:t>4.11</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 xml:space="preserve">4.4. Контрактация. Энергоснабжение </w:t>
            </w:r>
          </w:p>
          <w:p w:rsidR="00D6642C" w:rsidRDefault="00D6642C" w:rsidP="00D6642C">
            <w:pPr>
              <w:spacing w:after="0" w:line="259" w:lineRule="auto"/>
              <w:ind w:left="5" w:firstLine="0"/>
            </w:pP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1AA2">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4.12</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 xml:space="preserve">4.4. Контрактация. Энергоснабжение </w:t>
            </w:r>
          </w:p>
          <w:p w:rsidR="00D6642C" w:rsidRDefault="00D6642C" w:rsidP="00D6642C">
            <w:pPr>
              <w:spacing w:after="0" w:line="259" w:lineRule="auto"/>
              <w:ind w:left="5" w:firstLine="0"/>
            </w:pPr>
            <w:r>
              <w:t>/Ср/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1AA2">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4.13</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4.5. Продажа недвижимости. Продажа предприятия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1AA2">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4.14</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4.5. Продажа недвижимости. Продажа предприятия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1AA2">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4.15</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4.5. Продажа недвижимости. Продажа предприятия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1AA2">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4.16</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4.6. Мена. Дарение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1AA2">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4.17</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4.6. Мена. Дарение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1AA2">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22"/>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8" w:firstLine="0"/>
              <w:jc w:val="center"/>
            </w:pPr>
            <w:r>
              <w:t>4.18</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4.6. Мена. Дарение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1AA2">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1"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bl>
    <w:p w:rsidR="00463936" w:rsidRDefault="00463936">
      <w:pPr>
        <w:sectPr w:rsidR="00463936">
          <w:headerReference w:type="even" r:id="rId15"/>
          <w:headerReference w:type="default" r:id="rId16"/>
          <w:footerReference w:type="even" r:id="rId17"/>
          <w:footerReference w:type="default" r:id="rId18"/>
          <w:headerReference w:type="first" r:id="rId19"/>
          <w:footerReference w:type="first" r:id="rId20"/>
          <w:pgSz w:w="11909" w:h="16838"/>
          <w:pgMar w:top="612" w:right="517" w:bottom="817" w:left="1100" w:header="569" w:footer="720" w:gutter="0"/>
          <w:cols w:space="720"/>
          <w:titlePg/>
        </w:sectPr>
      </w:pPr>
    </w:p>
    <w:p w:rsidR="00463936" w:rsidRDefault="00D075BF">
      <w:pPr>
        <w:spacing w:after="47" w:line="265" w:lineRule="auto"/>
        <w:ind w:left="-5"/>
      </w:pPr>
      <w:r>
        <w:rPr>
          <w:color w:val="C0C0C0"/>
          <w:sz w:val="16"/>
        </w:rPr>
        <w:lastRenderedPageBreak/>
        <w:t>УП: ЛИЦЕЗИР400301_85_1-23.plx</w:t>
      </w:r>
    </w:p>
    <w:tbl>
      <w:tblPr>
        <w:tblStyle w:val="TableGrid"/>
        <w:tblW w:w="10276" w:type="dxa"/>
        <w:tblInd w:w="0" w:type="dxa"/>
        <w:tblCellMar>
          <w:top w:w="10" w:type="dxa"/>
          <w:left w:w="34" w:type="dxa"/>
          <w:right w:w="63" w:type="dxa"/>
        </w:tblCellMar>
        <w:tblLook w:val="04A0" w:firstRow="1" w:lastRow="0" w:firstColumn="1" w:lastColumn="0" w:noHBand="0" w:noVBand="1"/>
      </w:tblPr>
      <w:tblGrid>
        <w:gridCol w:w="961"/>
        <w:gridCol w:w="3361"/>
        <w:gridCol w:w="926"/>
        <w:gridCol w:w="682"/>
        <w:gridCol w:w="1109"/>
        <w:gridCol w:w="1373"/>
        <w:gridCol w:w="668"/>
        <w:gridCol w:w="1196"/>
      </w:tblGrid>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4.19</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4.7. Рента и пожизненное содержание с иждивением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B4884">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4.20</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4.7. Рента и пожизненное содержание с иждивением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B4884">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4.21</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4.7. Рента и пожизненное содержание с иждивением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CB4884">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463936">
        <w:trPr>
          <w:trHeight w:val="696"/>
        </w:trPr>
        <w:tc>
          <w:tcPr>
            <w:tcW w:w="96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858" w:firstLine="0"/>
              <w:jc w:val="both"/>
            </w:pPr>
            <w:r>
              <w:rPr>
                <w:b/>
              </w:rPr>
              <w:t>Раздел 5. 5. Договорные обязательства по  передаче имущества в  пользование</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5.1</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5.1. Аренда (общие положения)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5.2</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5.1. Аренда (общие положения)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5.3</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5.1. Аренда (общие положения)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5.4</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5.2. Прокат. Аренда транспортных средств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5.5</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5.2. Прокат. Аренда транспортных средств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5.6</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5.2. Прокат. Аренда транспортных средств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5.7</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5.3. Аренда зданий, сооружений, предприятий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5.8</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5.3. Аренда зданий, сооружений, предприятий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22"/>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5.9</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5.3. Аренда зданий, сооружений, предприятий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5.10</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5.4. Финансовая аренда (лизинг)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9" w:firstLine="0"/>
              <w:jc w:val="center"/>
            </w:pPr>
            <w:r>
              <w:t>5.11</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5.4. Финансовая аренда (лизинг)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008C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463936">
        <w:trPr>
          <w:trHeight w:val="917"/>
        </w:trPr>
        <w:tc>
          <w:tcPr>
            <w:tcW w:w="96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9" w:firstLine="0"/>
              <w:jc w:val="center"/>
            </w:pPr>
            <w:r>
              <w:lastRenderedPageBreak/>
              <w:t>5.12</w:t>
            </w:r>
            <w:r>
              <w:rPr>
                <w:rFonts w:ascii="Calibri" w:eastAsia="Calibri" w:hAnsi="Calibri" w:cs="Calibri"/>
              </w:rPr>
              <w:t xml:space="preserve"> </w:t>
            </w:r>
          </w:p>
        </w:tc>
        <w:tc>
          <w:tcPr>
            <w:tcW w:w="336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5.4. Финансовая аренда (лизинг)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6642C">
            <w:pPr>
              <w:spacing w:after="0" w:line="259" w:lineRule="auto"/>
              <w:ind w:left="29" w:firstLine="0"/>
              <w:jc w:val="center"/>
            </w:pPr>
            <w:r w:rsidRPr="00D6642C">
              <w:t>ОПК-2.2, ОПК-4.14</w:t>
            </w:r>
          </w:p>
        </w:tc>
        <w:tc>
          <w:tcPr>
            <w:tcW w:w="13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38" w:firstLine="0"/>
              <w:jc w:val="center"/>
            </w:pPr>
            <w:r>
              <w:t xml:space="preserve">Л1.1 Л1.2 </w:t>
            </w:r>
          </w:p>
          <w:p w:rsidR="00463936" w:rsidRDefault="00D075BF">
            <w:pPr>
              <w:spacing w:after="0" w:line="259" w:lineRule="auto"/>
              <w:ind w:left="77" w:firstLine="0"/>
            </w:pPr>
            <w:r>
              <w:t xml:space="preserve">Л1.3Л2.1 Л2.2 </w:t>
            </w:r>
          </w:p>
          <w:p w:rsidR="00463936" w:rsidRDefault="00D075BF">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r>
    </w:tbl>
    <w:p w:rsidR="00463936" w:rsidRDefault="00463936">
      <w:pPr>
        <w:spacing w:after="0" w:line="259" w:lineRule="auto"/>
        <w:ind w:left="-1100" w:right="10490" w:firstLine="0"/>
        <w:jc w:val="both"/>
      </w:pPr>
    </w:p>
    <w:tbl>
      <w:tblPr>
        <w:tblStyle w:val="TableGrid"/>
        <w:tblW w:w="10276" w:type="dxa"/>
        <w:tblInd w:w="0" w:type="dxa"/>
        <w:tblCellMar>
          <w:top w:w="10" w:type="dxa"/>
          <w:left w:w="34" w:type="dxa"/>
          <w:right w:w="63" w:type="dxa"/>
        </w:tblCellMar>
        <w:tblLook w:val="04A0" w:firstRow="1" w:lastRow="0" w:firstColumn="1" w:lastColumn="0" w:noHBand="0" w:noVBand="1"/>
      </w:tblPr>
      <w:tblGrid>
        <w:gridCol w:w="956"/>
        <w:gridCol w:w="3366"/>
        <w:gridCol w:w="926"/>
        <w:gridCol w:w="682"/>
        <w:gridCol w:w="1109"/>
        <w:gridCol w:w="1373"/>
        <w:gridCol w:w="668"/>
        <w:gridCol w:w="1196"/>
      </w:tblGrid>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5.13</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5.5. Договор безвозмездного пользования (ссуда)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0A015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5.14</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5.5. Договор безвозмездного пользования (ссуда)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0A015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5.15</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5.5. Договор безвозмездного пользования (ссуда)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0A015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5.16</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5.6. Наем жилого помещения, понятие, разновидности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0A015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5.17</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5.6. Наем жилого помещения, понятие, разновидности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0A015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5.18</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jc w:val="both"/>
            </w:pPr>
            <w:r>
              <w:t>5.6. Наем жилого помещения, понятие, разновидности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0A015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463936">
        <w:trPr>
          <w:trHeight w:val="480"/>
        </w:trPr>
        <w:tc>
          <w:tcPr>
            <w:tcW w:w="95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b/>
              </w:rPr>
              <w:t>Раздел 6. 6. Обязательства  по выполнению  работ</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6.1</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6.1. Договор подряда (общие положения)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271A8">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6.2</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6.1. Договор подряда (общие положения)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271A8">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6.3</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6.1. Договор подряда (общие положения)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271A8">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6.4</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6.2. Бытовой подряд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271A8">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6.5</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6.2. Бытовой подряд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271A8">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6.6</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6.2. Бытовой подряд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271A8">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6.7</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6.3. Строительный подряд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271A8">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lastRenderedPageBreak/>
              <w:t>6.8</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6.3. Строительный подряд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03045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6.9</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6.3. Строительный подряд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030453">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bl>
    <w:p w:rsidR="00463936" w:rsidRDefault="00463936">
      <w:pPr>
        <w:spacing w:after="0" w:line="259" w:lineRule="auto"/>
        <w:ind w:left="-1100" w:right="10490" w:firstLine="0"/>
        <w:jc w:val="both"/>
      </w:pPr>
    </w:p>
    <w:tbl>
      <w:tblPr>
        <w:tblStyle w:val="TableGrid"/>
        <w:tblW w:w="10276" w:type="dxa"/>
        <w:tblInd w:w="0" w:type="dxa"/>
        <w:tblCellMar>
          <w:top w:w="10" w:type="dxa"/>
          <w:left w:w="34" w:type="dxa"/>
        </w:tblCellMar>
        <w:tblLook w:val="04A0" w:firstRow="1" w:lastRow="0" w:firstColumn="1" w:lastColumn="0" w:noHBand="0" w:noVBand="1"/>
      </w:tblPr>
      <w:tblGrid>
        <w:gridCol w:w="946"/>
        <w:gridCol w:w="3385"/>
        <w:gridCol w:w="922"/>
        <w:gridCol w:w="682"/>
        <w:gridCol w:w="1109"/>
        <w:gridCol w:w="1368"/>
        <w:gridCol w:w="668"/>
        <w:gridCol w:w="1196"/>
      </w:tblGrid>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6.10</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6.4. Подряд на выполнение проектных и изыскательских работ.  Подрядные работы для государственных или муниципальных нужд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F52A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6.11</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6.4. Подряд на выполнение проектных и изыскательских работ.  Подрядные работы для государственных или муниципальных нужд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F52A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6.12</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6.4. Подряд на выполнение проектных и изыскательских работ.  Подрядные работы для государственных или муниципальных нужд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F52A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6.13</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68" w:firstLine="0"/>
              <w:jc w:val="both"/>
            </w:pPr>
            <w:r>
              <w:t>6.5. Договоры на выполнение научно- исследовательских, опытно- конструкторских и технологических работ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F52A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6.14</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68" w:firstLine="0"/>
              <w:jc w:val="both"/>
            </w:pPr>
            <w:r>
              <w:t>6.5. Договоры на выполнение научно- исследовательских, опытно- конструкторских и технологических работ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F52A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6.15</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68" w:firstLine="0"/>
              <w:jc w:val="both"/>
            </w:pPr>
            <w:r>
              <w:t>6.5. Договоры на выполнение научно- исследовательских, опытно- конструкторских и технологических работ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F52A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463936">
        <w:trPr>
          <w:trHeight w:val="480"/>
        </w:trPr>
        <w:tc>
          <w:tcPr>
            <w:tcW w:w="94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Раздел 7. 7. Обязательства  по оказанию  фактических  услуг</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7.1</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 xml:space="preserve">7.1. Договор возмездного оказания услуг </w:t>
            </w:r>
          </w:p>
          <w:p w:rsidR="00D6642C" w:rsidRDefault="00D6642C" w:rsidP="00D6642C">
            <w:pPr>
              <w:spacing w:after="0" w:line="259" w:lineRule="auto"/>
              <w:ind w:left="0" w:firstLine="0"/>
            </w:pPr>
            <w:r>
              <w:t>/Лек/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469CB">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7.2</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 xml:space="preserve">7.1. Договор возмездного оказания услуг </w:t>
            </w:r>
          </w:p>
          <w:p w:rsidR="00D6642C" w:rsidRDefault="00D6642C" w:rsidP="00D6642C">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469CB">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7.3</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 xml:space="preserve">7.1. Договор возмездного оказания услуг </w:t>
            </w:r>
          </w:p>
          <w:p w:rsidR="00D6642C" w:rsidRDefault="00D6642C" w:rsidP="00D6642C">
            <w:pPr>
              <w:spacing w:after="0" w:line="259" w:lineRule="auto"/>
              <w:ind w:left="0" w:firstLine="0"/>
            </w:pPr>
            <w:r>
              <w:t>/Ср/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469CB">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7.4</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7.2. Транспортные обязательства (общие положения)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469CB">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7.5</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7.2. Транспортные обязательства (общие положения)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469CB">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7.6</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7.3. Договор перевозки грузов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469CB">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lastRenderedPageBreak/>
              <w:t>7.7</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7.3. Договор перевозки грузов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07773">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7.8</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7.3. Договор перевозки грузов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07773">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7.9</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82" w:firstLine="0"/>
            </w:pPr>
            <w:r>
              <w:t xml:space="preserve">7.4. Договор перевозки пассажиров и </w:t>
            </w:r>
            <w:proofErr w:type="spellStart"/>
            <w:r>
              <w:t>багажа.Транспортная</w:t>
            </w:r>
            <w:proofErr w:type="spellEnd"/>
            <w:r>
              <w:t xml:space="preserve"> экспедиция</w:t>
            </w:r>
            <w:r>
              <w:rPr>
                <w:rFonts w:ascii="Calibri" w:eastAsia="Calibri" w:hAnsi="Calibri" w:cs="Calibri"/>
              </w:rPr>
              <w:t xml:space="preserve"> </w:t>
            </w:r>
            <w:r>
              <w:t>/Лек/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07773">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bl>
    <w:p w:rsidR="00463936" w:rsidRDefault="00463936">
      <w:pPr>
        <w:spacing w:after="0" w:line="259" w:lineRule="auto"/>
        <w:ind w:left="-1100" w:right="10490" w:firstLine="0"/>
        <w:jc w:val="both"/>
      </w:pPr>
    </w:p>
    <w:tbl>
      <w:tblPr>
        <w:tblStyle w:val="TableGrid"/>
        <w:tblW w:w="10276" w:type="dxa"/>
        <w:tblInd w:w="0" w:type="dxa"/>
        <w:tblCellMar>
          <w:top w:w="10" w:type="dxa"/>
          <w:left w:w="34" w:type="dxa"/>
        </w:tblCellMar>
        <w:tblLook w:val="04A0" w:firstRow="1" w:lastRow="0" w:firstColumn="1" w:lastColumn="0" w:noHBand="0" w:noVBand="1"/>
      </w:tblPr>
      <w:tblGrid>
        <w:gridCol w:w="946"/>
        <w:gridCol w:w="3385"/>
        <w:gridCol w:w="922"/>
        <w:gridCol w:w="682"/>
        <w:gridCol w:w="1109"/>
        <w:gridCol w:w="1368"/>
        <w:gridCol w:w="668"/>
        <w:gridCol w:w="1196"/>
      </w:tblGrid>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7.10</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54" w:firstLine="0"/>
            </w:pPr>
            <w:r>
              <w:t xml:space="preserve">7.4. Договор перевозки пассажиров и </w:t>
            </w:r>
            <w:proofErr w:type="spellStart"/>
            <w:r>
              <w:t>багажа.Транспортная</w:t>
            </w:r>
            <w:proofErr w:type="spellEnd"/>
            <w:r>
              <w:t xml:space="preserve"> экспедиция</w:t>
            </w:r>
            <w:r>
              <w:rPr>
                <w:rFonts w:ascii="Calibri" w:eastAsia="Calibri" w:hAnsi="Calibri" w:cs="Calibri"/>
              </w:rPr>
              <w:t xml:space="preserve"> </w:t>
            </w: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2044A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7.11</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59" w:firstLine="0"/>
            </w:pPr>
            <w:r>
              <w:t xml:space="preserve">7.4. Договор перевозки пассажиров и </w:t>
            </w:r>
            <w:proofErr w:type="spellStart"/>
            <w:r>
              <w:t>багажа.Транспортная</w:t>
            </w:r>
            <w:proofErr w:type="spellEnd"/>
            <w:r>
              <w:t xml:space="preserve"> экспедиция</w:t>
            </w:r>
            <w:r>
              <w:rPr>
                <w:rFonts w:ascii="Calibri" w:eastAsia="Calibri" w:hAnsi="Calibri" w:cs="Calibri"/>
              </w:rPr>
              <w:t xml:space="preserve"> </w:t>
            </w:r>
            <w:r>
              <w:t>/Ср/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2044A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7.12</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7.5. Хранение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2044A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7.13</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7.5. Хранение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6</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2044A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463936">
        <w:trPr>
          <w:trHeight w:val="480"/>
        </w:trPr>
        <w:tc>
          <w:tcPr>
            <w:tcW w:w="94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jc w:val="both"/>
            </w:pPr>
            <w:r>
              <w:rPr>
                <w:b/>
              </w:rPr>
              <w:t>Раздел 8. 8. Обязательства по оказанию финансовых услуг</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8.1</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8.1. Заем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32A7">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8.2</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8.1. Заем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32A7">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8.3</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8.1. Заем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32A7">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8.4</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8.2. Кредитный договор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32A7">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8.5</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8.2. Кредитный договор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32A7">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8.6</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8.2. Кредитный договор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32A7">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17"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8.7</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8.3. Финансирование под уступку денежного требования (факторинг)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D632A7">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lastRenderedPageBreak/>
              <w:t>8.8</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8.3. Финансирование под уступку денежного требования (факторинг)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A334C">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8.9</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8.3. Финансирование под уступку денежного требования (факторинг)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A334C">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8.10</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Прием зачета /ИКР/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5</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A334C">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8.11</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8.4. Договор банковского вклада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A334C">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bl>
    <w:p w:rsidR="00463936" w:rsidRDefault="00463936">
      <w:pPr>
        <w:spacing w:after="0" w:line="259" w:lineRule="auto"/>
        <w:ind w:left="-1100" w:right="10490" w:firstLine="0"/>
        <w:jc w:val="both"/>
      </w:pPr>
    </w:p>
    <w:tbl>
      <w:tblPr>
        <w:tblStyle w:val="TableGrid"/>
        <w:tblW w:w="10276" w:type="dxa"/>
        <w:tblInd w:w="0" w:type="dxa"/>
        <w:tblCellMar>
          <w:top w:w="10" w:type="dxa"/>
          <w:left w:w="34" w:type="dxa"/>
          <w:right w:w="63" w:type="dxa"/>
        </w:tblCellMar>
        <w:tblLook w:val="04A0" w:firstRow="1" w:lastRow="0" w:firstColumn="1" w:lastColumn="0" w:noHBand="0" w:noVBand="1"/>
      </w:tblPr>
      <w:tblGrid>
        <w:gridCol w:w="956"/>
        <w:gridCol w:w="3366"/>
        <w:gridCol w:w="926"/>
        <w:gridCol w:w="682"/>
        <w:gridCol w:w="1109"/>
        <w:gridCol w:w="1373"/>
        <w:gridCol w:w="668"/>
        <w:gridCol w:w="1196"/>
      </w:tblGrid>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8.12</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8.4. Договор банковского вклада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8.13</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8.4. Договор банковского вклада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8.14</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8.5. Договор банковского счета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8.15</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8.5. Договор банковского счета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8.16</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8.5. Договор банковского счета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8.17</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8.6. Расчетные обязательства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8.18</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8.6. Расчетные обязательства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6</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8.19</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8.7. Страхование (общие положения) </w:t>
            </w:r>
          </w:p>
          <w:p w:rsidR="00D6642C" w:rsidRDefault="00D6642C" w:rsidP="00D6642C">
            <w:pPr>
              <w:spacing w:after="0" w:line="259" w:lineRule="auto"/>
              <w:ind w:left="0" w:firstLine="0"/>
            </w:pP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8.20</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8.7. Страхование (общие положения) </w:t>
            </w:r>
          </w:p>
          <w:p w:rsidR="00D6642C" w:rsidRDefault="00D6642C" w:rsidP="00D6642C">
            <w:pPr>
              <w:spacing w:after="0" w:line="259" w:lineRule="auto"/>
              <w:ind w:left="0" w:firstLine="0"/>
            </w:pPr>
            <w:r>
              <w:t>/Ср/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8.21</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8.8. Имущественное страхование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8.22</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8.8. Имущественное страхование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C0A5C">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lastRenderedPageBreak/>
              <w:t>8.23</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8.8. Имущественное страхование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C5D05">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8.24</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8.9. Личное страхование. Обязательное страхование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C5D05">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8.25</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8.9. Личное страхование. Обязательное страхование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C5D05">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3" w:firstLine="0"/>
              <w:jc w:val="center"/>
            </w:pPr>
            <w:r>
              <w:t>8.26</w:t>
            </w:r>
            <w:r>
              <w:rPr>
                <w:rFonts w:ascii="Calibri" w:eastAsia="Calibri" w:hAnsi="Calibri" w:cs="Calibri"/>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8.9. Личное страхование. Обязательное страхование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0"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1C5D05">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38"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2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463936">
        <w:trPr>
          <w:trHeight w:val="701"/>
        </w:trPr>
        <w:tc>
          <w:tcPr>
            <w:tcW w:w="95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6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Раздел 9. 9. Обязательства  по оказанию юридических услуг и из совместной деятельности</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r>
    </w:tbl>
    <w:p w:rsidR="00463936" w:rsidRDefault="00463936">
      <w:pPr>
        <w:spacing w:after="0" w:line="259" w:lineRule="auto"/>
        <w:ind w:left="-1100" w:right="10490" w:firstLine="0"/>
        <w:jc w:val="both"/>
      </w:pPr>
    </w:p>
    <w:tbl>
      <w:tblPr>
        <w:tblStyle w:val="TableGrid"/>
        <w:tblW w:w="10276" w:type="dxa"/>
        <w:tblInd w:w="0" w:type="dxa"/>
        <w:tblCellMar>
          <w:top w:w="10" w:type="dxa"/>
          <w:left w:w="34" w:type="dxa"/>
        </w:tblCellMar>
        <w:tblLook w:val="04A0" w:firstRow="1" w:lastRow="0" w:firstColumn="1" w:lastColumn="0" w:noHBand="0" w:noVBand="1"/>
      </w:tblPr>
      <w:tblGrid>
        <w:gridCol w:w="951"/>
        <w:gridCol w:w="3371"/>
        <w:gridCol w:w="926"/>
        <w:gridCol w:w="682"/>
        <w:gridCol w:w="1109"/>
        <w:gridCol w:w="1373"/>
        <w:gridCol w:w="668"/>
        <w:gridCol w:w="1196"/>
      </w:tblGrid>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9.1</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9.1. Поручение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9.2</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9.1. Поручение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9.3</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9.1. Поручение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9.4</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9.2. Договор комиссии. Агентирование </w:t>
            </w:r>
          </w:p>
          <w:p w:rsidR="00D6642C" w:rsidRDefault="00D6642C" w:rsidP="00D6642C">
            <w:pPr>
              <w:spacing w:after="0" w:line="259" w:lineRule="auto"/>
              <w:ind w:left="0" w:firstLine="0"/>
            </w:pP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9.5</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9.2. Договор комиссии. Агентирование </w:t>
            </w:r>
          </w:p>
          <w:p w:rsidR="00D6642C" w:rsidRDefault="00D6642C" w:rsidP="00D6642C">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9.6</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9.2. Договор комиссии. Агентирование </w:t>
            </w:r>
          </w:p>
          <w:p w:rsidR="00D6642C" w:rsidRDefault="00D6642C" w:rsidP="00D6642C">
            <w:pPr>
              <w:spacing w:after="0" w:line="259" w:lineRule="auto"/>
              <w:ind w:left="0" w:firstLine="0"/>
            </w:pPr>
            <w:r>
              <w:t>/Ср/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9.7</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9.3. Доверительное управление имуществом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9.8</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9.3. Доверительное управление имуществом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9.9</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9.4. Простое товарищество и другие договоры о совместной деятельности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9.10</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9.4. Простое товарищество и другие договоры о совместной деятельности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lastRenderedPageBreak/>
              <w:t>9.11</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9.4. Простое товарищество и другие договоры о совместной деятельности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F46B6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463936">
        <w:trPr>
          <w:trHeight w:val="480"/>
        </w:trPr>
        <w:tc>
          <w:tcPr>
            <w:tcW w:w="95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Раздел 10. 10. Внедоговорные  и натуральные  обязательства</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r>
      <w:tr w:rsidR="00D6642C">
        <w:trPr>
          <w:trHeight w:val="1359"/>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10.1</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2" w:firstLine="0"/>
              <w:jc w:val="both"/>
            </w:pPr>
            <w:r>
              <w:t>10.1. Обязательства из односторонних действий (публичное обещание награды, публичный конкурс, действия в чужом интересе без поручения).</w:t>
            </w:r>
            <w:r>
              <w:rPr>
                <w:rFonts w:ascii="Calibri" w:eastAsia="Calibri" w:hAnsi="Calibri" w:cs="Calibri"/>
              </w:rPr>
              <w:t xml:space="preserve"> </w:t>
            </w:r>
            <w:r>
              <w:t>Натуральные обязательства</w:t>
            </w:r>
            <w:r>
              <w:rPr>
                <w:rFonts w:ascii="Calibri" w:eastAsia="Calibri" w:hAnsi="Calibri" w:cs="Calibri"/>
              </w:rPr>
              <w:t xml:space="preserve"> </w:t>
            </w: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96456">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1133"/>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10.2</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2" w:firstLine="0"/>
              <w:jc w:val="both"/>
            </w:pPr>
            <w:r>
              <w:t>10.1. Обязательства из односторонних действий (публичное обещание награды, публичный конкурс, действия в чужом интересе без поручения).</w:t>
            </w:r>
            <w:r>
              <w:rPr>
                <w:rFonts w:ascii="Calibri" w:eastAsia="Calibri" w:hAnsi="Calibri" w:cs="Calibri"/>
              </w:rPr>
              <w:t xml:space="preserve"> </w:t>
            </w:r>
            <w:r>
              <w:t>Натуральные обязательства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96456">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10.3</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36" w:firstLine="0"/>
              <w:jc w:val="both"/>
            </w:pPr>
            <w:r>
              <w:t>10.2.Обязательства вследствие причинения вреда (общие положения)</w:t>
            </w:r>
            <w:r>
              <w:rPr>
                <w:rFonts w:ascii="Calibri" w:eastAsia="Calibri" w:hAnsi="Calibri" w:cs="Calibri"/>
              </w:rPr>
              <w:t xml:space="preserve"> </w:t>
            </w: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96456">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22"/>
        </w:trPr>
        <w:tc>
          <w:tcPr>
            <w:tcW w:w="95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10.4</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36" w:firstLine="0"/>
              <w:jc w:val="both"/>
            </w:pPr>
            <w:r>
              <w:t>10.2.Обязательства вследствие причинения вреда (общие положения)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796456">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bl>
    <w:p w:rsidR="00463936" w:rsidRDefault="00463936">
      <w:pPr>
        <w:spacing w:after="0" w:line="259" w:lineRule="auto"/>
        <w:ind w:left="-1100" w:right="10490" w:firstLine="0"/>
        <w:jc w:val="both"/>
      </w:pPr>
    </w:p>
    <w:tbl>
      <w:tblPr>
        <w:tblStyle w:val="TableGrid"/>
        <w:tblW w:w="10276" w:type="dxa"/>
        <w:tblInd w:w="0" w:type="dxa"/>
        <w:tblCellMar>
          <w:top w:w="9" w:type="dxa"/>
          <w:left w:w="34" w:type="dxa"/>
        </w:tblCellMar>
        <w:tblLook w:val="04A0" w:firstRow="1" w:lastRow="0" w:firstColumn="1" w:lastColumn="0" w:noHBand="0" w:noVBand="1"/>
      </w:tblPr>
      <w:tblGrid>
        <w:gridCol w:w="956"/>
        <w:gridCol w:w="3390"/>
        <w:gridCol w:w="922"/>
        <w:gridCol w:w="677"/>
        <w:gridCol w:w="1109"/>
        <w:gridCol w:w="1368"/>
        <w:gridCol w:w="663"/>
        <w:gridCol w:w="1191"/>
      </w:tblGrid>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10.5</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55" w:firstLine="0"/>
              <w:jc w:val="both"/>
            </w:pPr>
            <w:r>
              <w:t>10.2.Обязательства вследствие причинения вреда (общие положения)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9438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1138"/>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10.6</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11" w:line="235" w:lineRule="auto"/>
              <w:ind w:left="0" w:right="262" w:firstLine="0"/>
              <w:jc w:val="both"/>
            </w:pPr>
            <w:r>
              <w:t>10.3. Особенности возмещения вреда, причиненного несовершеннолетними, недееспособными лицами, публичной властью</w:t>
            </w:r>
            <w:r>
              <w:rPr>
                <w:rFonts w:ascii="Calibri" w:eastAsia="Calibri" w:hAnsi="Calibri" w:cs="Calibri"/>
              </w:rPr>
              <w:t xml:space="preserve"> </w:t>
            </w:r>
          </w:p>
          <w:p w:rsidR="00D6642C" w:rsidRDefault="00D6642C" w:rsidP="00D6642C">
            <w:pPr>
              <w:spacing w:after="0" w:line="259" w:lineRule="auto"/>
              <w:ind w:left="0" w:firstLine="0"/>
            </w:pPr>
            <w:r>
              <w:t>/Лек/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8"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9438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10.7</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61" w:firstLine="0"/>
              <w:jc w:val="both"/>
            </w:pPr>
            <w:r>
              <w:t>10.3. Особенности возмещения вреда, причиненного несовершеннолетними, недееспособными лицами, публичной властью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9438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10.8</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62" w:firstLine="0"/>
              <w:jc w:val="both"/>
            </w:pPr>
            <w:r>
              <w:t>10.3. Особенности возмещения вреда, причиненного несовершеннолетними, недееспособными лицами, публичной властью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9438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1138"/>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10.9</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166" w:firstLine="0"/>
              <w:jc w:val="both"/>
            </w:pPr>
            <w:r>
              <w:t>10.4. Возмещение вреда, причиненного источником повышен-</w:t>
            </w:r>
            <w:proofErr w:type="gramStart"/>
            <w:r>
              <w:t>ной  опасности</w:t>
            </w:r>
            <w:proofErr w:type="gramEnd"/>
            <w:r>
              <w:t>. Обязательства из причинения вреда недостатками товаров, работ и услуг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8"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9438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1138"/>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10.10</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6" w:firstLine="0"/>
              <w:jc w:val="both"/>
            </w:pPr>
            <w:r>
              <w:t>10.4. Возмещение вреда, причиненного источником повышен-</w:t>
            </w:r>
            <w:proofErr w:type="gramStart"/>
            <w:r>
              <w:t>ной  опасности</w:t>
            </w:r>
            <w:proofErr w:type="gramEnd"/>
            <w:r>
              <w:t>. Обязательства из причинения вреда недостатками товаров, работ и услуг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9438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1133"/>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10.11</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1" w:firstLine="0"/>
              <w:jc w:val="both"/>
            </w:pPr>
            <w:r>
              <w:t>10.4. Возмещение вреда, причиненного источником повышен-</w:t>
            </w:r>
            <w:proofErr w:type="gramStart"/>
            <w:r>
              <w:t>ной  опасности</w:t>
            </w:r>
            <w:proofErr w:type="gramEnd"/>
            <w:r>
              <w:t>. Обязательства из причинения вреда недостатками товаров, работ и услуг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9438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10.12</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10.5. Особенности возмещения вреда, причиненного жизни и здоровью. Компенсация морального вреда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8"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94386">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22"/>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lastRenderedPageBreak/>
              <w:t>10.13</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10.5. Особенности возмещения вреда, причиненного жизни и здоровью. Компенсация морального вреда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00B0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10.14</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10.5. Особенности возмещения вреда, причиненного жизни и здоровью. Компенсация морального вреда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00B0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1354"/>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10.15</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90" w:firstLine="0"/>
              <w:jc w:val="both"/>
            </w:pPr>
            <w:r>
              <w:t>10.6. Обязательства вследствие неосновательного обогащения: понятие, содержание, соотношение с другими охранительными обязательствами</w:t>
            </w:r>
            <w:r>
              <w:rPr>
                <w:rFonts w:ascii="Calibri" w:eastAsia="Calibri" w:hAnsi="Calibri" w:cs="Calibri"/>
              </w:rPr>
              <w:t xml:space="preserve"> </w:t>
            </w:r>
            <w:r>
              <w:t>/Лек/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8"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00B0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1359"/>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10.16</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90" w:firstLine="0"/>
              <w:jc w:val="both"/>
            </w:pPr>
            <w:r>
              <w:t>10.6. Обязательства вследствие неосновательного обогащения: понятие, содержание, соотношение с другими охранительными обязательствами</w:t>
            </w:r>
            <w:r>
              <w:rPr>
                <w:rFonts w:ascii="Calibri" w:eastAsia="Calibri" w:hAnsi="Calibri" w:cs="Calibri"/>
              </w:rPr>
              <w:t xml:space="preserve"> </w:t>
            </w: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8"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00B0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1359"/>
        </w:trPr>
        <w:tc>
          <w:tcPr>
            <w:tcW w:w="95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10.17</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90" w:firstLine="0"/>
              <w:jc w:val="both"/>
            </w:pPr>
            <w:r>
              <w:t>10.6. Обязательства вследствие неосновательного обогащения: понятие, содержание, соотношение с другими охранительными обязательствами</w:t>
            </w:r>
            <w:r>
              <w:rPr>
                <w:rFonts w:ascii="Calibri" w:eastAsia="Calibri" w:hAnsi="Calibri" w:cs="Calibri"/>
              </w:rPr>
              <w:t xml:space="preserve"> </w:t>
            </w:r>
            <w:r>
              <w:t>/Ср/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8"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800B02">
              <w:t>ОПК-2.2, ОПК-4.14</w:t>
            </w:r>
          </w:p>
        </w:tc>
        <w:tc>
          <w:tcPr>
            <w:tcW w:w="13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463936">
        <w:trPr>
          <w:trHeight w:val="278"/>
        </w:trPr>
        <w:tc>
          <w:tcPr>
            <w:tcW w:w="95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b/>
              </w:rPr>
              <w:t>Раздел 11. 11. Наследственное право</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r>
    </w:tbl>
    <w:p w:rsidR="00463936" w:rsidRDefault="00463936">
      <w:pPr>
        <w:spacing w:after="0" w:line="259" w:lineRule="auto"/>
        <w:ind w:left="-1100" w:right="10490" w:firstLine="0"/>
        <w:jc w:val="both"/>
      </w:pPr>
    </w:p>
    <w:tbl>
      <w:tblPr>
        <w:tblStyle w:val="TableGrid"/>
        <w:tblW w:w="10276" w:type="dxa"/>
        <w:tblInd w:w="0" w:type="dxa"/>
        <w:tblCellMar>
          <w:top w:w="9" w:type="dxa"/>
          <w:left w:w="34" w:type="dxa"/>
        </w:tblCellMar>
        <w:tblLook w:val="04A0" w:firstRow="1" w:lastRow="0" w:firstColumn="1" w:lastColumn="0" w:noHBand="0" w:noVBand="1"/>
      </w:tblPr>
      <w:tblGrid>
        <w:gridCol w:w="946"/>
        <w:gridCol w:w="3376"/>
        <w:gridCol w:w="926"/>
        <w:gridCol w:w="682"/>
        <w:gridCol w:w="1109"/>
        <w:gridCol w:w="1373"/>
        <w:gridCol w:w="668"/>
        <w:gridCol w:w="1196"/>
      </w:tblGrid>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11.1</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11.1. Понятие, значение и основные институты наследственного права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2123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11.2</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11.1. Понятие, значение и основные институты наследственного права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2123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11.3</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11.1. Понятие, значение и основные институты наследственного права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2123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11.4</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right="123" w:firstLine="0"/>
              <w:jc w:val="both"/>
            </w:pPr>
            <w:r>
              <w:t>11.2. Наследование по завещанию и по закону. Принятие наследства и отказ от наследства</w:t>
            </w:r>
            <w:r>
              <w:rPr>
                <w:rFonts w:ascii="Calibri" w:eastAsia="Calibri" w:hAnsi="Calibri" w:cs="Calibri"/>
              </w:rPr>
              <w:t xml:space="preserve"> </w:t>
            </w: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2123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11.5</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right="126" w:firstLine="0"/>
            </w:pPr>
            <w:r>
              <w:t>11.2. Наследование по завещанию и по закону. Принятие наследства и отказ от наследства</w:t>
            </w:r>
            <w:r>
              <w:rPr>
                <w:rFonts w:ascii="Calibri" w:eastAsia="Calibri" w:hAnsi="Calibri" w:cs="Calibri"/>
              </w:rPr>
              <w:t xml:space="preserve"> </w:t>
            </w: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2123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11.6</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right="126" w:firstLine="0"/>
            </w:pPr>
            <w:r>
              <w:t>11.2. Наследование по завещанию и по закону. Принятие наследства и отказ от наследства</w:t>
            </w:r>
            <w:r>
              <w:rPr>
                <w:rFonts w:ascii="Calibri" w:eastAsia="Calibri" w:hAnsi="Calibri" w:cs="Calibri"/>
              </w:rPr>
              <w:t xml:space="preserve"> </w:t>
            </w:r>
            <w:r>
              <w:t>/Ср/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92123B">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463936">
        <w:trPr>
          <w:trHeight w:val="480"/>
        </w:trPr>
        <w:tc>
          <w:tcPr>
            <w:tcW w:w="94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jc w:val="both"/>
            </w:pPr>
            <w:r>
              <w:rPr>
                <w:b/>
              </w:rPr>
              <w:t>Раздел 12. 12. Исключительные права</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line="237" w:lineRule="auto"/>
              <w:ind w:left="5" w:firstLine="0"/>
              <w:jc w:val="both"/>
            </w:pPr>
            <w:r>
              <w:t>12.1. Общие положения о праве интеллектуальной собственности</w:t>
            </w:r>
            <w:r>
              <w:rPr>
                <w:rFonts w:ascii="Calibri" w:eastAsia="Calibri" w:hAnsi="Calibri" w:cs="Calibri"/>
              </w:rPr>
              <w:t xml:space="preserve"> </w:t>
            </w:r>
          </w:p>
          <w:p w:rsidR="00D6642C" w:rsidRDefault="00D6642C" w:rsidP="00D6642C">
            <w:pPr>
              <w:spacing w:after="0" w:line="259" w:lineRule="auto"/>
              <w:ind w:left="5" w:right="657" w:firstLine="0"/>
            </w:pPr>
            <w:r>
              <w:t>(интеллектуальных правах)</w:t>
            </w:r>
            <w:r>
              <w:rPr>
                <w:rFonts w:ascii="Calibri" w:eastAsia="Calibri" w:hAnsi="Calibri" w:cs="Calibri"/>
              </w:rPr>
              <w:t xml:space="preserve"> </w:t>
            </w: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12.2</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line="237" w:lineRule="auto"/>
              <w:ind w:left="5" w:firstLine="0"/>
              <w:jc w:val="both"/>
            </w:pPr>
            <w:r>
              <w:t>12.1. Общие положения о праве интеллектуальной собственности</w:t>
            </w:r>
            <w:r>
              <w:rPr>
                <w:rFonts w:ascii="Calibri" w:eastAsia="Calibri" w:hAnsi="Calibri" w:cs="Calibri"/>
              </w:rPr>
              <w:t xml:space="preserve"> </w:t>
            </w:r>
          </w:p>
          <w:p w:rsidR="00D6642C" w:rsidRDefault="00D6642C" w:rsidP="00D6642C">
            <w:pPr>
              <w:spacing w:after="0" w:line="259" w:lineRule="auto"/>
              <w:ind w:left="5" w:right="729" w:firstLine="0"/>
            </w:pPr>
            <w:r>
              <w:t>(интеллектуальных правах)</w:t>
            </w:r>
            <w:r>
              <w:rPr>
                <w:rFonts w:ascii="Calibri" w:eastAsia="Calibri" w:hAnsi="Calibri" w:cs="Calibri"/>
              </w:rPr>
              <w:t xml:space="preserve"> </w:t>
            </w: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lastRenderedPageBreak/>
              <w:t>12.3</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line="237" w:lineRule="auto"/>
              <w:ind w:left="5" w:firstLine="0"/>
              <w:jc w:val="both"/>
            </w:pPr>
            <w:r>
              <w:t>12.1. Общие положения о праве интеллектуальной собственности</w:t>
            </w:r>
            <w:r>
              <w:rPr>
                <w:rFonts w:ascii="Calibri" w:eastAsia="Calibri" w:hAnsi="Calibri" w:cs="Calibri"/>
              </w:rPr>
              <w:t xml:space="preserve"> </w:t>
            </w:r>
          </w:p>
          <w:p w:rsidR="00D6642C" w:rsidRDefault="00D6642C" w:rsidP="00D6642C">
            <w:pPr>
              <w:spacing w:after="0" w:line="259" w:lineRule="auto"/>
              <w:ind w:left="5" w:right="734" w:firstLine="0"/>
            </w:pPr>
            <w:r>
              <w:t>(интеллектуальных правах)</w:t>
            </w:r>
            <w:r>
              <w:rPr>
                <w:rFonts w:ascii="Calibri" w:eastAsia="Calibri" w:hAnsi="Calibri" w:cs="Calibri"/>
              </w:rPr>
              <w:t xml:space="preserve"> </w:t>
            </w:r>
            <w:r>
              <w:t>/Ср/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12.4</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12.2. Авторское право: понятие, значение, функции, источники, объекты, субъекты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12.5</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12.2. Авторское право: понятие, значение, функции, источники, объекты, субъекты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12.6</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12.2. Авторское право: понятие, значение, функции, источники, объекты, субъекты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12.7</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 xml:space="preserve">12.3. Права, смежные с авторскими </w:t>
            </w:r>
          </w:p>
          <w:p w:rsidR="00D6642C" w:rsidRDefault="00D6642C" w:rsidP="00D6642C">
            <w:pPr>
              <w:spacing w:after="0" w:line="259" w:lineRule="auto"/>
              <w:ind w:left="5" w:firstLine="0"/>
            </w:pPr>
            <w:r>
              <w:t>(смежные права)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12.8</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 xml:space="preserve">12.3. Права, смежные с авторскими </w:t>
            </w:r>
          </w:p>
          <w:p w:rsidR="00D6642C" w:rsidRDefault="00D6642C" w:rsidP="00D6642C">
            <w:pPr>
              <w:spacing w:after="0" w:line="259" w:lineRule="auto"/>
              <w:ind w:left="5" w:firstLine="0"/>
            </w:pPr>
            <w:r>
              <w:t>(смежные права)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12.9</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t xml:space="preserve">12.3. Права, смежные с авторскими </w:t>
            </w:r>
          </w:p>
          <w:p w:rsidR="00D6642C" w:rsidRDefault="00D6642C" w:rsidP="00D6642C">
            <w:pPr>
              <w:spacing w:after="0" w:line="259" w:lineRule="auto"/>
              <w:ind w:left="5" w:firstLine="0"/>
            </w:pPr>
            <w:r>
              <w:t>(смежные права)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4"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12.10</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12.4. Патентное право: понятие, </w:t>
            </w:r>
          </w:p>
          <w:p w:rsidR="00D6642C" w:rsidRDefault="00D6642C" w:rsidP="00D6642C">
            <w:pPr>
              <w:spacing w:after="0" w:line="259" w:lineRule="auto"/>
              <w:ind w:left="0" w:firstLine="0"/>
            </w:pPr>
            <w:r>
              <w:t>значение, источники, объекты, субъекты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12.11</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12.4. Патентное право: понятие, </w:t>
            </w:r>
          </w:p>
          <w:p w:rsidR="00D6642C" w:rsidRDefault="00D6642C" w:rsidP="00D6642C">
            <w:pPr>
              <w:spacing w:after="0" w:line="259" w:lineRule="auto"/>
              <w:ind w:left="0" w:firstLine="0"/>
            </w:pPr>
            <w:r>
              <w:t>значение, источники, объекты, субъекты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12.12</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 xml:space="preserve">12.4. Патентное право: понятие, </w:t>
            </w:r>
          </w:p>
          <w:p w:rsidR="00D6642C" w:rsidRDefault="00D6642C" w:rsidP="00D6642C">
            <w:pPr>
              <w:spacing w:after="0" w:line="259" w:lineRule="auto"/>
              <w:ind w:left="0" w:firstLine="0"/>
            </w:pPr>
            <w:r>
              <w:t>значение, источники, объекты, субъекты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12.13</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12.5. Права на иные результаты интеллектуальной деятельности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12.14</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12.5. Права на иные результаты интеллектуальной деятельности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12.15</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jc w:val="both"/>
            </w:pPr>
            <w:r>
              <w:t>12.5. Права на иные результаты интеллектуальной деятельности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12.16</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12.6. Права на средства индивидуализации юридических лиц, товаров, работ, услуг и предприятий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0,5</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12.17</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12.6. Права на средства индивидуализации юридических лиц, товаров, работ, услуг и предприятий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A6FAD">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lastRenderedPageBreak/>
              <w:t>12.18</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12.6. Права на средства индивидуализации юридических лиц, товаров, работ, услуг и предприятий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C547E">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12.19</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Прием экзамена /ИКР/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0,3</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C547E">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r w:rsidR="00D6642C">
        <w:trPr>
          <w:trHeight w:val="917"/>
        </w:trPr>
        <w:tc>
          <w:tcPr>
            <w:tcW w:w="94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12.20</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firstLine="0"/>
            </w:pPr>
            <w:r>
              <w:t>Контроль сформированности компетенций /Экзамен/</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4"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33" w:firstLine="0"/>
              <w:jc w:val="center"/>
            </w:pPr>
            <w:r>
              <w:t>35,7</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D6642C" w:rsidRDefault="00D6642C" w:rsidP="00D6642C">
            <w:r w:rsidRPr="004C547E">
              <w:t>ОПК-2.2, ОПК-4.14</w:t>
            </w:r>
          </w:p>
        </w:tc>
        <w:tc>
          <w:tcPr>
            <w:tcW w:w="1373"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0" w:firstLine="0"/>
              <w:jc w:val="center"/>
            </w:pPr>
            <w:r>
              <w:t xml:space="preserve">Л1.1 Л1.2 </w:t>
            </w:r>
          </w:p>
          <w:p w:rsidR="00D6642C" w:rsidRDefault="00D6642C" w:rsidP="00D6642C">
            <w:pPr>
              <w:spacing w:after="0" w:line="259" w:lineRule="auto"/>
              <w:ind w:left="77" w:firstLine="0"/>
            </w:pPr>
            <w:r>
              <w:t xml:space="preserve">Л1.3Л2.1 Л2.2 </w:t>
            </w:r>
          </w:p>
          <w:p w:rsidR="00D6642C" w:rsidRDefault="00D6642C" w:rsidP="00D6642C">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D6642C" w:rsidRDefault="00D6642C" w:rsidP="00D6642C">
            <w:pPr>
              <w:spacing w:after="0" w:line="259" w:lineRule="auto"/>
              <w:ind w:left="5" w:firstLine="0"/>
            </w:pPr>
            <w:r>
              <w:rPr>
                <w:rFonts w:ascii="Calibri" w:eastAsia="Calibri" w:hAnsi="Calibri" w:cs="Calibri"/>
                <w:sz w:val="22"/>
              </w:rPr>
              <w:t xml:space="preserve"> </w:t>
            </w:r>
          </w:p>
        </w:tc>
      </w:tr>
    </w:tbl>
    <w:p w:rsidR="00463936" w:rsidRDefault="00D075BF">
      <w:pP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p>
    <w:tbl>
      <w:tblPr>
        <w:tblStyle w:val="TableGrid"/>
        <w:tblW w:w="10272" w:type="dxa"/>
        <w:tblInd w:w="2" w:type="dxa"/>
        <w:tblCellMar>
          <w:top w:w="49" w:type="dxa"/>
          <w:left w:w="31" w:type="dxa"/>
          <w:right w:w="213" w:type="dxa"/>
        </w:tblCellMar>
        <w:tblLook w:val="04A0" w:firstRow="1" w:lastRow="0" w:firstColumn="1" w:lastColumn="0" w:noHBand="0" w:noVBand="1"/>
      </w:tblPr>
      <w:tblGrid>
        <w:gridCol w:w="10272"/>
      </w:tblGrid>
      <w:tr w:rsidR="00463936">
        <w:trPr>
          <w:trHeight w:val="552"/>
        </w:trPr>
        <w:tc>
          <w:tcPr>
            <w:tcW w:w="10272" w:type="dxa"/>
            <w:tcBorders>
              <w:top w:val="nil"/>
              <w:left w:val="single" w:sz="8" w:space="0" w:color="000000"/>
              <w:bottom w:val="single" w:sz="8" w:space="0" w:color="000000"/>
              <w:right w:val="single" w:sz="8" w:space="0" w:color="000000"/>
            </w:tcBorders>
            <w:shd w:val="clear" w:color="auto" w:fill="D3D3D3"/>
          </w:tcPr>
          <w:p w:rsidR="00463936" w:rsidRDefault="00D075BF">
            <w:pPr>
              <w:spacing w:after="0" w:line="259" w:lineRule="auto"/>
              <w:ind w:left="807" w:right="627" w:firstLine="0"/>
              <w:jc w:val="center"/>
            </w:pPr>
            <w:r>
              <w:rPr>
                <w:b/>
              </w:rPr>
              <w:t>5. ОЦЕНОЧНЫЕ МАТЕРИАЛЫ (ОЦЕНОЧНЫЕ СРЕДСТВА)</w:t>
            </w:r>
            <w:r>
              <w:rPr>
                <w:rFonts w:ascii="Calibri" w:eastAsia="Calibri" w:hAnsi="Calibri" w:cs="Calibri"/>
              </w:rPr>
              <w:t xml:space="preserve"> </w:t>
            </w:r>
            <w:r>
              <w:rPr>
                <w:b/>
              </w:rPr>
              <w:t>для текущего контроля успеваемости, промежуточной аттестации по итогам освоения дисциплины</w:t>
            </w:r>
            <w:r>
              <w:rPr>
                <w:rFonts w:ascii="Calibri" w:eastAsia="Calibri" w:hAnsi="Calibri" w:cs="Calibri"/>
              </w:rPr>
              <w:t xml:space="preserve"> </w:t>
            </w:r>
          </w:p>
        </w:tc>
      </w:tr>
      <w:tr w:rsidR="00463936">
        <w:trPr>
          <w:trHeight w:val="276"/>
        </w:trPr>
        <w:tc>
          <w:tcPr>
            <w:tcW w:w="1027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80" w:firstLine="0"/>
              <w:jc w:val="center"/>
            </w:pPr>
            <w:r>
              <w:rPr>
                <w:b/>
              </w:rPr>
              <w:t>5.1. Контрольные вопросы и задания</w:t>
            </w:r>
            <w:r>
              <w:rPr>
                <w:rFonts w:ascii="Calibri" w:eastAsia="Calibri" w:hAnsi="Calibri" w:cs="Calibri"/>
              </w:rPr>
              <w:t xml:space="preserve"> </w:t>
            </w:r>
          </w:p>
        </w:tc>
      </w:tr>
      <w:tr w:rsidR="00463936">
        <w:trPr>
          <w:trHeight w:val="3774"/>
        </w:trPr>
        <w:tc>
          <w:tcPr>
            <w:tcW w:w="1027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Вопросы для подготовки к зачету (3 семестр):</w:t>
            </w:r>
            <w:r>
              <w:rPr>
                <w:rFonts w:ascii="Calibri" w:eastAsia="Calibri" w:hAnsi="Calibri" w:cs="Calibri"/>
              </w:rPr>
              <w:t xml:space="preserve"> </w:t>
            </w:r>
          </w:p>
          <w:p w:rsidR="00463936" w:rsidRDefault="00D075BF">
            <w:pPr>
              <w:numPr>
                <w:ilvl w:val="0"/>
                <w:numId w:val="14"/>
              </w:numPr>
              <w:spacing w:after="10" w:line="236" w:lineRule="auto"/>
              <w:ind w:firstLine="0"/>
            </w:pPr>
            <w:r>
              <w:t>Понятие гражданского права (предмет, метод, функции, принципы). Место гражданского права в системе российского права.</w:t>
            </w:r>
            <w:r>
              <w:rPr>
                <w:rFonts w:ascii="Calibri" w:eastAsia="Calibri" w:hAnsi="Calibri" w:cs="Calibri"/>
              </w:rPr>
              <w:t xml:space="preserve"> </w:t>
            </w:r>
          </w:p>
          <w:p w:rsidR="00463936" w:rsidRDefault="00D075BF">
            <w:pPr>
              <w:numPr>
                <w:ilvl w:val="0"/>
                <w:numId w:val="14"/>
              </w:numPr>
              <w:spacing w:after="0" w:line="259" w:lineRule="auto"/>
              <w:ind w:firstLine="0"/>
            </w:pPr>
            <w:r>
              <w:t xml:space="preserve">Имущественные </w:t>
            </w:r>
            <w:proofErr w:type="gramStart"/>
            <w:r>
              <w:t>отношения  как</w:t>
            </w:r>
            <w:proofErr w:type="gramEnd"/>
            <w:r>
              <w:t xml:space="preserve"> предмет гражданского права.</w:t>
            </w:r>
            <w:r>
              <w:rPr>
                <w:rFonts w:ascii="Calibri" w:eastAsia="Calibri" w:hAnsi="Calibri" w:cs="Calibri"/>
              </w:rPr>
              <w:t xml:space="preserve"> </w:t>
            </w:r>
          </w:p>
          <w:p w:rsidR="00463936" w:rsidRDefault="00D075BF">
            <w:pPr>
              <w:numPr>
                <w:ilvl w:val="0"/>
                <w:numId w:val="14"/>
              </w:numPr>
              <w:spacing w:after="0" w:line="259" w:lineRule="auto"/>
              <w:ind w:firstLine="0"/>
            </w:pPr>
            <w:r>
              <w:t>Личные неимущественные отношения как предмет гражданского права.</w:t>
            </w:r>
            <w:r>
              <w:rPr>
                <w:rFonts w:ascii="Calibri" w:eastAsia="Calibri" w:hAnsi="Calibri" w:cs="Calibri"/>
              </w:rPr>
              <w:t xml:space="preserve"> </w:t>
            </w:r>
          </w:p>
          <w:p w:rsidR="00463936" w:rsidRDefault="00D075BF">
            <w:pPr>
              <w:numPr>
                <w:ilvl w:val="0"/>
                <w:numId w:val="14"/>
              </w:numPr>
              <w:spacing w:after="0" w:line="259" w:lineRule="auto"/>
              <w:ind w:firstLine="0"/>
            </w:pPr>
            <w:r>
              <w:t>Гражданское законодательство РФ и проблемы его совершенствования.</w:t>
            </w:r>
            <w:r>
              <w:rPr>
                <w:rFonts w:ascii="Calibri" w:eastAsia="Calibri" w:hAnsi="Calibri" w:cs="Calibri"/>
              </w:rPr>
              <w:t xml:space="preserve"> </w:t>
            </w:r>
          </w:p>
          <w:p w:rsidR="00463936" w:rsidRDefault="00D075BF">
            <w:pPr>
              <w:numPr>
                <w:ilvl w:val="0"/>
                <w:numId w:val="14"/>
              </w:numPr>
              <w:spacing w:after="0" w:line="259" w:lineRule="auto"/>
              <w:ind w:firstLine="0"/>
            </w:pPr>
            <w:r>
              <w:t>Понятие, особенности и виды гражданских правоотношений.</w:t>
            </w:r>
            <w:r>
              <w:rPr>
                <w:rFonts w:ascii="Calibri" w:eastAsia="Calibri" w:hAnsi="Calibri" w:cs="Calibri"/>
              </w:rPr>
              <w:t xml:space="preserve"> </w:t>
            </w:r>
          </w:p>
          <w:p w:rsidR="00463936" w:rsidRDefault="00D075BF">
            <w:pPr>
              <w:numPr>
                <w:ilvl w:val="0"/>
                <w:numId w:val="14"/>
              </w:numPr>
              <w:spacing w:after="0" w:line="259" w:lineRule="auto"/>
              <w:ind w:firstLine="0"/>
            </w:pPr>
            <w:r>
              <w:t>Основания возникновения и осуществления гражданских прав. Пределы осуществления гражданских прав.</w:t>
            </w:r>
            <w:r>
              <w:rPr>
                <w:rFonts w:ascii="Calibri" w:eastAsia="Calibri" w:hAnsi="Calibri" w:cs="Calibri"/>
              </w:rPr>
              <w:t xml:space="preserve"> </w:t>
            </w:r>
          </w:p>
          <w:p w:rsidR="00463936" w:rsidRDefault="00D075BF">
            <w:pPr>
              <w:numPr>
                <w:ilvl w:val="0"/>
                <w:numId w:val="14"/>
              </w:numPr>
              <w:spacing w:after="0" w:line="259" w:lineRule="auto"/>
              <w:ind w:firstLine="0"/>
            </w:pPr>
            <w:r>
              <w:t>Способы защиты гражданских прав.</w:t>
            </w:r>
            <w:r>
              <w:rPr>
                <w:rFonts w:ascii="Calibri" w:eastAsia="Calibri" w:hAnsi="Calibri" w:cs="Calibri"/>
              </w:rPr>
              <w:t xml:space="preserve"> </w:t>
            </w:r>
          </w:p>
          <w:p w:rsidR="00463936" w:rsidRDefault="00D075BF">
            <w:pPr>
              <w:numPr>
                <w:ilvl w:val="0"/>
                <w:numId w:val="14"/>
              </w:numPr>
              <w:spacing w:after="0" w:line="259" w:lineRule="auto"/>
              <w:ind w:firstLine="0"/>
            </w:pPr>
            <w:r>
              <w:t>Понятие и содержание правоспособности граждан.</w:t>
            </w:r>
            <w:r>
              <w:rPr>
                <w:rFonts w:ascii="Calibri" w:eastAsia="Calibri" w:hAnsi="Calibri" w:cs="Calibri"/>
              </w:rPr>
              <w:t xml:space="preserve"> </w:t>
            </w:r>
          </w:p>
          <w:p w:rsidR="00463936" w:rsidRDefault="00D075BF">
            <w:pPr>
              <w:numPr>
                <w:ilvl w:val="0"/>
                <w:numId w:val="14"/>
              </w:numPr>
              <w:spacing w:line="237" w:lineRule="auto"/>
              <w:ind w:firstLine="0"/>
            </w:pPr>
            <w:r>
              <w:t>Предпринимательская деятельность гражданина, его имущественная ответственность. Несостоятельность (банкротство) индивидуального предпринимателя.</w:t>
            </w:r>
            <w:r>
              <w:rPr>
                <w:rFonts w:ascii="Calibri" w:eastAsia="Calibri" w:hAnsi="Calibri" w:cs="Calibri"/>
              </w:rPr>
              <w:t xml:space="preserve"> </w:t>
            </w:r>
          </w:p>
          <w:p w:rsidR="00463936" w:rsidRDefault="00D075BF">
            <w:pPr>
              <w:numPr>
                <w:ilvl w:val="0"/>
                <w:numId w:val="14"/>
              </w:numPr>
              <w:spacing w:after="0" w:line="259" w:lineRule="auto"/>
              <w:ind w:firstLine="0"/>
            </w:pPr>
            <w:r>
              <w:t>Дееспособность граждан. Виды дееспособности. Эмансипация.</w:t>
            </w:r>
            <w:r>
              <w:rPr>
                <w:rFonts w:ascii="Calibri" w:eastAsia="Calibri" w:hAnsi="Calibri" w:cs="Calibri"/>
              </w:rPr>
              <w:t xml:space="preserve"> </w:t>
            </w:r>
          </w:p>
          <w:p w:rsidR="00463936" w:rsidRDefault="00D075BF">
            <w:pPr>
              <w:numPr>
                <w:ilvl w:val="0"/>
                <w:numId w:val="14"/>
              </w:numPr>
              <w:spacing w:after="15" w:line="232" w:lineRule="auto"/>
              <w:ind w:firstLine="0"/>
            </w:pPr>
            <w:r>
              <w:t>Опека и попечительство. Права и обязанности опекунов и попечителей. Доверительное управление имуществом подопечного. Патронаж.</w:t>
            </w:r>
            <w:r>
              <w:rPr>
                <w:rFonts w:ascii="Calibri" w:eastAsia="Calibri" w:hAnsi="Calibri" w:cs="Calibri"/>
              </w:rPr>
              <w:t xml:space="preserve"> </w:t>
            </w:r>
          </w:p>
          <w:p w:rsidR="00463936" w:rsidRDefault="00D075BF">
            <w:pPr>
              <w:numPr>
                <w:ilvl w:val="0"/>
                <w:numId w:val="14"/>
              </w:numPr>
              <w:spacing w:after="0" w:line="259" w:lineRule="auto"/>
              <w:ind w:firstLine="0"/>
            </w:pPr>
            <w:r>
              <w:t xml:space="preserve">Понятие и сущность юридического лица, его </w:t>
            </w:r>
            <w:proofErr w:type="spellStart"/>
            <w:r>
              <w:t>правосубъектность</w:t>
            </w:r>
            <w:proofErr w:type="spellEnd"/>
            <w:r>
              <w:t>.</w:t>
            </w:r>
            <w:r>
              <w:rPr>
                <w:rFonts w:ascii="Calibri" w:eastAsia="Calibri" w:hAnsi="Calibri" w:cs="Calibri"/>
              </w:rPr>
              <w:t xml:space="preserve"> </w:t>
            </w:r>
          </w:p>
          <w:p w:rsidR="00463936" w:rsidRDefault="00D075BF">
            <w:pPr>
              <w:numPr>
                <w:ilvl w:val="0"/>
                <w:numId w:val="14"/>
              </w:numPr>
              <w:spacing w:after="0" w:line="259" w:lineRule="auto"/>
              <w:ind w:firstLine="0"/>
            </w:pPr>
            <w:r>
              <w:t>Возникновение юридического лица.</w:t>
            </w:r>
            <w:r>
              <w:rPr>
                <w:rFonts w:ascii="Calibri" w:eastAsia="Calibri" w:hAnsi="Calibri" w:cs="Calibri"/>
              </w:rPr>
              <w:t xml:space="preserve"> </w:t>
            </w:r>
          </w:p>
        </w:tc>
      </w:tr>
    </w:tbl>
    <w:p w:rsidR="00463936" w:rsidRDefault="00463936">
      <w:pPr>
        <w:sectPr w:rsidR="00463936">
          <w:headerReference w:type="even" r:id="rId21"/>
          <w:headerReference w:type="default" r:id="rId22"/>
          <w:footerReference w:type="even" r:id="rId23"/>
          <w:footerReference w:type="default" r:id="rId24"/>
          <w:headerReference w:type="first" r:id="rId25"/>
          <w:footerReference w:type="first" r:id="rId26"/>
          <w:pgSz w:w="11909" w:h="16838"/>
          <w:pgMar w:top="595" w:right="1419" w:bottom="795" w:left="1100" w:header="569" w:footer="720" w:gutter="0"/>
          <w:cols w:space="720"/>
          <w:titlePg/>
        </w:sectPr>
      </w:pPr>
    </w:p>
    <w:p w:rsidR="00463936" w:rsidRDefault="00D075BF">
      <w:pPr>
        <w:numPr>
          <w:ilvl w:val="0"/>
          <w:numId w:val="1"/>
        </w:numPr>
        <w:ind w:right="4" w:hanging="288"/>
      </w:pPr>
      <w:r>
        <w:lastRenderedPageBreak/>
        <w:t>Виды юридических лиц.</w:t>
      </w:r>
      <w:r>
        <w:rPr>
          <w:rFonts w:ascii="Calibri" w:eastAsia="Calibri" w:hAnsi="Calibri" w:cs="Calibri"/>
        </w:rPr>
        <w:t xml:space="preserve"> </w:t>
      </w:r>
    </w:p>
    <w:p w:rsidR="00463936" w:rsidRDefault="00D075BF">
      <w:pPr>
        <w:numPr>
          <w:ilvl w:val="0"/>
          <w:numId w:val="1"/>
        </w:numPr>
        <w:ind w:right="4" w:hanging="288"/>
      </w:pPr>
      <w:r>
        <w:t>Гражданско-правовое положение полного товарищества и товарищества на вере (коммандитного).</w:t>
      </w:r>
      <w:r>
        <w:rPr>
          <w:rFonts w:ascii="Calibri" w:eastAsia="Calibri" w:hAnsi="Calibri" w:cs="Calibri"/>
        </w:rPr>
        <w:t xml:space="preserve"> </w:t>
      </w:r>
    </w:p>
    <w:p w:rsidR="00463936" w:rsidRDefault="00D075BF">
      <w:pPr>
        <w:numPr>
          <w:ilvl w:val="0"/>
          <w:numId w:val="1"/>
        </w:numPr>
        <w:ind w:right="4" w:hanging="288"/>
      </w:pPr>
      <w:r>
        <w:t xml:space="preserve">Общая характеристика хозяйственных товариществ </w:t>
      </w:r>
      <w:proofErr w:type="gramStart"/>
      <w:r>
        <w:t>и  хозяйственных</w:t>
      </w:r>
      <w:proofErr w:type="gramEnd"/>
      <w:r>
        <w:t xml:space="preserve"> обществ, их виды.</w:t>
      </w:r>
      <w:r>
        <w:rPr>
          <w:rFonts w:ascii="Calibri" w:eastAsia="Calibri" w:hAnsi="Calibri" w:cs="Calibri"/>
        </w:rPr>
        <w:t xml:space="preserve"> </w:t>
      </w:r>
    </w:p>
    <w:p w:rsidR="00463936" w:rsidRDefault="00D075BF">
      <w:pPr>
        <w:numPr>
          <w:ilvl w:val="0"/>
          <w:numId w:val="1"/>
        </w:numPr>
        <w:ind w:right="4" w:hanging="288"/>
      </w:pPr>
      <w:r>
        <w:t xml:space="preserve">Общество с ограниченной ответственностью и общество с дополнительной </w:t>
      </w:r>
      <w:proofErr w:type="gramStart"/>
      <w:r>
        <w:t>ответственностью  как</w:t>
      </w:r>
      <w:proofErr w:type="gramEnd"/>
      <w:r>
        <w:t xml:space="preserve"> участники гражданских правоотношений.</w:t>
      </w:r>
      <w:r>
        <w:rPr>
          <w:rFonts w:ascii="Calibri" w:eastAsia="Calibri" w:hAnsi="Calibri" w:cs="Calibri"/>
        </w:rPr>
        <w:t xml:space="preserve"> </w:t>
      </w:r>
    </w:p>
    <w:p w:rsidR="00463936" w:rsidRDefault="00D075BF">
      <w:pPr>
        <w:numPr>
          <w:ilvl w:val="0"/>
          <w:numId w:val="1"/>
        </w:numPr>
        <w:ind w:right="4" w:hanging="288"/>
      </w:pPr>
      <w:r>
        <w:t>Учредительные документы юридического лица. Органы юридического лица. Представительства и филиалы.</w:t>
      </w:r>
      <w:r>
        <w:rPr>
          <w:rFonts w:ascii="Calibri" w:eastAsia="Calibri" w:hAnsi="Calibri" w:cs="Calibri"/>
        </w:rPr>
        <w:t xml:space="preserve"> </w:t>
      </w:r>
    </w:p>
    <w:p w:rsidR="00463936" w:rsidRDefault="00D075BF">
      <w:pPr>
        <w:numPr>
          <w:ilvl w:val="0"/>
          <w:numId w:val="1"/>
        </w:numPr>
        <w:ind w:right="4" w:hanging="288"/>
      </w:pPr>
      <w:r>
        <w:t>Реорганизация и ликвидация юридического лица. Удовлетворение требований кредитора. Несостоятельность (банкротства) юридического лица.</w:t>
      </w:r>
      <w:r>
        <w:rPr>
          <w:rFonts w:ascii="Calibri" w:eastAsia="Calibri" w:hAnsi="Calibri" w:cs="Calibri"/>
        </w:rPr>
        <w:t xml:space="preserve"> </w:t>
      </w:r>
    </w:p>
    <w:p w:rsidR="00463936" w:rsidRDefault="00D075BF">
      <w:pPr>
        <w:numPr>
          <w:ilvl w:val="0"/>
          <w:numId w:val="1"/>
        </w:numPr>
        <w:ind w:right="4" w:hanging="288"/>
      </w:pPr>
      <w:r>
        <w:t>Акционерное общество и его виды. Права акционеров. Уставный капитал акционерного общества.</w:t>
      </w:r>
      <w:r>
        <w:rPr>
          <w:rFonts w:ascii="Calibri" w:eastAsia="Calibri" w:hAnsi="Calibri" w:cs="Calibri"/>
        </w:rPr>
        <w:t xml:space="preserve"> </w:t>
      </w:r>
    </w:p>
    <w:p w:rsidR="00463936" w:rsidRDefault="00D075BF">
      <w:pPr>
        <w:numPr>
          <w:ilvl w:val="0"/>
          <w:numId w:val="1"/>
        </w:numPr>
        <w:ind w:right="4" w:hanging="288"/>
      </w:pPr>
      <w:r>
        <w:t xml:space="preserve">Производственные кооперативы: понятие, образование, имущество, управление, реорганизация и ликвидация. </w:t>
      </w:r>
    </w:p>
    <w:p w:rsidR="00463936" w:rsidRDefault="00D075BF">
      <w:pPr>
        <w:ind w:right="4"/>
      </w:pPr>
      <w:r>
        <w:t>Прекращение членства в производственном кооперативе.</w:t>
      </w:r>
      <w:r>
        <w:rPr>
          <w:rFonts w:ascii="Calibri" w:eastAsia="Calibri" w:hAnsi="Calibri" w:cs="Calibri"/>
        </w:rPr>
        <w:t xml:space="preserve"> </w:t>
      </w:r>
    </w:p>
    <w:p w:rsidR="00463936" w:rsidRDefault="00D075BF">
      <w:pPr>
        <w:numPr>
          <w:ilvl w:val="0"/>
          <w:numId w:val="1"/>
        </w:numPr>
        <w:ind w:right="4" w:hanging="288"/>
      </w:pPr>
      <w:r>
        <w:t>Государственные и муниципальные унитарные предприятия.</w:t>
      </w:r>
      <w:r>
        <w:rPr>
          <w:rFonts w:ascii="Calibri" w:eastAsia="Calibri" w:hAnsi="Calibri" w:cs="Calibri"/>
        </w:rPr>
        <w:t xml:space="preserve"> </w:t>
      </w:r>
    </w:p>
    <w:p w:rsidR="00463936" w:rsidRDefault="00D075BF">
      <w:pPr>
        <w:numPr>
          <w:ilvl w:val="0"/>
          <w:numId w:val="1"/>
        </w:numPr>
        <w:ind w:right="4" w:hanging="288"/>
      </w:pPr>
      <w:r>
        <w:t>Вещные права юридических лиц на хозяйствование с имуществом собственника.</w:t>
      </w:r>
      <w:r>
        <w:rPr>
          <w:rFonts w:ascii="Calibri" w:eastAsia="Calibri" w:hAnsi="Calibri" w:cs="Calibri"/>
        </w:rPr>
        <w:t xml:space="preserve"> </w:t>
      </w:r>
    </w:p>
    <w:p w:rsidR="00463936" w:rsidRDefault="00D075BF">
      <w:pPr>
        <w:numPr>
          <w:ilvl w:val="0"/>
          <w:numId w:val="1"/>
        </w:numPr>
        <w:ind w:right="4" w:hanging="288"/>
      </w:pPr>
      <w:r>
        <w:t>Некоммерческие организации как участники гражданских правоотношений.</w:t>
      </w:r>
      <w:r>
        <w:rPr>
          <w:rFonts w:ascii="Calibri" w:eastAsia="Calibri" w:hAnsi="Calibri" w:cs="Calibri"/>
        </w:rPr>
        <w:t xml:space="preserve"> </w:t>
      </w:r>
    </w:p>
    <w:p w:rsidR="00463936" w:rsidRDefault="00D075BF">
      <w:pPr>
        <w:numPr>
          <w:ilvl w:val="0"/>
          <w:numId w:val="1"/>
        </w:numPr>
        <w:ind w:right="4" w:hanging="288"/>
      </w:pPr>
      <w:r>
        <w:t>РФ и её субъекты, муниципальные образования как участники отношений, регулируемых гражданским законодательством.</w:t>
      </w:r>
      <w:r>
        <w:rPr>
          <w:rFonts w:ascii="Calibri" w:eastAsia="Calibri" w:hAnsi="Calibri" w:cs="Calibri"/>
        </w:rPr>
        <w:t xml:space="preserve"> </w:t>
      </w:r>
    </w:p>
    <w:p w:rsidR="00463936" w:rsidRDefault="00D075BF">
      <w:pPr>
        <w:numPr>
          <w:ilvl w:val="0"/>
          <w:numId w:val="1"/>
        </w:numPr>
        <w:ind w:right="4" w:hanging="288"/>
      </w:pPr>
      <w:r>
        <w:t>Объекты гражданского права: общая характеристика.</w:t>
      </w:r>
      <w:r>
        <w:rPr>
          <w:rFonts w:ascii="Calibri" w:eastAsia="Calibri" w:hAnsi="Calibri" w:cs="Calibri"/>
        </w:rPr>
        <w:t xml:space="preserve"> </w:t>
      </w:r>
    </w:p>
    <w:p w:rsidR="00463936" w:rsidRDefault="00D075BF">
      <w:pPr>
        <w:numPr>
          <w:ilvl w:val="0"/>
          <w:numId w:val="1"/>
        </w:numPr>
        <w:ind w:right="4" w:hanging="288"/>
      </w:pPr>
      <w:r>
        <w:t>Личные неимущественные права и их гражданско-правовая защита.</w:t>
      </w:r>
      <w:r>
        <w:rPr>
          <w:rFonts w:ascii="Calibri" w:eastAsia="Calibri" w:hAnsi="Calibri" w:cs="Calibri"/>
        </w:rPr>
        <w:t xml:space="preserve"> </w:t>
      </w:r>
    </w:p>
    <w:p w:rsidR="00463936" w:rsidRDefault="00D075BF">
      <w:pPr>
        <w:numPr>
          <w:ilvl w:val="0"/>
          <w:numId w:val="1"/>
        </w:numPr>
        <w:ind w:right="4" w:hanging="288"/>
      </w:pPr>
      <w:r>
        <w:t>Интеллектуальная собственность, служебная и коммерческая тайна как объекты гражданских прав.</w:t>
      </w:r>
      <w:r>
        <w:rPr>
          <w:rFonts w:ascii="Calibri" w:eastAsia="Calibri" w:hAnsi="Calibri" w:cs="Calibri"/>
        </w:rPr>
        <w:t xml:space="preserve"> </w:t>
      </w:r>
    </w:p>
    <w:p w:rsidR="00463936" w:rsidRDefault="00D075BF">
      <w:pPr>
        <w:numPr>
          <w:ilvl w:val="0"/>
          <w:numId w:val="1"/>
        </w:numPr>
        <w:ind w:right="4" w:hanging="288"/>
      </w:pPr>
      <w:r>
        <w:t>Ценные бумаги и их виды. Субъекты прав, удостоверенных ценными бумагами. Передача прав. Бездокументарные ценные бумаги.</w:t>
      </w:r>
      <w:r>
        <w:rPr>
          <w:rFonts w:ascii="Calibri" w:eastAsia="Calibri" w:hAnsi="Calibri" w:cs="Calibri"/>
        </w:rPr>
        <w:t xml:space="preserve"> </w:t>
      </w:r>
    </w:p>
    <w:p w:rsidR="00463936" w:rsidRDefault="00D075BF">
      <w:pPr>
        <w:numPr>
          <w:ilvl w:val="0"/>
          <w:numId w:val="1"/>
        </w:numPr>
        <w:ind w:right="4" w:hanging="288"/>
      </w:pPr>
      <w:r>
        <w:t>Понятие, виды и форма сделок.</w:t>
      </w:r>
      <w:r>
        <w:rPr>
          <w:rFonts w:ascii="Calibri" w:eastAsia="Calibri" w:hAnsi="Calibri" w:cs="Calibri"/>
        </w:rPr>
        <w:t xml:space="preserve"> </w:t>
      </w:r>
    </w:p>
    <w:p w:rsidR="00463936" w:rsidRDefault="00D075BF">
      <w:pPr>
        <w:numPr>
          <w:ilvl w:val="0"/>
          <w:numId w:val="1"/>
        </w:numPr>
        <w:ind w:right="4" w:hanging="288"/>
      </w:pPr>
      <w:r>
        <w:t>Условия действительности сделок и последствия их несоблюдения.</w:t>
      </w:r>
      <w:r>
        <w:rPr>
          <w:rFonts w:ascii="Calibri" w:eastAsia="Calibri" w:hAnsi="Calibri" w:cs="Calibri"/>
        </w:rPr>
        <w:t xml:space="preserve"> </w:t>
      </w:r>
    </w:p>
    <w:p w:rsidR="00463936" w:rsidRDefault="00D075BF">
      <w:pPr>
        <w:numPr>
          <w:ilvl w:val="0"/>
          <w:numId w:val="1"/>
        </w:numPr>
        <w:ind w:right="4" w:hanging="288"/>
      </w:pPr>
      <w:r>
        <w:t>Недействительность сделок. Виды недействительных сделок. Последствия недействительных сделок. Сроки исковой давности по недействительным сделкам.</w:t>
      </w:r>
      <w:r>
        <w:rPr>
          <w:rFonts w:ascii="Calibri" w:eastAsia="Calibri" w:hAnsi="Calibri" w:cs="Calibri"/>
        </w:rPr>
        <w:t xml:space="preserve"> </w:t>
      </w:r>
    </w:p>
    <w:p w:rsidR="00463936" w:rsidRDefault="00D075BF">
      <w:pPr>
        <w:numPr>
          <w:ilvl w:val="0"/>
          <w:numId w:val="1"/>
        </w:numPr>
        <w:ind w:right="4" w:hanging="288"/>
      </w:pPr>
      <w:r>
        <w:t>Представительство по гражданскому праву. Заключение сделки неуполномоченными лицами. Коммерческое представительство.</w:t>
      </w:r>
      <w:r>
        <w:rPr>
          <w:rFonts w:ascii="Calibri" w:eastAsia="Calibri" w:hAnsi="Calibri" w:cs="Calibri"/>
        </w:rPr>
        <w:t xml:space="preserve"> </w:t>
      </w:r>
    </w:p>
    <w:p w:rsidR="00463936" w:rsidRDefault="00D075BF">
      <w:pPr>
        <w:numPr>
          <w:ilvl w:val="0"/>
          <w:numId w:val="1"/>
        </w:numPr>
        <w:ind w:right="4" w:hanging="288"/>
      </w:pPr>
      <w:r>
        <w:t>Доверенность по гражданскому праву.</w:t>
      </w:r>
      <w:r>
        <w:rPr>
          <w:rFonts w:ascii="Calibri" w:eastAsia="Calibri" w:hAnsi="Calibri" w:cs="Calibri"/>
        </w:rPr>
        <w:t xml:space="preserve"> </w:t>
      </w:r>
    </w:p>
    <w:p w:rsidR="00463936" w:rsidRDefault="00D075BF">
      <w:pPr>
        <w:numPr>
          <w:ilvl w:val="0"/>
          <w:numId w:val="1"/>
        </w:numPr>
        <w:ind w:right="4" w:hanging="288"/>
      </w:pPr>
      <w:r>
        <w:t>Сроки в гражданском праве. Исчисление сроков.</w:t>
      </w:r>
      <w:r>
        <w:rPr>
          <w:rFonts w:ascii="Calibri" w:eastAsia="Calibri" w:hAnsi="Calibri" w:cs="Calibri"/>
        </w:rPr>
        <w:t xml:space="preserve"> </w:t>
      </w:r>
    </w:p>
    <w:p w:rsidR="00463936" w:rsidRDefault="00D075BF">
      <w:pPr>
        <w:numPr>
          <w:ilvl w:val="0"/>
          <w:numId w:val="1"/>
        </w:numPr>
        <w:ind w:right="4" w:hanging="288"/>
      </w:pPr>
      <w:r>
        <w:t>Исковая давность. Приостановление и перерыв течения срока исковой давности. Восстановление срока исковой давности.</w:t>
      </w:r>
      <w:r>
        <w:rPr>
          <w:rFonts w:ascii="Calibri" w:eastAsia="Calibri" w:hAnsi="Calibri" w:cs="Calibri"/>
        </w:rPr>
        <w:t xml:space="preserve"> </w:t>
      </w:r>
    </w:p>
    <w:p w:rsidR="00463936" w:rsidRDefault="00D075BF">
      <w:pPr>
        <w:spacing w:after="0" w:line="259" w:lineRule="auto"/>
        <w:ind w:left="0" w:firstLine="0"/>
      </w:pPr>
      <w:r>
        <w:rPr>
          <w:rFonts w:ascii="Calibri" w:eastAsia="Calibri" w:hAnsi="Calibri" w:cs="Calibri"/>
        </w:rPr>
        <w:t xml:space="preserve"> </w:t>
      </w:r>
    </w:p>
    <w:p w:rsidR="00463936" w:rsidRDefault="00D075BF">
      <w:pPr>
        <w:ind w:right="4"/>
      </w:pPr>
      <w:r>
        <w:t>Вопросы для подготовки к экзамену (4 семестр):</w:t>
      </w:r>
      <w:r>
        <w:rPr>
          <w:rFonts w:ascii="Calibri" w:eastAsia="Calibri" w:hAnsi="Calibri" w:cs="Calibri"/>
        </w:rPr>
        <w:t xml:space="preserve"> </w:t>
      </w:r>
    </w:p>
    <w:p w:rsidR="00463936" w:rsidRDefault="00D075BF">
      <w:pPr>
        <w:numPr>
          <w:ilvl w:val="0"/>
          <w:numId w:val="2"/>
        </w:numPr>
        <w:ind w:right="4" w:hanging="288"/>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139459" name="Group 139459"/>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368" name="Shape 161368"/>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39459" style="width:0.959999pt;height:748.06pt;position:absolute;mso-position-horizontal-relative:page;mso-position-horizontal:absolute;margin-left:54.504pt;mso-position-vertical-relative:page;margin-top:50.18pt;" coordsize="121,95003">
                <v:shape id="Shape 161369"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139460" name="Group 139460"/>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370" name="Shape 161370"/>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39460" style="width:0.960022pt;height:748.06pt;position:absolute;mso-position-horizontal-relative:page;mso-position-horizontal:absolute;margin-left:568.32pt;mso-position-vertical-relative:page;margin-top:50.18pt;" coordsize="121,95003">
                <v:shape id="Shape 161371"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Понятие гражданского права (предмет, метод, функции, принципы). Место гражданского права в системе российского права.</w:t>
      </w:r>
      <w:r>
        <w:rPr>
          <w:rFonts w:ascii="Calibri" w:eastAsia="Calibri" w:hAnsi="Calibri" w:cs="Calibri"/>
        </w:rPr>
        <w:t xml:space="preserve"> </w:t>
      </w:r>
    </w:p>
    <w:p w:rsidR="00463936" w:rsidRDefault="00D075BF">
      <w:pPr>
        <w:numPr>
          <w:ilvl w:val="0"/>
          <w:numId w:val="2"/>
        </w:numPr>
        <w:ind w:right="4" w:hanging="288"/>
      </w:pPr>
      <w:r>
        <w:t xml:space="preserve">Имущественные </w:t>
      </w:r>
      <w:proofErr w:type="gramStart"/>
      <w:r>
        <w:t>отношения  как</w:t>
      </w:r>
      <w:proofErr w:type="gramEnd"/>
      <w:r>
        <w:t xml:space="preserve"> предмет гражданского права.</w:t>
      </w:r>
      <w:r>
        <w:rPr>
          <w:rFonts w:ascii="Calibri" w:eastAsia="Calibri" w:hAnsi="Calibri" w:cs="Calibri"/>
        </w:rPr>
        <w:t xml:space="preserve"> </w:t>
      </w:r>
    </w:p>
    <w:p w:rsidR="00463936" w:rsidRDefault="00D075BF">
      <w:pPr>
        <w:numPr>
          <w:ilvl w:val="0"/>
          <w:numId w:val="2"/>
        </w:numPr>
        <w:ind w:right="4" w:hanging="288"/>
      </w:pPr>
      <w:r>
        <w:t>Личные неимущественные отношения как предмет гражданского права.</w:t>
      </w:r>
      <w:r>
        <w:rPr>
          <w:rFonts w:ascii="Calibri" w:eastAsia="Calibri" w:hAnsi="Calibri" w:cs="Calibri"/>
        </w:rPr>
        <w:t xml:space="preserve"> </w:t>
      </w:r>
    </w:p>
    <w:p w:rsidR="00463936" w:rsidRDefault="00D075BF">
      <w:pPr>
        <w:numPr>
          <w:ilvl w:val="0"/>
          <w:numId w:val="2"/>
        </w:numPr>
        <w:ind w:right="4" w:hanging="288"/>
      </w:pPr>
      <w:r>
        <w:t>Гражданское законодательство РФ и проблемы его совершенствования.</w:t>
      </w:r>
      <w:r>
        <w:rPr>
          <w:rFonts w:ascii="Calibri" w:eastAsia="Calibri" w:hAnsi="Calibri" w:cs="Calibri"/>
        </w:rPr>
        <w:t xml:space="preserve"> </w:t>
      </w:r>
    </w:p>
    <w:p w:rsidR="00463936" w:rsidRDefault="00D075BF">
      <w:pPr>
        <w:numPr>
          <w:ilvl w:val="0"/>
          <w:numId w:val="2"/>
        </w:numPr>
        <w:ind w:right="4" w:hanging="288"/>
      </w:pPr>
      <w:r>
        <w:t>Понятие, особенности и виды гражданских правоотношений.</w:t>
      </w:r>
      <w:r>
        <w:rPr>
          <w:rFonts w:ascii="Calibri" w:eastAsia="Calibri" w:hAnsi="Calibri" w:cs="Calibri"/>
        </w:rPr>
        <w:t xml:space="preserve"> </w:t>
      </w:r>
    </w:p>
    <w:p w:rsidR="00463936" w:rsidRDefault="00D075BF">
      <w:pPr>
        <w:numPr>
          <w:ilvl w:val="0"/>
          <w:numId w:val="2"/>
        </w:numPr>
        <w:ind w:right="4" w:hanging="288"/>
      </w:pPr>
      <w:r>
        <w:t>Основания возникновения и осуществления гражданских прав. Пределы осуществления гражданских прав.</w:t>
      </w:r>
      <w:r>
        <w:rPr>
          <w:rFonts w:ascii="Calibri" w:eastAsia="Calibri" w:hAnsi="Calibri" w:cs="Calibri"/>
        </w:rPr>
        <w:t xml:space="preserve"> </w:t>
      </w:r>
    </w:p>
    <w:p w:rsidR="00463936" w:rsidRDefault="00D075BF">
      <w:pPr>
        <w:numPr>
          <w:ilvl w:val="0"/>
          <w:numId w:val="2"/>
        </w:numPr>
        <w:ind w:right="4" w:hanging="288"/>
      </w:pPr>
      <w:r>
        <w:t>Способы защиты гражданских прав.</w:t>
      </w:r>
      <w:r>
        <w:rPr>
          <w:rFonts w:ascii="Calibri" w:eastAsia="Calibri" w:hAnsi="Calibri" w:cs="Calibri"/>
        </w:rPr>
        <w:t xml:space="preserve"> </w:t>
      </w:r>
    </w:p>
    <w:p w:rsidR="00463936" w:rsidRDefault="00D075BF">
      <w:pPr>
        <w:numPr>
          <w:ilvl w:val="0"/>
          <w:numId w:val="2"/>
        </w:numPr>
        <w:ind w:right="4" w:hanging="288"/>
      </w:pPr>
      <w:r>
        <w:t>Понятие и содержание правоспособности граждан.</w:t>
      </w:r>
      <w:r>
        <w:rPr>
          <w:rFonts w:ascii="Calibri" w:eastAsia="Calibri" w:hAnsi="Calibri" w:cs="Calibri"/>
        </w:rPr>
        <w:t xml:space="preserve"> </w:t>
      </w:r>
    </w:p>
    <w:p w:rsidR="00463936" w:rsidRDefault="00D075BF">
      <w:pPr>
        <w:numPr>
          <w:ilvl w:val="0"/>
          <w:numId w:val="2"/>
        </w:numPr>
        <w:ind w:right="4" w:hanging="288"/>
      </w:pPr>
      <w:r>
        <w:t>Предпринимательская деятельность гражданина, его имущественная ответственность. Несостоятельность (банкротство) индивидуального предпринимателя.</w:t>
      </w:r>
      <w:r>
        <w:rPr>
          <w:rFonts w:ascii="Calibri" w:eastAsia="Calibri" w:hAnsi="Calibri" w:cs="Calibri"/>
        </w:rPr>
        <w:t xml:space="preserve"> </w:t>
      </w:r>
    </w:p>
    <w:p w:rsidR="00463936" w:rsidRDefault="00D075BF">
      <w:pPr>
        <w:numPr>
          <w:ilvl w:val="0"/>
          <w:numId w:val="2"/>
        </w:numPr>
        <w:ind w:right="4" w:hanging="288"/>
      </w:pPr>
      <w:r>
        <w:t>Дееспособность граждан. Виды дееспособности. Эмансипация.</w:t>
      </w:r>
      <w:r>
        <w:rPr>
          <w:rFonts w:ascii="Calibri" w:eastAsia="Calibri" w:hAnsi="Calibri" w:cs="Calibri"/>
        </w:rPr>
        <w:t xml:space="preserve"> </w:t>
      </w:r>
    </w:p>
    <w:p w:rsidR="00463936" w:rsidRDefault="00D075BF">
      <w:pPr>
        <w:numPr>
          <w:ilvl w:val="0"/>
          <w:numId w:val="2"/>
        </w:numPr>
        <w:ind w:right="4" w:hanging="288"/>
      </w:pPr>
      <w:r>
        <w:t>Опека и попечительство. Права и обязанности опекунов и попечителей. Доверительное управление имуществом подопечного. Патронаж.</w:t>
      </w:r>
      <w:r>
        <w:rPr>
          <w:rFonts w:ascii="Calibri" w:eastAsia="Calibri" w:hAnsi="Calibri" w:cs="Calibri"/>
        </w:rPr>
        <w:t xml:space="preserve"> </w:t>
      </w:r>
    </w:p>
    <w:p w:rsidR="00463936" w:rsidRDefault="00D075BF">
      <w:pPr>
        <w:numPr>
          <w:ilvl w:val="0"/>
          <w:numId w:val="2"/>
        </w:numPr>
        <w:ind w:right="4" w:hanging="288"/>
      </w:pPr>
      <w:r>
        <w:t xml:space="preserve">Понятие и сущность юридического лица, его </w:t>
      </w:r>
      <w:proofErr w:type="spellStart"/>
      <w:r>
        <w:t>правосубъектность</w:t>
      </w:r>
      <w:proofErr w:type="spellEnd"/>
      <w:r>
        <w:t>.</w:t>
      </w:r>
      <w:r>
        <w:rPr>
          <w:rFonts w:ascii="Calibri" w:eastAsia="Calibri" w:hAnsi="Calibri" w:cs="Calibri"/>
        </w:rPr>
        <w:t xml:space="preserve"> </w:t>
      </w:r>
    </w:p>
    <w:p w:rsidR="00463936" w:rsidRDefault="00D075BF">
      <w:pPr>
        <w:numPr>
          <w:ilvl w:val="0"/>
          <w:numId w:val="2"/>
        </w:numPr>
        <w:ind w:right="4" w:hanging="288"/>
      </w:pPr>
      <w:r>
        <w:t>Возникновение юридического лица.</w:t>
      </w:r>
      <w:r>
        <w:rPr>
          <w:rFonts w:ascii="Calibri" w:eastAsia="Calibri" w:hAnsi="Calibri" w:cs="Calibri"/>
        </w:rPr>
        <w:t xml:space="preserve"> </w:t>
      </w:r>
    </w:p>
    <w:p w:rsidR="00463936" w:rsidRDefault="00D075BF">
      <w:pPr>
        <w:numPr>
          <w:ilvl w:val="0"/>
          <w:numId w:val="2"/>
        </w:numPr>
        <w:ind w:right="4" w:hanging="288"/>
      </w:pPr>
      <w:r>
        <w:t>Виды юридических лиц.</w:t>
      </w:r>
      <w:r>
        <w:rPr>
          <w:rFonts w:ascii="Calibri" w:eastAsia="Calibri" w:hAnsi="Calibri" w:cs="Calibri"/>
        </w:rPr>
        <w:t xml:space="preserve"> </w:t>
      </w:r>
    </w:p>
    <w:p w:rsidR="00463936" w:rsidRDefault="00D075BF">
      <w:pPr>
        <w:numPr>
          <w:ilvl w:val="0"/>
          <w:numId w:val="2"/>
        </w:numPr>
        <w:ind w:right="4" w:hanging="288"/>
      </w:pPr>
      <w:r>
        <w:t>Гражданско-правовое положение полного товарищества и товарищества на вере (коммандитного).</w:t>
      </w:r>
      <w:r>
        <w:rPr>
          <w:rFonts w:ascii="Calibri" w:eastAsia="Calibri" w:hAnsi="Calibri" w:cs="Calibri"/>
        </w:rPr>
        <w:t xml:space="preserve"> </w:t>
      </w:r>
    </w:p>
    <w:p w:rsidR="00463936" w:rsidRDefault="00D075BF">
      <w:pPr>
        <w:numPr>
          <w:ilvl w:val="0"/>
          <w:numId w:val="2"/>
        </w:numPr>
        <w:ind w:right="4" w:hanging="288"/>
      </w:pPr>
      <w:r>
        <w:t xml:space="preserve">Общая характеристика хозяйственных товариществ </w:t>
      </w:r>
      <w:proofErr w:type="gramStart"/>
      <w:r>
        <w:t>и  хозяйственных</w:t>
      </w:r>
      <w:proofErr w:type="gramEnd"/>
      <w:r>
        <w:t xml:space="preserve"> обществ, их виды.</w:t>
      </w:r>
      <w:r>
        <w:rPr>
          <w:rFonts w:ascii="Calibri" w:eastAsia="Calibri" w:hAnsi="Calibri" w:cs="Calibri"/>
        </w:rPr>
        <w:t xml:space="preserve"> </w:t>
      </w:r>
    </w:p>
    <w:p w:rsidR="00463936" w:rsidRDefault="00D075BF">
      <w:pPr>
        <w:numPr>
          <w:ilvl w:val="0"/>
          <w:numId w:val="2"/>
        </w:numPr>
        <w:ind w:right="4" w:hanging="288"/>
      </w:pPr>
      <w:r>
        <w:t xml:space="preserve">Общество с ограниченной ответственностью и общество с дополнительной </w:t>
      </w:r>
      <w:proofErr w:type="gramStart"/>
      <w:r>
        <w:t>ответственностью  как</w:t>
      </w:r>
      <w:proofErr w:type="gramEnd"/>
      <w:r>
        <w:t xml:space="preserve"> участники гражданских правоотношений.</w:t>
      </w:r>
      <w:r>
        <w:rPr>
          <w:rFonts w:ascii="Calibri" w:eastAsia="Calibri" w:hAnsi="Calibri" w:cs="Calibri"/>
        </w:rPr>
        <w:t xml:space="preserve"> </w:t>
      </w:r>
    </w:p>
    <w:p w:rsidR="00463936" w:rsidRDefault="00D075BF">
      <w:pPr>
        <w:numPr>
          <w:ilvl w:val="0"/>
          <w:numId w:val="2"/>
        </w:numPr>
        <w:ind w:right="4" w:hanging="288"/>
      </w:pPr>
      <w:r>
        <w:t>Учредительные документы юридического лица. Органы юридического лица. Представительства и филиалы.</w:t>
      </w:r>
      <w:r>
        <w:rPr>
          <w:rFonts w:ascii="Calibri" w:eastAsia="Calibri" w:hAnsi="Calibri" w:cs="Calibri"/>
        </w:rPr>
        <w:t xml:space="preserve"> </w:t>
      </w:r>
    </w:p>
    <w:p w:rsidR="00463936" w:rsidRDefault="00D075BF">
      <w:pPr>
        <w:numPr>
          <w:ilvl w:val="0"/>
          <w:numId w:val="2"/>
        </w:numPr>
        <w:ind w:right="4" w:hanging="288"/>
      </w:pPr>
      <w:r>
        <w:t>Реорганизация и ликвидация юридического лица. Удовлетворение требований кредитора. Несостоятельность (банкротства) юридического лица.</w:t>
      </w:r>
      <w:r>
        <w:rPr>
          <w:rFonts w:ascii="Calibri" w:eastAsia="Calibri" w:hAnsi="Calibri" w:cs="Calibri"/>
        </w:rPr>
        <w:t xml:space="preserve"> </w:t>
      </w:r>
    </w:p>
    <w:p w:rsidR="00463936" w:rsidRDefault="00D075BF">
      <w:pPr>
        <w:numPr>
          <w:ilvl w:val="0"/>
          <w:numId w:val="2"/>
        </w:numPr>
        <w:ind w:right="4" w:hanging="288"/>
      </w:pPr>
      <w:r>
        <w:t>Акционерное общество и его виды. Права акционеров. Уставный капитал акционерного общества.</w:t>
      </w:r>
      <w:r>
        <w:rPr>
          <w:rFonts w:ascii="Calibri" w:eastAsia="Calibri" w:hAnsi="Calibri" w:cs="Calibri"/>
        </w:rPr>
        <w:t xml:space="preserve"> </w:t>
      </w:r>
    </w:p>
    <w:p w:rsidR="00463936" w:rsidRDefault="00D075BF">
      <w:pPr>
        <w:numPr>
          <w:ilvl w:val="0"/>
          <w:numId w:val="2"/>
        </w:numPr>
        <w:ind w:right="4" w:hanging="288"/>
      </w:pPr>
      <w:r>
        <w:t xml:space="preserve">Производственные кооперативы: понятие, образование, имущество, управление, реорганизация и ликвидация. </w:t>
      </w:r>
    </w:p>
    <w:p w:rsidR="00463936" w:rsidRDefault="00D075BF">
      <w:pPr>
        <w:ind w:right="4"/>
      </w:pPr>
      <w:r>
        <w:t>Прекращение членства в производственном кооперативе.</w:t>
      </w:r>
      <w:r>
        <w:rPr>
          <w:rFonts w:ascii="Calibri" w:eastAsia="Calibri" w:hAnsi="Calibri" w:cs="Calibri"/>
        </w:rPr>
        <w:t xml:space="preserve"> </w:t>
      </w:r>
    </w:p>
    <w:p w:rsidR="00463936" w:rsidRDefault="00D075BF">
      <w:pPr>
        <w:numPr>
          <w:ilvl w:val="0"/>
          <w:numId w:val="2"/>
        </w:numPr>
        <w:ind w:right="4" w:hanging="288"/>
      </w:pPr>
      <w:r>
        <w:t>Государственные и муниципальные унитарные предприятия.</w:t>
      </w:r>
      <w:r>
        <w:rPr>
          <w:rFonts w:ascii="Calibri" w:eastAsia="Calibri" w:hAnsi="Calibri" w:cs="Calibri"/>
        </w:rPr>
        <w:t xml:space="preserve"> </w:t>
      </w:r>
    </w:p>
    <w:p w:rsidR="00463936" w:rsidRDefault="00D075BF">
      <w:pPr>
        <w:numPr>
          <w:ilvl w:val="0"/>
          <w:numId w:val="2"/>
        </w:numPr>
        <w:ind w:right="4" w:hanging="288"/>
      </w:pPr>
      <w:r>
        <w:t>Вещные права юридических лиц на хозяйствование с имуществом собственника.</w:t>
      </w:r>
      <w:r>
        <w:rPr>
          <w:rFonts w:ascii="Calibri" w:eastAsia="Calibri" w:hAnsi="Calibri" w:cs="Calibri"/>
        </w:rPr>
        <w:t xml:space="preserve"> </w:t>
      </w:r>
    </w:p>
    <w:p w:rsidR="00463936" w:rsidRDefault="00D075BF">
      <w:pPr>
        <w:numPr>
          <w:ilvl w:val="0"/>
          <w:numId w:val="2"/>
        </w:numPr>
        <w:ind w:right="4" w:hanging="288"/>
      </w:pPr>
      <w:r>
        <w:t>Некоммерческие организации как участники гражданских правоотношений.</w:t>
      </w:r>
      <w:r>
        <w:rPr>
          <w:rFonts w:ascii="Calibri" w:eastAsia="Calibri" w:hAnsi="Calibri" w:cs="Calibri"/>
        </w:rPr>
        <w:t xml:space="preserve"> </w:t>
      </w:r>
    </w:p>
    <w:p w:rsidR="00463936" w:rsidRDefault="00D075BF">
      <w:pPr>
        <w:numPr>
          <w:ilvl w:val="0"/>
          <w:numId w:val="2"/>
        </w:numPr>
        <w:ind w:right="4" w:hanging="288"/>
      </w:pPr>
      <w:r>
        <w:lastRenderedPageBreak/>
        <w:t>РФ и её субъекты, муниципальные образования как участники отношений, регулируемых гражданским законодательством.</w:t>
      </w:r>
      <w:r>
        <w:rPr>
          <w:rFonts w:ascii="Calibri" w:eastAsia="Calibri" w:hAnsi="Calibri" w:cs="Calibri"/>
        </w:rPr>
        <w:t xml:space="preserve"> </w:t>
      </w:r>
    </w:p>
    <w:p w:rsidR="00463936" w:rsidRDefault="00D075BF">
      <w:pPr>
        <w:numPr>
          <w:ilvl w:val="0"/>
          <w:numId w:val="2"/>
        </w:numPr>
        <w:ind w:right="4" w:hanging="288"/>
      </w:pPr>
      <w:r>
        <w:t>Объекты гражданского права: общая характеристика.</w:t>
      </w:r>
      <w:r>
        <w:rPr>
          <w:rFonts w:ascii="Calibri" w:eastAsia="Calibri" w:hAnsi="Calibri" w:cs="Calibri"/>
        </w:rPr>
        <w:t xml:space="preserve"> </w:t>
      </w:r>
    </w:p>
    <w:p w:rsidR="00463936" w:rsidRDefault="00D075BF">
      <w:pPr>
        <w:numPr>
          <w:ilvl w:val="0"/>
          <w:numId w:val="2"/>
        </w:numPr>
        <w:ind w:right="4" w:hanging="288"/>
      </w:pPr>
      <w:r>
        <w:t>Личные неимущественные права и их гражданско-правовая защита.</w:t>
      </w:r>
      <w:r>
        <w:rPr>
          <w:rFonts w:ascii="Calibri" w:eastAsia="Calibri" w:hAnsi="Calibri" w:cs="Calibri"/>
        </w:rPr>
        <w:t xml:space="preserve"> </w:t>
      </w:r>
    </w:p>
    <w:p w:rsidR="00463936" w:rsidRDefault="00D075BF">
      <w:pPr>
        <w:numPr>
          <w:ilvl w:val="0"/>
          <w:numId w:val="2"/>
        </w:numPr>
        <w:ind w:right="4" w:hanging="288"/>
      </w:pPr>
      <w:r>
        <w:t>Интеллектуальная собственность, служебная и коммерческая тайна как объекты гражданских прав.</w:t>
      </w:r>
      <w:r>
        <w:rPr>
          <w:rFonts w:ascii="Calibri" w:eastAsia="Calibri" w:hAnsi="Calibri" w:cs="Calibri"/>
        </w:rPr>
        <w:t xml:space="preserve"> </w:t>
      </w:r>
    </w:p>
    <w:p w:rsidR="00463936" w:rsidRDefault="00D075BF">
      <w:pPr>
        <w:numPr>
          <w:ilvl w:val="0"/>
          <w:numId w:val="2"/>
        </w:numPr>
        <w:ind w:right="4" w:hanging="288"/>
      </w:pPr>
      <w:r>
        <w:t>Ценные бумаги и их виды. Субъекты прав, удостоверенных ценными бумагами. Передача прав. Бездокументарные ценные бумаги.</w:t>
      </w:r>
      <w:r>
        <w:rPr>
          <w:rFonts w:ascii="Calibri" w:eastAsia="Calibri" w:hAnsi="Calibri" w:cs="Calibri"/>
        </w:rPr>
        <w:t xml:space="preserve"> </w:t>
      </w:r>
    </w:p>
    <w:p w:rsidR="00463936" w:rsidRDefault="00D075BF">
      <w:pPr>
        <w:numPr>
          <w:ilvl w:val="0"/>
          <w:numId w:val="2"/>
        </w:numPr>
        <w:ind w:right="4" w:hanging="288"/>
      </w:pPr>
      <w:r>
        <w:t>Понятие, виды и форма сделок.</w:t>
      </w:r>
      <w:r>
        <w:rPr>
          <w:rFonts w:ascii="Calibri" w:eastAsia="Calibri" w:hAnsi="Calibri" w:cs="Calibri"/>
        </w:rPr>
        <w:t xml:space="preserve"> </w:t>
      </w:r>
    </w:p>
    <w:p w:rsidR="00463936" w:rsidRDefault="00D075BF">
      <w:pPr>
        <w:numPr>
          <w:ilvl w:val="0"/>
          <w:numId w:val="2"/>
        </w:numPr>
        <w:ind w:right="4" w:hanging="288"/>
      </w:pPr>
      <w:r>
        <w:t>Условия действительности сделок и последствия их несоблюдения.</w:t>
      </w:r>
      <w:r>
        <w:rPr>
          <w:rFonts w:ascii="Calibri" w:eastAsia="Calibri" w:hAnsi="Calibri" w:cs="Calibri"/>
        </w:rPr>
        <w:t xml:space="preserve"> </w:t>
      </w:r>
    </w:p>
    <w:p w:rsidR="00463936" w:rsidRDefault="00D075BF">
      <w:pPr>
        <w:numPr>
          <w:ilvl w:val="0"/>
          <w:numId w:val="2"/>
        </w:numPr>
        <w:ind w:right="4" w:hanging="288"/>
      </w:pPr>
      <w:r>
        <w:t>Недействительность сделок. Виды недействительных сделок. Последствия недействительных сделок. Сроки исковой давности по недействительным сделкам.</w:t>
      </w:r>
      <w:r>
        <w:rPr>
          <w:rFonts w:ascii="Calibri" w:eastAsia="Calibri" w:hAnsi="Calibri" w:cs="Calibri"/>
        </w:rPr>
        <w:t xml:space="preserve"> </w:t>
      </w:r>
    </w:p>
    <w:p w:rsidR="00463936" w:rsidRDefault="00D075BF">
      <w:pPr>
        <w:numPr>
          <w:ilvl w:val="0"/>
          <w:numId w:val="2"/>
        </w:numPr>
        <w:ind w:right="4" w:hanging="288"/>
      </w:pPr>
      <w:r>
        <w:t>Представительство по гражданскому праву. Заключение сделки неуполномоченными лицами. Коммерческое представительство.</w:t>
      </w:r>
      <w:r>
        <w:rPr>
          <w:rFonts w:ascii="Calibri" w:eastAsia="Calibri" w:hAnsi="Calibri" w:cs="Calibri"/>
        </w:rPr>
        <w:t xml:space="preserve"> </w:t>
      </w:r>
    </w:p>
    <w:p w:rsidR="00463936" w:rsidRDefault="00D075BF">
      <w:pPr>
        <w:numPr>
          <w:ilvl w:val="0"/>
          <w:numId w:val="2"/>
        </w:numPr>
        <w:ind w:right="4" w:hanging="288"/>
      </w:pPr>
      <w:r>
        <w:t>Доверенность по гражданскому праву.</w:t>
      </w:r>
      <w:r>
        <w:rPr>
          <w:rFonts w:ascii="Calibri" w:eastAsia="Calibri" w:hAnsi="Calibri" w:cs="Calibri"/>
        </w:rPr>
        <w:t xml:space="preserve"> </w:t>
      </w:r>
    </w:p>
    <w:p w:rsidR="00463936" w:rsidRDefault="00D075BF">
      <w:pPr>
        <w:numPr>
          <w:ilvl w:val="0"/>
          <w:numId w:val="2"/>
        </w:numPr>
        <w:ind w:right="4" w:hanging="288"/>
      </w:pPr>
      <w:r>
        <w:t>Сроки в гражданском праве. Исчисление сроков.</w:t>
      </w:r>
      <w:r>
        <w:rPr>
          <w:rFonts w:ascii="Calibri" w:eastAsia="Calibri" w:hAnsi="Calibri" w:cs="Calibri"/>
        </w:rPr>
        <w:t xml:space="preserve"> </w:t>
      </w:r>
    </w:p>
    <w:p w:rsidR="00463936" w:rsidRDefault="00D075BF">
      <w:pPr>
        <w:numPr>
          <w:ilvl w:val="0"/>
          <w:numId w:val="2"/>
        </w:numPr>
        <w:ind w:right="4" w:hanging="288"/>
      </w:pPr>
      <w:r>
        <w:t>Исковая давность. Приостановление и перерыв течения срока исковой давности. Восстановление срока исковой давности.</w:t>
      </w:r>
      <w:r>
        <w:rPr>
          <w:rFonts w:ascii="Calibri" w:eastAsia="Calibri" w:hAnsi="Calibri" w:cs="Calibri"/>
        </w:rPr>
        <w:t xml:space="preserve"> </w:t>
      </w:r>
    </w:p>
    <w:p w:rsidR="00463936" w:rsidRDefault="00D075BF">
      <w:pPr>
        <w:numPr>
          <w:ilvl w:val="0"/>
          <w:numId w:val="2"/>
        </w:numPr>
        <w:ind w:right="4" w:hanging="288"/>
      </w:pPr>
      <w:r>
        <w:t>Вещное право: понятие, признаки, виды.</w:t>
      </w:r>
      <w:r>
        <w:rPr>
          <w:rFonts w:ascii="Calibri" w:eastAsia="Calibri" w:hAnsi="Calibri" w:cs="Calibri"/>
        </w:rPr>
        <w:t xml:space="preserve"> </w:t>
      </w:r>
    </w:p>
    <w:p w:rsidR="00463936" w:rsidRDefault="00D075BF">
      <w:pPr>
        <w:numPr>
          <w:ilvl w:val="0"/>
          <w:numId w:val="2"/>
        </w:numPr>
        <w:ind w:right="4" w:hanging="288"/>
      </w:pPr>
      <w:r>
        <w:t>Понятие и содержание права собственности.</w:t>
      </w:r>
      <w:r>
        <w:rPr>
          <w:rFonts w:ascii="Calibri" w:eastAsia="Calibri" w:hAnsi="Calibri" w:cs="Calibri"/>
        </w:rPr>
        <w:t xml:space="preserve"> </w:t>
      </w:r>
    </w:p>
    <w:p w:rsidR="00463936" w:rsidRDefault="00D075BF">
      <w:pPr>
        <w:numPr>
          <w:ilvl w:val="0"/>
          <w:numId w:val="2"/>
        </w:numPr>
        <w:ind w:right="4" w:hanging="288"/>
      </w:pPr>
      <w:r>
        <w:t>Понятие и виды общей собственности.</w:t>
      </w:r>
      <w:r>
        <w:rPr>
          <w:rFonts w:ascii="Calibri" w:eastAsia="Calibri" w:hAnsi="Calibri" w:cs="Calibri"/>
        </w:rPr>
        <w:t xml:space="preserve"> </w:t>
      </w:r>
    </w:p>
    <w:p w:rsidR="00463936" w:rsidRDefault="00D075BF">
      <w:pPr>
        <w:numPr>
          <w:ilvl w:val="0"/>
          <w:numId w:val="2"/>
        </w:numPr>
        <w:ind w:right="4" w:hanging="288"/>
      </w:pPr>
      <w:r>
        <w:t>Право частной собственности: субъекты, объекты, основания возникновения и прекращения, осуществление.</w:t>
      </w:r>
      <w:r>
        <w:rPr>
          <w:rFonts w:ascii="Calibri" w:eastAsia="Calibri" w:hAnsi="Calibri" w:cs="Calibri"/>
        </w:rPr>
        <w:t xml:space="preserve"> </w:t>
      </w:r>
    </w:p>
    <w:p w:rsidR="00463936" w:rsidRDefault="00D075BF">
      <w:pPr>
        <w:numPr>
          <w:ilvl w:val="0"/>
          <w:numId w:val="2"/>
        </w:numPr>
        <w:ind w:right="4" w:hanging="288"/>
      </w:pPr>
      <w:r>
        <w:t>Право государственной собственности.</w:t>
      </w:r>
      <w:r>
        <w:rPr>
          <w:rFonts w:ascii="Calibri" w:eastAsia="Calibri" w:hAnsi="Calibri" w:cs="Calibri"/>
        </w:rPr>
        <w:t xml:space="preserve"> </w:t>
      </w:r>
    </w:p>
    <w:p w:rsidR="00463936" w:rsidRDefault="00D075BF">
      <w:pPr>
        <w:numPr>
          <w:ilvl w:val="0"/>
          <w:numId w:val="2"/>
        </w:numPr>
        <w:ind w:right="4" w:hanging="288"/>
      </w:pPr>
      <w:r>
        <w:t>Право муниципальной собственности.</w:t>
      </w:r>
      <w:r>
        <w:rPr>
          <w:rFonts w:ascii="Calibri" w:eastAsia="Calibri" w:hAnsi="Calibri" w:cs="Calibri"/>
        </w:rPr>
        <w:t xml:space="preserve"> </w:t>
      </w:r>
    </w:p>
    <w:p w:rsidR="00463936" w:rsidRDefault="00D075BF">
      <w:pPr>
        <w:numPr>
          <w:ilvl w:val="0"/>
          <w:numId w:val="2"/>
        </w:numPr>
        <w:ind w:right="4" w:hanging="288"/>
      </w:pPr>
      <w:r>
        <w:t>Право общей долевой собственности. Преимущественное право покупки.</w:t>
      </w:r>
      <w:r>
        <w:rPr>
          <w:rFonts w:ascii="Calibri" w:eastAsia="Calibri" w:hAnsi="Calibri" w:cs="Calibri"/>
        </w:rPr>
        <w:t xml:space="preserve"> </w:t>
      </w:r>
    </w:p>
    <w:p w:rsidR="00463936" w:rsidRDefault="00D075BF">
      <w:pPr>
        <w:numPr>
          <w:ilvl w:val="0"/>
          <w:numId w:val="2"/>
        </w:numPr>
        <w:ind w:right="4" w:hanging="288"/>
      </w:pPr>
      <w:r>
        <w:t>Право общей совместной собственности: понятие, субъекты, возникновение и осуществление.</w:t>
      </w:r>
      <w:r>
        <w:rPr>
          <w:rFonts w:ascii="Calibri" w:eastAsia="Calibri" w:hAnsi="Calibri" w:cs="Calibri"/>
        </w:rPr>
        <w:t xml:space="preserve"> </w:t>
      </w:r>
    </w:p>
    <w:p w:rsidR="00463936" w:rsidRDefault="00D075BF">
      <w:pPr>
        <w:numPr>
          <w:ilvl w:val="0"/>
          <w:numId w:val="2"/>
        </w:numPr>
        <w:ind w:right="4" w:hanging="288"/>
      </w:pPr>
      <w:r>
        <w:t>Право собственности и другие вещные права на жилые помещения.</w:t>
      </w:r>
      <w:r>
        <w:rPr>
          <w:rFonts w:ascii="Calibri" w:eastAsia="Calibri" w:hAnsi="Calibri" w:cs="Calibri"/>
        </w:rPr>
        <w:t xml:space="preserve"> </w:t>
      </w:r>
    </w:p>
    <w:p w:rsidR="00463936" w:rsidRDefault="00D075BF">
      <w:pPr>
        <w:numPr>
          <w:ilvl w:val="0"/>
          <w:numId w:val="2"/>
        </w:numPr>
        <w:ind w:right="4" w:hanging="288"/>
      </w:pPr>
      <w:r>
        <w:t>Права на земельные участки лиц, не являющихся собственниками.</w:t>
      </w:r>
      <w:r>
        <w:rPr>
          <w:rFonts w:ascii="Calibri" w:eastAsia="Calibri" w:hAnsi="Calibri" w:cs="Calibri"/>
        </w:rPr>
        <w:t xml:space="preserve"> </w:t>
      </w:r>
    </w:p>
    <w:p w:rsidR="00463936" w:rsidRDefault="00D075BF">
      <w:pPr>
        <w:numPr>
          <w:ilvl w:val="0"/>
          <w:numId w:val="2"/>
        </w:numPr>
        <w:ind w:right="4" w:hanging="288"/>
      </w:pPr>
      <w:r>
        <w:t>Основания приобретения права собственности.</w:t>
      </w:r>
      <w:r>
        <w:rPr>
          <w:rFonts w:ascii="Calibri" w:eastAsia="Calibri" w:hAnsi="Calibri" w:cs="Calibri"/>
        </w:rPr>
        <w:t xml:space="preserve"> </w:t>
      </w:r>
    </w:p>
    <w:p w:rsidR="00463936" w:rsidRDefault="00D075BF">
      <w:pPr>
        <w:numPr>
          <w:ilvl w:val="0"/>
          <w:numId w:val="2"/>
        </w:numPr>
        <w:ind w:right="4" w:hanging="288"/>
      </w:pPr>
      <w:r>
        <w:t>Основания прекращения права собственности.</w:t>
      </w:r>
      <w:r>
        <w:rPr>
          <w:rFonts w:ascii="Calibri" w:eastAsia="Calibri" w:hAnsi="Calibri" w:cs="Calibri"/>
        </w:rPr>
        <w:t xml:space="preserve"> </w:t>
      </w:r>
    </w:p>
    <w:p w:rsidR="00463936" w:rsidRDefault="00D075BF">
      <w:pPr>
        <w:numPr>
          <w:ilvl w:val="0"/>
          <w:numId w:val="2"/>
        </w:numPr>
        <w:ind w:right="4" w:hanging="288"/>
      </w:pPr>
      <w:r>
        <w:t>Вещные права лиц, не являющихся собственниками.</w:t>
      </w:r>
      <w:r>
        <w:rPr>
          <w:rFonts w:ascii="Calibri" w:eastAsia="Calibri" w:hAnsi="Calibri" w:cs="Calibri"/>
        </w:rPr>
        <w:t xml:space="preserve"> </w:t>
      </w:r>
    </w:p>
    <w:p w:rsidR="00463936" w:rsidRDefault="00D075BF">
      <w:pPr>
        <w:numPr>
          <w:ilvl w:val="0"/>
          <w:numId w:val="2"/>
        </w:numPr>
        <w:ind w:right="4" w:hanging="288"/>
      </w:pPr>
      <w:r>
        <w:t>Защита права собственности и других вещных прав. Способы защиты права собственности.</w:t>
      </w:r>
      <w:r>
        <w:rPr>
          <w:rFonts w:ascii="Calibri" w:eastAsia="Calibri" w:hAnsi="Calibri" w:cs="Calibri"/>
        </w:rPr>
        <w:t xml:space="preserve"> </w:t>
      </w:r>
    </w:p>
    <w:p w:rsidR="00463936" w:rsidRDefault="00D075BF">
      <w:pPr>
        <w:numPr>
          <w:ilvl w:val="0"/>
          <w:numId w:val="2"/>
        </w:numPr>
        <w:ind w:right="4" w:hanging="288"/>
      </w:pPr>
      <w:r>
        <w:t>Истребование имущества из чужого незаконного владения (</w:t>
      </w:r>
      <w:proofErr w:type="spellStart"/>
      <w:r>
        <w:t>виндикационный</w:t>
      </w:r>
      <w:proofErr w:type="spellEnd"/>
      <w:r>
        <w:t xml:space="preserve"> иск) как способ защиты права собственности.</w:t>
      </w:r>
      <w:r>
        <w:rPr>
          <w:rFonts w:ascii="Calibri" w:eastAsia="Calibri" w:hAnsi="Calibri" w:cs="Calibri"/>
        </w:rPr>
        <w:t xml:space="preserve"> </w:t>
      </w:r>
    </w:p>
    <w:p w:rsidR="00463936" w:rsidRDefault="00D075BF">
      <w:pPr>
        <w:numPr>
          <w:ilvl w:val="0"/>
          <w:numId w:val="2"/>
        </w:numPr>
        <w:ind w:right="4" w:hanging="288"/>
      </w:pPr>
      <w:r>
        <w:t>Требование об устранении нарушения права собственности, не связанного с лишением владения (</w:t>
      </w:r>
      <w:proofErr w:type="spellStart"/>
      <w:r>
        <w:t>негаторный</w:t>
      </w:r>
      <w:proofErr w:type="spellEnd"/>
      <w:r>
        <w:t xml:space="preserve"> иск).</w:t>
      </w:r>
      <w:r>
        <w:rPr>
          <w:rFonts w:ascii="Calibri" w:eastAsia="Calibri" w:hAnsi="Calibri" w:cs="Calibri"/>
        </w:rPr>
        <w:t xml:space="preserve"> </w:t>
      </w:r>
    </w:p>
    <w:p w:rsidR="00463936" w:rsidRDefault="00D075BF">
      <w:pPr>
        <w:numPr>
          <w:ilvl w:val="0"/>
          <w:numId w:val="2"/>
        </w:numPr>
        <w:ind w:right="4" w:hanging="288"/>
      </w:pPr>
      <w:r>
        <w:t>Понятие и основания возникновения обязательств. Виды обязательств.</w:t>
      </w:r>
      <w:r>
        <w:rPr>
          <w:rFonts w:ascii="Calibri" w:eastAsia="Calibri" w:hAnsi="Calibri" w:cs="Calibri"/>
        </w:rPr>
        <w:t xml:space="preserve"> </w:t>
      </w:r>
    </w:p>
    <w:p w:rsidR="00463936" w:rsidRDefault="00D075BF">
      <w:pPr>
        <w:numPr>
          <w:ilvl w:val="0"/>
          <w:numId w:val="2"/>
        </w:numPr>
        <w:ind w:right="4" w:hanging="288"/>
      </w:pPr>
      <w:r>
        <w:t>Стороны в обязательстве. Множественность лиц в обязательстве.</w:t>
      </w:r>
      <w:r>
        <w:rPr>
          <w:rFonts w:ascii="Calibri" w:eastAsia="Calibri" w:hAnsi="Calibri" w:cs="Calibri"/>
        </w:rPr>
        <w:t xml:space="preserve"> </w:t>
      </w:r>
    </w:p>
    <w:p w:rsidR="00463936" w:rsidRDefault="00D075BF">
      <w:pPr>
        <w:numPr>
          <w:ilvl w:val="0"/>
          <w:numId w:val="2"/>
        </w:numPr>
        <w:ind w:right="4" w:hanging="288"/>
      </w:pPr>
      <w:r>
        <w:t>Понятие, значение и принципы исполнения гражданско-правовых обязательств.</w:t>
      </w:r>
      <w:r>
        <w:rPr>
          <w:rFonts w:ascii="Calibri" w:eastAsia="Calibri" w:hAnsi="Calibri" w:cs="Calibri"/>
        </w:rPr>
        <w:t xml:space="preserve"> </w:t>
      </w:r>
    </w:p>
    <w:p w:rsidR="00463936" w:rsidRDefault="00D075BF">
      <w:pPr>
        <w:numPr>
          <w:ilvl w:val="0"/>
          <w:numId w:val="2"/>
        </w:numPr>
        <w:ind w:right="4" w:hanging="288"/>
      </w:pPr>
      <w:r>
        <w:t>Субъекты исполнения обязательств. Третьи лица в обязательствах. Способы исполнения обязательств.</w:t>
      </w:r>
      <w:r>
        <w:rPr>
          <w:rFonts w:ascii="Calibri" w:eastAsia="Calibri" w:hAnsi="Calibri" w:cs="Calibri"/>
        </w:rPr>
        <w:t xml:space="preserve"> </w:t>
      </w:r>
    </w:p>
    <w:p w:rsidR="00463936" w:rsidRDefault="00D075BF">
      <w:pPr>
        <w:numPr>
          <w:ilvl w:val="0"/>
          <w:numId w:val="2"/>
        </w:numPr>
        <w:ind w:right="4" w:hanging="288"/>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140109" name="Group 140109"/>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482" name="Shape 161482"/>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0109" style="width:0.959999pt;height:748.06pt;position:absolute;mso-position-horizontal-relative:page;mso-position-horizontal:absolute;margin-left:54.504pt;mso-position-vertical-relative:page;margin-top:50.18pt;" coordsize="121,95003">
                <v:shape id="Shape 161483"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140110" name="Group 140110"/>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484" name="Shape 161484"/>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0110" style="width:0.960022pt;height:748.06pt;position:absolute;mso-position-horizontal-relative:page;mso-position-horizontal:absolute;margin-left:568.32pt;mso-position-vertical-relative:page;margin-top:50.18pt;" coordsize="121,95003">
                <v:shape id="Shape 161485"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Место и срок исполнения обязательств. Досрочное исполнение. Просрочка должника и просрочка кредитора.</w:t>
      </w:r>
      <w:r>
        <w:rPr>
          <w:rFonts w:ascii="Calibri" w:eastAsia="Calibri" w:hAnsi="Calibri" w:cs="Calibri"/>
        </w:rPr>
        <w:t xml:space="preserve"> </w:t>
      </w:r>
    </w:p>
    <w:p w:rsidR="00463936" w:rsidRDefault="00D075BF">
      <w:pPr>
        <w:numPr>
          <w:ilvl w:val="0"/>
          <w:numId w:val="2"/>
        </w:numPr>
        <w:ind w:right="4" w:hanging="288"/>
      </w:pPr>
      <w:r>
        <w:t>Способы обеспечения исполнения обязательств.</w:t>
      </w:r>
      <w:r>
        <w:rPr>
          <w:rFonts w:ascii="Calibri" w:eastAsia="Calibri" w:hAnsi="Calibri" w:cs="Calibri"/>
        </w:rPr>
        <w:t xml:space="preserve"> </w:t>
      </w:r>
    </w:p>
    <w:p w:rsidR="00463936" w:rsidRDefault="00D075BF">
      <w:pPr>
        <w:numPr>
          <w:ilvl w:val="0"/>
          <w:numId w:val="2"/>
        </w:numPr>
        <w:ind w:right="4" w:hanging="288"/>
      </w:pPr>
      <w:r>
        <w:t>Банковская гарантия и поручительство как способы обеспечения исполнения обязательств.</w:t>
      </w:r>
      <w:r>
        <w:rPr>
          <w:rFonts w:ascii="Calibri" w:eastAsia="Calibri" w:hAnsi="Calibri" w:cs="Calibri"/>
        </w:rPr>
        <w:t xml:space="preserve"> </w:t>
      </w:r>
    </w:p>
    <w:p w:rsidR="00463936" w:rsidRDefault="00D075BF">
      <w:pPr>
        <w:numPr>
          <w:ilvl w:val="0"/>
          <w:numId w:val="2"/>
        </w:numPr>
        <w:ind w:right="4" w:hanging="288"/>
      </w:pPr>
      <w:r>
        <w:t>Неустойка, ее виды и значение.</w:t>
      </w:r>
      <w:r>
        <w:rPr>
          <w:rFonts w:ascii="Calibri" w:eastAsia="Calibri" w:hAnsi="Calibri" w:cs="Calibri"/>
        </w:rPr>
        <w:t xml:space="preserve"> </w:t>
      </w:r>
    </w:p>
    <w:p w:rsidR="00463936" w:rsidRDefault="00D075BF">
      <w:pPr>
        <w:numPr>
          <w:ilvl w:val="0"/>
          <w:numId w:val="2"/>
        </w:numPr>
        <w:ind w:right="4" w:hanging="288"/>
      </w:pPr>
      <w:r>
        <w:t>Задаток как способ обеспечения исполнения обязательств.</w:t>
      </w:r>
      <w:r>
        <w:rPr>
          <w:rFonts w:ascii="Calibri" w:eastAsia="Calibri" w:hAnsi="Calibri" w:cs="Calibri"/>
        </w:rPr>
        <w:t xml:space="preserve"> </w:t>
      </w:r>
    </w:p>
    <w:p w:rsidR="00463936" w:rsidRDefault="00D075BF">
      <w:pPr>
        <w:numPr>
          <w:ilvl w:val="0"/>
          <w:numId w:val="2"/>
        </w:numPr>
        <w:ind w:right="4" w:hanging="288"/>
      </w:pPr>
      <w:r>
        <w:t>Залог как способ обеспечения исполнения обязательств: понятие, виды, права и обязанности залогодателя и залогодержателя. Удержание.</w:t>
      </w:r>
      <w:r>
        <w:rPr>
          <w:rFonts w:ascii="Calibri" w:eastAsia="Calibri" w:hAnsi="Calibri" w:cs="Calibri"/>
        </w:rPr>
        <w:t xml:space="preserve"> </w:t>
      </w:r>
    </w:p>
    <w:p w:rsidR="00463936" w:rsidRDefault="00D075BF">
      <w:pPr>
        <w:numPr>
          <w:ilvl w:val="0"/>
          <w:numId w:val="2"/>
        </w:numPr>
        <w:ind w:right="4" w:hanging="288"/>
      </w:pPr>
      <w:r>
        <w:t>Понятие убытков в гражданском праве. Соотношение понятий «вред», «ущерб», «убытки».</w:t>
      </w:r>
      <w:r>
        <w:rPr>
          <w:rFonts w:ascii="Calibri" w:eastAsia="Calibri" w:hAnsi="Calibri" w:cs="Calibri"/>
        </w:rPr>
        <w:t xml:space="preserve"> </w:t>
      </w:r>
    </w:p>
    <w:p w:rsidR="00463936" w:rsidRDefault="00D075BF">
      <w:pPr>
        <w:numPr>
          <w:ilvl w:val="0"/>
          <w:numId w:val="2"/>
        </w:numPr>
        <w:ind w:right="4" w:hanging="288"/>
      </w:pPr>
      <w:r>
        <w:t>Перемена лиц в обязательстве. Переход прав кредитора к другому лицу. Перевод долга.</w:t>
      </w:r>
      <w:r>
        <w:rPr>
          <w:rFonts w:ascii="Calibri" w:eastAsia="Calibri" w:hAnsi="Calibri" w:cs="Calibri"/>
        </w:rPr>
        <w:t xml:space="preserve"> </w:t>
      </w:r>
    </w:p>
    <w:p w:rsidR="00463936" w:rsidRDefault="00D075BF">
      <w:pPr>
        <w:numPr>
          <w:ilvl w:val="0"/>
          <w:numId w:val="2"/>
        </w:numPr>
        <w:ind w:right="4" w:hanging="288"/>
      </w:pPr>
      <w:r>
        <w:t>Основания и условия ответственности в гражданском праве. Ответственность за неисполнение денежного обязательства.</w:t>
      </w:r>
      <w:r>
        <w:rPr>
          <w:rFonts w:ascii="Calibri" w:eastAsia="Calibri" w:hAnsi="Calibri" w:cs="Calibri"/>
        </w:rPr>
        <w:t xml:space="preserve"> </w:t>
      </w:r>
    </w:p>
    <w:p w:rsidR="00463936" w:rsidRDefault="00D075BF">
      <w:pPr>
        <w:numPr>
          <w:ilvl w:val="0"/>
          <w:numId w:val="2"/>
        </w:numPr>
        <w:ind w:right="4" w:hanging="288"/>
      </w:pPr>
      <w:r>
        <w:t>Вина как условие гражданско-правовой ответственности. Случаи ответственности независимо от вины.</w:t>
      </w:r>
      <w:r>
        <w:rPr>
          <w:rFonts w:ascii="Calibri" w:eastAsia="Calibri" w:hAnsi="Calibri" w:cs="Calibri"/>
        </w:rPr>
        <w:t xml:space="preserve"> </w:t>
      </w:r>
    </w:p>
    <w:p w:rsidR="00463936" w:rsidRDefault="00D075BF">
      <w:pPr>
        <w:numPr>
          <w:ilvl w:val="0"/>
          <w:numId w:val="2"/>
        </w:numPr>
        <w:ind w:right="4" w:hanging="288"/>
      </w:pPr>
      <w:r>
        <w:t>Убытки и неустойка, их соотношение, виды. Размер гражданско-правовой ответственности.</w:t>
      </w:r>
      <w:r>
        <w:rPr>
          <w:rFonts w:ascii="Calibri" w:eastAsia="Calibri" w:hAnsi="Calibri" w:cs="Calibri"/>
        </w:rPr>
        <w:t xml:space="preserve"> </w:t>
      </w:r>
    </w:p>
    <w:p w:rsidR="00463936" w:rsidRDefault="00D075BF">
      <w:pPr>
        <w:numPr>
          <w:ilvl w:val="0"/>
          <w:numId w:val="2"/>
        </w:numPr>
        <w:ind w:right="4" w:hanging="288"/>
      </w:pPr>
      <w:r>
        <w:t>Прекращение обязательств (основания).</w:t>
      </w:r>
      <w:r>
        <w:rPr>
          <w:rFonts w:ascii="Calibri" w:eastAsia="Calibri" w:hAnsi="Calibri" w:cs="Calibri"/>
        </w:rPr>
        <w:t xml:space="preserve"> </w:t>
      </w:r>
    </w:p>
    <w:p w:rsidR="00463936" w:rsidRDefault="00D075BF">
      <w:pPr>
        <w:numPr>
          <w:ilvl w:val="0"/>
          <w:numId w:val="2"/>
        </w:numPr>
        <w:ind w:right="4" w:hanging="288"/>
      </w:pPr>
      <w:r>
        <w:t>Понятие и условия договора. Принципы договорного права.</w:t>
      </w:r>
      <w:r>
        <w:rPr>
          <w:rFonts w:ascii="Calibri" w:eastAsia="Calibri" w:hAnsi="Calibri" w:cs="Calibri"/>
        </w:rPr>
        <w:t xml:space="preserve"> </w:t>
      </w:r>
    </w:p>
    <w:p w:rsidR="00463936" w:rsidRDefault="00D075BF">
      <w:pPr>
        <w:numPr>
          <w:ilvl w:val="0"/>
          <w:numId w:val="2"/>
        </w:numPr>
        <w:ind w:right="4" w:hanging="288"/>
      </w:pPr>
      <w:r>
        <w:t>Основные модели договорных отношений: публичный договор, договор присоединения, предварительный договор, договор в пользу третьего лица.</w:t>
      </w:r>
      <w:r>
        <w:rPr>
          <w:rFonts w:ascii="Calibri" w:eastAsia="Calibri" w:hAnsi="Calibri" w:cs="Calibri"/>
        </w:rPr>
        <w:t xml:space="preserve"> </w:t>
      </w:r>
    </w:p>
    <w:p w:rsidR="00463936" w:rsidRDefault="00D075BF">
      <w:pPr>
        <w:numPr>
          <w:ilvl w:val="0"/>
          <w:numId w:val="2"/>
        </w:numPr>
        <w:ind w:right="4" w:hanging="288"/>
      </w:pPr>
      <w:r>
        <w:t>Заключение договора: момент заключения, форма договора, стадии заключения. Заключение договора в обязательном порядке.</w:t>
      </w:r>
      <w:r>
        <w:rPr>
          <w:rFonts w:ascii="Calibri" w:eastAsia="Calibri" w:hAnsi="Calibri" w:cs="Calibri"/>
        </w:rPr>
        <w:t xml:space="preserve"> </w:t>
      </w:r>
    </w:p>
    <w:p w:rsidR="00463936" w:rsidRDefault="00D075BF">
      <w:pPr>
        <w:numPr>
          <w:ilvl w:val="0"/>
          <w:numId w:val="2"/>
        </w:numPr>
        <w:ind w:right="4" w:hanging="288"/>
      </w:pPr>
      <w:r>
        <w:t>Изменение и расторжение договора.</w:t>
      </w:r>
      <w:r>
        <w:rPr>
          <w:rFonts w:ascii="Calibri" w:eastAsia="Calibri" w:hAnsi="Calibri" w:cs="Calibri"/>
        </w:rPr>
        <w:t xml:space="preserve"> </w:t>
      </w:r>
    </w:p>
    <w:p w:rsidR="00463936" w:rsidRDefault="00D075BF">
      <w:pPr>
        <w:spacing w:after="0" w:line="259" w:lineRule="auto"/>
        <w:ind w:left="0" w:firstLine="0"/>
      </w:pPr>
      <w:r>
        <w:rPr>
          <w:rFonts w:ascii="Calibri" w:eastAsia="Calibri" w:hAnsi="Calibri" w:cs="Calibri"/>
        </w:rPr>
        <w:t xml:space="preserve"> </w:t>
      </w:r>
    </w:p>
    <w:p w:rsidR="00463936" w:rsidRDefault="00D075BF">
      <w:pPr>
        <w:ind w:right="4"/>
      </w:pPr>
      <w:r>
        <w:t>Вопросы для подготовки к зачету (5 семестр):</w:t>
      </w:r>
      <w:r>
        <w:rPr>
          <w:rFonts w:ascii="Calibri" w:eastAsia="Calibri" w:hAnsi="Calibri" w:cs="Calibri"/>
        </w:rPr>
        <w:t xml:space="preserve"> </w:t>
      </w:r>
    </w:p>
    <w:p w:rsidR="00463936" w:rsidRDefault="00D075BF">
      <w:pPr>
        <w:numPr>
          <w:ilvl w:val="0"/>
          <w:numId w:val="3"/>
        </w:numPr>
        <w:ind w:right="4" w:hanging="288"/>
      </w:pPr>
      <w:r>
        <w:t>Понятие, содержание договора купли-продажи, его виды и сфера применения. Условия о качестве вещи (товаре) в этом договоре.</w:t>
      </w:r>
      <w:r>
        <w:rPr>
          <w:rFonts w:ascii="Calibri" w:eastAsia="Calibri" w:hAnsi="Calibri" w:cs="Calibri"/>
        </w:rPr>
        <w:t xml:space="preserve"> </w:t>
      </w:r>
    </w:p>
    <w:p w:rsidR="00463936" w:rsidRDefault="00D075BF">
      <w:pPr>
        <w:numPr>
          <w:ilvl w:val="0"/>
          <w:numId w:val="3"/>
        </w:numPr>
        <w:ind w:right="4" w:hanging="288"/>
      </w:pPr>
      <w:r>
        <w:lastRenderedPageBreak/>
        <w:t>Розничная купля-продажа: понятие, правовые особенности. Законодательство о розничной купле-продаже. Защита прав покупателя в случае продажи ему вещи ненадлежащего качества.</w:t>
      </w:r>
      <w:r>
        <w:rPr>
          <w:rFonts w:ascii="Calibri" w:eastAsia="Calibri" w:hAnsi="Calibri" w:cs="Calibri"/>
        </w:rPr>
        <w:t xml:space="preserve"> </w:t>
      </w:r>
    </w:p>
    <w:p w:rsidR="00463936" w:rsidRDefault="00D075BF">
      <w:pPr>
        <w:numPr>
          <w:ilvl w:val="0"/>
          <w:numId w:val="3"/>
        </w:numPr>
        <w:ind w:right="4" w:hanging="288"/>
      </w:pPr>
      <w:r>
        <w:t>Договор поставки товаров. Особенности поставки товаров для государственных нужд.</w:t>
      </w:r>
      <w:r>
        <w:rPr>
          <w:rFonts w:ascii="Calibri" w:eastAsia="Calibri" w:hAnsi="Calibri" w:cs="Calibri"/>
        </w:rPr>
        <w:t xml:space="preserve"> </w:t>
      </w:r>
    </w:p>
    <w:p w:rsidR="00463936" w:rsidRDefault="00D075BF">
      <w:pPr>
        <w:numPr>
          <w:ilvl w:val="0"/>
          <w:numId w:val="3"/>
        </w:numPr>
        <w:ind w:right="4" w:hanging="288"/>
      </w:pPr>
      <w:r>
        <w:t>Договор контрактации: понятие, предмет, правовые особенности.</w:t>
      </w:r>
      <w:r>
        <w:rPr>
          <w:rFonts w:ascii="Calibri" w:eastAsia="Calibri" w:hAnsi="Calibri" w:cs="Calibri"/>
        </w:rPr>
        <w:t xml:space="preserve"> </w:t>
      </w:r>
    </w:p>
    <w:p w:rsidR="00463936" w:rsidRDefault="00D075BF">
      <w:pPr>
        <w:numPr>
          <w:ilvl w:val="0"/>
          <w:numId w:val="3"/>
        </w:numPr>
        <w:ind w:right="4" w:hanging="288"/>
      </w:pPr>
      <w:r>
        <w:t>Договор энергоснабжения: понятие и сфера применения; порядок заключения, содержание, ответственность за нарушение обязательств по договору.</w:t>
      </w:r>
      <w:r>
        <w:rPr>
          <w:rFonts w:ascii="Calibri" w:eastAsia="Calibri" w:hAnsi="Calibri" w:cs="Calibri"/>
        </w:rPr>
        <w:t xml:space="preserve"> </w:t>
      </w:r>
    </w:p>
    <w:p w:rsidR="00463936" w:rsidRDefault="00D075BF">
      <w:pPr>
        <w:numPr>
          <w:ilvl w:val="0"/>
          <w:numId w:val="3"/>
        </w:numPr>
        <w:ind w:right="4" w:hanging="288"/>
      </w:pPr>
      <w:r>
        <w:t>Договор купли-продажи недвижимости: понятие и сфера применения, форма договора и особенности его заключения. Передача недвижимости. Особенности договора купли-продажи жилых помещений. Особенности перехода прав на земельный участок при продаже недвижимости.</w:t>
      </w:r>
      <w:r>
        <w:rPr>
          <w:rFonts w:ascii="Calibri" w:eastAsia="Calibri" w:hAnsi="Calibri" w:cs="Calibri"/>
        </w:rPr>
        <w:t xml:space="preserve"> </w:t>
      </w:r>
    </w:p>
    <w:p w:rsidR="00463936" w:rsidRDefault="00D075BF">
      <w:pPr>
        <w:numPr>
          <w:ilvl w:val="0"/>
          <w:numId w:val="3"/>
        </w:numPr>
        <w:ind w:right="4" w:hanging="288"/>
      </w:pPr>
      <w:r>
        <w:t>Договор купли-продажи предприятия: понятие и сфера применения, порядок продажи предприятия. Форма и</w:t>
      </w:r>
      <w:r>
        <w:rPr>
          <w:rFonts w:ascii="Calibri" w:eastAsia="Calibri" w:hAnsi="Calibri" w:cs="Calibri"/>
        </w:rPr>
        <w:t xml:space="preserve"> </w:t>
      </w:r>
    </w:p>
    <w:p w:rsidR="00463936" w:rsidRDefault="00D075BF">
      <w:pPr>
        <w:ind w:right="4"/>
      </w:pPr>
      <w:r>
        <w:t>особенности заключения договора.</w:t>
      </w:r>
      <w:r>
        <w:rPr>
          <w:rFonts w:ascii="Calibri" w:eastAsia="Calibri" w:hAnsi="Calibri" w:cs="Calibri"/>
        </w:rPr>
        <w:t xml:space="preserve"> </w:t>
      </w:r>
    </w:p>
    <w:p w:rsidR="00463936" w:rsidRDefault="00D075BF">
      <w:pPr>
        <w:numPr>
          <w:ilvl w:val="0"/>
          <w:numId w:val="3"/>
        </w:numPr>
        <w:ind w:right="4" w:hanging="288"/>
      </w:pPr>
      <w:r>
        <w:t>Договор мены: понятие, содержание, форма. Особенности заключения торговых бартерных сделок.</w:t>
      </w:r>
      <w:r>
        <w:rPr>
          <w:rFonts w:ascii="Calibri" w:eastAsia="Calibri" w:hAnsi="Calibri" w:cs="Calibri"/>
        </w:rPr>
        <w:t xml:space="preserve"> </w:t>
      </w:r>
    </w:p>
    <w:p w:rsidR="00463936" w:rsidRDefault="00D075BF">
      <w:pPr>
        <w:numPr>
          <w:ilvl w:val="0"/>
          <w:numId w:val="3"/>
        </w:numPr>
        <w:ind w:right="4" w:hanging="288"/>
      </w:pPr>
      <w:r>
        <w:t xml:space="preserve">Договор дарения: понятие, стороны, предмет, форма, содержание договора. Случаи ограничения и запрещения дарения. </w:t>
      </w:r>
    </w:p>
    <w:p w:rsidR="00463936" w:rsidRDefault="00D075BF">
      <w:pPr>
        <w:ind w:right="4"/>
      </w:pPr>
      <w:r>
        <w:t>Отмена дарения. Пожертвование.</w:t>
      </w:r>
      <w:r>
        <w:rPr>
          <w:rFonts w:ascii="Calibri" w:eastAsia="Calibri" w:hAnsi="Calibri" w:cs="Calibri"/>
        </w:rPr>
        <w:t xml:space="preserve"> </w:t>
      </w:r>
    </w:p>
    <w:p w:rsidR="00463936" w:rsidRDefault="00D075BF">
      <w:pPr>
        <w:numPr>
          <w:ilvl w:val="0"/>
          <w:numId w:val="3"/>
        </w:numPr>
        <w:ind w:right="4" w:hanging="288"/>
      </w:pPr>
      <w:r>
        <w:t>Рента и пожизненное содержание с иждивением. Постоянная и пожизненная рента.</w:t>
      </w:r>
      <w:r>
        <w:rPr>
          <w:rFonts w:ascii="Calibri" w:eastAsia="Calibri" w:hAnsi="Calibri" w:cs="Calibri"/>
        </w:rPr>
        <w:t xml:space="preserve"> </w:t>
      </w:r>
    </w:p>
    <w:p w:rsidR="00463936" w:rsidRDefault="00D075BF">
      <w:pPr>
        <w:numPr>
          <w:ilvl w:val="0"/>
          <w:numId w:val="3"/>
        </w:numPr>
        <w:ind w:right="4" w:hanging="288"/>
      </w:pPr>
      <w:r>
        <w:t>Пожизненное содержание с иждивением.</w:t>
      </w:r>
      <w:r>
        <w:rPr>
          <w:rFonts w:ascii="Calibri" w:eastAsia="Calibri" w:hAnsi="Calibri" w:cs="Calibri"/>
        </w:rPr>
        <w:t xml:space="preserve"> </w:t>
      </w:r>
    </w:p>
    <w:p w:rsidR="00463936" w:rsidRDefault="00D075BF">
      <w:pPr>
        <w:numPr>
          <w:ilvl w:val="0"/>
          <w:numId w:val="3"/>
        </w:numPr>
        <w:ind w:right="4" w:hanging="288"/>
      </w:pPr>
      <w:r>
        <w:t xml:space="preserve">Договор аренды. Общие положения об аренде. Его условия и форма. Содержание аренды. Ответственность сторон. </w:t>
      </w:r>
    </w:p>
    <w:p w:rsidR="00463936" w:rsidRDefault="00D075BF">
      <w:pPr>
        <w:ind w:right="4"/>
      </w:pPr>
      <w:r>
        <w:t>Прекращение аренды.</w:t>
      </w:r>
      <w:r>
        <w:rPr>
          <w:rFonts w:ascii="Calibri" w:eastAsia="Calibri" w:hAnsi="Calibri" w:cs="Calibri"/>
        </w:rPr>
        <w:t xml:space="preserve"> </w:t>
      </w:r>
    </w:p>
    <w:p w:rsidR="00463936" w:rsidRDefault="00D075BF">
      <w:pPr>
        <w:numPr>
          <w:ilvl w:val="0"/>
          <w:numId w:val="3"/>
        </w:numPr>
        <w:ind w:right="4" w:hanging="288"/>
      </w:pPr>
      <w:r>
        <w:t>Договор проката: понятие, содержание, правовые особенности.</w:t>
      </w:r>
      <w:r>
        <w:rPr>
          <w:rFonts w:ascii="Calibri" w:eastAsia="Calibri" w:hAnsi="Calibri" w:cs="Calibri"/>
        </w:rPr>
        <w:t xml:space="preserve"> </w:t>
      </w:r>
    </w:p>
    <w:p w:rsidR="00463936" w:rsidRDefault="00D075BF">
      <w:pPr>
        <w:numPr>
          <w:ilvl w:val="0"/>
          <w:numId w:val="3"/>
        </w:numPr>
        <w:ind w:right="4" w:hanging="288"/>
      </w:pPr>
      <w:r>
        <w:t>Особенности договора аренды транспортных средств.</w:t>
      </w:r>
      <w:r>
        <w:rPr>
          <w:rFonts w:ascii="Calibri" w:eastAsia="Calibri" w:hAnsi="Calibri" w:cs="Calibri"/>
        </w:rPr>
        <w:t xml:space="preserve"> </w:t>
      </w:r>
    </w:p>
    <w:p w:rsidR="00463936" w:rsidRDefault="00D075BF">
      <w:pPr>
        <w:numPr>
          <w:ilvl w:val="0"/>
          <w:numId w:val="3"/>
        </w:numPr>
        <w:ind w:right="4" w:hanging="288"/>
      </w:pPr>
      <w:r>
        <w:t>Договор аренды зданий, сооружений. Особенности аренды предприятий.</w:t>
      </w:r>
      <w:r>
        <w:rPr>
          <w:rFonts w:ascii="Calibri" w:eastAsia="Calibri" w:hAnsi="Calibri" w:cs="Calibri"/>
        </w:rPr>
        <w:t xml:space="preserve"> </w:t>
      </w:r>
    </w:p>
    <w:p w:rsidR="00463936" w:rsidRDefault="00D075BF">
      <w:pPr>
        <w:numPr>
          <w:ilvl w:val="0"/>
          <w:numId w:val="3"/>
        </w:numPr>
        <w:ind w:right="4" w:hanging="288"/>
      </w:pPr>
      <w:r>
        <w:t>Договор финансовой аренды (лизинга).</w:t>
      </w:r>
      <w:r>
        <w:rPr>
          <w:rFonts w:ascii="Calibri" w:eastAsia="Calibri" w:hAnsi="Calibri" w:cs="Calibri"/>
        </w:rPr>
        <w:t xml:space="preserve"> </w:t>
      </w:r>
    </w:p>
    <w:p w:rsidR="00463936" w:rsidRDefault="00D075BF">
      <w:pPr>
        <w:numPr>
          <w:ilvl w:val="0"/>
          <w:numId w:val="3"/>
        </w:numPr>
        <w:ind w:right="4" w:hanging="288"/>
      </w:pPr>
      <w:r>
        <w:t>Особенности договора найма жилого помещения: его объект, виды, стороны, условия и форма. Заключение, прекращение и расторжение договора.</w:t>
      </w:r>
      <w:r>
        <w:rPr>
          <w:rFonts w:ascii="Calibri" w:eastAsia="Calibri" w:hAnsi="Calibri" w:cs="Calibri"/>
        </w:rPr>
        <w:t xml:space="preserve"> </w:t>
      </w:r>
    </w:p>
    <w:p w:rsidR="00463936" w:rsidRDefault="00D075BF">
      <w:pPr>
        <w:numPr>
          <w:ilvl w:val="0"/>
          <w:numId w:val="3"/>
        </w:numPr>
        <w:ind w:right="4" w:hanging="288"/>
      </w:pPr>
      <w:r>
        <w:t>Договор безвозмездного пользования (ссуды).</w:t>
      </w:r>
      <w:r>
        <w:rPr>
          <w:rFonts w:ascii="Calibri" w:eastAsia="Calibri" w:hAnsi="Calibri" w:cs="Calibri"/>
        </w:rPr>
        <w:t xml:space="preserve"> </w:t>
      </w:r>
    </w:p>
    <w:p w:rsidR="00463936" w:rsidRDefault="00D075BF">
      <w:pPr>
        <w:numPr>
          <w:ilvl w:val="0"/>
          <w:numId w:val="3"/>
        </w:numPr>
        <w:ind w:right="4" w:hanging="288"/>
      </w:pPr>
      <w:r>
        <w:t>Договор подряда: общие положения, ответственность подрядчика за ненадлежащее качество работы.</w:t>
      </w:r>
      <w:r>
        <w:rPr>
          <w:rFonts w:ascii="Calibri" w:eastAsia="Calibri" w:hAnsi="Calibri" w:cs="Calibri"/>
        </w:rPr>
        <w:t xml:space="preserve"> </w:t>
      </w:r>
    </w:p>
    <w:p w:rsidR="00463936" w:rsidRDefault="00D075BF">
      <w:pPr>
        <w:numPr>
          <w:ilvl w:val="0"/>
          <w:numId w:val="3"/>
        </w:numPr>
        <w:ind w:right="4" w:hanging="288"/>
      </w:pPr>
      <w:r>
        <w:t>Договор бытового подряда.</w:t>
      </w:r>
      <w:r>
        <w:rPr>
          <w:rFonts w:ascii="Calibri" w:eastAsia="Calibri" w:hAnsi="Calibri" w:cs="Calibri"/>
        </w:rPr>
        <w:t xml:space="preserve"> </w:t>
      </w:r>
    </w:p>
    <w:p w:rsidR="00463936" w:rsidRDefault="00D075BF">
      <w:pPr>
        <w:numPr>
          <w:ilvl w:val="0"/>
          <w:numId w:val="3"/>
        </w:numPr>
        <w:ind w:right="4" w:hanging="288"/>
      </w:pPr>
      <w:r>
        <w:t>Договор строительного подряда.</w:t>
      </w:r>
      <w:r>
        <w:rPr>
          <w:rFonts w:ascii="Calibri" w:eastAsia="Calibri" w:hAnsi="Calibri" w:cs="Calibri"/>
        </w:rPr>
        <w:t xml:space="preserve"> </w:t>
      </w:r>
    </w:p>
    <w:p w:rsidR="00463936" w:rsidRDefault="00D075BF">
      <w:pPr>
        <w:numPr>
          <w:ilvl w:val="0"/>
          <w:numId w:val="3"/>
        </w:numPr>
        <w:ind w:right="4" w:hanging="288"/>
      </w:pPr>
      <w:r>
        <w:t>Договор подряда на выполнение проектных и изыскательских работ. Подрядные работы для государственных нужд.</w:t>
      </w:r>
      <w:r>
        <w:rPr>
          <w:rFonts w:ascii="Calibri" w:eastAsia="Calibri" w:hAnsi="Calibri" w:cs="Calibri"/>
        </w:rPr>
        <w:t xml:space="preserve"> </w:t>
      </w:r>
    </w:p>
    <w:p w:rsidR="00463936" w:rsidRDefault="00D075BF">
      <w:pPr>
        <w:numPr>
          <w:ilvl w:val="0"/>
          <w:numId w:val="3"/>
        </w:numPr>
        <w:ind w:right="4" w:hanging="288"/>
      </w:pPr>
      <w:r>
        <w:t>Договоры на выполнение научно-исследовательских, опытно-конструкторских и технологических работ.</w:t>
      </w:r>
      <w:r>
        <w:rPr>
          <w:rFonts w:ascii="Calibri" w:eastAsia="Calibri" w:hAnsi="Calibri" w:cs="Calibri"/>
        </w:rPr>
        <w:t xml:space="preserve"> </w:t>
      </w:r>
    </w:p>
    <w:p w:rsidR="00463936" w:rsidRDefault="00D075BF">
      <w:pPr>
        <w:numPr>
          <w:ilvl w:val="0"/>
          <w:numId w:val="3"/>
        </w:numPr>
        <w:ind w:right="4" w:hanging="288"/>
      </w:pPr>
      <w:r>
        <w:t>Договор возмездного оказания услуг – общая характеристика, содержание.</w:t>
      </w:r>
      <w:r>
        <w:rPr>
          <w:rFonts w:ascii="Calibri" w:eastAsia="Calibri" w:hAnsi="Calibri" w:cs="Calibri"/>
        </w:rPr>
        <w:t xml:space="preserve"> </w:t>
      </w:r>
    </w:p>
    <w:p w:rsidR="00463936" w:rsidRDefault="00D075BF">
      <w:pPr>
        <w:numPr>
          <w:ilvl w:val="0"/>
          <w:numId w:val="3"/>
        </w:numPr>
        <w:ind w:right="4" w:hanging="288"/>
      </w:pPr>
      <w:r>
        <w:t xml:space="preserve">Договор перевозки: понятие, содержание, виды. Договор перевозки груза. Ответственность участников договора. </w:t>
      </w:r>
    </w:p>
    <w:p w:rsidR="00463936" w:rsidRDefault="00D075BF">
      <w:pPr>
        <w:ind w:right="4"/>
      </w:pPr>
      <w:r>
        <w:t>Претензии и иски по перевозкам груза.</w:t>
      </w:r>
      <w:r>
        <w:rPr>
          <w:rFonts w:ascii="Calibri" w:eastAsia="Calibri" w:hAnsi="Calibri" w:cs="Calibri"/>
        </w:rPr>
        <w:t xml:space="preserve"> </w:t>
      </w:r>
    </w:p>
    <w:p w:rsidR="00463936" w:rsidRDefault="00D075BF">
      <w:pPr>
        <w:numPr>
          <w:ilvl w:val="0"/>
          <w:numId w:val="3"/>
        </w:numPr>
        <w:ind w:right="4" w:hanging="288"/>
      </w:pPr>
      <w:r>
        <w:t>Договор перевозки пассажира и багажа.</w:t>
      </w:r>
      <w:r>
        <w:rPr>
          <w:rFonts w:ascii="Calibri" w:eastAsia="Calibri" w:hAnsi="Calibri" w:cs="Calibri"/>
        </w:rPr>
        <w:t xml:space="preserve"> </w:t>
      </w:r>
    </w:p>
    <w:p w:rsidR="00463936" w:rsidRDefault="00D075BF">
      <w:pPr>
        <w:numPr>
          <w:ilvl w:val="0"/>
          <w:numId w:val="3"/>
        </w:numPr>
        <w:ind w:right="4" w:hanging="288"/>
      </w:pPr>
      <w:r>
        <w:t>Договор транспортной экспедиции.</w:t>
      </w:r>
      <w:r>
        <w:rPr>
          <w:rFonts w:ascii="Calibri" w:eastAsia="Calibri" w:hAnsi="Calibri" w:cs="Calibri"/>
        </w:rPr>
        <w:t xml:space="preserve"> </w:t>
      </w:r>
    </w:p>
    <w:p w:rsidR="00463936" w:rsidRDefault="00D075BF">
      <w:pPr>
        <w:numPr>
          <w:ilvl w:val="0"/>
          <w:numId w:val="3"/>
        </w:numPr>
        <w:ind w:right="4" w:hanging="288"/>
      </w:pPr>
      <w:r>
        <w:t>Договор займа. Правовые особенности кредитного договора. Товарный и коммерческий кредит.</w:t>
      </w:r>
      <w:r>
        <w:rPr>
          <w:rFonts w:ascii="Calibri" w:eastAsia="Calibri" w:hAnsi="Calibri" w:cs="Calibri"/>
        </w:rPr>
        <w:t xml:space="preserve"> </w:t>
      </w:r>
    </w:p>
    <w:p w:rsidR="00463936" w:rsidRDefault="00D075BF">
      <w:pPr>
        <w:numPr>
          <w:ilvl w:val="0"/>
          <w:numId w:val="3"/>
        </w:numPr>
        <w:ind w:right="4" w:hanging="288"/>
      </w:pPr>
      <w:r>
        <w:t>Финансирование под уступку денежного требования.</w:t>
      </w:r>
      <w:r>
        <w:rPr>
          <w:rFonts w:ascii="Calibri" w:eastAsia="Calibri" w:hAnsi="Calibri" w:cs="Calibri"/>
        </w:rPr>
        <w:t xml:space="preserve"> </w:t>
      </w:r>
    </w:p>
    <w:p w:rsidR="00463936" w:rsidRDefault="00D075BF">
      <w:pPr>
        <w:numPr>
          <w:ilvl w:val="0"/>
          <w:numId w:val="3"/>
        </w:numPr>
        <w:ind w:right="4" w:hanging="288"/>
      </w:pPr>
      <w:proofErr w:type="gramStart"/>
      <w:r>
        <w:t>Договор  банковского</w:t>
      </w:r>
      <w:proofErr w:type="gramEnd"/>
      <w:r>
        <w:t xml:space="preserve"> вклада.</w:t>
      </w:r>
      <w:r>
        <w:rPr>
          <w:rFonts w:ascii="Calibri" w:eastAsia="Calibri" w:hAnsi="Calibri" w:cs="Calibri"/>
        </w:rPr>
        <w:t xml:space="preserve"> </w:t>
      </w:r>
    </w:p>
    <w:p w:rsidR="00463936" w:rsidRDefault="00D075BF">
      <w:pPr>
        <w:numPr>
          <w:ilvl w:val="0"/>
          <w:numId w:val="3"/>
        </w:numPr>
        <w:ind w:right="4" w:hanging="288"/>
      </w:pPr>
      <w:r>
        <w:t>Договор банковского счета.</w:t>
      </w:r>
      <w:r>
        <w:rPr>
          <w:rFonts w:ascii="Calibri" w:eastAsia="Calibri" w:hAnsi="Calibri" w:cs="Calibri"/>
        </w:rPr>
        <w:t xml:space="preserve"> </w:t>
      </w:r>
    </w:p>
    <w:p w:rsidR="00463936" w:rsidRDefault="00D075BF">
      <w:pPr>
        <w:spacing w:after="0" w:line="259" w:lineRule="auto"/>
        <w:ind w:left="0" w:firstLine="0"/>
      </w:pPr>
      <w:r>
        <w:rPr>
          <w:rFonts w:ascii="Calibri" w:eastAsia="Calibri" w:hAnsi="Calibri" w:cs="Calibri"/>
        </w:rPr>
        <w:t xml:space="preserve"> </w:t>
      </w:r>
    </w:p>
    <w:p w:rsidR="00463936" w:rsidRDefault="00D075BF">
      <w:pPr>
        <w:ind w:right="4"/>
      </w:pPr>
      <w:r>
        <w:t>Вопросы для подготовки к экзамену (6 семестр)</w:t>
      </w:r>
      <w:r>
        <w:rPr>
          <w:rFonts w:ascii="Calibri" w:eastAsia="Calibri" w:hAnsi="Calibri" w:cs="Calibri"/>
        </w:rPr>
        <w:t xml:space="preserve"> </w:t>
      </w:r>
    </w:p>
    <w:p w:rsidR="00463936" w:rsidRDefault="00D075BF">
      <w:pPr>
        <w:numPr>
          <w:ilvl w:val="0"/>
          <w:numId w:val="4"/>
        </w:numPr>
        <w:ind w:right="4" w:hanging="288"/>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143706" name="Group 143706"/>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580" name="Shape 161580"/>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3706" style="width:0.959999pt;height:748.06pt;position:absolute;mso-position-horizontal-relative:page;mso-position-horizontal:absolute;margin-left:54.504pt;mso-position-vertical-relative:page;margin-top:50.18pt;" coordsize="121,95003">
                <v:shape id="Shape 161581"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143707" name="Group 143707"/>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582" name="Shape 161582"/>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3707" style="width:0.960022pt;height:748.06pt;position:absolute;mso-position-horizontal-relative:page;mso-position-horizontal:absolute;margin-left:568.32pt;mso-position-vertical-relative:page;margin-top:50.18pt;" coordsize="121,95003">
                <v:shape id="Shape 161583"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Понятие, содержание договора купли-продажи, его виды и сфера применения. Условия о качестве вещи (товаре) в этом договоре.</w:t>
      </w:r>
      <w:r>
        <w:rPr>
          <w:rFonts w:ascii="Calibri" w:eastAsia="Calibri" w:hAnsi="Calibri" w:cs="Calibri"/>
        </w:rPr>
        <w:t xml:space="preserve"> </w:t>
      </w:r>
    </w:p>
    <w:p w:rsidR="00463936" w:rsidRDefault="00D075BF">
      <w:pPr>
        <w:numPr>
          <w:ilvl w:val="0"/>
          <w:numId w:val="4"/>
        </w:numPr>
        <w:ind w:right="4" w:hanging="288"/>
      </w:pPr>
      <w:r>
        <w:t>Розничная купля-продажа: понятие, правовые особенности. Законодательство о розничной купле-продаже. Защита прав покупателя в случае продажи ему вещи ненадлежащего качества.</w:t>
      </w:r>
      <w:r>
        <w:rPr>
          <w:rFonts w:ascii="Calibri" w:eastAsia="Calibri" w:hAnsi="Calibri" w:cs="Calibri"/>
        </w:rPr>
        <w:t xml:space="preserve"> </w:t>
      </w:r>
    </w:p>
    <w:p w:rsidR="00463936" w:rsidRDefault="00D075BF">
      <w:pPr>
        <w:numPr>
          <w:ilvl w:val="0"/>
          <w:numId w:val="4"/>
        </w:numPr>
        <w:ind w:right="4" w:hanging="288"/>
      </w:pPr>
      <w:r>
        <w:t>Договор поставки товаров. Особенности поставки товаров для государственных нужд.</w:t>
      </w:r>
      <w:r>
        <w:rPr>
          <w:rFonts w:ascii="Calibri" w:eastAsia="Calibri" w:hAnsi="Calibri" w:cs="Calibri"/>
        </w:rPr>
        <w:t xml:space="preserve"> </w:t>
      </w:r>
    </w:p>
    <w:p w:rsidR="00463936" w:rsidRDefault="00D075BF">
      <w:pPr>
        <w:numPr>
          <w:ilvl w:val="0"/>
          <w:numId w:val="4"/>
        </w:numPr>
        <w:ind w:right="4" w:hanging="288"/>
      </w:pPr>
      <w:r>
        <w:t>Договор контрактации: понятие, предмет, правовые особенности.</w:t>
      </w:r>
      <w:r>
        <w:rPr>
          <w:rFonts w:ascii="Calibri" w:eastAsia="Calibri" w:hAnsi="Calibri" w:cs="Calibri"/>
        </w:rPr>
        <w:t xml:space="preserve"> </w:t>
      </w:r>
    </w:p>
    <w:p w:rsidR="00463936" w:rsidRDefault="00D075BF">
      <w:pPr>
        <w:numPr>
          <w:ilvl w:val="0"/>
          <w:numId w:val="4"/>
        </w:numPr>
        <w:ind w:right="4" w:hanging="288"/>
      </w:pPr>
      <w:r>
        <w:t>Договор энергоснабжения: понятие и сфера применения; порядок заключения, содержание, ответственность за нарушение обязательств по договору.</w:t>
      </w:r>
      <w:r>
        <w:rPr>
          <w:rFonts w:ascii="Calibri" w:eastAsia="Calibri" w:hAnsi="Calibri" w:cs="Calibri"/>
        </w:rPr>
        <w:t xml:space="preserve"> </w:t>
      </w:r>
    </w:p>
    <w:p w:rsidR="00463936" w:rsidRDefault="00D075BF">
      <w:pPr>
        <w:numPr>
          <w:ilvl w:val="0"/>
          <w:numId w:val="4"/>
        </w:numPr>
        <w:spacing w:after="25"/>
        <w:ind w:right="4" w:hanging="288"/>
      </w:pPr>
      <w:r>
        <w:t>Договор купли-продажи недвижимости: понятие и сфера применения, форма договора и особенности его заключения. Передача недвижимости. Особенности договора купли-продажи жилых помещений. Особенности перехода прав на земельный участок при продаже недвижимости.</w:t>
      </w:r>
      <w:r>
        <w:rPr>
          <w:rFonts w:ascii="Calibri" w:eastAsia="Calibri" w:hAnsi="Calibri" w:cs="Calibri"/>
        </w:rPr>
        <w:t xml:space="preserve"> </w:t>
      </w:r>
    </w:p>
    <w:p w:rsidR="00463936" w:rsidRDefault="00D075BF">
      <w:pPr>
        <w:numPr>
          <w:ilvl w:val="0"/>
          <w:numId w:val="4"/>
        </w:numPr>
        <w:ind w:right="4" w:hanging="288"/>
      </w:pPr>
      <w:r>
        <w:t>Договор купли-продажи предприятия: понятие и сфера применения, порядок продажи предприятия. Форма и особенности заключения договора.</w:t>
      </w:r>
      <w:r>
        <w:rPr>
          <w:rFonts w:ascii="Calibri" w:eastAsia="Calibri" w:hAnsi="Calibri" w:cs="Calibri"/>
        </w:rPr>
        <w:t xml:space="preserve"> </w:t>
      </w:r>
    </w:p>
    <w:p w:rsidR="00463936" w:rsidRDefault="00D075BF">
      <w:pPr>
        <w:numPr>
          <w:ilvl w:val="0"/>
          <w:numId w:val="4"/>
        </w:numPr>
        <w:ind w:right="4" w:hanging="288"/>
      </w:pPr>
      <w:r>
        <w:t>Договор мены: понятие, содержание, форма. Особенности заключения торговых бартерных сделок.</w:t>
      </w:r>
      <w:r>
        <w:rPr>
          <w:rFonts w:ascii="Calibri" w:eastAsia="Calibri" w:hAnsi="Calibri" w:cs="Calibri"/>
        </w:rPr>
        <w:t xml:space="preserve"> </w:t>
      </w:r>
    </w:p>
    <w:p w:rsidR="00463936" w:rsidRDefault="00D075BF">
      <w:pPr>
        <w:numPr>
          <w:ilvl w:val="0"/>
          <w:numId w:val="4"/>
        </w:numPr>
        <w:ind w:right="4" w:hanging="288"/>
      </w:pPr>
      <w:r>
        <w:t xml:space="preserve">Договор дарения: понятие, стороны, предмет, форма, содержание договора. Случаи ограничения и запрещения дарения. </w:t>
      </w:r>
    </w:p>
    <w:p w:rsidR="00463936" w:rsidRDefault="00D075BF">
      <w:pPr>
        <w:ind w:right="4"/>
      </w:pPr>
      <w:r>
        <w:t>Отмена дарения. Пожертвование.</w:t>
      </w:r>
      <w:r>
        <w:rPr>
          <w:rFonts w:ascii="Calibri" w:eastAsia="Calibri" w:hAnsi="Calibri" w:cs="Calibri"/>
        </w:rPr>
        <w:t xml:space="preserve"> </w:t>
      </w:r>
    </w:p>
    <w:p w:rsidR="00463936" w:rsidRDefault="00D075BF">
      <w:pPr>
        <w:numPr>
          <w:ilvl w:val="0"/>
          <w:numId w:val="4"/>
        </w:numPr>
        <w:ind w:right="4" w:hanging="288"/>
      </w:pPr>
      <w:r>
        <w:t>Рента и пожизненное содержание с иждивением. Постоянная и пожизненная рента.</w:t>
      </w:r>
      <w:r>
        <w:rPr>
          <w:rFonts w:ascii="Calibri" w:eastAsia="Calibri" w:hAnsi="Calibri" w:cs="Calibri"/>
        </w:rPr>
        <w:t xml:space="preserve"> </w:t>
      </w:r>
    </w:p>
    <w:p w:rsidR="00463936" w:rsidRDefault="00D075BF">
      <w:pPr>
        <w:numPr>
          <w:ilvl w:val="0"/>
          <w:numId w:val="4"/>
        </w:numPr>
        <w:ind w:right="4" w:hanging="288"/>
      </w:pPr>
      <w:r>
        <w:t>Пожизненное содержание с иждивением.</w:t>
      </w:r>
      <w:r>
        <w:rPr>
          <w:rFonts w:ascii="Calibri" w:eastAsia="Calibri" w:hAnsi="Calibri" w:cs="Calibri"/>
        </w:rPr>
        <w:t xml:space="preserve"> </w:t>
      </w:r>
    </w:p>
    <w:p w:rsidR="00463936" w:rsidRDefault="00D075BF">
      <w:pPr>
        <w:numPr>
          <w:ilvl w:val="0"/>
          <w:numId w:val="4"/>
        </w:numPr>
        <w:ind w:right="4" w:hanging="288"/>
      </w:pPr>
      <w:r>
        <w:lastRenderedPageBreak/>
        <w:t xml:space="preserve">Договор аренды. Общие положения об аренде. Его условия и форма. Содержание аренды. Ответственность сторон. </w:t>
      </w:r>
    </w:p>
    <w:p w:rsidR="00463936" w:rsidRDefault="00D075BF">
      <w:pPr>
        <w:ind w:right="4"/>
      </w:pPr>
      <w:r>
        <w:t>Прекращение аренды.</w:t>
      </w:r>
      <w:r>
        <w:rPr>
          <w:rFonts w:ascii="Calibri" w:eastAsia="Calibri" w:hAnsi="Calibri" w:cs="Calibri"/>
        </w:rPr>
        <w:t xml:space="preserve"> </w:t>
      </w:r>
    </w:p>
    <w:p w:rsidR="00463936" w:rsidRDefault="00D075BF">
      <w:pPr>
        <w:numPr>
          <w:ilvl w:val="0"/>
          <w:numId w:val="4"/>
        </w:numPr>
        <w:ind w:right="4" w:hanging="288"/>
      </w:pPr>
      <w:r>
        <w:t>Договор проката: понятие, содержание, правовые особенности.</w:t>
      </w:r>
      <w:r>
        <w:rPr>
          <w:rFonts w:ascii="Calibri" w:eastAsia="Calibri" w:hAnsi="Calibri" w:cs="Calibri"/>
        </w:rPr>
        <w:t xml:space="preserve"> </w:t>
      </w:r>
    </w:p>
    <w:p w:rsidR="00463936" w:rsidRDefault="00D075BF">
      <w:pPr>
        <w:numPr>
          <w:ilvl w:val="0"/>
          <w:numId w:val="4"/>
        </w:numPr>
        <w:ind w:right="4" w:hanging="288"/>
      </w:pPr>
      <w:r>
        <w:t>Особенности договора аренды транспортных средств.</w:t>
      </w:r>
      <w:r>
        <w:rPr>
          <w:rFonts w:ascii="Calibri" w:eastAsia="Calibri" w:hAnsi="Calibri" w:cs="Calibri"/>
        </w:rPr>
        <w:t xml:space="preserve"> </w:t>
      </w:r>
    </w:p>
    <w:p w:rsidR="00463936" w:rsidRDefault="00D075BF">
      <w:pPr>
        <w:numPr>
          <w:ilvl w:val="0"/>
          <w:numId w:val="4"/>
        </w:numPr>
        <w:ind w:right="4" w:hanging="288"/>
      </w:pPr>
      <w:r>
        <w:t>Договор аренды зданий, сооружений. Особенности аренды предприятий.</w:t>
      </w:r>
      <w:r>
        <w:rPr>
          <w:rFonts w:ascii="Calibri" w:eastAsia="Calibri" w:hAnsi="Calibri" w:cs="Calibri"/>
        </w:rPr>
        <w:t xml:space="preserve"> </w:t>
      </w:r>
    </w:p>
    <w:p w:rsidR="00463936" w:rsidRDefault="00D075BF">
      <w:pPr>
        <w:numPr>
          <w:ilvl w:val="0"/>
          <w:numId w:val="4"/>
        </w:numPr>
        <w:ind w:right="4" w:hanging="288"/>
      </w:pPr>
      <w:r>
        <w:t>Договор финансовой аренды (лизинга).</w:t>
      </w:r>
      <w:r>
        <w:rPr>
          <w:rFonts w:ascii="Calibri" w:eastAsia="Calibri" w:hAnsi="Calibri" w:cs="Calibri"/>
        </w:rPr>
        <w:t xml:space="preserve"> </w:t>
      </w:r>
    </w:p>
    <w:p w:rsidR="00463936" w:rsidRDefault="00D075BF">
      <w:pPr>
        <w:numPr>
          <w:ilvl w:val="0"/>
          <w:numId w:val="4"/>
        </w:numPr>
        <w:ind w:right="4" w:hanging="288"/>
      </w:pPr>
      <w:r>
        <w:t>Особенности договора найма жилого помещения: его объект, виды, стороны, условия и форма. Заключение, прекращение и расторжение договора.</w:t>
      </w:r>
      <w:r>
        <w:rPr>
          <w:rFonts w:ascii="Calibri" w:eastAsia="Calibri" w:hAnsi="Calibri" w:cs="Calibri"/>
        </w:rPr>
        <w:t xml:space="preserve"> </w:t>
      </w:r>
    </w:p>
    <w:p w:rsidR="00463936" w:rsidRDefault="00D075BF">
      <w:pPr>
        <w:numPr>
          <w:ilvl w:val="0"/>
          <w:numId w:val="4"/>
        </w:numPr>
        <w:ind w:right="4" w:hanging="288"/>
      </w:pPr>
      <w:r>
        <w:t>Договор безвозмездного пользования (ссуды).</w:t>
      </w:r>
      <w:r>
        <w:rPr>
          <w:rFonts w:ascii="Calibri" w:eastAsia="Calibri" w:hAnsi="Calibri" w:cs="Calibri"/>
        </w:rPr>
        <w:t xml:space="preserve"> </w:t>
      </w:r>
    </w:p>
    <w:p w:rsidR="00463936" w:rsidRDefault="00D075BF">
      <w:pPr>
        <w:numPr>
          <w:ilvl w:val="0"/>
          <w:numId w:val="4"/>
        </w:numPr>
        <w:ind w:right="4" w:hanging="288"/>
      </w:pPr>
      <w:r>
        <w:t>Договор подряда: общие положения, ответственность подрядчика за ненадлежащее качество работы.</w:t>
      </w:r>
      <w:r>
        <w:rPr>
          <w:rFonts w:ascii="Calibri" w:eastAsia="Calibri" w:hAnsi="Calibri" w:cs="Calibri"/>
        </w:rPr>
        <w:t xml:space="preserve"> </w:t>
      </w:r>
    </w:p>
    <w:p w:rsidR="00463936" w:rsidRDefault="00D075BF">
      <w:pPr>
        <w:numPr>
          <w:ilvl w:val="0"/>
          <w:numId w:val="4"/>
        </w:numPr>
        <w:ind w:right="4" w:hanging="288"/>
      </w:pPr>
      <w:r>
        <w:t>Договор бытового подряда.</w:t>
      </w:r>
      <w:r>
        <w:rPr>
          <w:rFonts w:ascii="Calibri" w:eastAsia="Calibri" w:hAnsi="Calibri" w:cs="Calibri"/>
        </w:rPr>
        <w:t xml:space="preserve"> </w:t>
      </w:r>
    </w:p>
    <w:p w:rsidR="00463936" w:rsidRDefault="00D075BF">
      <w:pPr>
        <w:numPr>
          <w:ilvl w:val="0"/>
          <w:numId w:val="4"/>
        </w:numPr>
        <w:ind w:right="4" w:hanging="288"/>
      </w:pPr>
      <w:r>
        <w:t>Договор строительного подряда.</w:t>
      </w:r>
      <w:r>
        <w:rPr>
          <w:rFonts w:ascii="Calibri" w:eastAsia="Calibri" w:hAnsi="Calibri" w:cs="Calibri"/>
        </w:rPr>
        <w:t xml:space="preserve"> </w:t>
      </w:r>
    </w:p>
    <w:p w:rsidR="00463936" w:rsidRDefault="00D075BF">
      <w:pPr>
        <w:numPr>
          <w:ilvl w:val="0"/>
          <w:numId w:val="4"/>
        </w:numPr>
        <w:ind w:right="4" w:hanging="288"/>
      </w:pPr>
      <w:r>
        <w:t>Договор подряда на выполнение проектных и изыскательских работ. Подрядные работы для государственных нужд.</w:t>
      </w:r>
      <w:r>
        <w:rPr>
          <w:rFonts w:ascii="Calibri" w:eastAsia="Calibri" w:hAnsi="Calibri" w:cs="Calibri"/>
        </w:rPr>
        <w:t xml:space="preserve"> </w:t>
      </w:r>
    </w:p>
    <w:p w:rsidR="00463936" w:rsidRDefault="00D075BF">
      <w:pPr>
        <w:numPr>
          <w:ilvl w:val="0"/>
          <w:numId w:val="4"/>
        </w:numPr>
        <w:ind w:right="4" w:hanging="288"/>
      </w:pPr>
      <w:r>
        <w:t>Договоры на выполнение научно-исследовательских, опытно-конструкторских и технологических работ.</w:t>
      </w:r>
      <w:r>
        <w:rPr>
          <w:rFonts w:ascii="Calibri" w:eastAsia="Calibri" w:hAnsi="Calibri" w:cs="Calibri"/>
        </w:rPr>
        <w:t xml:space="preserve"> </w:t>
      </w:r>
    </w:p>
    <w:p w:rsidR="00463936" w:rsidRDefault="00D075BF">
      <w:pPr>
        <w:numPr>
          <w:ilvl w:val="0"/>
          <w:numId w:val="4"/>
        </w:numPr>
        <w:ind w:right="4" w:hanging="288"/>
      </w:pPr>
      <w:r>
        <w:t>Договор возмездного оказания услуг – общая характеристика, содержание.</w:t>
      </w:r>
      <w:r>
        <w:rPr>
          <w:rFonts w:ascii="Calibri" w:eastAsia="Calibri" w:hAnsi="Calibri" w:cs="Calibri"/>
        </w:rPr>
        <w:t xml:space="preserve"> </w:t>
      </w:r>
    </w:p>
    <w:p w:rsidR="00463936" w:rsidRDefault="00D075BF">
      <w:pPr>
        <w:numPr>
          <w:ilvl w:val="0"/>
          <w:numId w:val="4"/>
        </w:numPr>
        <w:ind w:right="4" w:hanging="288"/>
      </w:pPr>
      <w:r>
        <w:t>Договор перевозки: понятие, содержание, виды. Договор перевозки груза. Ответственность участников договора. Претензии и иски по перевозкам груза.</w:t>
      </w:r>
      <w:r>
        <w:rPr>
          <w:rFonts w:ascii="Calibri" w:eastAsia="Calibri" w:hAnsi="Calibri" w:cs="Calibri"/>
        </w:rPr>
        <w:t xml:space="preserve"> </w:t>
      </w:r>
    </w:p>
    <w:p w:rsidR="00463936" w:rsidRDefault="00D075BF">
      <w:pPr>
        <w:numPr>
          <w:ilvl w:val="0"/>
          <w:numId w:val="4"/>
        </w:numPr>
        <w:ind w:right="4" w:hanging="288"/>
      </w:pPr>
      <w:r>
        <w:t>Договор перевозки пассажира и багажа.</w:t>
      </w:r>
      <w:r>
        <w:rPr>
          <w:rFonts w:ascii="Calibri" w:eastAsia="Calibri" w:hAnsi="Calibri" w:cs="Calibri"/>
        </w:rPr>
        <w:t xml:space="preserve"> </w:t>
      </w:r>
    </w:p>
    <w:p w:rsidR="00463936" w:rsidRDefault="00D075BF">
      <w:pPr>
        <w:numPr>
          <w:ilvl w:val="0"/>
          <w:numId w:val="4"/>
        </w:numPr>
        <w:ind w:right="4" w:hanging="288"/>
      </w:pPr>
      <w:r>
        <w:t>Договор транспортной экспедиции.</w:t>
      </w:r>
      <w:r>
        <w:rPr>
          <w:rFonts w:ascii="Calibri" w:eastAsia="Calibri" w:hAnsi="Calibri" w:cs="Calibri"/>
        </w:rPr>
        <w:t xml:space="preserve"> </w:t>
      </w:r>
    </w:p>
    <w:p w:rsidR="00463936" w:rsidRDefault="00D075BF">
      <w:pPr>
        <w:numPr>
          <w:ilvl w:val="0"/>
          <w:numId w:val="4"/>
        </w:numPr>
        <w:ind w:right="4" w:hanging="288"/>
      </w:pPr>
      <w:r>
        <w:t>Договор займа. Правовые особенности кредитного договора. Товарный и коммерческий кредит.</w:t>
      </w:r>
      <w:r>
        <w:rPr>
          <w:rFonts w:ascii="Calibri" w:eastAsia="Calibri" w:hAnsi="Calibri" w:cs="Calibri"/>
        </w:rPr>
        <w:t xml:space="preserve"> </w:t>
      </w:r>
    </w:p>
    <w:p w:rsidR="00463936" w:rsidRDefault="00D075BF">
      <w:pPr>
        <w:numPr>
          <w:ilvl w:val="0"/>
          <w:numId w:val="4"/>
        </w:numPr>
        <w:ind w:right="4" w:hanging="288"/>
      </w:pPr>
      <w:r>
        <w:t>Финансирование под уступку денежного требования.</w:t>
      </w:r>
      <w:r>
        <w:rPr>
          <w:rFonts w:ascii="Calibri" w:eastAsia="Calibri" w:hAnsi="Calibri" w:cs="Calibri"/>
        </w:rPr>
        <w:t xml:space="preserve"> </w:t>
      </w:r>
    </w:p>
    <w:p w:rsidR="00463936" w:rsidRDefault="00D075BF">
      <w:pPr>
        <w:numPr>
          <w:ilvl w:val="0"/>
          <w:numId w:val="4"/>
        </w:numPr>
        <w:ind w:right="4" w:hanging="288"/>
      </w:pPr>
      <w:proofErr w:type="gramStart"/>
      <w:r>
        <w:t>Договор  банковского</w:t>
      </w:r>
      <w:proofErr w:type="gramEnd"/>
      <w:r>
        <w:t xml:space="preserve"> вклада.</w:t>
      </w:r>
      <w:r>
        <w:rPr>
          <w:rFonts w:ascii="Calibri" w:eastAsia="Calibri" w:hAnsi="Calibri" w:cs="Calibri"/>
        </w:rPr>
        <w:t xml:space="preserve"> </w:t>
      </w:r>
    </w:p>
    <w:p w:rsidR="00463936" w:rsidRDefault="00D075BF">
      <w:pPr>
        <w:numPr>
          <w:ilvl w:val="0"/>
          <w:numId w:val="4"/>
        </w:numPr>
        <w:ind w:right="4" w:hanging="288"/>
      </w:pPr>
      <w:r>
        <w:t>Договор банковского счета.</w:t>
      </w:r>
      <w:r>
        <w:rPr>
          <w:rFonts w:ascii="Calibri" w:eastAsia="Calibri" w:hAnsi="Calibri" w:cs="Calibri"/>
        </w:rPr>
        <w:t xml:space="preserve"> </w:t>
      </w:r>
    </w:p>
    <w:p w:rsidR="00463936" w:rsidRDefault="00D075BF">
      <w:pPr>
        <w:numPr>
          <w:ilvl w:val="0"/>
          <w:numId w:val="4"/>
        </w:numPr>
        <w:ind w:right="4" w:hanging="288"/>
      </w:pPr>
      <w:r>
        <w:t>Основные формы безналичных расчетов.</w:t>
      </w:r>
      <w:r>
        <w:rPr>
          <w:rFonts w:ascii="Calibri" w:eastAsia="Calibri" w:hAnsi="Calibri" w:cs="Calibri"/>
        </w:rPr>
        <w:t xml:space="preserve"> </w:t>
      </w:r>
    </w:p>
    <w:p w:rsidR="00463936" w:rsidRDefault="00D075BF">
      <w:pPr>
        <w:numPr>
          <w:ilvl w:val="0"/>
          <w:numId w:val="4"/>
        </w:numPr>
        <w:ind w:right="4" w:hanging="288"/>
      </w:pPr>
      <w:r>
        <w:t>Договор хранения: понятие, стороны, предмет, содержание, форма договора. Отдельные виды хранения.</w:t>
      </w:r>
      <w:r>
        <w:rPr>
          <w:rFonts w:ascii="Calibri" w:eastAsia="Calibri" w:hAnsi="Calibri" w:cs="Calibri"/>
        </w:rPr>
        <w:t xml:space="preserve"> </w:t>
      </w:r>
    </w:p>
    <w:p w:rsidR="00463936" w:rsidRDefault="00D075BF">
      <w:pPr>
        <w:numPr>
          <w:ilvl w:val="0"/>
          <w:numId w:val="4"/>
        </w:numPr>
        <w:ind w:right="4" w:hanging="288"/>
      </w:pPr>
      <w:r>
        <w:t>Договор страхования: понятие и значения страхования, основания возникновения страхового правоотношения. Взаимное страхование. Обязательное страхование. Имущественное и личное страхование.</w:t>
      </w:r>
      <w:r>
        <w:rPr>
          <w:rFonts w:ascii="Calibri" w:eastAsia="Calibri" w:hAnsi="Calibri" w:cs="Calibri"/>
        </w:rPr>
        <w:t xml:space="preserve"> </w:t>
      </w:r>
    </w:p>
    <w:p w:rsidR="00463936" w:rsidRDefault="00D075BF">
      <w:pPr>
        <w:numPr>
          <w:ilvl w:val="0"/>
          <w:numId w:val="4"/>
        </w:numPr>
        <w:ind w:right="4" w:hanging="288"/>
      </w:pPr>
      <w:r>
        <w:t>Договор поручения: понятие, содержание. Прекращение договора. Договор поручения на коммерческое представительство.</w:t>
      </w:r>
      <w:r>
        <w:rPr>
          <w:rFonts w:ascii="Calibri" w:eastAsia="Calibri" w:hAnsi="Calibri" w:cs="Calibri"/>
        </w:rPr>
        <w:t xml:space="preserve"> </w:t>
      </w:r>
    </w:p>
    <w:p w:rsidR="00463936" w:rsidRDefault="00D075BF">
      <w:pPr>
        <w:numPr>
          <w:ilvl w:val="0"/>
          <w:numId w:val="4"/>
        </w:numPr>
        <w:ind w:right="4" w:hanging="288"/>
      </w:pPr>
      <w:r>
        <w:t>Действие в чужом интересе без поручения.</w:t>
      </w:r>
      <w:r>
        <w:rPr>
          <w:rFonts w:ascii="Calibri" w:eastAsia="Calibri" w:hAnsi="Calibri" w:cs="Calibri"/>
        </w:rPr>
        <w:t xml:space="preserve"> </w:t>
      </w:r>
    </w:p>
    <w:p w:rsidR="00463936" w:rsidRDefault="00D075BF">
      <w:pPr>
        <w:numPr>
          <w:ilvl w:val="0"/>
          <w:numId w:val="4"/>
        </w:numPr>
        <w:ind w:right="4" w:hanging="288"/>
      </w:pPr>
      <w:r>
        <w:t>Договор комиссии.</w:t>
      </w:r>
      <w:r>
        <w:rPr>
          <w:rFonts w:ascii="Calibri" w:eastAsia="Calibri" w:hAnsi="Calibri" w:cs="Calibri"/>
        </w:rPr>
        <w:t xml:space="preserve"> </w:t>
      </w:r>
    </w:p>
    <w:p w:rsidR="00463936" w:rsidRDefault="00D075BF">
      <w:pPr>
        <w:numPr>
          <w:ilvl w:val="0"/>
          <w:numId w:val="4"/>
        </w:numPr>
        <w:ind w:right="4" w:hanging="288"/>
      </w:pPr>
      <w:r>
        <w:t>Агентский договор: понятие, содержание, особенности.</w:t>
      </w:r>
      <w:r>
        <w:rPr>
          <w:rFonts w:ascii="Calibri" w:eastAsia="Calibri" w:hAnsi="Calibri" w:cs="Calibri"/>
        </w:rPr>
        <w:t xml:space="preserve"> </w:t>
      </w:r>
    </w:p>
    <w:p w:rsidR="00463936" w:rsidRDefault="00D075BF">
      <w:pPr>
        <w:numPr>
          <w:ilvl w:val="0"/>
          <w:numId w:val="4"/>
        </w:numPr>
        <w:ind w:right="4" w:hanging="288"/>
      </w:pPr>
      <w:r>
        <w:t>Договор доверительного управления имуществом: понятие и значение договора; стороны и объект. Существенные условия. Форма договора, содержание, ответственность. Основание прекращения договора.</w:t>
      </w:r>
      <w:r>
        <w:rPr>
          <w:rFonts w:ascii="Calibri" w:eastAsia="Calibri" w:hAnsi="Calibri" w:cs="Calibri"/>
        </w:rPr>
        <w:t xml:space="preserve"> </w:t>
      </w:r>
    </w:p>
    <w:p w:rsidR="00463936" w:rsidRDefault="00D075BF">
      <w:pPr>
        <w:numPr>
          <w:ilvl w:val="0"/>
          <w:numId w:val="4"/>
        </w:numPr>
        <w:ind w:right="4" w:hanging="288"/>
      </w:pPr>
      <w:r>
        <w:t>Договор коммерческой концессии: понятие и значение, содержание, ответственность сторон. Изменение и прекращение договора.</w:t>
      </w:r>
      <w:r>
        <w:rPr>
          <w:rFonts w:ascii="Calibri" w:eastAsia="Calibri" w:hAnsi="Calibri" w:cs="Calibri"/>
        </w:rPr>
        <w:t xml:space="preserve"> </w:t>
      </w:r>
    </w:p>
    <w:p w:rsidR="00463936" w:rsidRDefault="00D075BF">
      <w:pPr>
        <w:numPr>
          <w:ilvl w:val="0"/>
          <w:numId w:val="4"/>
        </w:numPr>
        <w:ind w:right="4" w:hanging="288"/>
      </w:pPr>
      <w:r>
        <w:t>Договор простого товарищества: понятие и значение; порядок заключения. Вклад участников в общее дело, общее имущество товарищей и порядок ведения общих дел. Содержание договора.  Ответственность по договору. Основания прекращения договора.</w:t>
      </w:r>
      <w:r>
        <w:rPr>
          <w:rFonts w:ascii="Calibri" w:eastAsia="Calibri" w:hAnsi="Calibri" w:cs="Calibri"/>
        </w:rPr>
        <w:t xml:space="preserve"> </w:t>
      </w:r>
    </w:p>
    <w:p w:rsidR="00463936" w:rsidRDefault="00D075BF">
      <w:pPr>
        <w:numPr>
          <w:ilvl w:val="0"/>
          <w:numId w:val="4"/>
        </w:numPr>
        <w:ind w:right="4" w:hanging="288"/>
      </w:pPr>
      <w:r>
        <w:t>Публичное обещание награды.</w:t>
      </w:r>
      <w:r>
        <w:rPr>
          <w:rFonts w:ascii="Calibri" w:eastAsia="Calibri" w:hAnsi="Calibri" w:cs="Calibri"/>
        </w:rPr>
        <w:t xml:space="preserve"> </w:t>
      </w:r>
    </w:p>
    <w:p w:rsidR="00463936" w:rsidRDefault="00D075BF">
      <w:pPr>
        <w:numPr>
          <w:ilvl w:val="0"/>
          <w:numId w:val="4"/>
        </w:numPr>
        <w:ind w:right="4" w:hanging="288"/>
      </w:pPr>
      <w:r>
        <w:t>Публичный конкурс.</w:t>
      </w:r>
      <w:r>
        <w:rPr>
          <w:rFonts w:ascii="Calibri" w:eastAsia="Calibri" w:hAnsi="Calibri" w:cs="Calibri"/>
        </w:rPr>
        <w:t xml:space="preserve"> </w:t>
      </w:r>
    </w:p>
    <w:p w:rsidR="00463936" w:rsidRDefault="00D075BF">
      <w:pPr>
        <w:numPr>
          <w:ilvl w:val="0"/>
          <w:numId w:val="4"/>
        </w:numPr>
        <w:ind w:right="4" w:hanging="288"/>
      </w:pPr>
      <w:r>
        <w:t>Проведение игр и пари.</w:t>
      </w:r>
      <w:r>
        <w:rPr>
          <w:rFonts w:ascii="Calibri" w:eastAsia="Calibri" w:hAnsi="Calibri" w:cs="Calibri"/>
        </w:rPr>
        <w:t xml:space="preserve"> </w:t>
      </w:r>
    </w:p>
    <w:p w:rsidR="00463936" w:rsidRDefault="00D075BF">
      <w:pPr>
        <w:numPr>
          <w:ilvl w:val="0"/>
          <w:numId w:val="4"/>
        </w:numPr>
        <w:ind w:right="4" w:hanging="288"/>
      </w:pPr>
      <w:r>
        <w:t>Понятие внедоговорных обязательств и их виды.</w:t>
      </w:r>
      <w:r>
        <w:rPr>
          <w:rFonts w:ascii="Calibri" w:eastAsia="Calibri" w:hAnsi="Calibri" w:cs="Calibri"/>
        </w:rPr>
        <w:t xml:space="preserve"> </w:t>
      </w:r>
    </w:p>
    <w:p w:rsidR="00463936" w:rsidRDefault="00D075BF">
      <w:pPr>
        <w:numPr>
          <w:ilvl w:val="0"/>
          <w:numId w:val="4"/>
        </w:numPr>
        <w:ind w:right="4" w:hanging="288"/>
      </w:pPr>
      <w:r>
        <w:t>Обязательства вследствие причинения вреда: понятие, сфера применения, учет вины потерпевшего. Предупреждение причинения вреда.</w:t>
      </w:r>
      <w:r>
        <w:rPr>
          <w:rFonts w:ascii="Calibri" w:eastAsia="Calibri" w:hAnsi="Calibri" w:cs="Calibri"/>
        </w:rPr>
        <w:t xml:space="preserve"> </w:t>
      </w:r>
    </w:p>
    <w:p w:rsidR="00463936" w:rsidRDefault="00D075BF">
      <w:pPr>
        <w:numPr>
          <w:ilvl w:val="0"/>
          <w:numId w:val="4"/>
        </w:numPr>
        <w:ind w:right="4" w:hanging="288"/>
      </w:pPr>
      <w:r>
        <w:t>Ответственность юридических лиц за вред, причиненный их работниками.</w:t>
      </w:r>
      <w:r>
        <w:rPr>
          <w:rFonts w:ascii="Calibri" w:eastAsia="Calibri" w:hAnsi="Calibri" w:cs="Calibri"/>
        </w:rPr>
        <w:t xml:space="preserve"> </w:t>
      </w:r>
    </w:p>
    <w:p w:rsidR="00463936" w:rsidRDefault="00D075BF">
      <w:pPr>
        <w:numPr>
          <w:ilvl w:val="0"/>
          <w:numId w:val="4"/>
        </w:numPr>
        <w:spacing w:after="0" w:line="243" w:lineRule="auto"/>
        <w:ind w:right="4" w:hanging="288"/>
      </w:pPr>
      <w:r>
        <w:t xml:space="preserve">Ответственность за вред, </w:t>
      </w:r>
      <w:proofErr w:type="gramStart"/>
      <w:r>
        <w:t>причиненный  деятельностью</w:t>
      </w:r>
      <w:proofErr w:type="gramEnd"/>
      <w:r>
        <w:t>, создающей повышенную опасность для окружающих.</w:t>
      </w:r>
      <w:r>
        <w:rPr>
          <w:rFonts w:ascii="Calibri" w:eastAsia="Calibri" w:hAnsi="Calibri" w:cs="Calibri"/>
        </w:rPr>
        <w:t xml:space="preserve"> </w:t>
      </w:r>
      <w:r>
        <w:t>49. Особенности ответственности за вред, причиненный несовершеннолетними; лицами, признанными полностью недееспособными, а также лицами, не способными понимать значение своих действий.</w:t>
      </w:r>
      <w:r>
        <w:rPr>
          <w:rFonts w:ascii="Calibri" w:eastAsia="Calibri" w:hAnsi="Calibri" w:cs="Calibri"/>
        </w:rPr>
        <w:t xml:space="preserve"> </w:t>
      </w:r>
    </w:p>
    <w:p w:rsidR="00463936" w:rsidRDefault="00D075BF">
      <w:pPr>
        <w:numPr>
          <w:ilvl w:val="0"/>
          <w:numId w:val="5"/>
        </w:numPr>
        <w:ind w:right="4" w:hanging="393"/>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144866" name="Group 144866"/>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678" name="Shape 161678"/>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4866" style="width:0.959999pt;height:748.06pt;position:absolute;mso-position-horizontal-relative:page;mso-position-horizontal:absolute;margin-left:54.504pt;mso-position-vertical-relative:page;margin-top:50.18pt;" coordsize="121,95003">
                <v:shape id="Shape 161679"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144867" name="Group 144867"/>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680" name="Shape 161680"/>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4867" style="width:0.960022pt;height:748.06pt;position:absolute;mso-position-horizontal-relative:page;mso-position-horizontal:absolute;margin-left:568.32pt;mso-position-vertical-relative:page;margin-top:50.18pt;" coordsize="121,95003">
                <v:shape id="Shape 161681"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Возмещение вреда, причиненного жизни или здоровью гражданина.</w:t>
      </w:r>
      <w:r>
        <w:rPr>
          <w:rFonts w:ascii="Calibri" w:eastAsia="Calibri" w:hAnsi="Calibri" w:cs="Calibri"/>
        </w:rPr>
        <w:t xml:space="preserve"> </w:t>
      </w:r>
    </w:p>
    <w:p w:rsidR="00463936" w:rsidRDefault="00D075BF">
      <w:pPr>
        <w:numPr>
          <w:ilvl w:val="0"/>
          <w:numId w:val="5"/>
        </w:numPr>
        <w:ind w:right="4" w:hanging="393"/>
      </w:pPr>
      <w:r>
        <w:t>Возмещение вреда, причиненного вследствие недостатков товаров, работ, услуг.</w:t>
      </w:r>
      <w:r>
        <w:rPr>
          <w:rFonts w:ascii="Calibri" w:eastAsia="Calibri" w:hAnsi="Calibri" w:cs="Calibri"/>
        </w:rPr>
        <w:t xml:space="preserve"> </w:t>
      </w:r>
    </w:p>
    <w:p w:rsidR="00463936" w:rsidRDefault="00D075BF">
      <w:pPr>
        <w:numPr>
          <w:ilvl w:val="0"/>
          <w:numId w:val="5"/>
        </w:numPr>
        <w:ind w:right="4" w:hanging="393"/>
      </w:pPr>
      <w:r>
        <w:t>Понятие неосновательного обогащения. Основные случаи неосновательного обогащения. Порядок возврата (возмещения) неосновательного обогащения. Неосновательное обогащение, не подлежащее возврату.</w:t>
      </w:r>
      <w:r>
        <w:rPr>
          <w:rFonts w:ascii="Calibri" w:eastAsia="Calibri" w:hAnsi="Calibri" w:cs="Calibri"/>
        </w:rPr>
        <w:t xml:space="preserve"> </w:t>
      </w:r>
    </w:p>
    <w:p w:rsidR="00463936" w:rsidRDefault="00D075BF">
      <w:pPr>
        <w:numPr>
          <w:ilvl w:val="0"/>
          <w:numId w:val="5"/>
        </w:numPr>
        <w:ind w:right="4" w:hanging="393"/>
      </w:pPr>
      <w:r>
        <w:t>Понятие и значение наследования. Наследственное правопреемство.</w:t>
      </w:r>
      <w:r>
        <w:rPr>
          <w:rFonts w:ascii="Calibri" w:eastAsia="Calibri" w:hAnsi="Calibri" w:cs="Calibri"/>
        </w:rPr>
        <w:t xml:space="preserve"> </w:t>
      </w:r>
    </w:p>
    <w:p w:rsidR="00463936" w:rsidRDefault="00D075BF">
      <w:pPr>
        <w:numPr>
          <w:ilvl w:val="0"/>
          <w:numId w:val="5"/>
        </w:numPr>
        <w:ind w:right="4" w:hanging="393"/>
      </w:pPr>
      <w:r>
        <w:t>Время и место открытия наследства. Наследственная масса. Субъекты наследования.</w:t>
      </w:r>
      <w:r>
        <w:rPr>
          <w:rFonts w:ascii="Calibri" w:eastAsia="Calibri" w:hAnsi="Calibri" w:cs="Calibri"/>
        </w:rPr>
        <w:t xml:space="preserve"> </w:t>
      </w:r>
    </w:p>
    <w:p w:rsidR="00463936" w:rsidRDefault="00D075BF">
      <w:pPr>
        <w:numPr>
          <w:ilvl w:val="0"/>
          <w:numId w:val="5"/>
        </w:numPr>
        <w:ind w:right="4" w:hanging="393"/>
      </w:pPr>
      <w:r>
        <w:t>Принятие наследства. Охрана наследственных прав. Отказ от наследства.</w:t>
      </w:r>
      <w:r>
        <w:rPr>
          <w:rFonts w:ascii="Calibri" w:eastAsia="Calibri" w:hAnsi="Calibri" w:cs="Calibri"/>
        </w:rPr>
        <w:t xml:space="preserve"> </w:t>
      </w:r>
    </w:p>
    <w:p w:rsidR="00463936" w:rsidRDefault="00D075BF">
      <w:pPr>
        <w:numPr>
          <w:ilvl w:val="0"/>
          <w:numId w:val="5"/>
        </w:numPr>
        <w:ind w:right="4" w:hanging="393"/>
      </w:pPr>
      <w:r>
        <w:t>Особенности наследования отдельных видов имущества.</w:t>
      </w:r>
      <w:r>
        <w:rPr>
          <w:rFonts w:ascii="Calibri" w:eastAsia="Calibri" w:hAnsi="Calibri" w:cs="Calibri"/>
        </w:rPr>
        <w:t xml:space="preserve"> </w:t>
      </w:r>
    </w:p>
    <w:p w:rsidR="00463936" w:rsidRDefault="00D075BF">
      <w:pPr>
        <w:numPr>
          <w:ilvl w:val="0"/>
          <w:numId w:val="5"/>
        </w:numPr>
        <w:ind w:right="4" w:hanging="393"/>
      </w:pPr>
      <w:r>
        <w:t>Наследование по завещанию. Понятие и содержание завещания. Завещательный отказ.</w:t>
      </w:r>
      <w:r>
        <w:rPr>
          <w:rFonts w:ascii="Calibri" w:eastAsia="Calibri" w:hAnsi="Calibri" w:cs="Calibri"/>
        </w:rPr>
        <w:t xml:space="preserve"> </w:t>
      </w:r>
    </w:p>
    <w:p w:rsidR="00463936" w:rsidRDefault="00D075BF">
      <w:pPr>
        <w:numPr>
          <w:ilvl w:val="0"/>
          <w:numId w:val="5"/>
        </w:numPr>
        <w:ind w:right="4" w:hanging="393"/>
      </w:pPr>
      <w:r>
        <w:t>Наследование по закону.</w:t>
      </w:r>
      <w:r>
        <w:rPr>
          <w:rFonts w:ascii="Calibri" w:eastAsia="Calibri" w:hAnsi="Calibri" w:cs="Calibri"/>
        </w:rPr>
        <w:t xml:space="preserve"> </w:t>
      </w:r>
    </w:p>
    <w:p w:rsidR="00463936" w:rsidRDefault="00D075BF">
      <w:pPr>
        <w:numPr>
          <w:ilvl w:val="0"/>
          <w:numId w:val="5"/>
        </w:numPr>
        <w:ind w:right="4" w:hanging="393"/>
      </w:pPr>
      <w:r>
        <w:t>Наследование по праву представления. Наследование в порядке наследственной трансмиссии.</w:t>
      </w:r>
      <w:r>
        <w:rPr>
          <w:rFonts w:ascii="Calibri" w:eastAsia="Calibri" w:hAnsi="Calibri" w:cs="Calibri"/>
        </w:rPr>
        <w:t xml:space="preserve"> </w:t>
      </w:r>
    </w:p>
    <w:p w:rsidR="00463936" w:rsidRDefault="00D075BF">
      <w:pPr>
        <w:numPr>
          <w:ilvl w:val="0"/>
          <w:numId w:val="5"/>
        </w:numPr>
        <w:ind w:right="4" w:hanging="393"/>
      </w:pPr>
      <w:r>
        <w:lastRenderedPageBreak/>
        <w:t xml:space="preserve">Понятие интеллектуальной деятельности и </w:t>
      </w:r>
      <w:proofErr w:type="spellStart"/>
      <w:r>
        <w:t>еѐ</w:t>
      </w:r>
      <w:proofErr w:type="spellEnd"/>
      <w:r>
        <w:t xml:space="preserve"> результата. Понятие исключительного права (интеллектуальной собственности). Функции гражданского права по охране и использованию результатов интеллектуальной деятельности.</w:t>
      </w:r>
      <w:r>
        <w:rPr>
          <w:rFonts w:ascii="Calibri" w:eastAsia="Calibri" w:hAnsi="Calibri" w:cs="Calibri"/>
        </w:rPr>
        <w:t xml:space="preserve"> </w:t>
      </w:r>
      <w:r>
        <w:t xml:space="preserve">61. Объекты авторского права. Критерии </w:t>
      </w:r>
      <w:proofErr w:type="spellStart"/>
      <w:r>
        <w:t>охраноспособности</w:t>
      </w:r>
      <w:proofErr w:type="spellEnd"/>
      <w:r>
        <w:t xml:space="preserve"> объектов авторского права. Виды объектов авторского права.</w:t>
      </w:r>
      <w:r>
        <w:rPr>
          <w:rFonts w:ascii="Calibri" w:eastAsia="Calibri" w:hAnsi="Calibri" w:cs="Calibri"/>
        </w:rPr>
        <w:t xml:space="preserve"> </w:t>
      </w:r>
      <w:r>
        <w:t>62. Субъекты авторского права. Сроки и сфера действия авторского права, его наследование. Гражданско-правовая защита авторских прав. Административная и уголовная ответственность за нарушение авторских прав.</w:t>
      </w:r>
      <w:r>
        <w:rPr>
          <w:rFonts w:ascii="Calibri" w:eastAsia="Calibri" w:hAnsi="Calibri" w:cs="Calibri"/>
        </w:rPr>
        <w:t xml:space="preserve"> </w:t>
      </w:r>
    </w:p>
    <w:p w:rsidR="00463936" w:rsidRDefault="00D075BF">
      <w:pPr>
        <w:numPr>
          <w:ilvl w:val="0"/>
          <w:numId w:val="6"/>
        </w:numPr>
        <w:ind w:right="4" w:hanging="288"/>
      </w:pPr>
      <w:r>
        <w:t>Личные неимущественные и имущественные права автора. Ограничения авторских прав.</w:t>
      </w:r>
      <w:r>
        <w:rPr>
          <w:rFonts w:ascii="Calibri" w:eastAsia="Calibri" w:hAnsi="Calibri" w:cs="Calibri"/>
        </w:rPr>
        <w:t xml:space="preserve"> </w:t>
      </w:r>
    </w:p>
    <w:p w:rsidR="00463936" w:rsidRDefault="00D075BF">
      <w:pPr>
        <w:numPr>
          <w:ilvl w:val="0"/>
          <w:numId w:val="6"/>
        </w:numPr>
        <w:ind w:right="4" w:hanging="288"/>
      </w:pPr>
      <w:r>
        <w:t>Авторский лицензионный договор. Виды авторского лицензионного договора. Авторский договор заказа.</w:t>
      </w:r>
      <w:r>
        <w:rPr>
          <w:rFonts w:ascii="Calibri" w:eastAsia="Calibri" w:hAnsi="Calibri" w:cs="Calibri"/>
        </w:rPr>
        <w:t xml:space="preserve"> </w:t>
      </w:r>
    </w:p>
    <w:p w:rsidR="00463936" w:rsidRDefault="00D075BF">
      <w:pPr>
        <w:numPr>
          <w:ilvl w:val="0"/>
          <w:numId w:val="6"/>
        </w:numPr>
        <w:ind w:right="4" w:hanging="288"/>
      </w:pPr>
      <w:r>
        <w:t>Понятие и функции смежных прав. Источники смежных прав. Возникновение, срок и сфера действия смежных прав.</w:t>
      </w:r>
      <w:r>
        <w:rPr>
          <w:rFonts w:ascii="Calibri" w:eastAsia="Calibri" w:hAnsi="Calibri" w:cs="Calibri"/>
        </w:rPr>
        <w:t xml:space="preserve"> </w:t>
      </w:r>
    </w:p>
    <w:p w:rsidR="00463936" w:rsidRDefault="00D075BF">
      <w:pPr>
        <w:numPr>
          <w:ilvl w:val="0"/>
          <w:numId w:val="6"/>
        </w:numPr>
        <w:ind w:right="4" w:hanging="288"/>
      </w:pPr>
      <w:r>
        <w:t>Имущественные права исполнителей, производителей фонограмм и вещательных организаций. Неимущественные права исполнителей.</w:t>
      </w:r>
      <w:r>
        <w:rPr>
          <w:rFonts w:ascii="Calibri" w:eastAsia="Calibri" w:hAnsi="Calibri" w:cs="Calibri"/>
        </w:rPr>
        <w:t xml:space="preserve"> </w:t>
      </w:r>
    </w:p>
    <w:p w:rsidR="00463936" w:rsidRDefault="00D075BF">
      <w:pPr>
        <w:numPr>
          <w:ilvl w:val="0"/>
          <w:numId w:val="6"/>
        </w:numPr>
        <w:ind w:right="4" w:hanging="288"/>
      </w:pPr>
      <w:r>
        <w:t xml:space="preserve">Объекты патентного права. Условия их </w:t>
      </w:r>
      <w:proofErr w:type="spellStart"/>
      <w:r>
        <w:t>охраноспособности</w:t>
      </w:r>
      <w:proofErr w:type="spellEnd"/>
      <w:r>
        <w:t>. Непатентоспособные объекты.</w:t>
      </w:r>
      <w:r>
        <w:rPr>
          <w:rFonts w:ascii="Calibri" w:eastAsia="Calibri" w:hAnsi="Calibri" w:cs="Calibri"/>
        </w:rPr>
        <w:t xml:space="preserve"> </w:t>
      </w:r>
      <w:r>
        <w:t>68. Субъекты патентного права. Права на объекты, создание по трудовому договору</w:t>
      </w:r>
      <w:r>
        <w:rPr>
          <w:rFonts w:ascii="Calibri" w:eastAsia="Calibri" w:hAnsi="Calibri" w:cs="Calibri"/>
        </w:rPr>
        <w:t xml:space="preserve"> </w:t>
      </w:r>
      <w:r>
        <w:t>или договору подряда. Срок и сфера действия патентных прав.</w:t>
      </w:r>
      <w:r>
        <w:rPr>
          <w:rFonts w:ascii="Calibri" w:eastAsia="Calibri" w:hAnsi="Calibri" w:cs="Calibri"/>
        </w:rPr>
        <w:t xml:space="preserve"> </w:t>
      </w:r>
    </w:p>
    <w:p w:rsidR="00463936" w:rsidRDefault="00D075BF">
      <w:pPr>
        <w:numPr>
          <w:ilvl w:val="0"/>
          <w:numId w:val="7"/>
        </w:numPr>
        <w:ind w:right="4" w:hanging="288"/>
      </w:pPr>
      <w:r>
        <w:t>Неимущественные права автора изобретения, полезной модели, промышленного образца. Имущественные права патентообладателя. Защита патентных прав</w:t>
      </w:r>
      <w:r>
        <w:rPr>
          <w:rFonts w:ascii="Calibri" w:eastAsia="Calibri" w:hAnsi="Calibri" w:cs="Calibri"/>
        </w:rPr>
        <w:t xml:space="preserve"> </w:t>
      </w:r>
    </w:p>
    <w:p w:rsidR="00463936" w:rsidRDefault="00D075BF">
      <w:pPr>
        <w:numPr>
          <w:ilvl w:val="0"/>
          <w:numId w:val="7"/>
        </w:numPr>
        <w:ind w:right="4" w:hanging="288"/>
      </w:pPr>
      <w:r>
        <w:t>Оформление патентных прав. Заявка на выдачу патента. Дата приоритета. Защита патентных прав.</w:t>
      </w:r>
      <w:r>
        <w:rPr>
          <w:rFonts w:ascii="Calibri" w:eastAsia="Calibri" w:hAnsi="Calibri" w:cs="Calibri"/>
        </w:rPr>
        <w:t xml:space="preserve"> </w:t>
      </w:r>
    </w:p>
    <w:p w:rsidR="00463936" w:rsidRDefault="00D075BF">
      <w:pPr>
        <w:numPr>
          <w:ilvl w:val="0"/>
          <w:numId w:val="7"/>
        </w:numPr>
        <w:ind w:right="4" w:hanging="288"/>
      </w:pPr>
      <w:r>
        <w:t>Понятие и содержание права на топологию интегральной микросхемы. 176.</w:t>
      </w:r>
      <w:r>
        <w:rPr>
          <w:rFonts w:ascii="Calibri" w:eastAsia="Calibri" w:hAnsi="Calibri" w:cs="Calibri"/>
        </w:rPr>
        <w:t xml:space="preserve"> </w:t>
      </w:r>
    </w:p>
    <w:p w:rsidR="00463936" w:rsidRDefault="00D075BF">
      <w:pPr>
        <w:numPr>
          <w:ilvl w:val="0"/>
          <w:numId w:val="7"/>
        </w:numPr>
        <w:ind w:right="4" w:hanging="288"/>
      </w:pPr>
      <w:r>
        <w:t>Объекты и субъекты прав на селекционные достижения. Содержание и оформление прав на селекционные достижения.</w:t>
      </w:r>
      <w:r>
        <w:rPr>
          <w:rFonts w:ascii="Calibri" w:eastAsia="Calibri" w:hAnsi="Calibri" w:cs="Calibri"/>
        </w:rPr>
        <w:t xml:space="preserve"> </w:t>
      </w:r>
    </w:p>
    <w:p w:rsidR="00463936" w:rsidRDefault="00D075BF">
      <w:pPr>
        <w:numPr>
          <w:ilvl w:val="0"/>
          <w:numId w:val="7"/>
        </w:numPr>
        <w:ind w:right="4" w:hanging="288"/>
      </w:pPr>
      <w:r>
        <w:t>Право на секрет производства (ноу-хау): субъекты, содержание права, его охрана.</w:t>
      </w:r>
      <w:r>
        <w:rPr>
          <w:rFonts w:ascii="Calibri" w:eastAsia="Calibri" w:hAnsi="Calibri" w:cs="Calibri"/>
        </w:rPr>
        <w:t xml:space="preserve"> </w:t>
      </w:r>
    </w:p>
    <w:p w:rsidR="00463936" w:rsidRDefault="00D075BF">
      <w:pPr>
        <w:numPr>
          <w:ilvl w:val="0"/>
          <w:numId w:val="7"/>
        </w:numPr>
        <w:ind w:right="4" w:hanging="288"/>
      </w:pPr>
      <w:r>
        <w:t>Понятие товарных знаков (знаков обслуживания), отличие от объектов интеллектуальной собственности, близких к товарным знакам.</w:t>
      </w:r>
      <w:r>
        <w:rPr>
          <w:rFonts w:ascii="Calibri" w:eastAsia="Calibri" w:hAnsi="Calibri" w:cs="Calibri"/>
        </w:rPr>
        <w:t xml:space="preserve"> </w:t>
      </w:r>
    </w:p>
    <w:p w:rsidR="00463936" w:rsidRDefault="00D075BF">
      <w:pPr>
        <w:numPr>
          <w:ilvl w:val="0"/>
          <w:numId w:val="7"/>
        </w:numPr>
        <w:ind w:right="4" w:hanging="288"/>
      </w:pPr>
      <w:r>
        <w:t>Право на наименование места происхождения товара: субъекты, содержание права и его использование. Защита</w:t>
      </w:r>
      <w:r>
        <w:rPr>
          <w:rFonts w:ascii="Calibri" w:eastAsia="Calibri" w:hAnsi="Calibri" w:cs="Calibri"/>
        </w:rPr>
        <w:t xml:space="preserve"> </w:t>
      </w:r>
    </w:p>
    <w:p w:rsidR="00463936" w:rsidRDefault="00463936">
      <w:pPr>
        <w:sectPr w:rsidR="00463936">
          <w:headerReference w:type="even" r:id="rId27"/>
          <w:headerReference w:type="default" r:id="rId28"/>
          <w:footerReference w:type="even" r:id="rId29"/>
          <w:footerReference w:type="default" r:id="rId30"/>
          <w:headerReference w:type="first" r:id="rId31"/>
          <w:footerReference w:type="first" r:id="rId32"/>
          <w:pgSz w:w="11909" w:h="16838"/>
          <w:pgMar w:top="1038" w:right="574" w:bottom="1188" w:left="1133" w:header="569" w:footer="786" w:gutter="0"/>
          <w:cols w:space="720"/>
        </w:sectPr>
      </w:pPr>
    </w:p>
    <w:p w:rsidR="00463936" w:rsidRDefault="00463936">
      <w:pPr>
        <w:spacing w:after="0" w:line="259" w:lineRule="auto"/>
        <w:ind w:left="-1133" w:right="11339" w:firstLine="0"/>
        <w:jc w:val="both"/>
      </w:pPr>
    </w:p>
    <w:tbl>
      <w:tblPr>
        <w:tblStyle w:val="TableGrid"/>
        <w:tblW w:w="10276" w:type="dxa"/>
        <w:tblInd w:w="-34" w:type="dxa"/>
        <w:tblCellMar>
          <w:top w:w="44" w:type="dxa"/>
          <w:left w:w="34" w:type="dxa"/>
          <w:right w:w="115" w:type="dxa"/>
        </w:tblCellMar>
        <w:tblLook w:val="04A0" w:firstRow="1" w:lastRow="0" w:firstColumn="1" w:lastColumn="0" w:noHBand="0" w:noVBand="1"/>
      </w:tblPr>
      <w:tblGrid>
        <w:gridCol w:w="10276"/>
      </w:tblGrid>
      <w:tr w:rsidR="00463936">
        <w:trPr>
          <w:trHeight w:val="475"/>
        </w:trPr>
        <w:tc>
          <w:tcPr>
            <w:tcW w:w="102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прав на наименование места происхождения товара.</w:t>
            </w:r>
            <w:r>
              <w:rPr>
                <w:rFonts w:ascii="Calibri" w:eastAsia="Calibri" w:hAnsi="Calibri" w:cs="Calibri"/>
              </w:rPr>
              <w:t xml:space="preserve"> </w:t>
            </w:r>
          </w:p>
          <w:p w:rsidR="00463936" w:rsidRDefault="00D075BF">
            <w:pPr>
              <w:spacing w:after="0" w:line="259" w:lineRule="auto"/>
              <w:ind w:left="0" w:firstLine="0"/>
            </w:pPr>
            <w:r>
              <w:t>76. Фирменное наименование и коммерческое обозначение: понятие, соотношение, использование.</w:t>
            </w:r>
            <w:r>
              <w:rPr>
                <w:rFonts w:ascii="Calibri" w:eastAsia="Calibri" w:hAnsi="Calibri" w:cs="Calibri"/>
              </w:rPr>
              <w:t xml:space="preserve"> </w:t>
            </w:r>
          </w:p>
        </w:tc>
      </w:tr>
      <w:tr w:rsidR="00463936">
        <w:trPr>
          <w:trHeight w:val="278"/>
        </w:trPr>
        <w:tc>
          <w:tcPr>
            <w:tcW w:w="102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3" w:firstLine="0"/>
              <w:jc w:val="center"/>
            </w:pPr>
            <w:r>
              <w:rPr>
                <w:b/>
              </w:rPr>
              <w:t>5.2. Темы письменных работ</w:t>
            </w:r>
            <w:r>
              <w:rPr>
                <w:rFonts w:ascii="Calibri" w:eastAsia="Calibri" w:hAnsi="Calibri" w:cs="Calibri"/>
              </w:rPr>
              <w:t xml:space="preserve"> </w:t>
            </w:r>
          </w:p>
        </w:tc>
      </w:tr>
      <w:tr w:rsidR="00463936">
        <w:trPr>
          <w:trHeight w:val="14227"/>
        </w:trPr>
        <w:tc>
          <w:tcPr>
            <w:tcW w:w="102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lastRenderedPageBreak/>
              <w:t>ПРИМЕРНАЯ ТЕМАТИКА КУРСОВЫХ РАБОТ</w:t>
            </w:r>
            <w:r>
              <w:rPr>
                <w:rFonts w:ascii="Calibri" w:eastAsia="Calibri" w:hAnsi="Calibri" w:cs="Calibri"/>
              </w:rPr>
              <w:t xml:space="preserve"> </w:t>
            </w:r>
          </w:p>
          <w:p w:rsidR="00463936" w:rsidRDefault="00D075BF">
            <w:pPr>
              <w:numPr>
                <w:ilvl w:val="0"/>
                <w:numId w:val="15"/>
              </w:numPr>
              <w:spacing w:after="0" w:line="259" w:lineRule="auto"/>
              <w:ind w:firstLine="0"/>
            </w:pPr>
            <w:r>
              <w:t xml:space="preserve">Гражданское </w:t>
            </w:r>
            <w:proofErr w:type="gramStart"/>
            <w:r>
              <w:t>право</w:t>
            </w:r>
            <w:proofErr w:type="gramEnd"/>
            <w:r>
              <w:t xml:space="preserve"> как базовая отрасль российского частного права.</w:t>
            </w:r>
            <w:r>
              <w:rPr>
                <w:rFonts w:ascii="Calibri" w:eastAsia="Calibri" w:hAnsi="Calibri" w:cs="Calibri"/>
              </w:rPr>
              <w:t xml:space="preserve"> </w:t>
            </w:r>
          </w:p>
          <w:p w:rsidR="00463936" w:rsidRDefault="00D075BF">
            <w:pPr>
              <w:numPr>
                <w:ilvl w:val="0"/>
                <w:numId w:val="15"/>
              </w:numPr>
              <w:spacing w:after="0" w:line="259" w:lineRule="auto"/>
              <w:ind w:firstLine="0"/>
            </w:pPr>
            <w:r>
              <w:t>Отграничение гражданского права от смежных отраслей права.</w:t>
            </w:r>
            <w:r>
              <w:rPr>
                <w:rFonts w:ascii="Calibri" w:eastAsia="Calibri" w:hAnsi="Calibri" w:cs="Calibri"/>
              </w:rPr>
              <w:t xml:space="preserve"> </w:t>
            </w:r>
          </w:p>
          <w:p w:rsidR="00463936" w:rsidRDefault="00D075BF">
            <w:pPr>
              <w:numPr>
                <w:ilvl w:val="0"/>
                <w:numId w:val="15"/>
              </w:numPr>
              <w:spacing w:after="15" w:line="259" w:lineRule="auto"/>
              <w:ind w:firstLine="0"/>
            </w:pPr>
            <w:r>
              <w:t>Характеристика предмета гражданского права.</w:t>
            </w:r>
            <w:r>
              <w:rPr>
                <w:rFonts w:ascii="Calibri" w:eastAsia="Calibri" w:hAnsi="Calibri" w:cs="Calibri"/>
              </w:rPr>
              <w:t xml:space="preserve"> </w:t>
            </w:r>
          </w:p>
          <w:p w:rsidR="00463936" w:rsidRDefault="00D075BF">
            <w:pPr>
              <w:numPr>
                <w:ilvl w:val="0"/>
                <w:numId w:val="15"/>
              </w:numPr>
              <w:spacing w:after="0" w:line="259" w:lineRule="auto"/>
              <w:ind w:firstLine="0"/>
            </w:pPr>
            <w:r>
              <w:t>Особенности гражданско-правового метода регулирования общественных отношений.</w:t>
            </w:r>
            <w:r>
              <w:rPr>
                <w:rFonts w:ascii="Calibri" w:eastAsia="Calibri" w:hAnsi="Calibri" w:cs="Calibri"/>
              </w:rPr>
              <w:t xml:space="preserve"> </w:t>
            </w:r>
          </w:p>
          <w:p w:rsidR="00463936" w:rsidRDefault="00D075BF">
            <w:pPr>
              <w:numPr>
                <w:ilvl w:val="0"/>
                <w:numId w:val="15"/>
              </w:numPr>
              <w:spacing w:after="0" w:line="259" w:lineRule="auto"/>
              <w:ind w:firstLine="0"/>
            </w:pPr>
            <w:r>
              <w:t>Источники гражданского права.</w:t>
            </w:r>
            <w:r>
              <w:rPr>
                <w:rFonts w:ascii="Calibri" w:eastAsia="Calibri" w:hAnsi="Calibri" w:cs="Calibri"/>
              </w:rPr>
              <w:t xml:space="preserve"> </w:t>
            </w:r>
          </w:p>
          <w:p w:rsidR="00463936" w:rsidRDefault="00D075BF">
            <w:pPr>
              <w:numPr>
                <w:ilvl w:val="0"/>
                <w:numId w:val="15"/>
              </w:numPr>
              <w:spacing w:after="0" w:line="259" w:lineRule="auto"/>
              <w:ind w:firstLine="0"/>
            </w:pPr>
            <w:r>
              <w:t>Обычай делового оборота как источник гражданского права.</w:t>
            </w:r>
            <w:r>
              <w:rPr>
                <w:rFonts w:ascii="Calibri" w:eastAsia="Calibri" w:hAnsi="Calibri" w:cs="Calibri"/>
              </w:rPr>
              <w:t xml:space="preserve"> </w:t>
            </w:r>
          </w:p>
          <w:p w:rsidR="00463936" w:rsidRDefault="00D075BF">
            <w:pPr>
              <w:numPr>
                <w:ilvl w:val="0"/>
                <w:numId w:val="15"/>
              </w:numPr>
              <w:spacing w:after="0" w:line="259" w:lineRule="auto"/>
              <w:ind w:firstLine="0"/>
            </w:pPr>
            <w:r>
              <w:t>Принципы гражданского права.</w:t>
            </w:r>
            <w:r>
              <w:rPr>
                <w:rFonts w:ascii="Calibri" w:eastAsia="Calibri" w:hAnsi="Calibri" w:cs="Calibri"/>
              </w:rPr>
              <w:t xml:space="preserve"> </w:t>
            </w:r>
          </w:p>
          <w:p w:rsidR="00463936" w:rsidRDefault="00D075BF">
            <w:pPr>
              <w:numPr>
                <w:ilvl w:val="0"/>
                <w:numId w:val="15"/>
              </w:numPr>
              <w:spacing w:after="0" w:line="259" w:lineRule="auto"/>
              <w:ind w:firstLine="0"/>
            </w:pPr>
            <w:r>
              <w:t>Система гражданского права.</w:t>
            </w:r>
            <w:r>
              <w:rPr>
                <w:rFonts w:ascii="Calibri" w:eastAsia="Calibri" w:hAnsi="Calibri" w:cs="Calibri"/>
              </w:rPr>
              <w:t xml:space="preserve"> </w:t>
            </w:r>
          </w:p>
          <w:p w:rsidR="00463936" w:rsidRDefault="00D075BF">
            <w:pPr>
              <w:numPr>
                <w:ilvl w:val="0"/>
                <w:numId w:val="15"/>
              </w:numPr>
              <w:spacing w:after="6" w:line="237" w:lineRule="auto"/>
              <w:ind w:firstLine="0"/>
            </w:pPr>
            <w:proofErr w:type="gramStart"/>
            <w:r>
              <w:t>Действие  нормативных</w:t>
            </w:r>
            <w:proofErr w:type="gramEnd"/>
            <w:r>
              <w:t xml:space="preserve">  правовых  актов,  содержащих  нормы  гражданского  права,  во времени, пространстве и по кругу лиц.</w:t>
            </w:r>
            <w:r>
              <w:rPr>
                <w:rFonts w:ascii="Calibri" w:eastAsia="Calibri" w:hAnsi="Calibri" w:cs="Calibri"/>
              </w:rPr>
              <w:t xml:space="preserve"> </w:t>
            </w:r>
          </w:p>
          <w:p w:rsidR="00463936" w:rsidRDefault="00D075BF">
            <w:pPr>
              <w:numPr>
                <w:ilvl w:val="0"/>
                <w:numId w:val="15"/>
              </w:numPr>
              <w:spacing w:after="0" w:line="259" w:lineRule="auto"/>
              <w:ind w:firstLine="0"/>
            </w:pPr>
            <w:r>
              <w:t>Аналогия закона и аналогия права в гражданском законодательстве.</w:t>
            </w:r>
            <w:r>
              <w:rPr>
                <w:rFonts w:ascii="Calibri" w:eastAsia="Calibri" w:hAnsi="Calibri" w:cs="Calibri"/>
              </w:rPr>
              <w:t xml:space="preserve"> </w:t>
            </w:r>
          </w:p>
          <w:p w:rsidR="00463936" w:rsidRDefault="00D075BF">
            <w:pPr>
              <w:numPr>
                <w:ilvl w:val="0"/>
                <w:numId w:val="15"/>
              </w:numPr>
              <w:spacing w:after="0" w:line="259" w:lineRule="auto"/>
              <w:ind w:firstLine="0"/>
            </w:pPr>
            <w:r>
              <w:t>Понятие и содержание гражданского правоотношения.</w:t>
            </w:r>
            <w:r>
              <w:rPr>
                <w:rFonts w:ascii="Calibri" w:eastAsia="Calibri" w:hAnsi="Calibri" w:cs="Calibri"/>
              </w:rPr>
              <w:t xml:space="preserve"> </w:t>
            </w:r>
          </w:p>
          <w:p w:rsidR="00463936" w:rsidRDefault="00D075BF">
            <w:pPr>
              <w:numPr>
                <w:ilvl w:val="0"/>
                <w:numId w:val="15"/>
              </w:numPr>
              <w:spacing w:after="0" w:line="259" w:lineRule="auto"/>
              <w:ind w:firstLine="0"/>
            </w:pPr>
            <w:r>
              <w:t>Объекты гражданских правоотношений.</w:t>
            </w:r>
            <w:r>
              <w:rPr>
                <w:rFonts w:ascii="Calibri" w:eastAsia="Calibri" w:hAnsi="Calibri" w:cs="Calibri"/>
              </w:rPr>
              <w:t xml:space="preserve"> </w:t>
            </w:r>
          </w:p>
          <w:p w:rsidR="00463936" w:rsidRDefault="00D075BF">
            <w:pPr>
              <w:numPr>
                <w:ilvl w:val="0"/>
                <w:numId w:val="15"/>
              </w:numPr>
              <w:spacing w:after="0" w:line="259" w:lineRule="auto"/>
              <w:ind w:firstLine="0"/>
            </w:pPr>
            <w:r>
              <w:t>Субъекты гражданских правоотношений.</w:t>
            </w:r>
            <w:r>
              <w:rPr>
                <w:rFonts w:ascii="Calibri" w:eastAsia="Calibri" w:hAnsi="Calibri" w:cs="Calibri"/>
              </w:rPr>
              <w:t xml:space="preserve"> </w:t>
            </w:r>
          </w:p>
          <w:p w:rsidR="00463936" w:rsidRDefault="00D075BF">
            <w:pPr>
              <w:numPr>
                <w:ilvl w:val="0"/>
                <w:numId w:val="15"/>
              </w:numPr>
              <w:spacing w:after="0" w:line="259" w:lineRule="auto"/>
              <w:ind w:firstLine="0"/>
            </w:pPr>
            <w:r>
              <w:t>Виды гражданских правоотношений.</w:t>
            </w:r>
            <w:r>
              <w:rPr>
                <w:rFonts w:ascii="Calibri" w:eastAsia="Calibri" w:hAnsi="Calibri" w:cs="Calibri"/>
              </w:rPr>
              <w:t xml:space="preserve"> </w:t>
            </w:r>
          </w:p>
          <w:p w:rsidR="00463936" w:rsidRDefault="00D075BF">
            <w:pPr>
              <w:numPr>
                <w:ilvl w:val="0"/>
                <w:numId w:val="15"/>
              </w:numPr>
              <w:spacing w:after="0" w:line="259" w:lineRule="auto"/>
              <w:ind w:firstLine="0"/>
            </w:pPr>
            <w:r>
              <w:t>Основания возникновения, изменения и прекращения гражданских правоотношений.</w:t>
            </w:r>
            <w:r>
              <w:rPr>
                <w:rFonts w:ascii="Calibri" w:eastAsia="Calibri" w:hAnsi="Calibri" w:cs="Calibri"/>
              </w:rPr>
              <w:t xml:space="preserve"> </w:t>
            </w:r>
          </w:p>
          <w:p w:rsidR="00463936" w:rsidRDefault="00D075BF">
            <w:pPr>
              <w:numPr>
                <w:ilvl w:val="0"/>
                <w:numId w:val="15"/>
              </w:numPr>
              <w:spacing w:after="0" w:line="259" w:lineRule="auto"/>
              <w:ind w:firstLine="0"/>
            </w:pPr>
            <w:r>
              <w:t>Содержание правоспособности и дееспособности граждан.</w:t>
            </w:r>
            <w:r>
              <w:rPr>
                <w:rFonts w:ascii="Calibri" w:eastAsia="Calibri" w:hAnsi="Calibri" w:cs="Calibri"/>
              </w:rPr>
              <w:t xml:space="preserve"> </w:t>
            </w:r>
          </w:p>
          <w:p w:rsidR="00463936" w:rsidRDefault="00D075BF">
            <w:pPr>
              <w:numPr>
                <w:ilvl w:val="0"/>
                <w:numId w:val="15"/>
              </w:numPr>
              <w:spacing w:after="0" w:line="259" w:lineRule="auto"/>
              <w:ind w:firstLine="0"/>
            </w:pPr>
            <w:r>
              <w:t>Признание гражданина безвестно отсутствующим и объявление его умершим.</w:t>
            </w:r>
            <w:r>
              <w:rPr>
                <w:rFonts w:ascii="Calibri" w:eastAsia="Calibri" w:hAnsi="Calibri" w:cs="Calibri"/>
              </w:rPr>
              <w:t xml:space="preserve"> </w:t>
            </w:r>
          </w:p>
          <w:p w:rsidR="00463936" w:rsidRDefault="00D075BF">
            <w:pPr>
              <w:numPr>
                <w:ilvl w:val="0"/>
                <w:numId w:val="15"/>
              </w:numPr>
              <w:spacing w:after="0" w:line="259" w:lineRule="auto"/>
              <w:ind w:firstLine="0"/>
            </w:pPr>
            <w:r>
              <w:t>Опека, попечительство и патронаж.</w:t>
            </w:r>
            <w:r>
              <w:rPr>
                <w:rFonts w:ascii="Calibri" w:eastAsia="Calibri" w:hAnsi="Calibri" w:cs="Calibri"/>
              </w:rPr>
              <w:t xml:space="preserve"> </w:t>
            </w:r>
          </w:p>
          <w:p w:rsidR="00463936" w:rsidRDefault="00D075BF">
            <w:pPr>
              <w:numPr>
                <w:ilvl w:val="0"/>
                <w:numId w:val="15"/>
              </w:numPr>
              <w:spacing w:after="0" w:line="259" w:lineRule="auto"/>
              <w:ind w:firstLine="0"/>
            </w:pPr>
            <w:r>
              <w:t>Эмансипация граждан.</w:t>
            </w:r>
            <w:r>
              <w:rPr>
                <w:rFonts w:ascii="Calibri" w:eastAsia="Calibri" w:hAnsi="Calibri" w:cs="Calibri"/>
              </w:rPr>
              <w:t xml:space="preserve"> </w:t>
            </w:r>
          </w:p>
          <w:p w:rsidR="00463936" w:rsidRDefault="00D075BF">
            <w:pPr>
              <w:numPr>
                <w:ilvl w:val="0"/>
                <w:numId w:val="15"/>
              </w:numPr>
              <w:spacing w:after="0" w:line="259" w:lineRule="auto"/>
              <w:ind w:firstLine="0"/>
            </w:pPr>
            <w:r>
              <w:t>Ограничение дееспособности и признание граждан недееспособными.</w:t>
            </w:r>
            <w:r>
              <w:rPr>
                <w:rFonts w:ascii="Calibri" w:eastAsia="Calibri" w:hAnsi="Calibri" w:cs="Calibri"/>
              </w:rPr>
              <w:t xml:space="preserve"> </w:t>
            </w:r>
          </w:p>
          <w:p w:rsidR="00463936" w:rsidRDefault="00D075BF">
            <w:pPr>
              <w:numPr>
                <w:ilvl w:val="0"/>
                <w:numId w:val="15"/>
              </w:numPr>
              <w:spacing w:after="0" w:line="259" w:lineRule="auto"/>
              <w:ind w:firstLine="0"/>
            </w:pPr>
            <w:r>
              <w:t>Понятие и сущность юридического лица в гражданском законодательстве.</w:t>
            </w:r>
            <w:r>
              <w:rPr>
                <w:rFonts w:ascii="Calibri" w:eastAsia="Calibri" w:hAnsi="Calibri" w:cs="Calibri"/>
              </w:rPr>
              <w:t xml:space="preserve"> </w:t>
            </w:r>
          </w:p>
          <w:p w:rsidR="00463936" w:rsidRDefault="00D075BF">
            <w:pPr>
              <w:numPr>
                <w:ilvl w:val="0"/>
                <w:numId w:val="15"/>
              </w:numPr>
              <w:spacing w:after="0" w:line="259" w:lineRule="auto"/>
              <w:ind w:firstLine="0"/>
            </w:pPr>
            <w:r>
              <w:t>Признаки юридического лица.</w:t>
            </w:r>
            <w:r>
              <w:rPr>
                <w:rFonts w:ascii="Calibri" w:eastAsia="Calibri" w:hAnsi="Calibri" w:cs="Calibri"/>
              </w:rPr>
              <w:t xml:space="preserve"> </w:t>
            </w:r>
          </w:p>
          <w:p w:rsidR="00463936" w:rsidRDefault="00D075BF">
            <w:pPr>
              <w:numPr>
                <w:ilvl w:val="0"/>
                <w:numId w:val="15"/>
              </w:numPr>
              <w:spacing w:after="0" w:line="259" w:lineRule="auto"/>
              <w:ind w:firstLine="0"/>
            </w:pPr>
            <w:r>
              <w:t>Правовое регулирование предпринимательской деятельности в Российской Федерации.</w:t>
            </w:r>
            <w:r>
              <w:rPr>
                <w:rFonts w:ascii="Calibri" w:eastAsia="Calibri" w:hAnsi="Calibri" w:cs="Calibri"/>
              </w:rPr>
              <w:t xml:space="preserve"> </w:t>
            </w:r>
          </w:p>
          <w:p w:rsidR="00463936" w:rsidRDefault="00D075BF">
            <w:pPr>
              <w:numPr>
                <w:ilvl w:val="0"/>
                <w:numId w:val="15"/>
              </w:numPr>
              <w:spacing w:after="0" w:line="259" w:lineRule="auto"/>
              <w:ind w:firstLine="0"/>
            </w:pPr>
            <w:proofErr w:type="spellStart"/>
            <w:r>
              <w:t>Правосубъектность</w:t>
            </w:r>
            <w:proofErr w:type="spellEnd"/>
            <w:r>
              <w:t xml:space="preserve"> юридического лица и лицензирование его деятельности.</w:t>
            </w:r>
            <w:r>
              <w:rPr>
                <w:rFonts w:ascii="Calibri" w:eastAsia="Calibri" w:hAnsi="Calibri" w:cs="Calibri"/>
              </w:rPr>
              <w:t xml:space="preserve"> </w:t>
            </w:r>
          </w:p>
          <w:p w:rsidR="00463936" w:rsidRDefault="00D075BF">
            <w:pPr>
              <w:numPr>
                <w:ilvl w:val="0"/>
                <w:numId w:val="15"/>
              </w:numPr>
              <w:spacing w:after="0" w:line="259" w:lineRule="auto"/>
              <w:ind w:firstLine="0"/>
            </w:pPr>
            <w:r>
              <w:t>Индивидуализация юридического лица.</w:t>
            </w:r>
            <w:r>
              <w:rPr>
                <w:rFonts w:ascii="Calibri" w:eastAsia="Calibri" w:hAnsi="Calibri" w:cs="Calibri"/>
              </w:rPr>
              <w:t xml:space="preserve"> </w:t>
            </w:r>
          </w:p>
          <w:p w:rsidR="00463936" w:rsidRDefault="00D075BF">
            <w:pPr>
              <w:numPr>
                <w:ilvl w:val="0"/>
                <w:numId w:val="15"/>
              </w:numPr>
              <w:spacing w:after="0" w:line="259" w:lineRule="auto"/>
              <w:ind w:firstLine="0"/>
            </w:pPr>
            <w:r>
              <w:t>Виды юридических лиц.</w:t>
            </w:r>
            <w:r>
              <w:rPr>
                <w:rFonts w:ascii="Calibri" w:eastAsia="Calibri" w:hAnsi="Calibri" w:cs="Calibri"/>
              </w:rPr>
              <w:t xml:space="preserve"> </w:t>
            </w:r>
          </w:p>
          <w:p w:rsidR="00463936" w:rsidRDefault="00D075BF">
            <w:pPr>
              <w:numPr>
                <w:ilvl w:val="0"/>
                <w:numId w:val="15"/>
              </w:numPr>
              <w:spacing w:after="0" w:line="259" w:lineRule="auto"/>
              <w:ind w:firstLine="0"/>
            </w:pPr>
            <w:r>
              <w:t>Возникновение юридического лица.</w:t>
            </w:r>
            <w:r>
              <w:rPr>
                <w:rFonts w:ascii="Calibri" w:eastAsia="Calibri" w:hAnsi="Calibri" w:cs="Calibri"/>
              </w:rPr>
              <w:t xml:space="preserve"> </w:t>
            </w:r>
          </w:p>
          <w:p w:rsidR="00463936" w:rsidRDefault="00D075BF">
            <w:pPr>
              <w:numPr>
                <w:ilvl w:val="0"/>
                <w:numId w:val="15"/>
              </w:numPr>
              <w:spacing w:after="0" w:line="259" w:lineRule="auto"/>
              <w:ind w:firstLine="0"/>
            </w:pPr>
            <w:r>
              <w:t>Прекращение юридического лица</w:t>
            </w:r>
            <w:r>
              <w:rPr>
                <w:rFonts w:ascii="Calibri" w:eastAsia="Calibri" w:hAnsi="Calibri" w:cs="Calibri"/>
              </w:rPr>
              <w:t xml:space="preserve"> </w:t>
            </w:r>
          </w:p>
          <w:p w:rsidR="00463936" w:rsidRDefault="00D075BF">
            <w:pPr>
              <w:numPr>
                <w:ilvl w:val="0"/>
                <w:numId w:val="15"/>
              </w:numPr>
              <w:spacing w:after="0" w:line="259" w:lineRule="auto"/>
              <w:ind w:firstLine="0"/>
            </w:pPr>
            <w:r>
              <w:t>Представительства и филиалы юридического лица.</w:t>
            </w:r>
            <w:r>
              <w:rPr>
                <w:rFonts w:ascii="Calibri" w:eastAsia="Calibri" w:hAnsi="Calibri" w:cs="Calibri"/>
              </w:rPr>
              <w:t xml:space="preserve"> </w:t>
            </w:r>
          </w:p>
          <w:p w:rsidR="00463936" w:rsidRDefault="00D075BF">
            <w:pPr>
              <w:numPr>
                <w:ilvl w:val="0"/>
                <w:numId w:val="15"/>
              </w:numPr>
              <w:spacing w:after="0" w:line="259" w:lineRule="auto"/>
              <w:ind w:firstLine="0"/>
            </w:pPr>
            <w:r>
              <w:t>Дочерние и зависимые общества юридического лица.</w:t>
            </w:r>
            <w:r>
              <w:rPr>
                <w:rFonts w:ascii="Calibri" w:eastAsia="Calibri" w:hAnsi="Calibri" w:cs="Calibri"/>
              </w:rPr>
              <w:t xml:space="preserve"> </w:t>
            </w:r>
          </w:p>
          <w:p w:rsidR="00463936" w:rsidRDefault="00D075BF">
            <w:pPr>
              <w:numPr>
                <w:ilvl w:val="0"/>
                <w:numId w:val="15"/>
              </w:numPr>
              <w:spacing w:after="0" w:line="259" w:lineRule="auto"/>
              <w:ind w:firstLine="0"/>
            </w:pPr>
            <w:r>
              <w:t>Отличие коммерческих организаций от некоммерческих.</w:t>
            </w:r>
            <w:r>
              <w:rPr>
                <w:rFonts w:ascii="Calibri" w:eastAsia="Calibri" w:hAnsi="Calibri" w:cs="Calibri"/>
              </w:rPr>
              <w:t xml:space="preserve"> </w:t>
            </w:r>
          </w:p>
          <w:p w:rsidR="00463936" w:rsidRDefault="00D075BF">
            <w:pPr>
              <w:numPr>
                <w:ilvl w:val="0"/>
                <w:numId w:val="15"/>
              </w:numPr>
              <w:spacing w:after="0" w:line="259" w:lineRule="auto"/>
              <w:ind w:firstLine="0"/>
            </w:pPr>
            <w:r>
              <w:t>Государственные и муниципальные предприятия как субъекты гражданского права.</w:t>
            </w:r>
            <w:r>
              <w:rPr>
                <w:rFonts w:ascii="Calibri" w:eastAsia="Calibri" w:hAnsi="Calibri" w:cs="Calibri"/>
              </w:rPr>
              <w:t xml:space="preserve"> </w:t>
            </w:r>
          </w:p>
          <w:p w:rsidR="00463936" w:rsidRDefault="00D075BF">
            <w:pPr>
              <w:numPr>
                <w:ilvl w:val="0"/>
                <w:numId w:val="15"/>
              </w:numPr>
              <w:spacing w:line="237" w:lineRule="auto"/>
              <w:ind w:firstLine="0"/>
            </w:pPr>
            <w:r>
              <w:t xml:space="preserve">Гражданская    </w:t>
            </w:r>
            <w:proofErr w:type="spellStart"/>
            <w:r>
              <w:t>правосубъектность</w:t>
            </w:r>
            <w:proofErr w:type="spellEnd"/>
            <w:r>
              <w:t xml:space="preserve">    Российской    </w:t>
            </w:r>
            <w:proofErr w:type="gramStart"/>
            <w:r>
              <w:t xml:space="preserve">Федерации,   </w:t>
            </w:r>
            <w:proofErr w:type="gramEnd"/>
            <w:r>
              <w:t xml:space="preserve"> субъектов    Российской Федерации и муниципальных образований.</w:t>
            </w:r>
            <w:r>
              <w:rPr>
                <w:rFonts w:ascii="Calibri" w:eastAsia="Calibri" w:hAnsi="Calibri" w:cs="Calibri"/>
              </w:rPr>
              <w:t xml:space="preserve"> </w:t>
            </w:r>
          </w:p>
          <w:p w:rsidR="00463936" w:rsidRDefault="00D075BF">
            <w:pPr>
              <w:numPr>
                <w:ilvl w:val="0"/>
                <w:numId w:val="15"/>
              </w:numPr>
              <w:spacing w:after="0" w:line="259" w:lineRule="auto"/>
              <w:ind w:firstLine="0"/>
            </w:pPr>
            <w:r>
              <w:t>Понятие, виды личных неимущественных прав и других нематериальных благ.</w:t>
            </w:r>
            <w:r>
              <w:rPr>
                <w:rFonts w:ascii="Calibri" w:eastAsia="Calibri" w:hAnsi="Calibri" w:cs="Calibri"/>
              </w:rPr>
              <w:t xml:space="preserve"> </w:t>
            </w:r>
          </w:p>
          <w:p w:rsidR="00463936" w:rsidRDefault="00D075BF">
            <w:pPr>
              <w:numPr>
                <w:ilvl w:val="0"/>
                <w:numId w:val="15"/>
              </w:numPr>
              <w:spacing w:after="0" w:line="259" w:lineRule="auto"/>
              <w:ind w:firstLine="0"/>
            </w:pPr>
            <w:r>
              <w:t>Защита личных неимущественных прав и других нематериальных благ.</w:t>
            </w:r>
            <w:r>
              <w:rPr>
                <w:rFonts w:ascii="Calibri" w:eastAsia="Calibri" w:hAnsi="Calibri" w:cs="Calibri"/>
              </w:rPr>
              <w:t xml:space="preserve"> </w:t>
            </w:r>
          </w:p>
          <w:p w:rsidR="00463936" w:rsidRDefault="00D075BF">
            <w:pPr>
              <w:numPr>
                <w:ilvl w:val="0"/>
                <w:numId w:val="15"/>
              </w:numPr>
              <w:spacing w:after="0" w:line="259" w:lineRule="auto"/>
              <w:ind w:firstLine="0"/>
            </w:pPr>
            <w:r>
              <w:t>Понятие, виды и форма сделок.</w:t>
            </w:r>
            <w:r>
              <w:rPr>
                <w:rFonts w:ascii="Calibri" w:eastAsia="Calibri" w:hAnsi="Calibri" w:cs="Calibri"/>
              </w:rPr>
              <w:t xml:space="preserve"> </w:t>
            </w:r>
          </w:p>
          <w:p w:rsidR="00463936" w:rsidRDefault="00D075BF">
            <w:pPr>
              <w:numPr>
                <w:ilvl w:val="0"/>
                <w:numId w:val="15"/>
              </w:numPr>
              <w:spacing w:after="0" w:line="259" w:lineRule="auto"/>
              <w:ind w:firstLine="0"/>
            </w:pPr>
            <w:r>
              <w:t>Условия действительности сделок.</w:t>
            </w:r>
            <w:r>
              <w:rPr>
                <w:rFonts w:ascii="Calibri" w:eastAsia="Calibri" w:hAnsi="Calibri" w:cs="Calibri"/>
              </w:rPr>
              <w:t xml:space="preserve"> </w:t>
            </w:r>
          </w:p>
          <w:p w:rsidR="00463936" w:rsidRDefault="00D075BF">
            <w:pPr>
              <w:numPr>
                <w:ilvl w:val="0"/>
                <w:numId w:val="15"/>
              </w:numPr>
              <w:spacing w:after="0" w:line="259" w:lineRule="auto"/>
              <w:ind w:firstLine="0"/>
            </w:pPr>
            <w:r>
              <w:t>Понятие и виды недействительных сделок.</w:t>
            </w:r>
            <w:r>
              <w:rPr>
                <w:rFonts w:ascii="Calibri" w:eastAsia="Calibri" w:hAnsi="Calibri" w:cs="Calibri"/>
              </w:rPr>
              <w:t xml:space="preserve"> </w:t>
            </w:r>
          </w:p>
          <w:p w:rsidR="00463936" w:rsidRDefault="00D075BF">
            <w:pPr>
              <w:numPr>
                <w:ilvl w:val="0"/>
                <w:numId w:val="15"/>
              </w:numPr>
              <w:spacing w:after="0" w:line="259" w:lineRule="auto"/>
              <w:ind w:firstLine="0"/>
            </w:pPr>
            <w:r>
              <w:t>Ничтожные и оспоримые сделки.</w:t>
            </w:r>
            <w:r>
              <w:rPr>
                <w:rFonts w:ascii="Calibri" w:eastAsia="Calibri" w:hAnsi="Calibri" w:cs="Calibri"/>
              </w:rPr>
              <w:t xml:space="preserve"> </w:t>
            </w:r>
          </w:p>
          <w:p w:rsidR="00463936" w:rsidRDefault="00D075BF">
            <w:pPr>
              <w:numPr>
                <w:ilvl w:val="0"/>
                <w:numId w:val="15"/>
              </w:numPr>
              <w:spacing w:after="0" w:line="259" w:lineRule="auto"/>
              <w:ind w:firstLine="0"/>
            </w:pPr>
            <w:r>
              <w:t>Последствия недействительности сделок.</w:t>
            </w:r>
            <w:r>
              <w:rPr>
                <w:rFonts w:ascii="Calibri" w:eastAsia="Calibri" w:hAnsi="Calibri" w:cs="Calibri"/>
              </w:rPr>
              <w:t xml:space="preserve"> </w:t>
            </w:r>
          </w:p>
          <w:p w:rsidR="00463936" w:rsidRDefault="00D075BF">
            <w:pPr>
              <w:numPr>
                <w:ilvl w:val="0"/>
                <w:numId w:val="15"/>
              </w:numPr>
              <w:spacing w:after="0" w:line="259" w:lineRule="auto"/>
              <w:ind w:firstLine="0"/>
            </w:pPr>
            <w:r>
              <w:t>Особенности биржевых сделок.</w:t>
            </w:r>
            <w:r>
              <w:rPr>
                <w:rFonts w:ascii="Calibri" w:eastAsia="Calibri" w:hAnsi="Calibri" w:cs="Calibri"/>
              </w:rPr>
              <w:t xml:space="preserve"> </w:t>
            </w:r>
          </w:p>
          <w:p w:rsidR="00463936" w:rsidRDefault="00D075BF">
            <w:pPr>
              <w:numPr>
                <w:ilvl w:val="0"/>
                <w:numId w:val="15"/>
              </w:numPr>
              <w:spacing w:after="0" w:line="259" w:lineRule="auto"/>
              <w:ind w:firstLine="0"/>
            </w:pPr>
            <w:r>
              <w:t>Понятие и виды представительства.</w:t>
            </w:r>
            <w:r>
              <w:rPr>
                <w:rFonts w:ascii="Calibri" w:eastAsia="Calibri" w:hAnsi="Calibri" w:cs="Calibri"/>
              </w:rPr>
              <w:t xml:space="preserve"> </w:t>
            </w:r>
          </w:p>
          <w:p w:rsidR="00463936" w:rsidRDefault="00D075BF">
            <w:pPr>
              <w:numPr>
                <w:ilvl w:val="0"/>
                <w:numId w:val="15"/>
              </w:numPr>
              <w:spacing w:after="11" w:line="259" w:lineRule="auto"/>
              <w:ind w:firstLine="0"/>
            </w:pPr>
            <w:r>
              <w:t>Отличие представительства от сходных с ним правоотношений.</w:t>
            </w:r>
            <w:r>
              <w:rPr>
                <w:rFonts w:ascii="Calibri" w:eastAsia="Calibri" w:hAnsi="Calibri" w:cs="Calibri"/>
              </w:rPr>
              <w:t xml:space="preserve"> </w:t>
            </w:r>
          </w:p>
          <w:p w:rsidR="00463936" w:rsidRDefault="00D075BF">
            <w:pPr>
              <w:numPr>
                <w:ilvl w:val="0"/>
                <w:numId w:val="15"/>
              </w:numPr>
              <w:spacing w:after="0" w:line="259" w:lineRule="auto"/>
              <w:ind w:firstLine="0"/>
            </w:pPr>
            <w:r>
              <w:t>Доверенность: форма, содержание, виды.</w:t>
            </w:r>
            <w:r>
              <w:rPr>
                <w:rFonts w:ascii="Calibri" w:eastAsia="Calibri" w:hAnsi="Calibri" w:cs="Calibri"/>
              </w:rPr>
              <w:t xml:space="preserve"> </w:t>
            </w:r>
          </w:p>
          <w:p w:rsidR="00463936" w:rsidRDefault="00D075BF">
            <w:pPr>
              <w:numPr>
                <w:ilvl w:val="0"/>
                <w:numId w:val="15"/>
              </w:numPr>
              <w:spacing w:after="0" w:line="259" w:lineRule="auto"/>
              <w:ind w:firstLine="0"/>
            </w:pPr>
            <w:r>
              <w:t>Порядок осуществления и способы защиты гражданских прав.</w:t>
            </w:r>
            <w:r>
              <w:rPr>
                <w:rFonts w:ascii="Calibri" w:eastAsia="Calibri" w:hAnsi="Calibri" w:cs="Calibri"/>
              </w:rPr>
              <w:t xml:space="preserve"> </w:t>
            </w:r>
          </w:p>
          <w:p w:rsidR="00463936" w:rsidRDefault="00D075BF">
            <w:pPr>
              <w:numPr>
                <w:ilvl w:val="0"/>
                <w:numId w:val="15"/>
              </w:numPr>
              <w:spacing w:after="0" w:line="259" w:lineRule="auto"/>
              <w:ind w:firstLine="0"/>
            </w:pPr>
            <w:r>
              <w:t>Защита чести, достоинства и деловой репутации граждан.</w:t>
            </w:r>
            <w:r>
              <w:rPr>
                <w:rFonts w:ascii="Calibri" w:eastAsia="Calibri" w:hAnsi="Calibri" w:cs="Calibri"/>
              </w:rPr>
              <w:t xml:space="preserve"> </w:t>
            </w:r>
          </w:p>
          <w:p w:rsidR="00463936" w:rsidRDefault="00D075BF">
            <w:pPr>
              <w:numPr>
                <w:ilvl w:val="0"/>
                <w:numId w:val="15"/>
              </w:numPr>
              <w:spacing w:after="15" w:line="259" w:lineRule="auto"/>
              <w:ind w:firstLine="0"/>
            </w:pPr>
            <w:r>
              <w:t>Сроки в гражданском праве.</w:t>
            </w:r>
            <w:r>
              <w:rPr>
                <w:rFonts w:ascii="Calibri" w:eastAsia="Calibri" w:hAnsi="Calibri" w:cs="Calibri"/>
              </w:rPr>
              <w:t xml:space="preserve"> </w:t>
            </w:r>
          </w:p>
          <w:p w:rsidR="00463936" w:rsidRDefault="00D075BF">
            <w:pPr>
              <w:numPr>
                <w:ilvl w:val="0"/>
                <w:numId w:val="15"/>
              </w:numPr>
              <w:spacing w:after="7" w:line="259" w:lineRule="auto"/>
              <w:ind w:firstLine="0"/>
            </w:pPr>
            <w:r>
              <w:t>Гражданско-правовой институт исковой давности.</w:t>
            </w:r>
            <w:r>
              <w:rPr>
                <w:rFonts w:ascii="Calibri" w:eastAsia="Calibri" w:hAnsi="Calibri" w:cs="Calibri"/>
              </w:rPr>
              <w:t xml:space="preserve"> </w:t>
            </w:r>
          </w:p>
          <w:p w:rsidR="00463936" w:rsidRDefault="00D075BF">
            <w:pPr>
              <w:numPr>
                <w:ilvl w:val="0"/>
                <w:numId w:val="15"/>
              </w:numPr>
              <w:spacing w:after="0" w:line="259" w:lineRule="auto"/>
              <w:ind w:firstLine="0"/>
            </w:pPr>
            <w:r>
              <w:t>Правовые последствия истечения срока исковой давности.</w:t>
            </w:r>
            <w:r>
              <w:rPr>
                <w:rFonts w:ascii="Calibri" w:eastAsia="Calibri" w:hAnsi="Calibri" w:cs="Calibri"/>
              </w:rPr>
              <w:t xml:space="preserve"> </w:t>
            </w:r>
          </w:p>
          <w:p w:rsidR="00463936" w:rsidRDefault="00D075BF">
            <w:pPr>
              <w:numPr>
                <w:ilvl w:val="0"/>
                <w:numId w:val="15"/>
              </w:numPr>
              <w:spacing w:after="0" w:line="259" w:lineRule="auto"/>
              <w:ind w:firstLine="0"/>
            </w:pPr>
            <w:r>
              <w:t xml:space="preserve">Соотношение исковой и </w:t>
            </w:r>
            <w:proofErr w:type="spellStart"/>
            <w:r>
              <w:t>приобретательной</w:t>
            </w:r>
            <w:proofErr w:type="spellEnd"/>
            <w:r>
              <w:t xml:space="preserve"> давности.</w:t>
            </w:r>
            <w:r>
              <w:rPr>
                <w:rFonts w:ascii="Calibri" w:eastAsia="Calibri" w:hAnsi="Calibri" w:cs="Calibri"/>
              </w:rPr>
              <w:t xml:space="preserve"> </w:t>
            </w:r>
          </w:p>
          <w:p w:rsidR="00463936" w:rsidRDefault="00D075BF">
            <w:pPr>
              <w:numPr>
                <w:ilvl w:val="0"/>
                <w:numId w:val="15"/>
              </w:numPr>
              <w:spacing w:after="0" w:line="259" w:lineRule="auto"/>
              <w:ind w:firstLine="0"/>
            </w:pPr>
            <w:r>
              <w:t>Понятие и виды вещных прав.</w:t>
            </w:r>
            <w:r>
              <w:rPr>
                <w:rFonts w:ascii="Calibri" w:eastAsia="Calibri" w:hAnsi="Calibri" w:cs="Calibri"/>
              </w:rPr>
              <w:t xml:space="preserve"> </w:t>
            </w:r>
          </w:p>
          <w:p w:rsidR="00463936" w:rsidRDefault="00D075BF">
            <w:pPr>
              <w:numPr>
                <w:ilvl w:val="0"/>
                <w:numId w:val="15"/>
              </w:numPr>
              <w:spacing w:after="0" w:line="259" w:lineRule="auto"/>
              <w:ind w:firstLine="0"/>
            </w:pPr>
            <w:r>
              <w:t>Понятие и виды права собственности.</w:t>
            </w:r>
            <w:r>
              <w:rPr>
                <w:rFonts w:ascii="Calibri" w:eastAsia="Calibri" w:hAnsi="Calibri" w:cs="Calibri"/>
              </w:rPr>
              <w:t xml:space="preserve"> </w:t>
            </w:r>
          </w:p>
          <w:p w:rsidR="00463936" w:rsidRDefault="00D075BF">
            <w:pPr>
              <w:numPr>
                <w:ilvl w:val="0"/>
                <w:numId w:val="15"/>
              </w:numPr>
              <w:spacing w:after="0" w:line="259" w:lineRule="auto"/>
              <w:ind w:firstLine="0"/>
            </w:pPr>
            <w:r>
              <w:t>Приобретение и прекращение права собственности.</w:t>
            </w:r>
            <w:r>
              <w:rPr>
                <w:rFonts w:ascii="Calibri" w:eastAsia="Calibri" w:hAnsi="Calibri" w:cs="Calibri"/>
              </w:rPr>
              <w:t xml:space="preserve"> </w:t>
            </w:r>
          </w:p>
          <w:p w:rsidR="00463936" w:rsidRDefault="00D075BF">
            <w:pPr>
              <w:numPr>
                <w:ilvl w:val="0"/>
                <w:numId w:val="15"/>
              </w:numPr>
              <w:spacing w:after="0" w:line="259" w:lineRule="auto"/>
              <w:ind w:firstLine="0"/>
            </w:pPr>
            <w:r>
              <w:t>Объекты права собственности.</w:t>
            </w:r>
            <w:r>
              <w:rPr>
                <w:rFonts w:ascii="Calibri" w:eastAsia="Calibri" w:hAnsi="Calibri" w:cs="Calibri"/>
              </w:rPr>
              <w:t xml:space="preserve"> </w:t>
            </w:r>
          </w:p>
          <w:p w:rsidR="00463936" w:rsidRDefault="00D075BF">
            <w:pPr>
              <w:numPr>
                <w:ilvl w:val="0"/>
                <w:numId w:val="15"/>
              </w:numPr>
              <w:spacing w:after="0" w:line="259" w:lineRule="auto"/>
              <w:ind w:firstLine="0"/>
            </w:pPr>
            <w:r>
              <w:t>Частная собственность граждан и юридических лиц.</w:t>
            </w:r>
            <w:r>
              <w:rPr>
                <w:rFonts w:ascii="Calibri" w:eastAsia="Calibri" w:hAnsi="Calibri" w:cs="Calibri"/>
              </w:rPr>
              <w:t xml:space="preserve"> </w:t>
            </w:r>
          </w:p>
          <w:p w:rsidR="00463936" w:rsidRDefault="00D075BF">
            <w:pPr>
              <w:numPr>
                <w:ilvl w:val="0"/>
                <w:numId w:val="15"/>
              </w:numPr>
              <w:spacing w:after="0" w:line="259" w:lineRule="auto"/>
              <w:ind w:firstLine="0"/>
            </w:pPr>
            <w:r>
              <w:t>Право публичной собственности.</w:t>
            </w:r>
            <w:r>
              <w:rPr>
                <w:rFonts w:ascii="Calibri" w:eastAsia="Calibri" w:hAnsi="Calibri" w:cs="Calibri"/>
              </w:rPr>
              <w:t xml:space="preserve"> </w:t>
            </w:r>
          </w:p>
          <w:p w:rsidR="00463936" w:rsidRDefault="00D075BF">
            <w:pPr>
              <w:numPr>
                <w:ilvl w:val="0"/>
                <w:numId w:val="15"/>
              </w:numPr>
              <w:spacing w:after="0" w:line="259" w:lineRule="auto"/>
              <w:ind w:firstLine="0"/>
            </w:pPr>
            <w:r>
              <w:t>Право общей собственности.</w:t>
            </w:r>
            <w:r>
              <w:rPr>
                <w:rFonts w:ascii="Calibri" w:eastAsia="Calibri" w:hAnsi="Calibri" w:cs="Calibri"/>
              </w:rPr>
              <w:t xml:space="preserve"> </w:t>
            </w:r>
          </w:p>
          <w:p w:rsidR="00463936" w:rsidRDefault="00D075BF">
            <w:pPr>
              <w:numPr>
                <w:ilvl w:val="0"/>
                <w:numId w:val="15"/>
              </w:numPr>
              <w:spacing w:after="0" w:line="259" w:lineRule="auto"/>
              <w:ind w:firstLine="0"/>
            </w:pPr>
            <w:r>
              <w:t>Соотношение права собственности и права хозяйственного ведения.</w:t>
            </w:r>
            <w:r>
              <w:rPr>
                <w:rFonts w:ascii="Calibri" w:eastAsia="Calibri" w:hAnsi="Calibri" w:cs="Calibri"/>
              </w:rPr>
              <w:t xml:space="preserve"> </w:t>
            </w:r>
          </w:p>
          <w:p w:rsidR="00463936" w:rsidRDefault="00D075BF">
            <w:pPr>
              <w:numPr>
                <w:ilvl w:val="0"/>
                <w:numId w:val="15"/>
              </w:numPr>
              <w:spacing w:after="15" w:line="259" w:lineRule="auto"/>
              <w:ind w:firstLine="0"/>
            </w:pPr>
            <w:r>
              <w:t>Правовое регулирование приватизации государственных и муниципальных предприятий.</w:t>
            </w:r>
            <w:r>
              <w:rPr>
                <w:rFonts w:ascii="Calibri" w:eastAsia="Calibri" w:hAnsi="Calibri" w:cs="Calibri"/>
              </w:rPr>
              <w:t xml:space="preserve"> </w:t>
            </w:r>
          </w:p>
          <w:p w:rsidR="00463936" w:rsidRDefault="00D075BF">
            <w:pPr>
              <w:numPr>
                <w:ilvl w:val="0"/>
                <w:numId w:val="15"/>
              </w:numPr>
              <w:spacing w:after="10" w:line="259" w:lineRule="auto"/>
              <w:ind w:firstLine="0"/>
            </w:pPr>
            <w:r>
              <w:lastRenderedPageBreak/>
              <w:t xml:space="preserve">Понятие и система гражданско-правовых способов защиты права </w:t>
            </w:r>
            <w:proofErr w:type="gramStart"/>
            <w:r>
              <w:t>собственности  и</w:t>
            </w:r>
            <w:proofErr w:type="gramEnd"/>
            <w:r>
              <w:t xml:space="preserve"> иных вещных прав.</w:t>
            </w:r>
            <w:r>
              <w:rPr>
                <w:rFonts w:ascii="Calibri" w:eastAsia="Calibri" w:hAnsi="Calibri" w:cs="Calibri"/>
              </w:rPr>
              <w:t xml:space="preserve"> </w:t>
            </w:r>
          </w:p>
          <w:p w:rsidR="00463936" w:rsidRDefault="00D075BF">
            <w:pPr>
              <w:numPr>
                <w:ilvl w:val="0"/>
                <w:numId w:val="15"/>
              </w:numPr>
              <w:spacing w:after="0" w:line="259" w:lineRule="auto"/>
              <w:ind w:firstLine="0"/>
            </w:pPr>
            <w:r>
              <w:t>Вещно-правовые способы защиты права собственности и иных вещных прав.</w:t>
            </w:r>
            <w:r>
              <w:rPr>
                <w:rFonts w:ascii="Calibri" w:eastAsia="Calibri" w:hAnsi="Calibri" w:cs="Calibri"/>
              </w:rPr>
              <w:t xml:space="preserve"> </w:t>
            </w:r>
          </w:p>
        </w:tc>
      </w:tr>
    </w:tbl>
    <w:p w:rsidR="00463936" w:rsidRDefault="00D075BF">
      <w:pPr>
        <w:numPr>
          <w:ilvl w:val="0"/>
          <w:numId w:val="8"/>
        </w:numPr>
        <w:ind w:right="4" w:hanging="470"/>
      </w:pPr>
      <w:r>
        <w:lastRenderedPageBreak/>
        <w:t>Понятие и основания возникновения обязательств.</w:t>
      </w:r>
      <w:r>
        <w:rPr>
          <w:rFonts w:ascii="Calibri" w:eastAsia="Calibri" w:hAnsi="Calibri" w:cs="Calibri"/>
        </w:rPr>
        <w:t xml:space="preserve"> </w:t>
      </w:r>
    </w:p>
    <w:p w:rsidR="00463936" w:rsidRDefault="00D075BF">
      <w:pPr>
        <w:numPr>
          <w:ilvl w:val="0"/>
          <w:numId w:val="8"/>
        </w:numPr>
        <w:ind w:right="4" w:hanging="470"/>
      </w:pPr>
      <w:r>
        <w:t>Виды обязательств.</w:t>
      </w:r>
      <w:r>
        <w:rPr>
          <w:rFonts w:ascii="Calibri" w:eastAsia="Calibri" w:hAnsi="Calibri" w:cs="Calibri"/>
        </w:rPr>
        <w:t xml:space="preserve"> </w:t>
      </w:r>
    </w:p>
    <w:p w:rsidR="00463936" w:rsidRDefault="00D075BF">
      <w:pPr>
        <w:numPr>
          <w:ilvl w:val="0"/>
          <w:numId w:val="8"/>
        </w:numPr>
        <w:ind w:right="4" w:hanging="470"/>
      </w:pPr>
      <w:r>
        <w:lastRenderedPageBreak/>
        <w:t>Понятие и значение обеспечительных обязательств.</w:t>
      </w:r>
      <w:r>
        <w:rPr>
          <w:rFonts w:ascii="Calibri" w:eastAsia="Calibri" w:hAnsi="Calibri" w:cs="Calibri"/>
        </w:rPr>
        <w:t xml:space="preserve"> </w:t>
      </w:r>
    </w:p>
    <w:p w:rsidR="00463936" w:rsidRDefault="00D075BF">
      <w:pPr>
        <w:numPr>
          <w:ilvl w:val="0"/>
          <w:numId w:val="8"/>
        </w:numPr>
        <w:ind w:right="4" w:hanging="470"/>
      </w:pPr>
      <w:r>
        <w:t>Перемена лиц в обязательстве.</w:t>
      </w:r>
      <w:r>
        <w:rPr>
          <w:rFonts w:ascii="Calibri" w:eastAsia="Calibri" w:hAnsi="Calibri" w:cs="Calibri"/>
        </w:rPr>
        <w:t xml:space="preserve"> </w:t>
      </w:r>
    </w:p>
    <w:p w:rsidR="00463936" w:rsidRDefault="00D075BF">
      <w:pPr>
        <w:numPr>
          <w:ilvl w:val="0"/>
          <w:numId w:val="8"/>
        </w:numPr>
        <w:ind w:right="4" w:hanging="470"/>
      </w:pPr>
      <w:r>
        <w:t>Множественность лиц в обязательстве.</w:t>
      </w:r>
      <w:r>
        <w:rPr>
          <w:rFonts w:ascii="Calibri" w:eastAsia="Calibri" w:hAnsi="Calibri" w:cs="Calibri"/>
        </w:rPr>
        <w:t xml:space="preserve"> </w:t>
      </w:r>
    </w:p>
    <w:p w:rsidR="00463936" w:rsidRDefault="00D075BF">
      <w:pPr>
        <w:numPr>
          <w:ilvl w:val="0"/>
          <w:numId w:val="8"/>
        </w:numPr>
        <w:ind w:right="4" w:hanging="470"/>
      </w:pPr>
      <w:r>
        <w:t>Исполнение и обеспечение исполнения обязательств.</w:t>
      </w:r>
      <w:r>
        <w:rPr>
          <w:rFonts w:ascii="Calibri" w:eastAsia="Calibri" w:hAnsi="Calibri" w:cs="Calibri"/>
        </w:rPr>
        <w:t xml:space="preserve"> </w:t>
      </w:r>
    </w:p>
    <w:p w:rsidR="00463936" w:rsidRDefault="00D075BF">
      <w:pPr>
        <w:numPr>
          <w:ilvl w:val="0"/>
          <w:numId w:val="8"/>
        </w:numPr>
        <w:ind w:right="4" w:hanging="470"/>
      </w:pPr>
      <w:r>
        <w:t>Прекращение обязательств.</w:t>
      </w:r>
      <w:r>
        <w:rPr>
          <w:rFonts w:ascii="Calibri" w:eastAsia="Calibri" w:hAnsi="Calibri" w:cs="Calibri"/>
        </w:rPr>
        <w:t xml:space="preserve"> </w:t>
      </w:r>
    </w:p>
    <w:p w:rsidR="00463936" w:rsidRDefault="00D075BF">
      <w:pPr>
        <w:numPr>
          <w:ilvl w:val="0"/>
          <w:numId w:val="8"/>
        </w:numPr>
        <w:ind w:right="4" w:hanging="470"/>
      </w:pPr>
      <w:r>
        <w:t>Понятие и значение договора.</w:t>
      </w:r>
      <w:r>
        <w:rPr>
          <w:rFonts w:ascii="Calibri" w:eastAsia="Calibri" w:hAnsi="Calibri" w:cs="Calibri"/>
        </w:rPr>
        <w:t xml:space="preserve"> </w:t>
      </w:r>
    </w:p>
    <w:p w:rsidR="00463936" w:rsidRDefault="00D075BF">
      <w:pPr>
        <w:numPr>
          <w:ilvl w:val="0"/>
          <w:numId w:val="8"/>
        </w:numPr>
        <w:ind w:right="4" w:hanging="470"/>
      </w:pPr>
      <w:r>
        <w:t>Содержание договора.</w:t>
      </w:r>
      <w:r>
        <w:rPr>
          <w:rFonts w:ascii="Calibri" w:eastAsia="Calibri" w:hAnsi="Calibri" w:cs="Calibri"/>
        </w:rPr>
        <w:t xml:space="preserve"> </w:t>
      </w:r>
    </w:p>
    <w:p w:rsidR="00463936" w:rsidRDefault="00D075BF">
      <w:pPr>
        <w:numPr>
          <w:ilvl w:val="0"/>
          <w:numId w:val="8"/>
        </w:numPr>
        <w:ind w:right="4" w:hanging="470"/>
      </w:pPr>
      <w:r>
        <w:t>Виды гражданско-правовых договоров.</w:t>
      </w:r>
      <w:r>
        <w:rPr>
          <w:rFonts w:ascii="Calibri" w:eastAsia="Calibri" w:hAnsi="Calibri" w:cs="Calibri"/>
        </w:rPr>
        <w:t xml:space="preserve"> </w:t>
      </w:r>
    </w:p>
    <w:p w:rsidR="00463936" w:rsidRDefault="00D075BF">
      <w:pPr>
        <w:numPr>
          <w:ilvl w:val="0"/>
          <w:numId w:val="8"/>
        </w:numPr>
        <w:ind w:right="4" w:hanging="470"/>
      </w:pPr>
      <w:r>
        <w:t>Заключение гражданско-правовых договоров.</w:t>
      </w:r>
      <w:r>
        <w:rPr>
          <w:rFonts w:ascii="Calibri" w:eastAsia="Calibri" w:hAnsi="Calibri" w:cs="Calibri"/>
        </w:rPr>
        <w:t xml:space="preserve"> </w:t>
      </w:r>
    </w:p>
    <w:p w:rsidR="00463936" w:rsidRDefault="00D075BF">
      <w:pPr>
        <w:numPr>
          <w:ilvl w:val="0"/>
          <w:numId w:val="8"/>
        </w:numPr>
        <w:ind w:right="4" w:hanging="470"/>
      </w:pPr>
      <w:r>
        <w:t>Изменение и расторжение гражданско-правовых договоров.</w:t>
      </w:r>
      <w:r>
        <w:rPr>
          <w:rFonts w:ascii="Calibri" w:eastAsia="Calibri" w:hAnsi="Calibri" w:cs="Calibri"/>
        </w:rPr>
        <w:t xml:space="preserve"> </w:t>
      </w:r>
    </w:p>
    <w:p w:rsidR="00463936" w:rsidRDefault="00D075BF">
      <w:pPr>
        <w:numPr>
          <w:ilvl w:val="0"/>
          <w:numId w:val="8"/>
        </w:numPr>
        <w:ind w:right="4" w:hanging="470"/>
      </w:pPr>
      <w:r>
        <w:t>Исполнение гражданско-правовых договоров.</w:t>
      </w:r>
      <w:r>
        <w:rPr>
          <w:rFonts w:ascii="Calibri" w:eastAsia="Calibri" w:hAnsi="Calibri" w:cs="Calibri"/>
        </w:rPr>
        <w:t xml:space="preserve"> </w:t>
      </w:r>
    </w:p>
    <w:p w:rsidR="00463936" w:rsidRDefault="00D075BF">
      <w:pPr>
        <w:numPr>
          <w:ilvl w:val="0"/>
          <w:numId w:val="8"/>
        </w:numPr>
        <w:ind w:right="4" w:hanging="470"/>
      </w:pPr>
      <w:r>
        <w:t>Понятие и содержание гражданско-правовой ответственности.</w:t>
      </w:r>
      <w:r>
        <w:rPr>
          <w:rFonts w:ascii="Calibri" w:eastAsia="Calibri" w:hAnsi="Calibri" w:cs="Calibri"/>
        </w:rPr>
        <w:t xml:space="preserve"> </w:t>
      </w:r>
    </w:p>
    <w:p w:rsidR="00463936" w:rsidRDefault="00D075BF">
      <w:pPr>
        <w:numPr>
          <w:ilvl w:val="0"/>
          <w:numId w:val="8"/>
        </w:numPr>
        <w:ind w:right="4" w:hanging="470"/>
      </w:pPr>
      <w:r>
        <w:t>Виды гражданско-правовой ответственности.</w:t>
      </w:r>
      <w:r>
        <w:rPr>
          <w:rFonts w:ascii="Calibri" w:eastAsia="Calibri" w:hAnsi="Calibri" w:cs="Calibri"/>
        </w:rPr>
        <w:t xml:space="preserve"> </w:t>
      </w:r>
    </w:p>
    <w:p w:rsidR="00463936" w:rsidRDefault="00D075BF">
      <w:pPr>
        <w:numPr>
          <w:ilvl w:val="0"/>
          <w:numId w:val="8"/>
        </w:numPr>
        <w:ind w:right="4" w:hanging="470"/>
      </w:pPr>
      <w:r>
        <w:t>Возмещение убытков как общая мера гражданско-правовой ответственности.</w:t>
      </w:r>
      <w:r>
        <w:rPr>
          <w:rFonts w:ascii="Calibri" w:eastAsia="Calibri" w:hAnsi="Calibri" w:cs="Calibri"/>
        </w:rPr>
        <w:t xml:space="preserve"> </w:t>
      </w:r>
    </w:p>
    <w:p w:rsidR="00463936" w:rsidRDefault="00D075BF">
      <w:pPr>
        <w:numPr>
          <w:ilvl w:val="0"/>
          <w:numId w:val="8"/>
        </w:numPr>
        <w:ind w:right="4" w:hanging="470"/>
      </w:pPr>
      <w:r>
        <w:t>Влияние непреодолимой силы на гражданско-правовую ответственность.</w:t>
      </w:r>
      <w:r>
        <w:rPr>
          <w:rFonts w:ascii="Calibri" w:eastAsia="Calibri" w:hAnsi="Calibri" w:cs="Calibri"/>
        </w:rPr>
        <w:t xml:space="preserve"> </w:t>
      </w:r>
    </w:p>
    <w:p w:rsidR="00463936" w:rsidRDefault="00D075BF">
      <w:pPr>
        <w:numPr>
          <w:ilvl w:val="0"/>
          <w:numId w:val="8"/>
        </w:numPr>
        <w:ind w:right="4" w:hanging="470"/>
      </w:pPr>
      <w:r>
        <w:t>Уступка права требования и перевод долга.</w:t>
      </w:r>
      <w:r>
        <w:rPr>
          <w:rFonts w:ascii="Calibri" w:eastAsia="Calibri" w:hAnsi="Calibri" w:cs="Calibri"/>
        </w:rPr>
        <w:t xml:space="preserve"> </w:t>
      </w:r>
    </w:p>
    <w:p w:rsidR="00463936" w:rsidRDefault="00D075BF">
      <w:pPr>
        <w:numPr>
          <w:ilvl w:val="0"/>
          <w:numId w:val="8"/>
        </w:numPr>
        <w:ind w:right="4" w:hanging="470"/>
      </w:pPr>
      <w:r>
        <w:t>Условие об одностороннем отказе от исполнения обязательств в практике заключения гражданско-правовых договоров.</w:t>
      </w:r>
      <w:r>
        <w:rPr>
          <w:rFonts w:ascii="Calibri" w:eastAsia="Calibri" w:hAnsi="Calibri" w:cs="Calibri"/>
        </w:rPr>
        <w:t xml:space="preserve"> </w:t>
      </w:r>
    </w:p>
    <w:p w:rsidR="00463936" w:rsidRDefault="00D075BF">
      <w:pPr>
        <w:numPr>
          <w:ilvl w:val="0"/>
          <w:numId w:val="8"/>
        </w:numPr>
        <w:ind w:right="4" w:hanging="470"/>
      </w:pPr>
      <w:r>
        <w:t>Возложение исполнения обязательства на третье лицо.</w:t>
      </w:r>
      <w:r>
        <w:rPr>
          <w:rFonts w:ascii="Calibri" w:eastAsia="Calibri" w:hAnsi="Calibri" w:cs="Calibri"/>
        </w:rPr>
        <w:t xml:space="preserve"> </w:t>
      </w:r>
    </w:p>
    <w:p w:rsidR="00463936" w:rsidRDefault="00D075BF">
      <w:pPr>
        <w:numPr>
          <w:ilvl w:val="0"/>
          <w:numId w:val="8"/>
        </w:numPr>
        <w:ind w:right="4" w:hanging="470"/>
      </w:pPr>
      <w:r>
        <w:t>Особенности солидарного и долевого исполнения обязательств.</w:t>
      </w:r>
      <w:r>
        <w:rPr>
          <w:rFonts w:ascii="Calibri" w:eastAsia="Calibri" w:hAnsi="Calibri" w:cs="Calibri"/>
        </w:rPr>
        <w:t xml:space="preserve"> </w:t>
      </w:r>
    </w:p>
    <w:p w:rsidR="00463936" w:rsidRDefault="00D075BF">
      <w:pPr>
        <w:numPr>
          <w:ilvl w:val="0"/>
          <w:numId w:val="8"/>
        </w:numPr>
        <w:ind w:right="4" w:hanging="470"/>
      </w:pPr>
      <w:r>
        <w:t>Основания освобождения от гражданско-правовой ответственности.</w:t>
      </w:r>
      <w:r>
        <w:rPr>
          <w:rFonts w:ascii="Calibri" w:eastAsia="Calibri" w:hAnsi="Calibri" w:cs="Calibri"/>
        </w:rPr>
        <w:t xml:space="preserve"> </w:t>
      </w:r>
    </w:p>
    <w:p w:rsidR="00463936" w:rsidRDefault="00D075BF">
      <w:pPr>
        <w:numPr>
          <w:ilvl w:val="0"/>
          <w:numId w:val="8"/>
        </w:numPr>
        <w:ind w:right="4" w:hanging="470"/>
      </w:pPr>
      <w:r>
        <w:t>Компенсация морального вреда.</w:t>
      </w:r>
      <w:r>
        <w:rPr>
          <w:rFonts w:ascii="Calibri" w:eastAsia="Calibri" w:hAnsi="Calibri" w:cs="Calibri"/>
        </w:rPr>
        <w:t xml:space="preserve"> </w:t>
      </w:r>
    </w:p>
    <w:p w:rsidR="00463936" w:rsidRDefault="00D075BF">
      <w:pPr>
        <w:numPr>
          <w:ilvl w:val="0"/>
          <w:numId w:val="8"/>
        </w:numPr>
        <w:ind w:right="4" w:hanging="470"/>
      </w:pPr>
      <w:r>
        <w:t>Наследование по завещанию.</w:t>
      </w:r>
      <w:r>
        <w:rPr>
          <w:rFonts w:ascii="Calibri" w:eastAsia="Calibri" w:hAnsi="Calibri" w:cs="Calibri"/>
        </w:rPr>
        <w:t xml:space="preserve"> </w:t>
      </w:r>
    </w:p>
    <w:p w:rsidR="00463936" w:rsidRDefault="00D075BF">
      <w:pPr>
        <w:numPr>
          <w:ilvl w:val="0"/>
          <w:numId w:val="8"/>
        </w:numPr>
        <w:ind w:right="4" w:hanging="470"/>
      </w:pPr>
      <w:r>
        <w:t>Наследование по закону.</w:t>
      </w:r>
      <w:r>
        <w:rPr>
          <w:rFonts w:ascii="Calibri" w:eastAsia="Calibri" w:hAnsi="Calibri" w:cs="Calibri"/>
        </w:rPr>
        <w:t xml:space="preserve"> </w:t>
      </w:r>
    </w:p>
    <w:p w:rsidR="00463936" w:rsidRDefault="00D075BF">
      <w:pPr>
        <w:numPr>
          <w:ilvl w:val="0"/>
          <w:numId w:val="8"/>
        </w:numPr>
        <w:ind w:right="4" w:hanging="470"/>
      </w:pPr>
      <w:r>
        <w:t>Понятие и существенные условия договора купли-продажи.</w:t>
      </w:r>
      <w:r>
        <w:rPr>
          <w:rFonts w:ascii="Calibri" w:eastAsia="Calibri" w:hAnsi="Calibri" w:cs="Calibri"/>
        </w:rPr>
        <w:t xml:space="preserve"> </w:t>
      </w:r>
    </w:p>
    <w:p w:rsidR="00463936" w:rsidRDefault="00D075BF">
      <w:pPr>
        <w:numPr>
          <w:ilvl w:val="0"/>
          <w:numId w:val="8"/>
        </w:numPr>
        <w:ind w:right="4" w:hanging="470"/>
      </w:pPr>
      <w:r>
        <w:t>Ответственность продавца за нарушение обязательств по договору купли-продажи.</w:t>
      </w:r>
      <w:r>
        <w:rPr>
          <w:rFonts w:ascii="Calibri" w:eastAsia="Calibri" w:hAnsi="Calibri" w:cs="Calibri"/>
        </w:rPr>
        <w:t xml:space="preserve"> </w:t>
      </w:r>
    </w:p>
    <w:p w:rsidR="00463936" w:rsidRDefault="00D075BF">
      <w:pPr>
        <w:numPr>
          <w:ilvl w:val="0"/>
          <w:numId w:val="8"/>
        </w:numPr>
        <w:ind w:right="4" w:hanging="470"/>
      </w:pPr>
      <w:r>
        <w:t>Договор розничной купли-продажи.</w:t>
      </w:r>
      <w:r>
        <w:rPr>
          <w:rFonts w:ascii="Calibri" w:eastAsia="Calibri" w:hAnsi="Calibri" w:cs="Calibri"/>
        </w:rPr>
        <w:t xml:space="preserve"> </w:t>
      </w:r>
    </w:p>
    <w:p w:rsidR="00463936" w:rsidRDefault="00D075BF">
      <w:pPr>
        <w:numPr>
          <w:ilvl w:val="0"/>
          <w:numId w:val="8"/>
        </w:numPr>
        <w:ind w:right="4" w:hanging="470"/>
      </w:pPr>
      <w:r>
        <w:t>Договор поставки.</w:t>
      </w:r>
      <w:r>
        <w:rPr>
          <w:rFonts w:ascii="Calibri" w:eastAsia="Calibri" w:hAnsi="Calibri" w:cs="Calibri"/>
        </w:rPr>
        <w:t xml:space="preserve"> </w:t>
      </w:r>
    </w:p>
    <w:p w:rsidR="00463936" w:rsidRDefault="00D075BF">
      <w:pPr>
        <w:numPr>
          <w:ilvl w:val="0"/>
          <w:numId w:val="8"/>
        </w:numPr>
        <w:ind w:right="4" w:hanging="470"/>
      </w:pPr>
      <w:r>
        <w:t>Государственный контракт на поставку товаров для государственных нужд.</w:t>
      </w:r>
      <w:r>
        <w:rPr>
          <w:rFonts w:ascii="Calibri" w:eastAsia="Calibri" w:hAnsi="Calibri" w:cs="Calibri"/>
        </w:rPr>
        <w:t xml:space="preserve"> </w:t>
      </w:r>
    </w:p>
    <w:p w:rsidR="00463936" w:rsidRDefault="00D075BF">
      <w:pPr>
        <w:numPr>
          <w:ilvl w:val="0"/>
          <w:numId w:val="8"/>
        </w:numPr>
        <w:ind w:right="4" w:hanging="470"/>
      </w:pPr>
      <w:r>
        <w:t>Договор контрактации.</w:t>
      </w:r>
      <w:r>
        <w:rPr>
          <w:rFonts w:ascii="Calibri" w:eastAsia="Calibri" w:hAnsi="Calibri" w:cs="Calibri"/>
        </w:rPr>
        <w:t xml:space="preserve"> </w:t>
      </w:r>
    </w:p>
    <w:p w:rsidR="00463936" w:rsidRDefault="00D075BF">
      <w:pPr>
        <w:numPr>
          <w:ilvl w:val="0"/>
          <w:numId w:val="8"/>
        </w:numPr>
        <w:ind w:right="4" w:hanging="470"/>
      </w:pPr>
      <w:r>
        <w:t>Договор энергоснабжения.</w:t>
      </w:r>
      <w:r>
        <w:rPr>
          <w:rFonts w:ascii="Calibri" w:eastAsia="Calibri" w:hAnsi="Calibri" w:cs="Calibri"/>
        </w:rPr>
        <w:t xml:space="preserve"> </w:t>
      </w:r>
    </w:p>
    <w:p w:rsidR="00463936" w:rsidRDefault="00D075BF">
      <w:pPr>
        <w:numPr>
          <w:ilvl w:val="0"/>
          <w:numId w:val="8"/>
        </w:numPr>
        <w:ind w:right="4" w:hanging="470"/>
      </w:pPr>
      <w:r>
        <w:t>Договор продажи недвижимости.</w:t>
      </w:r>
      <w:r>
        <w:rPr>
          <w:rFonts w:ascii="Calibri" w:eastAsia="Calibri" w:hAnsi="Calibri" w:cs="Calibri"/>
        </w:rPr>
        <w:t xml:space="preserve"> </w:t>
      </w:r>
    </w:p>
    <w:p w:rsidR="00463936" w:rsidRDefault="00D075BF">
      <w:pPr>
        <w:numPr>
          <w:ilvl w:val="0"/>
          <w:numId w:val="8"/>
        </w:numPr>
        <w:ind w:right="4" w:hanging="47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148332" name="Group 148332"/>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908" name="Shape 161908"/>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8332" style="width:0.959999pt;height:748.06pt;position:absolute;mso-position-horizontal-relative:page;mso-position-horizontal:absolute;margin-left:54.504pt;mso-position-vertical-relative:page;margin-top:50.18pt;" coordsize="121,95003">
                <v:shape id="Shape 161909"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148333" name="Group 148333"/>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1910" name="Shape 161910"/>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8333" style="width:0.960022pt;height:748.06pt;position:absolute;mso-position-horizontal-relative:page;mso-position-horizontal:absolute;margin-left:568.32pt;mso-position-vertical-relative:page;margin-top:50.18pt;" coordsize="121,95003">
                <v:shape id="Shape 161911"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Договор продажи предприятия.</w:t>
      </w:r>
      <w:r>
        <w:rPr>
          <w:rFonts w:ascii="Calibri" w:eastAsia="Calibri" w:hAnsi="Calibri" w:cs="Calibri"/>
        </w:rPr>
        <w:t xml:space="preserve"> </w:t>
      </w:r>
    </w:p>
    <w:p w:rsidR="00463936" w:rsidRDefault="00D075BF">
      <w:pPr>
        <w:numPr>
          <w:ilvl w:val="0"/>
          <w:numId w:val="8"/>
        </w:numPr>
        <w:ind w:right="4" w:hanging="470"/>
      </w:pPr>
      <w:r>
        <w:t>Договор мены.</w:t>
      </w:r>
      <w:r>
        <w:rPr>
          <w:rFonts w:ascii="Calibri" w:eastAsia="Calibri" w:hAnsi="Calibri" w:cs="Calibri"/>
        </w:rPr>
        <w:t xml:space="preserve"> </w:t>
      </w:r>
    </w:p>
    <w:p w:rsidR="00463936" w:rsidRDefault="00D075BF">
      <w:pPr>
        <w:numPr>
          <w:ilvl w:val="0"/>
          <w:numId w:val="8"/>
        </w:numPr>
        <w:ind w:right="4" w:hanging="470"/>
      </w:pPr>
      <w:r>
        <w:t>Договор дарения.</w:t>
      </w:r>
      <w:r>
        <w:rPr>
          <w:rFonts w:ascii="Calibri" w:eastAsia="Calibri" w:hAnsi="Calibri" w:cs="Calibri"/>
        </w:rPr>
        <w:t xml:space="preserve"> </w:t>
      </w:r>
    </w:p>
    <w:p w:rsidR="00463936" w:rsidRDefault="00D075BF">
      <w:pPr>
        <w:numPr>
          <w:ilvl w:val="0"/>
          <w:numId w:val="8"/>
        </w:numPr>
        <w:ind w:right="4" w:hanging="470"/>
      </w:pPr>
      <w:r>
        <w:t>Общие положения о договорах ренты и пожизненного содержания с иждивением.</w:t>
      </w:r>
      <w:r>
        <w:rPr>
          <w:rFonts w:ascii="Calibri" w:eastAsia="Calibri" w:hAnsi="Calibri" w:cs="Calibri"/>
        </w:rPr>
        <w:t xml:space="preserve"> </w:t>
      </w:r>
    </w:p>
    <w:p w:rsidR="00463936" w:rsidRDefault="00D075BF">
      <w:pPr>
        <w:numPr>
          <w:ilvl w:val="0"/>
          <w:numId w:val="8"/>
        </w:numPr>
        <w:ind w:right="4" w:hanging="470"/>
      </w:pPr>
      <w:r>
        <w:t>Договор аренды (понятие и общие положения).</w:t>
      </w:r>
      <w:r>
        <w:rPr>
          <w:rFonts w:ascii="Calibri" w:eastAsia="Calibri" w:hAnsi="Calibri" w:cs="Calibri"/>
        </w:rPr>
        <w:t xml:space="preserve"> </w:t>
      </w:r>
      <w:r>
        <w:t>100. Договор проката.</w:t>
      </w:r>
      <w:r>
        <w:rPr>
          <w:rFonts w:ascii="Calibri" w:eastAsia="Calibri" w:hAnsi="Calibri" w:cs="Calibri"/>
        </w:rPr>
        <w:t xml:space="preserve"> </w:t>
      </w:r>
    </w:p>
    <w:p w:rsidR="00463936" w:rsidRDefault="00D075BF">
      <w:pPr>
        <w:numPr>
          <w:ilvl w:val="0"/>
          <w:numId w:val="9"/>
        </w:numPr>
        <w:ind w:right="4" w:hanging="384"/>
      </w:pPr>
      <w:r>
        <w:t>Договор аренды транспортного средства.</w:t>
      </w:r>
      <w:r>
        <w:rPr>
          <w:rFonts w:ascii="Calibri" w:eastAsia="Calibri" w:hAnsi="Calibri" w:cs="Calibri"/>
        </w:rPr>
        <w:t xml:space="preserve"> </w:t>
      </w:r>
    </w:p>
    <w:p w:rsidR="00463936" w:rsidRDefault="00D075BF">
      <w:pPr>
        <w:numPr>
          <w:ilvl w:val="0"/>
          <w:numId w:val="9"/>
        </w:numPr>
        <w:ind w:right="4" w:hanging="384"/>
      </w:pPr>
      <w:r>
        <w:t>Договор аренды предприятия.</w:t>
      </w:r>
      <w:r>
        <w:rPr>
          <w:rFonts w:ascii="Calibri" w:eastAsia="Calibri" w:hAnsi="Calibri" w:cs="Calibri"/>
        </w:rPr>
        <w:t xml:space="preserve"> </w:t>
      </w:r>
    </w:p>
    <w:p w:rsidR="00463936" w:rsidRDefault="00D075BF">
      <w:pPr>
        <w:numPr>
          <w:ilvl w:val="0"/>
          <w:numId w:val="9"/>
        </w:numPr>
        <w:ind w:right="4" w:hanging="384"/>
      </w:pPr>
      <w:r>
        <w:t>Договор финансовой аренды (лизинг).</w:t>
      </w:r>
      <w:r>
        <w:rPr>
          <w:rFonts w:ascii="Calibri" w:eastAsia="Calibri" w:hAnsi="Calibri" w:cs="Calibri"/>
        </w:rPr>
        <w:t xml:space="preserve"> </w:t>
      </w:r>
    </w:p>
    <w:p w:rsidR="00463936" w:rsidRDefault="00D075BF">
      <w:pPr>
        <w:numPr>
          <w:ilvl w:val="0"/>
          <w:numId w:val="9"/>
        </w:numPr>
        <w:ind w:right="4" w:hanging="384"/>
      </w:pPr>
      <w:r>
        <w:t>Договор найма жилого помещения.</w:t>
      </w:r>
      <w:r>
        <w:rPr>
          <w:rFonts w:ascii="Calibri" w:eastAsia="Calibri" w:hAnsi="Calibri" w:cs="Calibri"/>
        </w:rPr>
        <w:t xml:space="preserve"> </w:t>
      </w:r>
    </w:p>
    <w:p w:rsidR="00463936" w:rsidRDefault="00D075BF">
      <w:pPr>
        <w:numPr>
          <w:ilvl w:val="0"/>
          <w:numId w:val="9"/>
        </w:numPr>
        <w:ind w:right="4" w:hanging="384"/>
      </w:pPr>
      <w:r>
        <w:t>Договор безвозмездного пользования вещью (ссуда).</w:t>
      </w:r>
      <w:r>
        <w:rPr>
          <w:rFonts w:ascii="Calibri" w:eastAsia="Calibri" w:hAnsi="Calibri" w:cs="Calibri"/>
        </w:rPr>
        <w:t xml:space="preserve"> </w:t>
      </w:r>
    </w:p>
    <w:p w:rsidR="00463936" w:rsidRDefault="00D075BF">
      <w:pPr>
        <w:numPr>
          <w:ilvl w:val="0"/>
          <w:numId w:val="9"/>
        </w:numPr>
        <w:ind w:right="4" w:hanging="384"/>
      </w:pPr>
      <w:r>
        <w:t>Понятие, существенные условия и порядок заключения договора подряда.</w:t>
      </w:r>
      <w:r>
        <w:rPr>
          <w:rFonts w:ascii="Calibri" w:eastAsia="Calibri" w:hAnsi="Calibri" w:cs="Calibri"/>
        </w:rPr>
        <w:t xml:space="preserve"> </w:t>
      </w:r>
    </w:p>
    <w:p w:rsidR="00463936" w:rsidRDefault="00D075BF">
      <w:pPr>
        <w:numPr>
          <w:ilvl w:val="0"/>
          <w:numId w:val="9"/>
        </w:numPr>
        <w:ind w:right="4" w:hanging="384"/>
      </w:pPr>
      <w:r>
        <w:t>Исполнение и ответственность сторон за нарушение обязательств по договору подряда.</w:t>
      </w:r>
      <w:r>
        <w:rPr>
          <w:rFonts w:ascii="Calibri" w:eastAsia="Calibri" w:hAnsi="Calibri" w:cs="Calibri"/>
        </w:rPr>
        <w:t xml:space="preserve"> </w:t>
      </w:r>
      <w:r>
        <w:t>108. Договор бытового подряда.</w:t>
      </w:r>
      <w:r>
        <w:rPr>
          <w:rFonts w:ascii="Calibri" w:eastAsia="Calibri" w:hAnsi="Calibri" w:cs="Calibri"/>
        </w:rPr>
        <w:t xml:space="preserve"> </w:t>
      </w:r>
    </w:p>
    <w:p w:rsidR="00463936" w:rsidRDefault="00D075BF">
      <w:pPr>
        <w:numPr>
          <w:ilvl w:val="0"/>
          <w:numId w:val="10"/>
        </w:numPr>
        <w:ind w:right="4" w:hanging="384"/>
      </w:pPr>
      <w:r>
        <w:t>Договор строительного подряда.</w:t>
      </w:r>
      <w:r>
        <w:rPr>
          <w:rFonts w:ascii="Calibri" w:eastAsia="Calibri" w:hAnsi="Calibri" w:cs="Calibri"/>
        </w:rPr>
        <w:t xml:space="preserve"> </w:t>
      </w:r>
    </w:p>
    <w:p w:rsidR="00463936" w:rsidRDefault="00D075BF">
      <w:pPr>
        <w:numPr>
          <w:ilvl w:val="0"/>
          <w:numId w:val="10"/>
        </w:numPr>
        <w:ind w:right="4" w:hanging="384"/>
      </w:pPr>
      <w:r>
        <w:t>Договор подряда на выполнение проектных и изыскательских работ.</w:t>
      </w:r>
      <w:r>
        <w:rPr>
          <w:rFonts w:ascii="Calibri" w:eastAsia="Calibri" w:hAnsi="Calibri" w:cs="Calibri"/>
        </w:rPr>
        <w:t xml:space="preserve"> </w:t>
      </w:r>
    </w:p>
    <w:p w:rsidR="00463936" w:rsidRDefault="00D075BF">
      <w:pPr>
        <w:numPr>
          <w:ilvl w:val="0"/>
          <w:numId w:val="10"/>
        </w:numPr>
        <w:ind w:right="4" w:hanging="384"/>
      </w:pPr>
      <w:r>
        <w:t>Государственный контракт на выполнение подрядных работ для государственных нужд.</w:t>
      </w:r>
      <w:r>
        <w:rPr>
          <w:rFonts w:ascii="Calibri" w:eastAsia="Calibri" w:hAnsi="Calibri" w:cs="Calibri"/>
        </w:rPr>
        <w:t xml:space="preserve"> </w:t>
      </w:r>
    </w:p>
    <w:p w:rsidR="00463936" w:rsidRDefault="00D075BF">
      <w:pPr>
        <w:numPr>
          <w:ilvl w:val="0"/>
          <w:numId w:val="10"/>
        </w:numPr>
        <w:ind w:right="4" w:hanging="384"/>
      </w:pPr>
      <w:r>
        <w:t>Договоры    на    выполнение    научно-</w:t>
      </w:r>
      <w:proofErr w:type="gramStart"/>
      <w:r>
        <w:t xml:space="preserve">исследовательских,   </w:t>
      </w:r>
      <w:proofErr w:type="gramEnd"/>
      <w:r>
        <w:t xml:space="preserve"> опытно-конструкторских    и технологических работ.</w:t>
      </w:r>
      <w:r>
        <w:rPr>
          <w:rFonts w:ascii="Calibri" w:eastAsia="Calibri" w:hAnsi="Calibri" w:cs="Calibri"/>
        </w:rPr>
        <w:t xml:space="preserve"> </w:t>
      </w:r>
    </w:p>
    <w:p w:rsidR="00463936" w:rsidRDefault="00D075BF">
      <w:pPr>
        <w:numPr>
          <w:ilvl w:val="0"/>
          <w:numId w:val="10"/>
        </w:numPr>
        <w:ind w:right="4" w:hanging="384"/>
      </w:pPr>
      <w:r>
        <w:t>Понятие и виды договоров об использовании результатов интеллектуальной деятельности.</w:t>
      </w:r>
      <w:r>
        <w:rPr>
          <w:rFonts w:ascii="Calibri" w:eastAsia="Calibri" w:hAnsi="Calibri" w:cs="Calibri"/>
        </w:rPr>
        <w:t xml:space="preserve"> </w:t>
      </w:r>
    </w:p>
    <w:p w:rsidR="00463936" w:rsidRDefault="00D075BF">
      <w:pPr>
        <w:numPr>
          <w:ilvl w:val="0"/>
          <w:numId w:val="10"/>
        </w:numPr>
        <w:ind w:right="4" w:hanging="384"/>
      </w:pPr>
      <w:r>
        <w:t>Понятие и виды авторских договоров.</w:t>
      </w:r>
      <w:r>
        <w:rPr>
          <w:rFonts w:ascii="Calibri" w:eastAsia="Calibri" w:hAnsi="Calibri" w:cs="Calibri"/>
        </w:rPr>
        <w:t xml:space="preserve"> </w:t>
      </w:r>
    </w:p>
    <w:p w:rsidR="00463936" w:rsidRDefault="00D075BF">
      <w:pPr>
        <w:numPr>
          <w:ilvl w:val="0"/>
          <w:numId w:val="10"/>
        </w:numPr>
        <w:ind w:right="4" w:hanging="384"/>
      </w:pPr>
      <w:r>
        <w:t>Договоры по использованию смежных прав.</w:t>
      </w:r>
      <w:r>
        <w:rPr>
          <w:rFonts w:ascii="Calibri" w:eastAsia="Calibri" w:hAnsi="Calibri" w:cs="Calibri"/>
        </w:rPr>
        <w:t xml:space="preserve"> </w:t>
      </w:r>
    </w:p>
    <w:p w:rsidR="00463936" w:rsidRDefault="00D075BF">
      <w:pPr>
        <w:numPr>
          <w:ilvl w:val="0"/>
          <w:numId w:val="10"/>
        </w:numPr>
        <w:ind w:right="4" w:hanging="384"/>
      </w:pPr>
      <w:r>
        <w:t>Договор об уступке патента на объект промышленной собственности.</w:t>
      </w:r>
      <w:r>
        <w:rPr>
          <w:rFonts w:ascii="Calibri" w:eastAsia="Calibri" w:hAnsi="Calibri" w:cs="Calibri"/>
        </w:rPr>
        <w:t xml:space="preserve"> </w:t>
      </w:r>
    </w:p>
    <w:p w:rsidR="00463936" w:rsidRDefault="00D075BF">
      <w:pPr>
        <w:numPr>
          <w:ilvl w:val="0"/>
          <w:numId w:val="10"/>
        </w:numPr>
        <w:ind w:right="4" w:hanging="384"/>
      </w:pPr>
      <w:r>
        <w:t>Понятие и виды патентно-лицензионных договоров.</w:t>
      </w:r>
      <w:r>
        <w:rPr>
          <w:rFonts w:ascii="Calibri" w:eastAsia="Calibri" w:hAnsi="Calibri" w:cs="Calibri"/>
        </w:rPr>
        <w:t xml:space="preserve"> </w:t>
      </w:r>
    </w:p>
    <w:p w:rsidR="00463936" w:rsidRDefault="00D075BF">
      <w:pPr>
        <w:numPr>
          <w:ilvl w:val="0"/>
          <w:numId w:val="10"/>
        </w:numPr>
        <w:ind w:right="4" w:hanging="384"/>
      </w:pPr>
      <w:r>
        <w:t>Договоры об уступке товарного знака и о предоставлении лицензии на использование товарного знака.</w:t>
      </w:r>
      <w:r>
        <w:rPr>
          <w:rFonts w:ascii="Calibri" w:eastAsia="Calibri" w:hAnsi="Calibri" w:cs="Calibri"/>
        </w:rPr>
        <w:t xml:space="preserve"> </w:t>
      </w:r>
    </w:p>
    <w:p w:rsidR="00463936" w:rsidRDefault="00D075BF">
      <w:pPr>
        <w:numPr>
          <w:ilvl w:val="0"/>
          <w:numId w:val="10"/>
        </w:numPr>
        <w:ind w:right="4" w:hanging="384"/>
      </w:pPr>
      <w:r>
        <w:t>Договор о передаче служебной, коммерческой тайны или другого ноу-хау.</w:t>
      </w:r>
      <w:r>
        <w:rPr>
          <w:rFonts w:ascii="Calibri" w:eastAsia="Calibri" w:hAnsi="Calibri" w:cs="Calibri"/>
        </w:rPr>
        <w:t xml:space="preserve"> </w:t>
      </w:r>
    </w:p>
    <w:p w:rsidR="00463936" w:rsidRDefault="00D075BF">
      <w:pPr>
        <w:numPr>
          <w:ilvl w:val="0"/>
          <w:numId w:val="10"/>
        </w:numPr>
        <w:ind w:right="4" w:hanging="384"/>
      </w:pPr>
      <w:r>
        <w:t>Договор безвозмездного оказания услуг.</w:t>
      </w:r>
      <w:r>
        <w:rPr>
          <w:rFonts w:ascii="Calibri" w:eastAsia="Calibri" w:hAnsi="Calibri" w:cs="Calibri"/>
        </w:rPr>
        <w:t xml:space="preserve"> </w:t>
      </w:r>
    </w:p>
    <w:p w:rsidR="00463936" w:rsidRDefault="00D075BF">
      <w:pPr>
        <w:numPr>
          <w:ilvl w:val="0"/>
          <w:numId w:val="10"/>
        </w:numPr>
        <w:ind w:right="4" w:hanging="384"/>
      </w:pPr>
      <w:r>
        <w:t>Понятие и существенные условия договора перевозки груза.</w:t>
      </w:r>
      <w:r>
        <w:rPr>
          <w:rFonts w:ascii="Calibri" w:eastAsia="Calibri" w:hAnsi="Calibri" w:cs="Calibri"/>
        </w:rPr>
        <w:t xml:space="preserve"> </w:t>
      </w:r>
    </w:p>
    <w:p w:rsidR="00463936" w:rsidRDefault="00D075BF">
      <w:pPr>
        <w:numPr>
          <w:ilvl w:val="0"/>
          <w:numId w:val="10"/>
        </w:numPr>
        <w:ind w:right="4" w:hanging="384"/>
      </w:pPr>
      <w:r>
        <w:t>Ответственность перевозчика за нарушение обязательств по договору перевозки груза.</w:t>
      </w:r>
      <w:r>
        <w:rPr>
          <w:rFonts w:ascii="Calibri" w:eastAsia="Calibri" w:hAnsi="Calibri" w:cs="Calibri"/>
        </w:rPr>
        <w:t xml:space="preserve"> </w:t>
      </w:r>
    </w:p>
    <w:p w:rsidR="00463936" w:rsidRDefault="00D075BF">
      <w:pPr>
        <w:numPr>
          <w:ilvl w:val="0"/>
          <w:numId w:val="10"/>
        </w:numPr>
        <w:ind w:right="4" w:hanging="384"/>
      </w:pPr>
      <w:r>
        <w:t>Договор транспортной экспедиции.</w:t>
      </w:r>
      <w:r>
        <w:rPr>
          <w:rFonts w:ascii="Calibri" w:eastAsia="Calibri" w:hAnsi="Calibri" w:cs="Calibri"/>
        </w:rPr>
        <w:t xml:space="preserve"> </w:t>
      </w:r>
    </w:p>
    <w:p w:rsidR="00463936" w:rsidRDefault="00D075BF">
      <w:pPr>
        <w:numPr>
          <w:ilvl w:val="0"/>
          <w:numId w:val="10"/>
        </w:numPr>
        <w:ind w:right="4" w:hanging="384"/>
      </w:pPr>
      <w:r>
        <w:t>Договор перевозки груза отдельными видами транспорта (железнодорожного, морского, воздушного, речного, автомобильного).</w:t>
      </w:r>
      <w:r>
        <w:rPr>
          <w:rFonts w:ascii="Calibri" w:eastAsia="Calibri" w:hAnsi="Calibri" w:cs="Calibri"/>
        </w:rPr>
        <w:t xml:space="preserve"> </w:t>
      </w:r>
    </w:p>
    <w:p w:rsidR="00463936" w:rsidRDefault="00D075BF">
      <w:pPr>
        <w:numPr>
          <w:ilvl w:val="0"/>
          <w:numId w:val="10"/>
        </w:numPr>
        <w:ind w:right="4" w:hanging="384"/>
      </w:pPr>
      <w:r>
        <w:t>Договор чартера.</w:t>
      </w:r>
      <w:r>
        <w:rPr>
          <w:rFonts w:ascii="Calibri" w:eastAsia="Calibri" w:hAnsi="Calibri" w:cs="Calibri"/>
        </w:rPr>
        <w:t xml:space="preserve"> </w:t>
      </w:r>
    </w:p>
    <w:p w:rsidR="00463936" w:rsidRDefault="00D075BF">
      <w:pPr>
        <w:numPr>
          <w:ilvl w:val="0"/>
          <w:numId w:val="10"/>
        </w:numPr>
        <w:ind w:right="4" w:hanging="384"/>
      </w:pPr>
      <w:r>
        <w:t>Договор займа.</w:t>
      </w:r>
      <w:r>
        <w:rPr>
          <w:rFonts w:ascii="Calibri" w:eastAsia="Calibri" w:hAnsi="Calibri" w:cs="Calibri"/>
        </w:rPr>
        <w:t xml:space="preserve"> </w:t>
      </w:r>
    </w:p>
    <w:p w:rsidR="00463936" w:rsidRDefault="00D075BF">
      <w:pPr>
        <w:numPr>
          <w:ilvl w:val="0"/>
          <w:numId w:val="10"/>
        </w:numPr>
        <w:ind w:right="4" w:hanging="384"/>
      </w:pPr>
      <w:r>
        <w:lastRenderedPageBreak/>
        <w:t>Кредитные обязательства (кредитный договор, товарный и коммерческий кредит).</w:t>
      </w:r>
      <w:r>
        <w:rPr>
          <w:rFonts w:ascii="Calibri" w:eastAsia="Calibri" w:hAnsi="Calibri" w:cs="Calibri"/>
        </w:rPr>
        <w:t xml:space="preserve"> </w:t>
      </w:r>
    </w:p>
    <w:p w:rsidR="00463936" w:rsidRDefault="00D075BF">
      <w:pPr>
        <w:spacing w:after="270" w:line="265" w:lineRule="auto"/>
        <w:ind w:left="-5"/>
      </w:pPr>
      <w:r>
        <w:rPr>
          <w:color w:val="C0C0C0"/>
          <w:sz w:val="16"/>
        </w:rPr>
        <w:t>УП: ЛИЦЕЗИР400301_85_1-23.plx</w:t>
      </w:r>
    </w:p>
    <w:p w:rsidR="00463936" w:rsidRDefault="00D075BF">
      <w:pPr>
        <w:numPr>
          <w:ilvl w:val="0"/>
          <w:numId w:val="10"/>
        </w:numPr>
        <w:ind w:right="4" w:hanging="384"/>
      </w:pPr>
      <w:r>
        <w:t>Договор финансирования под уступку денежного требования («факторинг»).</w:t>
      </w:r>
      <w:r>
        <w:rPr>
          <w:rFonts w:ascii="Calibri" w:eastAsia="Calibri" w:hAnsi="Calibri" w:cs="Calibri"/>
        </w:rPr>
        <w:t xml:space="preserve"> </w:t>
      </w:r>
    </w:p>
    <w:p w:rsidR="00463936" w:rsidRDefault="00D075BF">
      <w:pPr>
        <w:numPr>
          <w:ilvl w:val="0"/>
          <w:numId w:val="10"/>
        </w:numPr>
        <w:ind w:right="4" w:hanging="384"/>
      </w:pPr>
      <w:r>
        <w:t>Договор банковского вклада.</w:t>
      </w:r>
      <w:r>
        <w:rPr>
          <w:rFonts w:ascii="Calibri" w:eastAsia="Calibri" w:hAnsi="Calibri" w:cs="Calibri"/>
        </w:rPr>
        <w:t xml:space="preserve"> </w:t>
      </w:r>
    </w:p>
    <w:p w:rsidR="00463936" w:rsidRDefault="00D075BF">
      <w:pPr>
        <w:numPr>
          <w:ilvl w:val="0"/>
          <w:numId w:val="10"/>
        </w:numPr>
        <w:ind w:right="4" w:hanging="384"/>
      </w:pPr>
      <w:r>
        <w:t>Договор банковского счета.</w:t>
      </w:r>
      <w:r>
        <w:rPr>
          <w:rFonts w:ascii="Calibri" w:eastAsia="Calibri" w:hAnsi="Calibri" w:cs="Calibri"/>
        </w:rPr>
        <w:t xml:space="preserve"> </w:t>
      </w:r>
    </w:p>
    <w:p w:rsidR="00463936" w:rsidRDefault="00D075BF">
      <w:pPr>
        <w:numPr>
          <w:ilvl w:val="0"/>
          <w:numId w:val="10"/>
        </w:numPr>
        <w:ind w:right="4" w:hanging="384"/>
      </w:pPr>
      <w:r>
        <w:t>Формы безналичных расчетов (понятие и виды).</w:t>
      </w:r>
      <w:r>
        <w:rPr>
          <w:rFonts w:ascii="Calibri" w:eastAsia="Calibri" w:hAnsi="Calibri" w:cs="Calibri"/>
        </w:rPr>
        <w:t xml:space="preserve"> </w:t>
      </w:r>
    </w:p>
    <w:p w:rsidR="00463936" w:rsidRDefault="00D075BF">
      <w:pPr>
        <w:numPr>
          <w:ilvl w:val="0"/>
          <w:numId w:val="10"/>
        </w:numPr>
        <w:ind w:right="4" w:hanging="384"/>
      </w:pPr>
      <w:r>
        <w:t>Вексель и вексельные правоотношения.</w:t>
      </w:r>
      <w:r>
        <w:rPr>
          <w:rFonts w:ascii="Calibri" w:eastAsia="Calibri" w:hAnsi="Calibri" w:cs="Calibri"/>
        </w:rPr>
        <w:t xml:space="preserve"> </w:t>
      </w:r>
    </w:p>
    <w:p w:rsidR="00463936" w:rsidRDefault="00D075BF">
      <w:pPr>
        <w:numPr>
          <w:ilvl w:val="0"/>
          <w:numId w:val="10"/>
        </w:numPr>
        <w:ind w:right="4" w:hanging="384"/>
      </w:pPr>
      <w:r>
        <w:t>Расчеты чеками.</w:t>
      </w:r>
      <w:r>
        <w:rPr>
          <w:rFonts w:ascii="Calibri" w:eastAsia="Calibri" w:hAnsi="Calibri" w:cs="Calibri"/>
        </w:rPr>
        <w:t xml:space="preserve"> </w:t>
      </w:r>
    </w:p>
    <w:p w:rsidR="00463936" w:rsidRDefault="00D075BF">
      <w:pPr>
        <w:numPr>
          <w:ilvl w:val="0"/>
          <w:numId w:val="10"/>
        </w:numPr>
        <w:ind w:right="4" w:hanging="384"/>
      </w:pPr>
      <w:r>
        <w:t>Договор хранения (общие положения).</w:t>
      </w:r>
      <w:r>
        <w:rPr>
          <w:rFonts w:ascii="Calibri" w:eastAsia="Calibri" w:hAnsi="Calibri" w:cs="Calibri"/>
        </w:rPr>
        <w:t xml:space="preserve"> </w:t>
      </w:r>
    </w:p>
    <w:p w:rsidR="00463936" w:rsidRDefault="00D075BF">
      <w:pPr>
        <w:numPr>
          <w:ilvl w:val="0"/>
          <w:numId w:val="10"/>
        </w:numPr>
        <w:ind w:right="4" w:hanging="384"/>
      </w:pPr>
      <w:r>
        <w:t>Договор складского хранения.</w:t>
      </w:r>
      <w:r>
        <w:rPr>
          <w:rFonts w:ascii="Calibri" w:eastAsia="Calibri" w:hAnsi="Calibri" w:cs="Calibri"/>
        </w:rPr>
        <w:t xml:space="preserve"> </w:t>
      </w:r>
    </w:p>
    <w:p w:rsidR="00463936" w:rsidRDefault="00D075BF">
      <w:pPr>
        <w:numPr>
          <w:ilvl w:val="0"/>
          <w:numId w:val="10"/>
        </w:numPr>
        <w:ind w:right="4" w:hanging="384"/>
      </w:pPr>
      <w:r>
        <w:t>Хранение в ломбарде и другие специальные виды хранения.</w:t>
      </w:r>
      <w:r>
        <w:rPr>
          <w:rFonts w:ascii="Calibri" w:eastAsia="Calibri" w:hAnsi="Calibri" w:cs="Calibri"/>
        </w:rPr>
        <w:t xml:space="preserve"> </w:t>
      </w:r>
    </w:p>
    <w:p w:rsidR="00463936" w:rsidRDefault="00D075BF">
      <w:pPr>
        <w:numPr>
          <w:ilvl w:val="0"/>
          <w:numId w:val="10"/>
        </w:numPr>
        <w:ind w:right="4" w:hanging="384"/>
      </w:pPr>
      <w:r>
        <w:t>Договор имущественного страхования.</w:t>
      </w:r>
      <w:r>
        <w:rPr>
          <w:rFonts w:ascii="Calibri" w:eastAsia="Calibri" w:hAnsi="Calibri" w:cs="Calibri"/>
        </w:rPr>
        <w:t xml:space="preserve"> </w:t>
      </w:r>
    </w:p>
    <w:p w:rsidR="00463936" w:rsidRDefault="00D075BF">
      <w:pPr>
        <w:numPr>
          <w:ilvl w:val="0"/>
          <w:numId w:val="10"/>
        </w:numPr>
        <w:ind w:right="4" w:hanging="384"/>
      </w:pPr>
      <w:r>
        <w:t>Договор личного страхования.</w:t>
      </w:r>
      <w:r>
        <w:rPr>
          <w:rFonts w:ascii="Calibri" w:eastAsia="Calibri" w:hAnsi="Calibri" w:cs="Calibri"/>
        </w:rPr>
        <w:t xml:space="preserve"> </w:t>
      </w:r>
    </w:p>
    <w:p w:rsidR="00463936" w:rsidRDefault="00D075BF">
      <w:pPr>
        <w:numPr>
          <w:ilvl w:val="0"/>
          <w:numId w:val="10"/>
        </w:numPr>
        <w:ind w:right="4" w:hanging="384"/>
      </w:pPr>
      <w:r>
        <w:t>Обязательное страхование.</w:t>
      </w:r>
      <w:r>
        <w:rPr>
          <w:rFonts w:ascii="Calibri" w:eastAsia="Calibri" w:hAnsi="Calibri" w:cs="Calibri"/>
        </w:rPr>
        <w:t xml:space="preserve"> </w:t>
      </w:r>
    </w:p>
    <w:p w:rsidR="00463936" w:rsidRDefault="00D075BF">
      <w:pPr>
        <w:numPr>
          <w:ilvl w:val="0"/>
          <w:numId w:val="10"/>
        </w:numPr>
        <w:ind w:right="4" w:hanging="384"/>
      </w:pPr>
      <w:r>
        <w:t>Договор поручения.</w:t>
      </w:r>
      <w:r>
        <w:rPr>
          <w:rFonts w:ascii="Calibri" w:eastAsia="Calibri" w:hAnsi="Calibri" w:cs="Calibri"/>
        </w:rPr>
        <w:t xml:space="preserve"> </w:t>
      </w:r>
    </w:p>
    <w:p w:rsidR="00463936" w:rsidRDefault="00D075BF">
      <w:pPr>
        <w:numPr>
          <w:ilvl w:val="0"/>
          <w:numId w:val="10"/>
        </w:numPr>
        <w:ind w:right="4" w:hanging="384"/>
      </w:pPr>
      <w:r>
        <w:t>Действия в чужом интересе без поручения.</w:t>
      </w:r>
      <w:r>
        <w:rPr>
          <w:rFonts w:ascii="Calibri" w:eastAsia="Calibri" w:hAnsi="Calibri" w:cs="Calibri"/>
        </w:rPr>
        <w:t xml:space="preserve"> </w:t>
      </w:r>
    </w:p>
    <w:p w:rsidR="00463936" w:rsidRDefault="00D075BF">
      <w:pPr>
        <w:numPr>
          <w:ilvl w:val="0"/>
          <w:numId w:val="10"/>
        </w:numPr>
        <w:ind w:right="4" w:hanging="384"/>
      </w:pPr>
      <w:r>
        <w:t>Договор комиссии.</w:t>
      </w:r>
      <w:r>
        <w:rPr>
          <w:rFonts w:ascii="Calibri" w:eastAsia="Calibri" w:hAnsi="Calibri" w:cs="Calibri"/>
        </w:rPr>
        <w:t xml:space="preserve"> </w:t>
      </w:r>
    </w:p>
    <w:p w:rsidR="00463936" w:rsidRDefault="00D075BF">
      <w:pPr>
        <w:numPr>
          <w:ilvl w:val="0"/>
          <w:numId w:val="10"/>
        </w:numPr>
        <w:ind w:right="4" w:hanging="384"/>
      </w:pPr>
      <w:r>
        <w:t>Агентский договор.</w:t>
      </w:r>
      <w:r>
        <w:rPr>
          <w:rFonts w:ascii="Calibri" w:eastAsia="Calibri" w:hAnsi="Calibri" w:cs="Calibri"/>
        </w:rPr>
        <w:t xml:space="preserve"> </w:t>
      </w:r>
    </w:p>
    <w:p w:rsidR="00463936" w:rsidRDefault="00D075BF">
      <w:pPr>
        <w:numPr>
          <w:ilvl w:val="0"/>
          <w:numId w:val="10"/>
        </w:numPr>
        <w:ind w:right="4" w:hanging="384"/>
      </w:pPr>
      <w:r>
        <w:t>Понятие и существенные условия договора доверительного управления.</w:t>
      </w:r>
      <w:r>
        <w:rPr>
          <w:rFonts w:ascii="Calibri" w:eastAsia="Calibri" w:hAnsi="Calibri" w:cs="Calibri"/>
        </w:rPr>
        <w:t xml:space="preserve"> </w:t>
      </w:r>
    </w:p>
    <w:p w:rsidR="00463936" w:rsidRDefault="00D075BF">
      <w:pPr>
        <w:numPr>
          <w:ilvl w:val="0"/>
          <w:numId w:val="10"/>
        </w:numPr>
        <w:ind w:right="4" w:hanging="384"/>
      </w:pPr>
      <w:r>
        <w:t>Права, обязанности и ответственность доверительного управляющего.</w:t>
      </w:r>
      <w:r>
        <w:rPr>
          <w:rFonts w:ascii="Calibri" w:eastAsia="Calibri" w:hAnsi="Calibri" w:cs="Calibri"/>
        </w:rPr>
        <w:t xml:space="preserve"> </w:t>
      </w:r>
    </w:p>
    <w:p w:rsidR="00463936" w:rsidRDefault="00D075BF">
      <w:pPr>
        <w:numPr>
          <w:ilvl w:val="0"/>
          <w:numId w:val="10"/>
        </w:numPr>
        <w:ind w:right="4" w:hanging="384"/>
      </w:pPr>
      <w:r>
        <w:t>Договор коммерческой концессии (франчайзинг).</w:t>
      </w:r>
      <w:r>
        <w:rPr>
          <w:rFonts w:ascii="Calibri" w:eastAsia="Calibri" w:hAnsi="Calibri" w:cs="Calibri"/>
        </w:rPr>
        <w:t xml:space="preserve"> </w:t>
      </w:r>
    </w:p>
    <w:p w:rsidR="00463936" w:rsidRDefault="00D075BF">
      <w:pPr>
        <w:numPr>
          <w:ilvl w:val="0"/>
          <w:numId w:val="10"/>
        </w:numPr>
        <w:ind w:right="4" w:hanging="384"/>
      </w:pPr>
      <w:r>
        <w:t>Договор простого товарищества (совместная деятельность).</w:t>
      </w:r>
      <w:r>
        <w:rPr>
          <w:rFonts w:ascii="Calibri" w:eastAsia="Calibri" w:hAnsi="Calibri" w:cs="Calibri"/>
        </w:rPr>
        <w:t xml:space="preserve"> </w:t>
      </w:r>
    </w:p>
    <w:p w:rsidR="00463936" w:rsidRDefault="00D075BF">
      <w:pPr>
        <w:numPr>
          <w:ilvl w:val="0"/>
          <w:numId w:val="10"/>
        </w:numPr>
        <w:ind w:right="4" w:hanging="384"/>
      </w:pPr>
      <w:r>
        <w:t>Обязательства из публичного обещания награды.</w:t>
      </w:r>
      <w:r>
        <w:rPr>
          <w:rFonts w:ascii="Calibri" w:eastAsia="Calibri" w:hAnsi="Calibri" w:cs="Calibri"/>
        </w:rPr>
        <w:t xml:space="preserve"> </w:t>
      </w:r>
    </w:p>
    <w:p w:rsidR="00463936" w:rsidRDefault="00D075BF">
      <w:pPr>
        <w:numPr>
          <w:ilvl w:val="0"/>
          <w:numId w:val="10"/>
        </w:numPr>
        <w:ind w:right="4" w:hanging="384"/>
      </w:pPr>
      <w:r>
        <w:t>Обязательства из публичного конкурса, проведения игр и пари.</w:t>
      </w:r>
      <w:r>
        <w:rPr>
          <w:rFonts w:ascii="Calibri" w:eastAsia="Calibri" w:hAnsi="Calibri" w:cs="Calibri"/>
        </w:rPr>
        <w:t xml:space="preserve"> </w:t>
      </w:r>
    </w:p>
    <w:p w:rsidR="00463936" w:rsidRDefault="00D075BF">
      <w:pPr>
        <w:numPr>
          <w:ilvl w:val="0"/>
          <w:numId w:val="10"/>
        </w:numPr>
        <w:ind w:right="4" w:hanging="384"/>
      </w:pPr>
      <w:r>
        <w:t>Обязательства вследствие причинения вреда (общие положения).</w:t>
      </w:r>
      <w:r>
        <w:rPr>
          <w:rFonts w:ascii="Calibri" w:eastAsia="Calibri" w:hAnsi="Calibri" w:cs="Calibri"/>
        </w:rPr>
        <w:t xml:space="preserve"> </w:t>
      </w:r>
    </w:p>
    <w:p w:rsidR="00463936" w:rsidRDefault="00D075BF">
      <w:pPr>
        <w:numPr>
          <w:ilvl w:val="0"/>
          <w:numId w:val="10"/>
        </w:numPr>
        <w:ind w:right="4" w:hanging="384"/>
      </w:pPr>
      <w:r>
        <w:t>Возмещение вреда, причиненного жизни или здоровью гражданина.</w:t>
      </w:r>
      <w:r>
        <w:rPr>
          <w:rFonts w:ascii="Calibri" w:eastAsia="Calibri" w:hAnsi="Calibri" w:cs="Calibri"/>
        </w:rPr>
        <w:t xml:space="preserve"> </w:t>
      </w:r>
    </w:p>
    <w:p w:rsidR="00463936" w:rsidRDefault="00D075BF">
      <w:pPr>
        <w:numPr>
          <w:ilvl w:val="0"/>
          <w:numId w:val="10"/>
        </w:numPr>
        <w:ind w:right="4" w:hanging="384"/>
      </w:pPr>
      <w:r>
        <w:t>Возмещение вреда, причиненного вследствие недостатков товаров, работ или услуг.</w:t>
      </w:r>
      <w:r>
        <w:rPr>
          <w:rFonts w:ascii="Calibri" w:eastAsia="Calibri" w:hAnsi="Calibri" w:cs="Calibri"/>
        </w:rPr>
        <w:t xml:space="preserve"> </w:t>
      </w:r>
    </w:p>
    <w:p w:rsidR="00463936" w:rsidRDefault="00D075BF">
      <w:pPr>
        <w:numPr>
          <w:ilvl w:val="0"/>
          <w:numId w:val="10"/>
        </w:numPr>
        <w:ind w:right="4" w:hanging="384"/>
      </w:pPr>
      <w:r>
        <w:t>Обязательства вследствие неосновательного обогащения.</w:t>
      </w:r>
      <w:r>
        <w:rPr>
          <w:rFonts w:ascii="Calibri" w:eastAsia="Calibri" w:hAnsi="Calibri" w:cs="Calibri"/>
        </w:rPr>
        <w:t xml:space="preserve"> </w:t>
      </w:r>
    </w:p>
    <w:p w:rsidR="00463936" w:rsidRDefault="00D075BF">
      <w:pPr>
        <w:numPr>
          <w:ilvl w:val="0"/>
          <w:numId w:val="10"/>
        </w:numPr>
        <w:ind w:right="4" w:hanging="384"/>
      </w:pPr>
      <w:r>
        <w:t>Объекты и источники права интеллектуальной собственности.</w:t>
      </w:r>
      <w:r>
        <w:rPr>
          <w:rFonts w:ascii="Calibri" w:eastAsia="Calibri" w:hAnsi="Calibri" w:cs="Calibri"/>
        </w:rPr>
        <w:t xml:space="preserve"> </w:t>
      </w:r>
    </w:p>
    <w:p w:rsidR="00463936" w:rsidRDefault="00D075BF">
      <w:pPr>
        <w:numPr>
          <w:ilvl w:val="0"/>
          <w:numId w:val="10"/>
        </w:numPr>
        <w:ind w:right="4" w:hanging="384"/>
      </w:pPr>
      <w:r>
        <w:t xml:space="preserve">Объекты авторского права. Критерии их </w:t>
      </w:r>
      <w:proofErr w:type="spellStart"/>
      <w:r>
        <w:t>охраноспособности</w:t>
      </w:r>
      <w:proofErr w:type="spellEnd"/>
      <w:r>
        <w:t>.</w:t>
      </w:r>
      <w:r>
        <w:rPr>
          <w:rFonts w:ascii="Calibri" w:eastAsia="Calibri" w:hAnsi="Calibri" w:cs="Calibri"/>
        </w:rPr>
        <w:t xml:space="preserve"> </w:t>
      </w:r>
    </w:p>
    <w:p w:rsidR="00463936" w:rsidRDefault="00D075BF">
      <w:pPr>
        <w:numPr>
          <w:ilvl w:val="0"/>
          <w:numId w:val="10"/>
        </w:numPr>
        <w:ind w:right="4" w:hanging="384"/>
      </w:pPr>
      <w:r>
        <w:t>Личные неимущественные авторские права.</w:t>
      </w:r>
      <w:r>
        <w:rPr>
          <w:rFonts w:ascii="Calibri" w:eastAsia="Calibri" w:hAnsi="Calibri" w:cs="Calibri"/>
        </w:rPr>
        <w:t xml:space="preserve"> </w:t>
      </w:r>
    </w:p>
    <w:p w:rsidR="00463936" w:rsidRDefault="00D075BF">
      <w:pPr>
        <w:numPr>
          <w:ilvl w:val="0"/>
          <w:numId w:val="10"/>
        </w:numPr>
        <w:ind w:right="4" w:hanging="384"/>
      </w:pPr>
      <w:r>
        <w:t>Имущественные авторские права.</w:t>
      </w:r>
      <w:r>
        <w:rPr>
          <w:rFonts w:ascii="Calibri" w:eastAsia="Calibri" w:hAnsi="Calibri" w:cs="Calibri"/>
        </w:rPr>
        <w:t xml:space="preserve"> </w:t>
      </w:r>
    </w:p>
    <w:p w:rsidR="00463936" w:rsidRDefault="00D075BF">
      <w:pPr>
        <w:numPr>
          <w:ilvl w:val="0"/>
          <w:numId w:val="10"/>
        </w:numPr>
        <w:ind w:right="4" w:hanging="384"/>
      </w:pPr>
      <w:r>
        <w:t>Сфера действия, субъекты и источники смежных прав</w:t>
      </w:r>
      <w:r>
        <w:rPr>
          <w:rFonts w:ascii="Calibri" w:eastAsia="Calibri" w:hAnsi="Calibri" w:cs="Calibri"/>
        </w:rPr>
        <w:t xml:space="preserve"> </w:t>
      </w:r>
      <w:r>
        <w:t>159. Способы защиты авторских и смежных прав.</w:t>
      </w:r>
      <w:r>
        <w:rPr>
          <w:rFonts w:ascii="Calibri" w:eastAsia="Calibri" w:hAnsi="Calibri" w:cs="Calibri"/>
        </w:rPr>
        <w:t xml:space="preserve"> </w:t>
      </w:r>
    </w:p>
    <w:p w:rsidR="00463936" w:rsidRDefault="00D075BF">
      <w:pPr>
        <w:numPr>
          <w:ilvl w:val="0"/>
          <w:numId w:val="11"/>
        </w:numPr>
        <w:ind w:right="4" w:hanging="384"/>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148886" name="Group 148886"/>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2034" name="Shape 162034"/>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8886" style="width:0.959999pt;height:748.06pt;position:absolute;mso-position-horizontal-relative:page;mso-position-horizontal:absolute;margin-left:54.504pt;mso-position-vertical-relative:page;margin-top:50.18pt;" coordsize="121,95003">
                <v:shape id="Shape 162035"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148887" name="Group 148887"/>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2036" name="Shape 162036"/>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8887" style="width:0.960022pt;height:748.06pt;position:absolute;mso-position-horizontal-relative:page;mso-position-horizontal:absolute;margin-left:568.32pt;mso-position-vertical-relative:page;margin-top:50.18pt;" coordsize="121,95003">
                <v:shape id="Shape 162037"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Понятие, функции, объекты и источники патентного права.</w:t>
      </w:r>
      <w:r>
        <w:rPr>
          <w:rFonts w:ascii="Calibri" w:eastAsia="Calibri" w:hAnsi="Calibri" w:cs="Calibri"/>
        </w:rPr>
        <w:t xml:space="preserve"> </w:t>
      </w:r>
    </w:p>
    <w:p w:rsidR="00463936" w:rsidRDefault="00D075BF">
      <w:pPr>
        <w:numPr>
          <w:ilvl w:val="0"/>
          <w:numId w:val="11"/>
        </w:numPr>
        <w:ind w:right="4" w:hanging="384"/>
      </w:pPr>
      <w:r>
        <w:t>Право на служебные объекты промышленной собственности.</w:t>
      </w:r>
      <w:r>
        <w:rPr>
          <w:rFonts w:ascii="Calibri" w:eastAsia="Calibri" w:hAnsi="Calibri" w:cs="Calibri"/>
        </w:rPr>
        <w:t xml:space="preserve"> </w:t>
      </w:r>
    </w:p>
    <w:p w:rsidR="00463936" w:rsidRDefault="00D075BF">
      <w:pPr>
        <w:numPr>
          <w:ilvl w:val="0"/>
          <w:numId w:val="11"/>
        </w:numPr>
        <w:ind w:right="4" w:hanging="384"/>
      </w:pPr>
      <w:r>
        <w:t>Порядок подачи заявки на выдачу патента на изобретение.  Патентные поверенные.</w:t>
      </w:r>
      <w:r>
        <w:rPr>
          <w:rFonts w:ascii="Calibri" w:eastAsia="Calibri" w:hAnsi="Calibri" w:cs="Calibri"/>
        </w:rPr>
        <w:t xml:space="preserve"> </w:t>
      </w:r>
    </w:p>
    <w:p w:rsidR="00463936" w:rsidRDefault="00D075BF">
      <w:pPr>
        <w:ind w:right="4"/>
      </w:pPr>
      <w:r>
        <w:t>Патентные пошлины.</w:t>
      </w:r>
      <w:r>
        <w:rPr>
          <w:rFonts w:ascii="Calibri" w:eastAsia="Calibri" w:hAnsi="Calibri" w:cs="Calibri"/>
        </w:rPr>
        <w:t xml:space="preserve"> </w:t>
      </w:r>
    </w:p>
    <w:p w:rsidR="00463936" w:rsidRDefault="00D075BF">
      <w:pPr>
        <w:numPr>
          <w:ilvl w:val="0"/>
          <w:numId w:val="11"/>
        </w:numPr>
        <w:ind w:right="4" w:hanging="384"/>
      </w:pPr>
      <w:r>
        <w:t>Регистрация изобретения и выдача патента.</w:t>
      </w:r>
      <w:r>
        <w:rPr>
          <w:rFonts w:ascii="Calibri" w:eastAsia="Calibri" w:hAnsi="Calibri" w:cs="Calibri"/>
        </w:rPr>
        <w:t xml:space="preserve"> </w:t>
      </w:r>
    </w:p>
    <w:p w:rsidR="00463936" w:rsidRDefault="00D075BF">
      <w:pPr>
        <w:numPr>
          <w:ilvl w:val="0"/>
          <w:numId w:val="11"/>
        </w:numPr>
        <w:ind w:right="4" w:hanging="384"/>
      </w:pPr>
      <w:r>
        <w:t>Договоры об использовании исключительных смежных прав.</w:t>
      </w:r>
      <w:r>
        <w:rPr>
          <w:rFonts w:ascii="Calibri" w:eastAsia="Calibri" w:hAnsi="Calibri" w:cs="Calibri"/>
        </w:rPr>
        <w:t xml:space="preserve"> </w:t>
      </w:r>
    </w:p>
    <w:p w:rsidR="00463936" w:rsidRDefault="00D075BF">
      <w:pPr>
        <w:numPr>
          <w:ilvl w:val="0"/>
          <w:numId w:val="11"/>
        </w:numPr>
        <w:ind w:right="4" w:hanging="384"/>
      </w:pPr>
      <w:r>
        <w:t>Договор на выполнение научно-исследовательских работ.</w:t>
      </w:r>
      <w:r>
        <w:rPr>
          <w:rFonts w:ascii="Calibri" w:eastAsia="Calibri" w:hAnsi="Calibri" w:cs="Calibri"/>
        </w:rPr>
        <w:t xml:space="preserve"> </w:t>
      </w:r>
    </w:p>
    <w:p w:rsidR="00463936" w:rsidRDefault="00D075BF">
      <w:pPr>
        <w:numPr>
          <w:ilvl w:val="0"/>
          <w:numId w:val="11"/>
        </w:numPr>
        <w:ind w:right="4" w:hanging="384"/>
      </w:pPr>
      <w:r>
        <w:t>Договор на выполнение опытно-конструкторских и технологических работ.</w:t>
      </w:r>
      <w:r>
        <w:rPr>
          <w:rFonts w:ascii="Calibri" w:eastAsia="Calibri" w:hAnsi="Calibri" w:cs="Calibri"/>
        </w:rPr>
        <w:t xml:space="preserve"> </w:t>
      </w:r>
    </w:p>
    <w:p w:rsidR="00463936" w:rsidRDefault="00D075BF">
      <w:pPr>
        <w:numPr>
          <w:ilvl w:val="0"/>
          <w:numId w:val="11"/>
        </w:numPr>
        <w:ind w:right="4" w:hanging="384"/>
      </w:pPr>
      <w:r>
        <w:t>Договор об уступке патента.</w:t>
      </w:r>
      <w:r>
        <w:rPr>
          <w:rFonts w:ascii="Calibri" w:eastAsia="Calibri" w:hAnsi="Calibri" w:cs="Calibri"/>
        </w:rPr>
        <w:t xml:space="preserve"> </w:t>
      </w:r>
    </w:p>
    <w:p w:rsidR="00463936" w:rsidRDefault="00D075BF">
      <w:pPr>
        <w:numPr>
          <w:ilvl w:val="0"/>
          <w:numId w:val="11"/>
        </w:numPr>
        <w:ind w:right="4" w:hanging="384"/>
      </w:pPr>
      <w:r>
        <w:t>Договоры исключительной, неисключительной, полной, принудительной лицензии.</w:t>
      </w:r>
      <w:r>
        <w:rPr>
          <w:rFonts w:ascii="Calibri" w:eastAsia="Calibri" w:hAnsi="Calibri" w:cs="Calibri"/>
        </w:rPr>
        <w:t xml:space="preserve"> </w:t>
      </w:r>
    </w:p>
    <w:p w:rsidR="00463936" w:rsidRDefault="00D075BF">
      <w:pPr>
        <w:numPr>
          <w:ilvl w:val="0"/>
          <w:numId w:val="11"/>
        </w:numPr>
        <w:ind w:right="4" w:hanging="384"/>
      </w:pPr>
      <w:r>
        <w:t>Договор об уступке товарного знака.</w:t>
      </w:r>
      <w:r>
        <w:rPr>
          <w:rFonts w:ascii="Calibri" w:eastAsia="Calibri" w:hAnsi="Calibri" w:cs="Calibri"/>
        </w:rPr>
        <w:t xml:space="preserve"> </w:t>
      </w:r>
    </w:p>
    <w:p w:rsidR="00463936" w:rsidRDefault="00D075BF">
      <w:pPr>
        <w:numPr>
          <w:ilvl w:val="0"/>
          <w:numId w:val="11"/>
        </w:numPr>
        <w:ind w:right="4" w:hanging="384"/>
      </w:pPr>
      <w:r>
        <w:t>Лицензионный договор на использование товарного знака.</w:t>
      </w:r>
      <w:r>
        <w:rPr>
          <w:rFonts w:ascii="Calibri" w:eastAsia="Calibri" w:hAnsi="Calibri" w:cs="Calibri"/>
        </w:rPr>
        <w:t xml:space="preserve"> </w:t>
      </w:r>
    </w:p>
    <w:p w:rsidR="00463936" w:rsidRDefault="00D075BF">
      <w:pPr>
        <w:spacing w:after="0" w:line="259" w:lineRule="auto"/>
        <w:ind w:left="0" w:firstLine="0"/>
      </w:pPr>
      <w:r>
        <w:rPr>
          <w:rFonts w:ascii="Calibri" w:eastAsia="Calibri" w:hAnsi="Calibri" w:cs="Calibri"/>
        </w:rPr>
        <w:t xml:space="preserve"> </w:t>
      </w:r>
    </w:p>
    <w:p w:rsidR="00463936" w:rsidRDefault="00D075BF">
      <w:pPr>
        <w:spacing w:after="0" w:line="259" w:lineRule="auto"/>
        <w:ind w:left="0" w:firstLine="0"/>
      </w:pPr>
      <w:r>
        <w:rPr>
          <w:rFonts w:ascii="Calibri" w:eastAsia="Calibri" w:hAnsi="Calibri" w:cs="Calibri"/>
        </w:rPr>
        <w:t xml:space="preserve"> </w:t>
      </w:r>
    </w:p>
    <w:p w:rsidR="00463936" w:rsidRDefault="00D075BF">
      <w:pPr>
        <w:spacing w:after="0" w:line="259" w:lineRule="auto"/>
        <w:ind w:left="0" w:firstLine="0"/>
      </w:pPr>
      <w:r>
        <w:rPr>
          <w:rFonts w:ascii="Calibri" w:eastAsia="Calibri" w:hAnsi="Calibri" w:cs="Calibri"/>
        </w:rPr>
        <w:t xml:space="preserve"> </w:t>
      </w:r>
    </w:p>
    <w:p w:rsidR="00463936" w:rsidRDefault="00D075BF">
      <w:pPr>
        <w:ind w:right="4"/>
      </w:pPr>
      <w:r>
        <w:t xml:space="preserve">Темы для </w:t>
      </w:r>
      <w:proofErr w:type="gramStart"/>
      <w:r>
        <w:t>подготовки  рефератов</w:t>
      </w:r>
      <w:proofErr w:type="gramEnd"/>
      <w:r>
        <w:t>.</w:t>
      </w:r>
      <w:r>
        <w:rPr>
          <w:rFonts w:ascii="Calibri" w:eastAsia="Calibri" w:hAnsi="Calibri" w:cs="Calibri"/>
        </w:rPr>
        <w:t xml:space="preserve"> </w:t>
      </w:r>
    </w:p>
    <w:p w:rsidR="00463936" w:rsidRDefault="00D075BF">
      <w:pPr>
        <w:spacing w:after="0" w:line="259" w:lineRule="auto"/>
        <w:ind w:left="0" w:firstLine="0"/>
      </w:pPr>
      <w:r>
        <w:rPr>
          <w:rFonts w:ascii="Calibri" w:eastAsia="Calibri" w:hAnsi="Calibri" w:cs="Calibri"/>
        </w:rPr>
        <w:t xml:space="preserve"> </w:t>
      </w:r>
    </w:p>
    <w:p w:rsidR="00463936" w:rsidRDefault="00D075BF">
      <w:pPr>
        <w:numPr>
          <w:ilvl w:val="0"/>
          <w:numId w:val="12"/>
        </w:numPr>
        <w:ind w:right="4" w:hanging="384"/>
      </w:pPr>
      <w:r>
        <w:t>Метод и принципы гражданского права. Отношения, регулируемые гражданским правом.</w:t>
      </w:r>
      <w:r>
        <w:rPr>
          <w:rFonts w:ascii="Calibri" w:eastAsia="Calibri" w:hAnsi="Calibri" w:cs="Calibri"/>
        </w:rPr>
        <w:t xml:space="preserve"> </w:t>
      </w:r>
    </w:p>
    <w:p w:rsidR="00463936" w:rsidRDefault="00D075BF">
      <w:pPr>
        <w:numPr>
          <w:ilvl w:val="0"/>
          <w:numId w:val="12"/>
        </w:numPr>
        <w:ind w:right="4" w:hanging="384"/>
      </w:pPr>
      <w:r>
        <w:t>Понятие и система источников гражданского права.</w:t>
      </w:r>
      <w:r>
        <w:rPr>
          <w:rFonts w:ascii="Calibri" w:eastAsia="Calibri" w:hAnsi="Calibri" w:cs="Calibri"/>
        </w:rPr>
        <w:t xml:space="preserve"> </w:t>
      </w:r>
    </w:p>
    <w:p w:rsidR="00463936" w:rsidRDefault="00D075BF">
      <w:pPr>
        <w:numPr>
          <w:ilvl w:val="0"/>
          <w:numId w:val="12"/>
        </w:numPr>
        <w:ind w:right="4" w:hanging="384"/>
      </w:pPr>
      <w:r>
        <w:t>Действие гражданского законодательства во времени, в пространстве и по кругу лиц.</w:t>
      </w:r>
      <w:r>
        <w:rPr>
          <w:rFonts w:ascii="Calibri" w:eastAsia="Calibri" w:hAnsi="Calibri" w:cs="Calibri"/>
        </w:rPr>
        <w:t xml:space="preserve"> </w:t>
      </w:r>
    </w:p>
    <w:p w:rsidR="00463936" w:rsidRDefault="00D075BF">
      <w:pPr>
        <w:numPr>
          <w:ilvl w:val="0"/>
          <w:numId w:val="12"/>
        </w:numPr>
        <w:ind w:right="4" w:hanging="384"/>
      </w:pPr>
      <w:r>
        <w:t>Применение аналогии в гражданском праве.</w:t>
      </w:r>
      <w:r>
        <w:rPr>
          <w:rFonts w:ascii="Calibri" w:eastAsia="Calibri" w:hAnsi="Calibri" w:cs="Calibri"/>
        </w:rPr>
        <w:t xml:space="preserve"> </w:t>
      </w:r>
    </w:p>
    <w:p w:rsidR="00463936" w:rsidRDefault="00D075BF">
      <w:pPr>
        <w:numPr>
          <w:ilvl w:val="0"/>
          <w:numId w:val="12"/>
        </w:numPr>
        <w:ind w:right="4" w:hanging="384"/>
      </w:pPr>
      <w:r>
        <w:t>Понятие и элементы гражданских правоотношений. Виды гражданских правоотношений.</w:t>
      </w:r>
      <w:r>
        <w:rPr>
          <w:rFonts w:ascii="Calibri" w:eastAsia="Calibri" w:hAnsi="Calibri" w:cs="Calibri"/>
        </w:rPr>
        <w:t xml:space="preserve"> </w:t>
      </w:r>
    </w:p>
    <w:p w:rsidR="00463936" w:rsidRDefault="00D075BF">
      <w:pPr>
        <w:numPr>
          <w:ilvl w:val="0"/>
          <w:numId w:val="12"/>
        </w:numPr>
        <w:ind w:right="4" w:hanging="384"/>
      </w:pPr>
      <w:r>
        <w:t>Основания возникновения, изменения или прекращения гражданских правоотношений.</w:t>
      </w:r>
      <w:r>
        <w:rPr>
          <w:rFonts w:ascii="Calibri" w:eastAsia="Calibri" w:hAnsi="Calibri" w:cs="Calibri"/>
        </w:rPr>
        <w:t xml:space="preserve"> </w:t>
      </w:r>
    </w:p>
    <w:p w:rsidR="00463936" w:rsidRDefault="00D075BF">
      <w:pPr>
        <w:numPr>
          <w:ilvl w:val="0"/>
          <w:numId w:val="12"/>
        </w:numPr>
        <w:ind w:right="4" w:hanging="384"/>
      </w:pPr>
      <w:r>
        <w:t>Понятие и содержание гражданской правоспособности.</w:t>
      </w:r>
      <w:r>
        <w:rPr>
          <w:rFonts w:ascii="Calibri" w:eastAsia="Calibri" w:hAnsi="Calibri" w:cs="Calibri"/>
        </w:rPr>
        <w:t xml:space="preserve"> </w:t>
      </w:r>
    </w:p>
    <w:p w:rsidR="00463936" w:rsidRDefault="00D075BF">
      <w:pPr>
        <w:numPr>
          <w:ilvl w:val="0"/>
          <w:numId w:val="12"/>
        </w:numPr>
        <w:ind w:right="4" w:hanging="384"/>
      </w:pPr>
      <w:r>
        <w:t xml:space="preserve">Понятие и содержание гражданской дееспособности. Дееспособность </w:t>
      </w:r>
      <w:proofErr w:type="spellStart"/>
      <w:proofErr w:type="gramStart"/>
      <w:r>
        <w:t>несовершеннолет</w:t>
      </w:r>
      <w:proofErr w:type="spellEnd"/>
      <w:r>
        <w:t>-них</w:t>
      </w:r>
      <w:proofErr w:type="gramEnd"/>
      <w:r>
        <w:t>. Эмансипация.</w:t>
      </w:r>
      <w:r>
        <w:rPr>
          <w:rFonts w:ascii="Calibri" w:eastAsia="Calibri" w:hAnsi="Calibri" w:cs="Calibri"/>
        </w:rPr>
        <w:t xml:space="preserve"> </w:t>
      </w:r>
    </w:p>
    <w:p w:rsidR="00463936" w:rsidRDefault="00D075BF">
      <w:pPr>
        <w:numPr>
          <w:ilvl w:val="0"/>
          <w:numId w:val="12"/>
        </w:numPr>
        <w:ind w:right="4" w:hanging="384"/>
      </w:pPr>
      <w:r>
        <w:t>Основания, порядок и последствия ограничения гражданина в дееспособности. Признание гражданина недееспособным.</w:t>
      </w:r>
      <w:r>
        <w:rPr>
          <w:rFonts w:ascii="Calibri" w:eastAsia="Calibri" w:hAnsi="Calibri" w:cs="Calibri"/>
        </w:rPr>
        <w:t xml:space="preserve"> </w:t>
      </w:r>
    </w:p>
    <w:p w:rsidR="00463936" w:rsidRDefault="00D075BF">
      <w:pPr>
        <w:numPr>
          <w:ilvl w:val="0"/>
          <w:numId w:val="12"/>
        </w:numPr>
        <w:ind w:right="4" w:hanging="384"/>
      </w:pPr>
      <w:r>
        <w:t>Предпринимательская деятельность граждан. Банкротство гражданина.</w:t>
      </w:r>
      <w:r>
        <w:rPr>
          <w:rFonts w:ascii="Calibri" w:eastAsia="Calibri" w:hAnsi="Calibri" w:cs="Calibri"/>
        </w:rPr>
        <w:t xml:space="preserve"> </w:t>
      </w:r>
    </w:p>
    <w:p w:rsidR="00463936" w:rsidRDefault="00D075BF">
      <w:pPr>
        <w:numPr>
          <w:ilvl w:val="0"/>
          <w:numId w:val="12"/>
        </w:numPr>
        <w:ind w:right="4" w:hanging="384"/>
      </w:pPr>
      <w:r>
        <w:t>Признание гражданина безвестно отсутствующим и объявление его умершим.</w:t>
      </w:r>
      <w:r>
        <w:rPr>
          <w:rFonts w:ascii="Calibri" w:eastAsia="Calibri" w:hAnsi="Calibri" w:cs="Calibri"/>
        </w:rPr>
        <w:t xml:space="preserve"> </w:t>
      </w:r>
    </w:p>
    <w:p w:rsidR="00463936" w:rsidRDefault="00D075BF">
      <w:pPr>
        <w:numPr>
          <w:ilvl w:val="0"/>
          <w:numId w:val="12"/>
        </w:numPr>
        <w:ind w:right="4" w:hanging="384"/>
      </w:pPr>
      <w:r>
        <w:t>Опека и попечительство: основания и цели установления, условия осуществления.</w:t>
      </w:r>
      <w:r>
        <w:rPr>
          <w:rFonts w:ascii="Calibri" w:eastAsia="Calibri" w:hAnsi="Calibri" w:cs="Calibri"/>
        </w:rPr>
        <w:t xml:space="preserve"> </w:t>
      </w:r>
    </w:p>
    <w:p w:rsidR="00463936" w:rsidRDefault="00D075BF">
      <w:pPr>
        <w:numPr>
          <w:ilvl w:val="0"/>
          <w:numId w:val="12"/>
        </w:numPr>
        <w:ind w:right="4" w:hanging="384"/>
      </w:pPr>
      <w:r>
        <w:lastRenderedPageBreak/>
        <w:t>Акты гражданского состояния: понятие, виды, порядок регистрации.</w:t>
      </w:r>
      <w:r>
        <w:rPr>
          <w:rFonts w:ascii="Calibri" w:eastAsia="Calibri" w:hAnsi="Calibri" w:cs="Calibri"/>
        </w:rPr>
        <w:t xml:space="preserve"> </w:t>
      </w:r>
    </w:p>
    <w:p w:rsidR="00463936" w:rsidRDefault="00D075BF">
      <w:pPr>
        <w:numPr>
          <w:ilvl w:val="0"/>
          <w:numId w:val="12"/>
        </w:numPr>
        <w:ind w:right="4" w:hanging="384"/>
      </w:pPr>
      <w:r>
        <w:t>Понятие и признаки юридического лица. Конструкция юридического лица как форма управления предпринимательским риском.</w:t>
      </w:r>
      <w:r>
        <w:rPr>
          <w:rFonts w:ascii="Calibri" w:eastAsia="Calibri" w:hAnsi="Calibri" w:cs="Calibri"/>
        </w:rPr>
        <w:t xml:space="preserve"> </w:t>
      </w:r>
    </w:p>
    <w:p w:rsidR="00463936" w:rsidRDefault="00D075BF">
      <w:pPr>
        <w:numPr>
          <w:ilvl w:val="0"/>
          <w:numId w:val="12"/>
        </w:numPr>
        <w:ind w:right="4" w:hanging="384"/>
      </w:pPr>
      <w:r>
        <w:t>Порядок возникновения юридических лиц.</w:t>
      </w:r>
      <w:r>
        <w:rPr>
          <w:rFonts w:ascii="Calibri" w:eastAsia="Calibri" w:hAnsi="Calibri" w:cs="Calibri"/>
        </w:rPr>
        <w:t xml:space="preserve"> </w:t>
      </w:r>
    </w:p>
    <w:p w:rsidR="00463936" w:rsidRDefault="00D075BF">
      <w:pPr>
        <w:numPr>
          <w:ilvl w:val="0"/>
          <w:numId w:val="12"/>
        </w:numPr>
        <w:ind w:right="4" w:hanging="384"/>
      </w:pPr>
      <w:r>
        <w:t>Прекращение юридических лиц. Реорганизация юридических лиц.</w:t>
      </w:r>
      <w:r>
        <w:rPr>
          <w:rFonts w:ascii="Calibri" w:eastAsia="Calibri" w:hAnsi="Calibri" w:cs="Calibri"/>
        </w:rPr>
        <w:t xml:space="preserve"> </w:t>
      </w:r>
    </w:p>
    <w:p w:rsidR="00463936" w:rsidRDefault="00D075BF">
      <w:pPr>
        <w:numPr>
          <w:ilvl w:val="0"/>
          <w:numId w:val="12"/>
        </w:numPr>
        <w:ind w:right="4" w:hanging="384"/>
      </w:pPr>
      <w:r>
        <w:t>Банкротство юридических лиц.</w:t>
      </w:r>
      <w:r>
        <w:rPr>
          <w:rFonts w:ascii="Calibri" w:eastAsia="Calibri" w:hAnsi="Calibri" w:cs="Calibri"/>
        </w:rPr>
        <w:t xml:space="preserve"> </w:t>
      </w:r>
    </w:p>
    <w:p w:rsidR="00463936" w:rsidRDefault="00D075BF">
      <w:pPr>
        <w:numPr>
          <w:ilvl w:val="0"/>
          <w:numId w:val="12"/>
        </w:numPr>
        <w:ind w:right="4" w:hanging="384"/>
      </w:pPr>
      <w:r>
        <w:t>Полные товарищества и товарищества на вере: сравнительная характеристика.</w:t>
      </w:r>
      <w:r>
        <w:rPr>
          <w:rFonts w:ascii="Calibri" w:eastAsia="Calibri" w:hAnsi="Calibri" w:cs="Calibri"/>
        </w:rPr>
        <w:t xml:space="preserve"> </w:t>
      </w:r>
    </w:p>
    <w:p w:rsidR="00463936" w:rsidRDefault="00D075BF">
      <w:pPr>
        <w:numPr>
          <w:ilvl w:val="0"/>
          <w:numId w:val="12"/>
        </w:numPr>
        <w:ind w:right="4" w:hanging="384"/>
      </w:pPr>
      <w:r>
        <w:t>Общества с ограниченной ответственностью: особенности правового положения.</w:t>
      </w:r>
      <w:r>
        <w:rPr>
          <w:rFonts w:ascii="Calibri" w:eastAsia="Calibri" w:hAnsi="Calibri" w:cs="Calibri"/>
        </w:rPr>
        <w:t xml:space="preserve"> </w:t>
      </w:r>
    </w:p>
    <w:p w:rsidR="00463936" w:rsidRDefault="00D075BF">
      <w:pPr>
        <w:numPr>
          <w:ilvl w:val="0"/>
          <w:numId w:val="12"/>
        </w:numPr>
        <w:ind w:right="4" w:hanging="384"/>
      </w:pPr>
      <w:r>
        <w:t>Акционерное общество: понятие, виды, их сравнительная характеристика.</w:t>
      </w:r>
      <w:r>
        <w:rPr>
          <w:rFonts w:ascii="Calibri" w:eastAsia="Calibri" w:hAnsi="Calibri" w:cs="Calibri"/>
        </w:rPr>
        <w:t xml:space="preserve"> </w:t>
      </w:r>
    </w:p>
    <w:p w:rsidR="00463936" w:rsidRDefault="00D075BF">
      <w:pPr>
        <w:numPr>
          <w:ilvl w:val="0"/>
          <w:numId w:val="12"/>
        </w:numPr>
        <w:ind w:right="4" w:hanging="384"/>
      </w:pPr>
      <w:r>
        <w:t>Государственные и муниципальные унитарные предприятия как юридические лица.</w:t>
      </w:r>
      <w:r>
        <w:rPr>
          <w:rFonts w:ascii="Calibri" w:eastAsia="Calibri" w:hAnsi="Calibri" w:cs="Calibri"/>
        </w:rPr>
        <w:t xml:space="preserve"> </w:t>
      </w:r>
    </w:p>
    <w:p w:rsidR="00463936" w:rsidRDefault="00D075BF">
      <w:pPr>
        <w:numPr>
          <w:ilvl w:val="0"/>
          <w:numId w:val="12"/>
        </w:numPr>
        <w:ind w:right="4" w:hanging="384"/>
      </w:pPr>
      <w:r>
        <w:t>Некоммерческие организации как юридические лица.</w:t>
      </w:r>
      <w:r>
        <w:rPr>
          <w:rFonts w:ascii="Calibri" w:eastAsia="Calibri" w:hAnsi="Calibri" w:cs="Calibri"/>
        </w:rPr>
        <w:t xml:space="preserve"> </w:t>
      </w:r>
    </w:p>
    <w:p w:rsidR="00463936" w:rsidRDefault="00D075BF">
      <w:pPr>
        <w:numPr>
          <w:ilvl w:val="0"/>
          <w:numId w:val="12"/>
        </w:numPr>
        <w:ind w:right="4" w:hanging="384"/>
      </w:pPr>
      <w:r>
        <w:t>Понятие и признаки публично-правового образования. Виды публично-правовых образований.</w:t>
      </w:r>
      <w:r>
        <w:rPr>
          <w:rFonts w:ascii="Calibri" w:eastAsia="Calibri" w:hAnsi="Calibri" w:cs="Calibri"/>
        </w:rPr>
        <w:t xml:space="preserve"> </w:t>
      </w:r>
    </w:p>
    <w:p w:rsidR="00463936" w:rsidRDefault="00D075BF">
      <w:pPr>
        <w:numPr>
          <w:ilvl w:val="0"/>
          <w:numId w:val="12"/>
        </w:numPr>
        <w:ind w:right="4" w:hanging="384"/>
      </w:pPr>
      <w:r>
        <w:t>Понятие и виды объектов гражданских прав.</w:t>
      </w:r>
      <w:r>
        <w:rPr>
          <w:rFonts w:ascii="Calibri" w:eastAsia="Calibri" w:hAnsi="Calibri" w:cs="Calibri"/>
        </w:rPr>
        <w:t xml:space="preserve"> </w:t>
      </w:r>
    </w:p>
    <w:p w:rsidR="00463936" w:rsidRDefault="00D075BF">
      <w:pPr>
        <w:numPr>
          <w:ilvl w:val="0"/>
          <w:numId w:val="12"/>
        </w:numPr>
        <w:ind w:right="4" w:hanging="384"/>
      </w:pPr>
      <w:r>
        <w:t>Вещи как объекты гражданских прав, их классификация.</w:t>
      </w:r>
      <w:r>
        <w:rPr>
          <w:rFonts w:ascii="Calibri" w:eastAsia="Calibri" w:hAnsi="Calibri" w:cs="Calibri"/>
        </w:rPr>
        <w:t xml:space="preserve"> </w:t>
      </w:r>
    </w:p>
    <w:p w:rsidR="00463936" w:rsidRDefault="00D075BF">
      <w:pPr>
        <w:numPr>
          <w:ilvl w:val="0"/>
          <w:numId w:val="12"/>
        </w:numPr>
        <w:ind w:right="4" w:hanging="384"/>
      </w:pPr>
      <w:r>
        <w:t>Ценные бумаги как объекты гражданских правоотношений.</w:t>
      </w:r>
      <w:r>
        <w:rPr>
          <w:rFonts w:ascii="Calibri" w:eastAsia="Calibri" w:hAnsi="Calibri" w:cs="Calibri"/>
        </w:rPr>
        <w:t xml:space="preserve"> </w:t>
      </w:r>
    </w:p>
    <w:p w:rsidR="00463936" w:rsidRDefault="00D075BF">
      <w:pPr>
        <w:numPr>
          <w:ilvl w:val="0"/>
          <w:numId w:val="12"/>
        </w:numPr>
        <w:ind w:right="4" w:hanging="384"/>
      </w:pPr>
      <w:r>
        <w:t>Нематериальные блага как объекты гражданских прав.</w:t>
      </w:r>
      <w:r>
        <w:rPr>
          <w:rFonts w:ascii="Calibri" w:eastAsia="Calibri" w:hAnsi="Calibri" w:cs="Calibri"/>
        </w:rPr>
        <w:t xml:space="preserve"> </w:t>
      </w:r>
    </w:p>
    <w:p w:rsidR="00463936" w:rsidRDefault="00D075BF">
      <w:pPr>
        <w:numPr>
          <w:ilvl w:val="0"/>
          <w:numId w:val="12"/>
        </w:numPr>
        <w:ind w:right="4" w:hanging="384"/>
      </w:pPr>
      <w:r>
        <w:t>Понятие и виды сделок. Отличие сделки от других юридических фактов.</w:t>
      </w:r>
      <w:r>
        <w:rPr>
          <w:rFonts w:ascii="Calibri" w:eastAsia="Calibri" w:hAnsi="Calibri" w:cs="Calibri"/>
        </w:rPr>
        <w:t xml:space="preserve"> </w:t>
      </w:r>
    </w:p>
    <w:p w:rsidR="00463936" w:rsidRDefault="00D075BF">
      <w:pPr>
        <w:numPr>
          <w:ilvl w:val="0"/>
          <w:numId w:val="12"/>
        </w:numPr>
        <w:ind w:right="4" w:hanging="384"/>
      </w:pPr>
      <w:r>
        <w:t>Условия действительности сделок.</w:t>
      </w:r>
      <w:r>
        <w:rPr>
          <w:rFonts w:ascii="Calibri" w:eastAsia="Calibri" w:hAnsi="Calibri" w:cs="Calibri"/>
        </w:rPr>
        <w:t xml:space="preserve"> </w:t>
      </w:r>
    </w:p>
    <w:p w:rsidR="00463936" w:rsidRDefault="00D075BF">
      <w:pPr>
        <w:numPr>
          <w:ilvl w:val="0"/>
          <w:numId w:val="12"/>
        </w:numPr>
        <w:ind w:right="4" w:hanging="384"/>
      </w:pPr>
      <w:r>
        <w:t>Форма сделок. Последствия несоблюдения простой письменной и нотариальной формы сделки.</w:t>
      </w:r>
      <w:r>
        <w:rPr>
          <w:rFonts w:ascii="Calibri" w:eastAsia="Calibri" w:hAnsi="Calibri" w:cs="Calibri"/>
        </w:rPr>
        <w:t xml:space="preserve"> </w:t>
      </w:r>
    </w:p>
    <w:p w:rsidR="00463936" w:rsidRDefault="00D075BF">
      <w:pPr>
        <w:numPr>
          <w:ilvl w:val="0"/>
          <w:numId w:val="12"/>
        </w:numPr>
        <w:ind w:right="4" w:hanging="384"/>
      </w:pPr>
      <w:r>
        <w:t>Оспоримые сделки: понятие, виды.</w:t>
      </w:r>
      <w:r>
        <w:rPr>
          <w:rFonts w:ascii="Calibri" w:eastAsia="Calibri" w:hAnsi="Calibri" w:cs="Calibri"/>
        </w:rPr>
        <w:t xml:space="preserve"> </w:t>
      </w:r>
    </w:p>
    <w:p w:rsidR="00463936" w:rsidRDefault="00D075BF">
      <w:pPr>
        <w:numPr>
          <w:ilvl w:val="0"/>
          <w:numId w:val="12"/>
        </w:numPr>
        <w:ind w:right="4" w:hanging="384"/>
      </w:pPr>
      <w:r>
        <w:t>Ничтожные сделки: понятие, виды.</w:t>
      </w:r>
      <w:r>
        <w:rPr>
          <w:rFonts w:ascii="Calibri" w:eastAsia="Calibri" w:hAnsi="Calibri" w:cs="Calibri"/>
        </w:rPr>
        <w:t xml:space="preserve"> </w:t>
      </w:r>
    </w:p>
    <w:p w:rsidR="00463936" w:rsidRDefault="00D075BF">
      <w:pPr>
        <w:numPr>
          <w:ilvl w:val="0"/>
          <w:numId w:val="12"/>
        </w:numPr>
        <w:ind w:right="4" w:hanging="384"/>
      </w:pPr>
      <w:r>
        <w:t xml:space="preserve">Понятие и виды представительства. Доверенность: понятие, виды, основания выдачи и </w:t>
      </w:r>
      <w:proofErr w:type="spellStart"/>
      <w:proofErr w:type="gramStart"/>
      <w:r>
        <w:t>по-следствия</w:t>
      </w:r>
      <w:proofErr w:type="spellEnd"/>
      <w:proofErr w:type="gramEnd"/>
      <w:r>
        <w:t xml:space="preserve"> прекращения.</w:t>
      </w:r>
      <w:r>
        <w:rPr>
          <w:rFonts w:ascii="Calibri" w:eastAsia="Calibri" w:hAnsi="Calibri" w:cs="Calibri"/>
        </w:rPr>
        <w:t xml:space="preserve"> </w:t>
      </w:r>
    </w:p>
    <w:p w:rsidR="00463936" w:rsidRDefault="00D075BF">
      <w:pPr>
        <w:numPr>
          <w:ilvl w:val="0"/>
          <w:numId w:val="12"/>
        </w:numPr>
        <w:ind w:right="4" w:hanging="384"/>
      </w:pPr>
      <w:r>
        <w:t>Защита гражданских прав: понятие, формы, способы.</w:t>
      </w:r>
      <w:r>
        <w:rPr>
          <w:rFonts w:ascii="Calibri" w:eastAsia="Calibri" w:hAnsi="Calibri" w:cs="Calibri"/>
        </w:rPr>
        <w:t xml:space="preserve"> </w:t>
      </w:r>
    </w:p>
    <w:p w:rsidR="00463936" w:rsidRDefault="00D075BF">
      <w:pPr>
        <w:numPr>
          <w:ilvl w:val="0"/>
          <w:numId w:val="12"/>
        </w:numPr>
        <w:ind w:right="4" w:hanging="384"/>
      </w:pPr>
      <w:r>
        <w:t>Понятие и виды сроков в гражданском праве. Порядок исчисления сроков по ГК РФ.</w:t>
      </w:r>
      <w:r>
        <w:rPr>
          <w:rFonts w:ascii="Calibri" w:eastAsia="Calibri" w:hAnsi="Calibri" w:cs="Calibri"/>
        </w:rPr>
        <w:t xml:space="preserve"> </w:t>
      </w:r>
    </w:p>
    <w:p w:rsidR="00463936" w:rsidRDefault="00D075BF">
      <w:pPr>
        <w:numPr>
          <w:ilvl w:val="0"/>
          <w:numId w:val="12"/>
        </w:numPr>
        <w:ind w:right="4" w:hanging="384"/>
      </w:pPr>
      <w:r>
        <w:t>Исковая давность: понятие и виды. Основания применения и порядок исчисления сроков исковой давности.</w:t>
      </w:r>
      <w:r>
        <w:rPr>
          <w:rFonts w:ascii="Calibri" w:eastAsia="Calibri" w:hAnsi="Calibri" w:cs="Calibri"/>
        </w:rPr>
        <w:t xml:space="preserve"> </w:t>
      </w:r>
    </w:p>
    <w:p w:rsidR="00463936" w:rsidRDefault="00D075BF">
      <w:pPr>
        <w:numPr>
          <w:ilvl w:val="0"/>
          <w:numId w:val="12"/>
        </w:numPr>
        <w:ind w:right="4" w:hanging="384"/>
      </w:pPr>
      <w:r>
        <w:t>Понятие и содержание права собственности. Право собственности как вещное право.</w:t>
      </w:r>
      <w:r>
        <w:rPr>
          <w:rFonts w:ascii="Calibri" w:eastAsia="Calibri" w:hAnsi="Calibri" w:cs="Calibri"/>
        </w:rPr>
        <w:t xml:space="preserve"> </w:t>
      </w:r>
    </w:p>
    <w:p w:rsidR="00463936" w:rsidRDefault="00D075BF">
      <w:pPr>
        <w:numPr>
          <w:ilvl w:val="0"/>
          <w:numId w:val="12"/>
        </w:numPr>
        <w:ind w:right="4" w:hanging="384"/>
      </w:pPr>
      <w:r>
        <w:t>Основания и способы приобретения права собственности.</w:t>
      </w:r>
      <w:r>
        <w:rPr>
          <w:rFonts w:ascii="Calibri" w:eastAsia="Calibri" w:hAnsi="Calibri" w:cs="Calibri"/>
        </w:rPr>
        <w:t xml:space="preserve"> </w:t>
      </w:r>
    </w:p>
    <w:p w:rsidR="00463936" w:rsidRDefault="00D075BF">
      <w:pPr>
        <w:numPr>
          <w:ilvl w:val="0"/>
          <w:numId w:val="12"/>
        </w:numPr>
        <w:ind w:right="4" w:hanging="384"/>
      </w:pPr>
      <w:r>
        <w:t>Прекращение права собственности.</w:t>
      </w:r>
      <w:r>
        <w:rPr>
          <w:rFonts w:ascii="Calibri" w:eastAsia="Calibri" w:hAnsi="Calibri" w:cs="Calibri"/>
        </w:rPr>
        <w:t xml:space="preserve"> </w:t>
      </w:r>
    </w:p>
    <w:p w:rsidR="00463936" w:rsidRDefault="00D075BF">
      <w:pPr>
        <w:numPr>
          <w:ilvl w:val="0"/>
          <w:numId w:val="12"/>
        </w:numPr>
        <w:ind w:right="4" w:hanging="384"/>
      </w:pPr>
      <w:r>
        <w:t xml:space="preserve">Понятие, виды и основания возникновения права общей собственности. Определение </w:t>
      </w:r>
      <w:proofErr w:type="gramStart"/>
      <w:r>
        <w:t>до-лей</w:t>
      </w:r>
      <w:proofErr w:type="gramEnd"/>
      <w:r>
        <w:t xml:space="preserve"> в праве общей собственности.</w:t>
      </w:r>
      <w:r>
        <w:rPr>
          <w:rFonts w:ascii="Calibri" w:eastAsia="Calibri" w:hAnsi="Calibri" w:cs="Calibri"/>
        </w:rPr>
        <w:t xml:space="preserve"> </w:t>
      </w:r>
    </w:p>
    <w:p w:rsidR="00463936" w:rsidRDefault="00D075BF">
      <w:pPr>
        <w:numPr>
          <w:ilvl w:val="0"/>
          <w:numId w:val="12"/>
        </w:numPr>
        <w:ind w:right="4" w:hanging="384"/>
      </w:pPr>
      <w:r>
        <w:t>Понятие и виды ограниченных вещных прав.</w:t>
      </w:r>
      <w:r>
        <w:rPr>
          <w:rFonts w:ascii="Calibri" w:eastAsia="Calibri" w:hAnsi="Calibri" w:cs="Calibri"/>
        </w:rPr>
        <w:t xml:space="preserve"> </w:t>
      </w:r>
    </w:p>
    <w:p w:rsidR="00463936" w:rsidRDefault="00D075BF">
      <w:pPr>
        <w:numPr>
          <w:ilvl w:val="0"/>
          <w:numId w:val="12"/>
        </w:numPr>
        <w:ind w:right="4" w:hanging="384"/>
      </w:pPr>
      <w:r>
        <w:t>Право хозяйственного ведения: содержание и пределы.</w:t>
      </w:r>
      <w:r>
        <w:rPr>
          <w:rFonts w:ascii="Calibri" w:eastAsia="Calibri" w:hAnsi="Calibri" w:cs="Calibri"/>
        </w:rPr>
        <w:t xml:space="preserve"> </w:t>
      </w:r>
    </w:p>
    <w:p w:rsidR="00463936" w:rsidRDefault="00D075BF">
      <w:pPr>
        <w:numPr>
          <w:ilvl w:val="0"/>
          <w:numId w:val="12"/>
        </w:numPr>
        <w:ind w:right="4" w:hanging="384"/>
      </w:pPr>
      <w:r>
        <w:t>Право оперативного управления: содержание и пределы.</w:t>
      </w:r>
      <w:r>
        <w:rPr>
          <w:rFonts w:ascii="Calibri" w:eastAsia="Calibri" w:hAnsi="Calibri" w:cs="Calibri"/>
        </w:rPr>
        <w:t xml:space="preserve"> </w:t>
      </w:r>
    </w:p>
    <w:p w:rsidR="00463936" w:rsidRDefault="00D075BF">
      <w:pPr>
        <w:numPr>
          <w:ilvl w:val="0"/>
          <w:numId w:val="12"/>
        </w:numPr>
        <w:ind w:right="4" w:hanging="384"/>
      </w:pPr>
      <w:r>
        <w:t>Виды вещных прав на землю.</w:t>
      </w:r>
      <w:r>
        <w:rPr>
          <w:rFonts w:ascii="Calibri" w:eastAsia="Calibri" w:hAnsi="Calibri" w:cs="Calibri"/>
        </w:rPr>
        <w:t xml:space="preserve"> </w:t>
      </w:r>
    </w:p>
    <w:p w:rsidR="00463936" w:rsidRDefault="00D075BF">
      <w:pPr>
        <w:numPr>
          <w:ilvl w:val="0"/>
          <w:numId w:val="12"/>
        </w:numPr>
        <w:ind w:right="4" w:hanging="384"/>
      </w:pPr>
      <w:r>
        <w:t>Понятие и значение гражданско-правовой охраны и защиты права собственности и других вещных прав. Способы защиты права собственности и других вещных прав.</w:t>
      </w:r>
      <w:r>
        <w:rPr>
          <w:rFonts w:ascii="Calibri" w:eastAsia="Calibri" w:hAnsi="Calibri" w:cs="Calibri"/>
        </w:rPr>
        <w:t xml:space="preserve"> </w:t>
      </w:r>
    </w:p>
    <w:p w:rsidR="00463936" w:rsidRDefault="00D075BF">
      <w:pPr>
        <w:numPr>
          <w:ilvl w:val="0"/>
          <w:numId w:val="12"/>
        </w:numPr>
        <w:ind w:right="4" w:hanging="384"/>
      </w:pPr>
      <w:r>
        <w:t xml:space="preserve">Основания и условия предъявления </w:t>
      </w:r>
      <w:proofErr w:type="spellStart"/>
      <w:r>
        <w:t>виндикационного</w:t>
      </w:r>
      <w:proofErr w:type="spellEnd"/>
      <w:r>
        <w:t xml:space="preserve"> иска.</w:t>
      </w:r>
      <w:r>
        <w:rPr>
          <w:rFonts w:ascii="Calibri" w:eastAsia="Calibri" w:hAnsi="Calibri" w:cs="Calibri"/>
        </w:rPr>
        <w:t xml:space="preserve"> </w:t>
      </w:r>
    </w:p>
    <w:p w:rsidR="00463936" w:rsidRDefault="00D075BF">
      <w:pPr>
        <w:numPr>
          <w:ilvl w:val="0"/>
          <w:numId w:val="12"/>
        </w:numPr>
        <w:ind w:right="4" w:hanging="384"/>
      </w:pPr>
      <w:r>
        <w:t xml:space="preserve">Основания и условия предъявления </w:t>
      </w:r>
      <w:proofErr w:type="spellStart"/>
      <w:r>
        <w:t>негаторного</w:t>
      </w:r>
      <w:proofErr w:type="spellEnd"/>
      <w:r>
        <w:t xml:space="preserve"> иска.</w:t>
      </w:r>
      <w:r>
        <w:rPr>
          <w:rFonts w:ascii="Calibri" w:eastAsia="Calibri" w:hAnsi="Calibri" w:cs="Calibri"/>
        </w:rPr>
        <w:t xml:space="preserve"> </w:t>
      </w:r>
    </w:p>
    <w:p w:rsidR="00463936" w:rsidRDefault="00D075BF">
      <w:pPr>
        <w:numPr>
          <w:ilvl w:val="0"/>
          <w:numId w:val="12"/>
        </w:numPr>
        <w:ind w:right="4" w:hanging="384"/>
      </w:pPr>
      <w:r>
        <w:t>Понятие и виды обязательств.</w:t>
      </w:r>
      <w:r>
        <w:rPr>
          <w:rFonts w:ascii="Calibri" w:eastAsia="Calibri" w:hAnsi="Calibri" w:cs="Calibri"/>
        </w:rPr>
        <w:t xml:space="preserve"> </w:t>
      </w:r>
    </w:p>
    <w:p w:rsidR="00463936" w:rsidRDefault="00D075BF">
      <w:pPr>
        <w:numPr>
          <w:ilvl w:val="0"/>
          <w:numId w:val="12"/>
        </w:numPr>
        <w:ind w:right="4" w:hanging="384"/>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149647" name="Group 149647"/>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2154" name="Shape 162154"/>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9647" style="width:0.959999pt;height:748.06pt;position:absolute;mso-position-horizontal-relative:page;mso-position-horizontal:absolute;margin-left:54.504pt;mso-position-vertical-relative:page;margin-top:50.18pt;" coordsize="121,95003">
                <v:shape id="Shape 162155"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149648" name="Group 149648"/>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2156" name="Shape 162156"/>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9648" style="width:0.960022pt;height:748.06pt;position:absolute;mso-position-horizontal-relative:page;mso-position-horizontal:absolute;margin-left:568.32pt;mso-position-vertical-relative:page;margin-top:50.18pt;" coordsize="121,95003">
                <v:shape id="Shape 162157"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Принципы исполнения обязательств.</w:t>
      </w:r>
      <w:r>
        <w:rPr>
          <w:rFonts w:ascii="Calibri" w:eastAsia="Calibri" w:hAnsi="Calibri" w:cs="Calibri"/>
        </w:rPr>
        <w:t xml:space="preserve"> </w:t>
      </w:r>
    </w:p>
    <w:p w:rsidR="00463936" w:rsidRDefault="00D075BF">
      <w:pPr>
        <w:numPr>
          <w:ilvl w:val="0"/>
          <w:numId w:val="12"/>
        </w:numPr>
        <w:ind w:right="4" w:hanging="384"/>
      </w:pPr>
      <w:r>
        <w:t>Изменение обязательств. Перемена лиц в обязательстве.</w:t>
      </w:r>
      <w:r>
        <w:rPr>
          <w:rFonts w:ascii="Calibri" w:eastAsia="Calibri" w:hAnsi="Calibri" w:cs="Calibri"/>
        </w:rPr>
        <w:t xml:space="preserve"> </w:t>
      </w:r>
    </w:p>
    <w:p w:rsidR="00463936" w:rsidRDefault="00D075BF">
      <w:pPr>
        <w:numPr>
          <w:ilvl w:val="0"/>
          <w:numId w:val="12"/>
        </w:numPr>
        <w:ind w:right="4" w:hanging="384"/>
      </w:pPr>
      <w:r>
        <w:t>Прекращение обязательств.</w:t>
      </w:r>
      <w:r>
        <w:rPr>
          <w:rFonts w:ascii="Calibri" w:eastAsia="Calibri" w:hAnsi="Calibri" w:cs="Calibri"/>
        </w:rPr>
        <w:t xml:space="preserve"> </w:t>
      </w:r>
    </w:p>
    <w:p w:rsidR="00463936" w:rsidRDefault="00D075BF">
      <w:pPr>
        <w:numPr>
          <w:ilvl w:val="0"/>
          <w:numId w:val="12"/>
        </w:numPr>
        <w:ind w:right="4" w:hanging="384"/>
      </w:pPr>
      <w:r>
        <w:t>Способы обеспечения исполнения обязательств: понятие, виды, принципы.</w:t>
      </w:r>
      <w:r>
        <w:rPr>
          <w:rFonts w:ascii="Calibri" w:eastAsia="Calibri" w:hAnsi="Calibri" w:cs="Calibri"/>
        </w:rPr>
        <w:t xml:space="preserve"> </w:t>
      </w:r>
    </w:p>
    <w:p w:rsidR="00463936" w:rsidRDefault="00D075BF">
      <w:pPr>
        <w:numPr>
          <w:ilvl w:val="0"/>
          <w:numId w:val="12"/>
        </w:numPr>
        <w:ind w:right="4" w:hanging="384"/>
      </w:pPr>
      <w:r>
        <w:t>Неустойка: понятие, виды, определение размера.</w:t>
      </w:r>
      <w:r>
        <w:rPr>
          <w:rFonts w:ascii="Calibri" w:eastAsia="Calibri" w:hAnsi="Calibri" w:cs="Calibri"/>
        </w:rPr>
        <w:t xml:space="preserve"> </w:t>
      </w:r>
    </w:p>
    <w:p w:rsidR="00463936" w:rsidRDefault="00D075BF">
      <w:pPr>
        <w:numPr>
          <w:ilvl w:val="0"/>
          <w:numId w:val="12"/>
        </w:numPr>
        <w:ind w:right="4" w:hanging="384"/>
      </w:pPr>
      <w:r>
        <w:t>Залог: понятие, основания и виды. Порядок обращения взыскания на заложенное имущество.</w:t>
      </w:r>
      <w:r>
        <w:rPr>
          <w:rFonts w:ascii="Calibri" w:eastAsia="Calibri" w:hAnsi="Calibri" w:cs="Calibri"/>
        </w:rPr>
        <w:t xml:space="preserve"> </w:t>
      </w:r>
    </w:p>
    <w:p w:rsidR="00463936" w:rsidRDefault="00D075BF">
      <w:pPr>
        <w:numPr>
          <w:ilvl w:val="0"/>
          <w:numId w:val="12"/>
        </w:numPr>
        <w:ind w:right="4" w:hanging="384"/>
      </w:pPr>
      <w:r>
        <w:t>Поручительство. Отличие от банковской гарантии.</w:t>
      </w:r>
      <w:r>
        <w:rPr>
          <w:rFonts w:ascii="Calibri" w:eastAsia="Calibri" w:hAnsi="Calibri" w:cs="Calibri"/>
        </w:rPr>
        <w:t xml:space="preserve"> </w:t>
      </w:r>
    </w:p>
    <w:p w:rsidR="00463936" w:rsidRDefault="00D075BF">
      <w:pPr>
        <w:numPr>
          <w:ilvl w:val="0"/>
          <w:numId w:val="12"/>
        </w:numPr>
        <w:ind w:right="4" w:hanging="384"/>
      </w:pPr>
      <w:r>
        <w:t>Понятие гражданско-правовой ответственности. Условия и виды гражданско-правовой ответственности.</w:t>
      </w:r>
      <w:r>
        <w:rPr>
          <w:rFonts w:ascii="Calibri" w:eastAsia="Calibri" w:hAnsi="Calibri" w:cs="Calibri"/>
        </w:rPr>
        <w:t xml:space="preserve"> </w:t>
      </w:r>
    </w:p>
    <w:p w:rsidR="00463936" w:rsidRDefault="00D075BF">
      <w:pPr>
        <w:numPr>
          <w:ilvl w:val="0"/>
          <w:numId w:val="12"/>
        </w:numPr>
        <w:ind w:right="4" w:hanging="384"/>
      </w:pPr>
      <w:r>
        <w:t>Ответственность за неисполнение денежного обязательства.</w:t>
      </w:r>
      <w:r>
        <w:rPr>
          <w:rFonts w:ascii="Calibri" w:eastAsia="Calibri" w:hAnsi="Calibri" w:cs="Calibri"/>
        </w:rPr>
        <w:t xml:space="preserve"> </w:t>
      </w:r>
    </w:p>
    <w:p w:rsidR="00463936" w:rsidRDefault="00D075BF">
      <w:pPr>
        <w:numPr>
          <w:ilvl w:val="0"/>
          <w:numId w:val="12"/>
        </w:numPr>
        <w:ind w:right="4" w:hanging="384"/>
      </w:pPr>
      <w:r>
        <w:t>Основания освобождения от гражданско-правовой ответственности.</w:t>
      </w:r>
      <w:r>
        <w:rPr>
          <w:rFonts w:ascii="Calibri" w:eastAsia="Calibri" w:hAnsi="Calibri" w:cs="Calibri"/>
        </w:rPr>
        <w:t xml:space="preserve"> </w:t>
      </w:r>
    </w:p>
    <w:p w:rsidR="00463936" w:rsidRDefault="00D075BF">
      <w:pPr>
        <w:numPr>
          <w:ilvl w:val="0"/>
          <w:numId w:val="12"/>
        </w:numPr>
        <w:ind w:right="4" w:hanging="384"/>
      </w:pPr>
      <w:r>
        <w:t>Понятие гражданско-правового договора. Свобода договора.</w:t>
      </w:r>
      <w:r>
        <w:rPr>
          <w:rFonts w:ascii="Calibri" w:eastAsia="Calibri" w:hAnsi="Calibri" w:cs="Calibri"/>
        </w:rPr>
        <w:t xml:space="preserve"> </w:t>
      </w:r>
    </w:p>
    <w:p w:rsidR="00463936" w:rsidRDefault="00D075BF">
      <w:pPr>
        <w:numPr>
          <w:ilvl w:val="0"/>
          <w:numId w:val="12"/>
        </w:numPr>
        <w:ind w:right="4" w:hanging="384"/>
      </w:pPr>
      <w:r>
        <w:t>Виды гражданско-правовых договоров.</w:t>
      </w:r>
      <w:r>
        <w:rPr>
          <w:rFonts w:ascii="Calibri" w:eastAsia="Calibri" w:hAnsi="Calibri" w:cs="Calibri"/>
        </w:rPr>
        <w:t xml:space="preserve"> </w:t>
      </w:r>
    </w:p>
    <w:p w:rsidR="00463936" w:rsidRDefault="00D075BF">
      <w:pPr>
        <w:numPr>
          <w:ilvl w:val="0"/>
          <w:numId w:val="12"/>
        </w:numPr>
        <w:ind w:right="4" w:hanging="384"/>
      </w:pPr>
      <w:r>
        <w:t>Содержание гражданско-правового договора.</w:t>
      </w:r>
      <w:r>
        <w:rPr>
          <w:rFonts w:ascii="Calibri" w:eastAsia="Calibri" w:hAnsi="Calibri" w:cs="Calibri"/>
        </w:rPr>
        <w:t xml:space="preserve"> </w:t>
      </w:r>
    </w:p>
    <w:p w:rsidR="00463936" w:rsidRDefault="00D075BF">
      <w:pPr>
        <w:numPr>
          <w:ilvl w:val="0"/>
          <w:numId w:val="12"/>
        </w:numPr>
        <w:ind w:right="4" w:hanging="384"/>
      </w:pPr>
      <w:r>
        <w:t>Порядок заключения гражданско-правового договора.</w:t>
      </w:r>
      <w:r>
        <w:rPr>
          <w:rFonts w:ascii="Calibri" w:eastAsia="Calibri" w:hAnsi="Calibri" w:cs="Calibri"/>
        </w:rPr>
        <w:t xml:space="preserve"> </w:t>
      </w:r>
    </w:p>
    <w:p w:rsidR="00463936" w:rsidRDefault="00D075BF">
      <w:pPr>
        <w:numPr>
          <w:ilvl w:val="0"/>
          <w:numId w:val="12"/>
        </w:numPr>
        <w:ind w:right="4" w:hanging="384"/>
      </w:pPr>
      <w:r>
        <w:t>Основания и порядок изменения и расторжения гражданско-правового договора.</w:t>
      </w:r>
      <w:r>
        <w:rPr>
          <w:rFonts w:ascii="Calibri" w:eastAsia="Calibri" w:hAnsi="Calibri" w:cs="Calibri"/>
        </w:rPr>
        <w:t xml:space="preserve"> </w:t>
      </w:r>
    </w:p>
    <w:p w:rsidR="00463936" w:rsidRDefault="00D075BF">
      <w:pPr>
        <w:numPr>
          <w:ilvl w:val="0"/>
          <w:numId w:val="12"/>
        </w:numPr>
        <w:ind w:right="4" w:hanging="384"/>
      </w:pPr>
      <w:r>
        <w:t>Договор купли-продажи: стороны, содержание, форма, исполнение, прекращение.</w:t>
      </w:r>
      <w:r>
        <w:rPr>
          <w:rFonts w:ascii="Calibri" w:eastAsia="Calibri" w:hAnsi="Calibri" w:cs="Calibri"/>
        </w:rPr>
        <w:t xml:space="preserve"> </w:t>
      </w:r>
    </w:p>
    <w:p w:rsidR="00463936" w:rsidRDefault="00D075BF">
      <w:pPr>
        <w:numPr>
          <w:ilvl w:val="0"/>
          <w:numId w:val="12"/>
        </w:numPr>
        <w:ind w:right="4" w:hanging="384"/>
      </w:pPr>
      <w:r>
        <w:t>Договор розничной купли-продажи. Защита прав потребителя в розничной торговле.</w:t>
      </w:r>
      <w:r>
        <w:rPr>
          <w:rFonts w:ascii="Calibri" w:eastAsia="Calibri" w:hAnsi="Calibri" w:cs="Calibri"/>
        </w:rPr>
        <w:t xml:space="preserve"> </w:t>
      </w:r>
    </w:p>
    <w:p w:rsidR="00463936" w:rsidRDefault="00D075BF">
      <w:pPr>
        <w:numPr>
          <w:ilvl w:val="0"/>
          <w:numId w:val="12"/>
        </w:numPr>
        <w:ind w:right="4" w:hanging="384"/>
      </w:pPr>
      <w:r>
        <w:t>Договор купли-продажи недвижимости.</w:t>
      </w:r>
      <w:r>
        <w:rPr>
          <w:rFonts w:ascii="Calibri" w:eastAsia="Calibri" w:hAnsi="Calibri" w:cs="Calibri"/>
        </w:rPr>
        <w:t xml:space="preserve"> </w:t>
      </w:r>
    </w:p>
    <w:p w:rsidR="00463936" w:rsidRDefault="00D075BF">
      <w:pPr>
        <w:numPr>
          <w:ilvl w:val="0"/>
          <w:numId w:val="12"/>
        </w:numPr>
        <w:ind w:right="4" w:hanging="384"/>
      </w:pPr>
      <w:r>
        <w:t>Понятие и содержание договора мены.</w:t>
      </w:r>
      <w:r>
        <w:rPr>
          <w:rFonts w:ascii="Calibri" w:eastAsia="Calibri" w:hAnsi="Calibri" w:cs="Calibri"/>
        </w:rPr>
        <w:t xml:space="preserve"> </w:t>
      </w:r>
    </w:p>
    <w:p w:rsidR="00463936" w:rsidRDefault="00D075BF">
      <w:pPr>
        <w:numPr>
          <w:ilvl w:val="0"/>
          <w:numId w:val="12"/>
        </w:numPr>
        <w:ind w:right="4" w:hanging="384"/>
      </w:pPr>
      <w:r>
        <w:t>Договор поставки: понятие, содержание, виды.</w:t>
      </w:r>
      <w:r>
        <w:rPr>
          <w:rFonts w:ascii="Calibri" w:eastAsia="Calibri" w:hAnsi="Calibri" w:cs="Calibri"/>
        </w:rPr>
        <w:t xml:space="preserve"> </w:t>
      </w:r>
    </w:p>
    <w:p w:rsidR="00463936" w:rsidRDefault="00D075BF">
      <w:pPr>
        <w:numPr>
          <w:ilvl w:val="0"/>
          <w:numId w:val="12"/>
        </w:numPr>
        <w:ind w:right="4" w:hanging="384"/>
      </w:pPr>
      <w:r>
        <w:t>Договор дарения: понятие, стороны, содержание, прекращение. Ограничения дарения.</w:t>
      </w:r>
      <w:r>
        <w:rPr>
          <w:rFonts w:ascii="Calibri" w:eastAsia="Calibri" w:hAnsi="Calibri" w:cs="Calibri"/>
        </w:rPr>
        <w:t xml:space="preserve"> </w:t>
      </w:r>
    </w:p>
    <w:p w:rsidR="00463936" w:rsidRDefault="00D075BF">
      <w:pPr>
        <w:numPr>
          <w:ilvl w:val="0"/>
          <w:numId w:val="12"/>
        </w:numPr>
        <w:ind w:right="4" w:hanging="384"/>
      </w:pPr>
      <w:r>
        <w:t>Договор ренты: понятие, содержание, виды, оформление.</w:t>
      </w:r>
      <w:r>
        <w:rPr>
          <w:rFonts w:ascii="Calibri" w:eastAsia="Calibri" w:hAnsi="Calibri" w:cs="Calibri"/>
        </w:rPr>
        <w:t xml:space="preserve"> </w:t>
      </w:r>
    </w:p>
    <w:p w:rsidR="00463936" w:rsidRDefault="00D075BF">
      <w:pPr>
        <w:numPr>
          <w:ilvl w:val="0"/>
          <w:numId w:val="12"/>
        </w:numPr>
        <w:ind w:right="4" w:hanging="384"/>
      </w:pPr>
      <w:r>
        <w:t>Договор аренды: основные элементы, содержание, виды.</w:t>
      </w:r>
      <w:r>
        <w:rPr>
          <w:rFonts w:ascii="Calibri" w:eastAsia="Calibri" w:hAnsi="Calibri" w:cs="Calibri"/>
        </w:rPr>
        <w:t xml:space="preserve"> </w:t>
      </w:r>
    </w:p>
    <w:p w:rsidR="00463936" w:rsidRDefault="00D075BF">
      <w:pPr>
        <w:numPr>
          <w:ilvl w:val="0"/>
          <w:numId w:val="12"/>
        </w:numPr>
        <w:ind w:right="4" w:hanging="384"/>
      </w:pPr>
      <w:r>
        <w:t>Особенности договора аренды зданий и сооружений.</w:t>
      </w:r>
      <w:r>
        <w:rPr>
          <w:rFonts w:ascii="Calibri" w:eastAsia="Calibri" w:hAnsi="Calibri" w:cs="Calibri"/>
        </w:rPr>
        <w:t xml:space="preserve"> </w:t>
      </w:r>
    </w:p>
    <w:p w:rsidR="00463936" w:rsidRDefault="00D075BF">
      <w:pPr>
        <w:numPr>
          <w:ilvl w:val="0"/>
          <w:numId w:val="12"/>
        </w:numPr>
        <w:ind w:right="4" w:hanging="384"/>
      </w:pPr>
      <w:r>
        <w:lastRenderedPageBreak/>
        <w:t>Аренда транспортных средств.</w:t>
      </w:r>
      <w:r>
        <w:rPr>
          <w:rFonts w:ascii="Calibri" w:eastAsia="Calibri" w:hAnsi="Calibri" w:cs="Calibri"/>
        </w:rPr>
        <w:t xml:space="preserve"> </w:t>
      </w:r>
    </w:p>
    <w:p w:rsidR="00463936" w:rsidRDefault="00D075BF">
      <w:pPr>
        <w:numPr>
          <w:ilvl w:val="0"/>
          <w:numId w:val="12"/>
        </w:numPr>
        <w:ind w:right="4" w:hanging="384"/>
      </w:pPr>
      <w:r>
        <w:t>Договор лизинга: понятие, содержание, виды.</w:t>
      </w:r>
      <w:r>
        <w:rPr>
          <w:rFonts w:ascii="Calibri" w:eastAsia="Calibri" w:hAnsi="Calibri" w:cs="Calibri"/>
        </w:rPr>
        <w:t xml:space="preserve"> </w:t>
      </w:r>
    </w:p>
    <w:p w:rsidR="00463936" w:rsidRDefault="00D075BF">
      <w:pPr>
        <w:numPr>
          <w:ilvl w:val="0"/>
          <w:numId w:val="12"/>
        </w:numPr>
        <w:ind w:right="4" w:hanging="384"/>
      </w:pPr>
      <w:r>
        <w:t>Безвозмездное пользование: понятие, стороны, содержание, форма.</w:t>
      </w:r>
      <w:r>
        <w:rPr>
          <w:rFonts w:ascii="Calibri" w:eastAsia="Calibri" w:hAnsi="Calibri" w:cs="Calibri"/>
        </w:rPr>
        <w:t xml:space="preserve"> </w:t>
      </w:r>
    </w:p>
    <w:p w:rsidR="00463936" w:rsidRDefault="00D075BF">
      <w:pPr>
        <w:numPr>
          <w:ilvl w:val="0"/>
          <w:numId w:val="12"/>
        </w:numPr>
        <w:ind w:right="4" w:hanging="384"/>
      </w:pPr>
      <w:r>
        <w:t>Сравнительная характеристика договоров социального и коммерческого найма жилых помещений.</w:t>
      </w:r>
      <w:r>
        <w:rPr>
          <w:rFonts w:ascii="Calibri" w:eastAsia="Calibri" w:hAnsi="Calibri" w:cs="Calibri"/>
        </w:rPr>
        <w:t xml:space="preserve"> </w:t>
      </w:r>
    </w:p>
    <w:p w:rsidR="00463936" w:rsidRDefault="00D075BF">
      <w:pPr>
        <w:numPr>
          <w:ilvl w:val="0"/>
          <w:numId w:val="12"/>
        </w:numPr>
        <w:ind w:right="4" w:hanging="384"/>
      </w:pPr>
      <w:r>
        <w:t>Общие положения о подряде. Отличие подряда от трудового договора.</w:t>
      </w:r>
      <w:r>
        <w:rPr>
          <w:rFonts w:ascii="Calibri" w:eastAsia="Calibri" w:hAnsi="Calibri" w:cs="Calibri"/>
        </w:rPr>
        <w:t xml:space="preserve"> </w:t>
      </w:r>
    </w:p>
    <w:p w:rsidR="00463936" w:rsidRDefault="00D075BF">
      <w:pPr>
        <w:numPr>
          <w:ilvl w:val="0"/>
          <w:numId w:val="12"/>
        </w:numPr>
        <w:ind w:right="4" w:hanging="384"/>
      </w:pPr>
      <w:r>
        <w:t>Договор бытового подряда: понятие, элементы. Защита прав потребителя в бытовом обслуживании.</w:t>
      </w:r>
      <w:r>
        <w:rPr>
          <w:rFonts w:ascii="Calibri" w:eastAsia="Calibri" w:hAnsi="Calibri" w:cs="Calibri"/>
        </w:rPr>
        <w:t xml:space="preserve"> </w:t>
      </w:r>
    </w:p>
    <w:p w:rsidR="00463936" w:rsidRDefault="00D075BF">
      <w:pPr>
        <w:numPr>
          <w:ilvl w:val="0"/>
          <w:numId w:val="12"/>
        </w:numPr>
        <w:ind w:right="4" w:hanging="384"/>
      </w:pPr>
      <w:r>
        <w:t>Договор возмездного оказания услуг: понятие, условия, прекращение.</w:t>
      </w:r>
      <w:r>
        <w:rPr>
          <w:rFonts w:ascii="Calibri" w:eastAsia="Calibri" w:hAnsi="Calibri" w:cs="Calibri"/>
        </w:rPr>
        <w:t xml:space="preserve"> </w:t>
      </w:r>
    </w:p>
    <w:p w:rsidR="00463936" w:rsidRDefault="00D075BF">
      <w:pPr>
        <w:numPr>
          <w:ilvl w:val="0"/>
          <w:numId w:val="12"/>
        </w:numPr>
        <w:ind w:right="4" w:hanging="384"/>
      </w:pPr>
      <w:r>
        <w:t>Договор строительного подряда.</w:t>
      </w:r>
      <w:r>
        <w:rPr>
          <w:rFonts w:ascii="Calibri" w:eastAsia="Calibri" w:hAnsi="Calibri" w:cs="Calibri"/>
        </w:rPr>
        <w:t xml:space="preserve"> </w:t>
      </w:r>
    </w:p>
    <w:p w:rsidR="00463936" w:rsidRDefault="00D075BF">
      <w:pPr>
        <w:numPr>
          <w:ilvl w:val="0"/>
          <w:numId w:val="12"/>
        </w:numPr>
        <w:ind w:right="4" w:hanging="384"/>
      </w:pPr>
      <w:r>
        <w:t>Договор доверительного управления имуществом.</w:t>
      </w:r>
      <w:r>
        <w:rPr>
          <w:rFonts w:ascii="Calibri" w:eastAsia="Calibri" w:hAnsi="Calibri" w:cs="Calibri"/>
        </w:rPr>
        <w:t xml:space="preserve"> </w:t>
      </w:r>
    </w:p>
    <w:p w:rsidR="00463936" w:rsidRDefault="00D075BF">
      <w:pPr>
        <w:numPr>
          <w:ilvl w:val="0"/>
          <w:numId w:val="12"/>
        </w:numPr>
        <w:ind w:right="4" w:hanging="384"/>
      </w:pPr>
      <w:r>
        <w:t>Договор хранения: понятие, содержание, ответственность.</w:t>
      </w:r>
      <w:r>
        <w:rPr>
          <w:rFonts w:ascii="Calibri" w:eastAsia="Calibri" w:hAnsi="Calibri" w:cs="Calibri"/>
        </w:rPr>
        <w:t xml:space="preserve"> </w:t>
      </w:r>
    </w:p>
    <w:p w:rsidR="00463936" w:rsidRDefault="00463936">
      <w:pPr>
        <w:sectPr w:rsidR="00463936">
          <w:headerReference w:type="even" r:id="rId33"/>
          <w:headerReference w:type="default" r:id="rId34"/>
          <w:footerReference w:type="even" r:id="rId35"/>
          <w:footerReference w:type="default" r:id="rId36"/>
          <w:headerReference w:type="first" r:id="rId37"/>
          <w:footerReference w:type="first" r:id="rId38"/>
          <w:pgSz w:w="11909" w:h="16838"/>
          <w:pgMar w:top="595" w:right="570" w:bottom="788" w:left="1133" w:header="569" w:footer="720" w:gutter="0"/>
          <w:cols w:space="720"/>
          <w:titlePg/>
        </w:sectPr>
      </w:pPr>
    </w:p>
    <w:p w:rsidR="00463936" w:rsidRDefault="00D075BF">
      <w:pPr>
        <w:numPr>
          <w:ilvl w:val="0"/>
          <w:numId w:val="12"/>
        </w:numPr>
        <w:ind w:right="4" w:hanging="384"/>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column">
                  <wp:posOffset>-6095</wp:posOffset>
                </wp:positionH>
                <wp:positionV relativeFrom="paragraph">
                  <wp:posOffset>-22066</wp:posOffset>
                </wp:positionV>
                <wp:extent cx="12192" cy="9500362"/>
                <wp:effectExtent l="0" t="0" r="0" b="0"/>
                <wp:wrapSquare wrapText="bothSides"/>
                <wp:docPr id="149821" name="Group 149821"/>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2226" name="Shape 162226"/>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9821" style="width:0.959999pt;height:748.06pt;position:absolute;mso-position-horizontal-relative:text;mso-position-horizontal:absolute;margin-left:-0.48pt;mso-position-vertical-relative:text;margin-top:-1.73753pt;" coordsize="121,95003">
                <v:shape id="Shape 162227"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6519367</wp:posOffset>
                </wp:positionH>
                <wp:positionV relativeFrom="paragraph">
                  <wp:posOffset>-22066</wp:posOffset>
                </wp:positionV>
                <wp:extent cx="12192" cy="9500362"/>
                <wp:effectExtent l="0" t="0" r="0" b="0"/>
                <wp:wrapSquare wrapText="bothSides"/>
                <wp:docPr id="149822" name="Group 149822"/>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162228" name="Shape 162228"/>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49822" style="width:0.960022pt;height:748.06pt;position:absolute;mso-position-horizontal-relative:text;mso-position-horizontal:absolute;margin-left:513.336pt;mso-position-vertical-relative:text;margin-top:-1.73753pt;" coordsize="121,95003">
                <v:shape id="Shape 162229"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Специальные виды обязательств хранения.</w:t>
      </w:r>
      <w:r>
        <w:rPr>
          <w:rFonts w:ascii="Calibri" w:eastAsia="Calibri" w:hAnsi="Calibri" w:cs="Calibri"/>
        </w:rPr>
        <w:t xml:space="preserve"> </w:t>
      </w:r>
    </w:p>
    <w:p w:rsidR="00463936" w:rsidRDefault="00D075BF">
      <w:pPr>
        <w:numPr>
          <w:ilvl w:val="0"/>
          <w:numId w:val="12"/>
        </w:numPr>
        <w:ind w:right="4" w:hanging="384"/>
      </w:pPr>
      <w:r>
        <w:t>Договор комиссии: понятие, предмет, содержание, прекращение.</w:t>
      </w:r>
      <w:r>
        <w:rPr>
          <w:rFonts w:ascii="Calibri" w:eastAsia="Calibri" w:hAnsi="Calibri" w:cs="Calibri"/>
        </w:rPr>
        <w:t xml:space="preserve"> </w:t>
      </w:r>
    </w:p>
    <w:p w:rsidR="00463936" w:rsidRDefault="00D075BF">
      <w:pPr>
        <w:numPr>
          <w:ilvl w:val="0"/>
          <w:numId w:val="12"/>
        </w:numPr>
        <w:ind w:right="4" w:hanging="384"/>
      </w:pPr>
      <w:r>
        <w:t>Договор поручения. Отличие договора поручения от договора коммерческого представительства.</w:t>
      </w:r>
      <w:r>
        <w:rPr>
          <w:rFonts w:ascii="Calibri" w:eastAsia="Calibri" w:hAnsi="Calibri" w:cs="Calibri"/>
        </w:rPr>
        <w:t xml:space="preserve"> </w:t>
      </w:r>
    </w:p>
    <w:p w:rsidR="00463936" w:rsidRDefault="00D075BF">
      <w:pPr>
        <w:numPr>
          <w:ilvl w:val="0"/>
          <w:numId w:val="12"/>
        </w:numPr>
        <w:ind w:right="4" w:hanging="384"/>
      </w:pPr>
      <w:r>
        <w:t>Особенности договора транспортной экспедиции.</w:t>
      </w:r>
      <w:r>
        <w:rPr>
          <w:rFonts w:ascii="Calibri" w:eastAsia="Calibri" w:hAnsi="Calibri" w:cs="Calibri"/>
        </w:rPr>
        <w:t xml:space="preserve"> </w:t>
      </w:r>
    </w:p>
    <w:p w:rsidR="00463936" w:rsidRDefault="00D075BF">
      <w:pPr>
        <w:numPr>
          <w:ilvl w:val="0"/>
          <w:numId w:val="12"/>
        </w:numPr>
        <w:ind w:right="4" w:hanging="384"/>
      </w:pPr>
      <w:r>
        <w:t>Договор перевозки: общие положения. Форма договора перевозки и порядок его заключения.</w:t>
      </w:r>
      <w:r>
        <w:rPr>
          <w:rFonts w:ascii="Calibri" w:eastAsia="Calibri" w:hAnsi="Calibri" w:cs="Calibri"/>
        </w:rPr>
        <w:t xml:space="preserve"> </w:t>
      </w:r>
    </w:p>
    <w:p w:rsidR="00463936" w:rsidRDefault="00D075BF">
      <w:pPr>
        <w:numPr>
          <w:ilvl w:val="0"/>
          <w:numId w:val="12"/>
        </w:numPr>
        <w:ind w:right="4" w:hanging="384"/>
      </w:pPr>
      <w:r>
        <w:t>Договор личного страхования.</w:t>
      </w:r>
      <w:r>
        <w:rPr>
          <w:rFonts w:ascii="Calibri" w:eastAsia="Calibri" w:hAnsi="Calibri" w:cs="Calibri"/>
        </w:rPr>
        <w:t xml:space="preserve"> </w:t>
      </w:r>
    </w:p>
    <w:p w:rsidR="00463936" w:rsidRDefault="00D075BF">
      <w:pPr>
        <w:numPr>
          <w:ilvl w:val="0"/>
          <w:numId w:val="12"/>
        </w:numPr>
        <w:ind w:right="4" w:hanging="384"/>
      </w:pPr>
      <w:r>
        <w:t>Договор имущественного страхования: понятие, виды, особенности. Обязательное и добровольное страхование.</w:t>
      </w:r>
      <w:r>
        <w:rPr>
          <w:rFonts w:ascii="Calibri" w:eastAsia="Calibri" w:hAnsi="Calibri" w:cs="Calibri"/>
        </w:rPr>
        <w:t xml:space="preserve"> </w:t>
      </w:r>
    </w:p>
    <w:p w:rsidR="00463936" w:rsidRDefault="00D075BF">
      <w:pPr>
        <w:numPr>
          <w:ilvl w:val="0"/>
          <w:numId w:val="12"/>
        </w:numPr>
        <w:ind w:right="4" w:hanging="384"/>
      </w:pPr>
      <w:r>
        <w:t>Сравнительная характеристика договоров банковского вклада и банковского счета.</w:t>
      </w:r>
      <w:r>
        <w:rPr>
          <w:rFonts w:ascii="Calibri" w:eastAsia="Calibri" w:hAnsi="Calibri" w:cs="Calibri"/>
        </w:rPr>
        <w:t xml:space="preserve"> </w:t>
      </w:r>
    </w:p>
    <w:p w:rsidR="00463936" w:rsidRDefault="00D075BF">
      <w:pPr>
        <w:numPr>
          <w:ilvl w:val="0"/>
          <w:numId w:val="12"/>
        </w:numPr>
        <w:ind w:right="4" w:hanging="384"/>
      </w:pPr>
      <w:r>
        <w:t>Правоотношения по осуществлению расчетов.</w:t>
      </w:r>
      <w:r>
        <w:rPr>
          <w:rFonts w:ascii="Calibri" w:eastAsia="Calibri" w:hAnsi="Calibri" w:cs="Calibri"/>
        </w:rPr>
        <w:t xml:space="preserve"> </w:t>
      </w:r>
    </w:p>
    <w:p w:rsidR="00463936" w:rsidRDefault="00D075BF">
      <w:pPr>
        <w:numPr>
          <w:ilvl w:val="0"/>
          <w:numId w:val="12"/>
        </w:numPr>
        <w:ind w:right="4" w:hanging="384"/>
      </w:pPr>
      <w:r>
        <w:t>Договор займа: понятие, содержание, виды. Особенности кредитного договора.</w:t>
      </w:r>
      <w:r>
        <w:rPr>
          <w:rFonts w:ascii="Calibri" w:eastAsia="Calibri" w:hAnsi="Calibri" w:cs="Calibri"/>
        </w:rPr>
        <w:t xml:space="preserve"> </w:t>
      </w:r>
    </w:p>
    <w:p w:rsidR="00463936" w:rsidRDefault="00D075BF">
      <w:pPr>
        <w:numPr>
          <w:ilvl w:val="0"/>
          <w:numId w:val="12"/>
        </w:numPr>
        <w:ind w:right="4" w:hanging="384"/>
      </w:pPr>
      <w:r>
        <w:t>Договор простого товарищества.</w:t>
      </w:r>
      <w:r>
        <w:rPr>
          <w:rFonts w:ascii="Calibri" w:eastAsia="Calibri" w:hAnsi="Calibri" w:cs="Calibri"/>
        </w:rPr>
        <w:t xml:space="preserve"> </w:t>
      </w:r>
    </w:p>
    <w:p w:rsidR="00463936" w:rsidRDefault="00D075BF">
      <w:pPr>
        <w:numPr>
          <w:ilvl w:val="0"/>
          <w:numId w:val="12"/>
        </w:numPr>
        <w:ind w:right="4" w:hanging="384"/>
      </w:pPr>
      <w:r>
        <w:t>Понятие и виды обязательств, возникающих из односторонних действий.</w:t>
      </w:r>
      <w:r>
        <w:rPr>
          <w:rFonts w:ascii="Calibri" w:eastAsia="Calibri" w:hAnsi="Calibri" w:cs="Calibri"/>
        </w:rPr>
        <w:t xml:space="preserve"> </w:t>
      </w:r>
    </w:p>
    <w:p w:rsidR="00463936" w:rsidRDefault="00D075BF">
      <w:pPr>
        <w:numPr>
          <w:ilvl w:val="0"/>
          <w:numId w:val="12"/>
        </w:numPr>
        <w:ind w:right="4" w:hanging="384"/>
      </w:pPr>
      <w:r>
        <w:t>Содержание публичного обещания награды.</w:t>
      </w:r>
      <w:r>
        <w:rPr>
          <w:rFonts w:ascii="Calibri" w:eastAsia="Calibri" w:hAnsi="Calibri" w:cs="Calibri"/>
        </w:rPr>
        <w:t xml:space="preserve"> </w:t>
      </w:r>
    </w:p>
    <w:p w:rsidR="00463936" w:rsidRDefault="00D075BF">
      <w:pPr>
        <w:numPr>
          <w:ilvl w:val="0"/>
          <w:numId w:val="12"/>
        </w:numPr>
        <w:ind w:right="4" w:hanging="384"/>
      </w:pPr>
      <w:r>
        <w:t>Публичный конкурс: понятие, организация.</w:t>
      </w:r>
      <w:r>
        <w:rPr>
          <w:rFonts w:ascii="Calibri" w:eastAsia="Calibri" w:hAnsi="Calibri" w:cs="Calibri"/>
        </w:rPr>
        <w:t xml:space="preserve"> </w:t>
      </w:r>
    </w:p>
    <w:p w:rsidR="00463936" w:rsidRDefault="00D075BF">
      <w:pPr>
        <w:numPr>
          <w:ilvl w:val="0"/>
          <w:numId w:val="12"/>
        </w:numPr>
        <w:ind w:right="4" w:hanging="384"/>
      </w:pPr>
      <w:r>
        <w:t>Действия в чужом интересе без поручения: условия и последствия.</w:t>
      </w:r>
      <w:r>
        <w:rPr>
          <w:rFonts w:ascii="Calibri" w:eastAsia="Calibri" w:hAnsi="Calibri" w:cs="Calibri"/>
        </w:rPr>
        <w:t xml:space="preserve"> </w:t>
      </w:r>
    </w:p>
    <w:p w:rsidR="00463936" w:rsidRDefault="00D075BF">
      <w:pPr>
        <w:numPr>
          <w:ilvl w:val="0"/>
          <w:numId w:val="12"/>
        </w:numPr>
        <w:ind w:right="4" w:hanging="384"/>
      </w:pPr>
      <w:r>
        <w:t>Обязательства, вытекающие из проведения игр и пари.</w:t>
      </w:r>
      <w:r>
        <w:rPr>
          <w:rFonts w:ascii="Calibri" w:eastAsia="Calibri" w:hAnsi="Calibri" w:cs="Calibri"/>
        </w:rPr>
        <w:t xml:space="preserve"> </w:t>
      </w:r>
    </w:p>
    <w:p w:rsidR="00463936" w:rsidRDefault="00D075BF">
      <w:pPr>
        <w:numPr>
          <w:ilvl w:val="0"/>
          <w:numId w:val="12"/>
        </w:numPr>
        <w:ind w:right="4" w:hanging="384"/>
      </w:pPr>
      <w:proofErr w:type="spellStart"/>
      <w:r>
        <w:t>Деликтные</w:t>
      </w:r>
      <w:proofErr w:type="spellEnd"/>
      <w:r>
        <w:t xml:space="preserve"> обязательства: понятие, виды, содержание. Принцип «генерального деликта».</w:t>
      </w:r>
      <w:r>
        <w:rPr>
          <w:rFonts w:ascii="Calibri" w:eastAsia="Calibri" w:hAnsi="Calibri" w:cs="Calibri"/>
        </w:rPr>
        <w:t xml:space="preserve"> </w:t>
      </w:r>
    </w:p>
    <w:p w:rsidR="00463936" w:rsidRDefault="00D075BF">
      <w:pPr>
        <w:numPr>
          <w:ilvl w:val="0"/>
          <w:numId w:val="12"/>
        </w:numPr>
        <w:ind w:right="4" w:hanging="384"/>
      </w:pPr>
      <w:r>
        <w:t>Ответственность юридического лица и гражданина за вред, причиненный их работником.</w:t>
      </w:r>
      <w:r>
        <w:rPr>
          <w:rFonts w:ascii="Calibri" w:eastAsia="Calibri" w:hAnsi="Calibri" w:cs="Calibri"/>
        </w:rPr>
        <w:t xml:space="preserve"> </w:t>
      </w:r>
    </w:p>
    <w:p w:rsidR="00463936" w:rsidRDefault="00D075BF">
      <w:pPr>
        <w:numPr>
          <w:ilvl w:val="0"/>
          <w:numId w:val="12"/>
        </w:numPr>
        <w:spacing w:after="29"/>
        <w:ind w:right="4" w:hanging="384"/>
      </w:pPr>
      <w:r>
        <w:t>Ответственность за вред, причиненный государственными органами, органами местного самоуправления, а также их должностными лицами.</w:t>
      </w:r>
      <w:r>
        <w:rPr>
          <w:rFonts w:ascii="Calibri" w:eastAsia="Calibri" w:hAnsi="Calibri" w:cs="Calibri"/>
        </w:rPr>
        <w:t xml:space="preserve"> </w:t>
      </w:r>
    </w:p>
    <w:p w:rsidR="00463936" w:rsidRDefault="00D075BF">
      <w:pPr>
        <w:numPr>
          <w:ilvl w:val="0"/>
          <w:numId w:val="12"/>
        </w:numPr>
        <w:ind w:right="4" w:hanging="384"/>
      </w:pPr>
      <w:r>
        <w:t>Ответственность за вред, причиненный деятельностью, создающей повышенную опасность для окружающих.</w:t>
      </w:r>
      <w:r>
        <w:rPr>
          <w:rFonts w:ascii="Calibri" w:eastAsia="Calibri" w:hAnsi="Calibri" w:cs="Calibri"/>
        </w:rPr>
        <w:t xml:space="preserve"> </w:t>
      </w:r>
    </w:p>
    <w:p w:rsidR="00463936" w:rsidRDefault="00D075BF">
      <w:pPr>
        <w:numPr>
          <w:ilvl w:val="0"/>
          <w:numId w:val="12"/>
        </w:numPr>
        <w:ind w:right="4" w:hanging="384"/>
      </w:pPr>
      <w:r>
        <w:t>Обязательства, возникающие вследствие неосновательного обогащения.</w:t>
      </w:r>
      <w:r>
        <w:rPr>
          <w:rFonts w:ascii="Calibri" w:eastAsia="Calibri" w:hAnsi="Calibri" w:cs="Calibri"/>
        </w:rPr>
        <w:t xml:space="preserve"> </w:t>
      </w:r>
    </w:p>
    <w:p w:rsidR="00463936" w:rsidRDefault="00D075BF">
      <w:pPr>
        <w:numPr>
          <w:ilvl w:val="0"/>
          <w:numId w:val="12"/>
        </w:numPr>
        <w:ind w:right="4" w:hanging="384"/>
      </w:pPr>
      <w:r>
        <w:t>Ответственность за вред, причиненный несовершеннолетними, недееспособными, ограниченно дееспособными и гражданами, не способными понимать значение своих действий.</w:t>
      </w:r>
      <w:r>
        <w:rPr>
          <w:rFonts w:ascii="Calibri" w:eastAsia="Calibri" w:hAnsi="Calibri" w:cs="Calibri"/>
        </w:rPr>
        <w:t xml:space="preserve"> </w:t>
      </w:r>
    </w:p>
    <w:p w:rsidR="00463936" w:rsidRDefault="00D075BF">
      <w:pPr>
        <w:numPr>
          <w:ilvl w:val="0"/>
          <w:numId w:val="12"/>
        </w:numPr>
        <w:ind w:right="4" w:hanging="384"/>
      </w:pPr>
      <w:r>
        <w:t>Возмещение вреда, причиненного жизни или здоровью гражданина.</w:t>
      </w:r>
      <w:r>
        <w:rPr>
          <w:rFonts w:ascii="Calibri" w:eastAsia="Calibri" w:hAnsi="Calibri" w:cs="Calibri"/>
        </w:rPr>
        <w:t xml:space="preserve"> </w:t>
      </w:r>
    </w:p>
    <w:p w:rsidR="00463936" w:rsidRDefault="00D075BF">
      <w:pPr>
        <w:numPr>
          <w:ilvl w:val="0"/>
          <w:numId w:val="12"/>
        </w:numPr>
        <w:ind w:right="4" w:hanging="384"/>
      </w:pPr>
      <w:r>
        <w:t>Авторское право: понятие, субъекты, объекты.</w:t>
      </w:r>
      <w:r>
        <w:rPr>
          <w:rFonts w:ascii="Calibri" w:eastAsia="Calibri" w:hAnsi="Calibri" w:cs="Calibri"/>
        </w:rPr>
        <w:t xml:space="preserve"> </w:t>
      </w:r>
    </w:p>
    <w:p w:rsidR="00463936" w:rsidRDefault="00D075BF">
      <w:pPr>
        <w:numPr>
          <w:ilvl w:val="0"/>
          <w:numId w:val="12"/>
        </w:numPr>
        <w:ind w:right="4" w:hanging="384"/>
      </w:pPr>
      <w:r>
        <w:t>Личные и имущественные права авторов.</w:t>
      </w:r>
      <w:r>
        <w:rPr>
          <w:rFonts w:ascii="Calibri" w:eastAsia="Calibri" w:hAnsi="Calibri" w:cs="Calibri"/>
        </w:rPr>
        <w:t xml:space="preserve"> </w:t>
      </w:r>
    </w:p>
    <w:p w:rsidR="00463936" w:rsidRDefault="00D075BF">
      <w:pPr>
        <w:numPr>
          <w:ilvl w:val="0"/>
          <w:numId w:val="12"/>
        </w:numPr>
        <w:ind w:right="4" w:hanging="384"/>
      </w:pPr>
      <w:r>
        <w:t>Смежные права: понятие, субъекты, объекты.</w:t>
      </w:r>
      <w:r>
        <w:rPr>
          <w:rFonts w:ascii="Calibri" w:eastAsia="Calibri" w:hAnsi="Calibri" w:cs="Calibri"/>
        </w:rPr>
        <w:t xml:space="preserve"> </w:t>
      </w:r>
    </w:p>
    <w:p w:rsidR="00463936" w:rsidRDefault="00D075BF">
      <w:pPr>
        <w:numPr>
          <w:ilvl w:val="0"/>
          <w:numId w:val="12"/>
        </w:numPr>
        <w:ind w:right="4" w:hanging="384"/>
      </w:pPr>
      <w:r>
        <w:t>Патентное право: понятие, субъекты, объекты.</w:t>
      </w:r>
      <w:r>
        <w:rPr>
          <w:rFonts w:ascii="Calibri" w:eastAsia="Calibri" w:hAnsi="Calibri" w:cs="Calibri"/>
        </w:rPr>
        <w:t xml:space="preserve"> </w:t>
      </w:r>
    </w:p>
    <w:p w:rsidR="00463936" w:rsidRDefault="00D075BF">
      <w:pPr>
        <w:numPr>
          <w:ilvl w:val="0"/>
          <w:numId w:val="12"/>
        </w:numPr>
        <w:ind w:right="4" w:hanging="384"/>
      </w:pPr>
      <w:r>
        <w:t>Защита прав автора объектов патентного права и патентообладателей.</w:t>
      </w:r>
      <w:r>
        <w:rPr>
          <w:rFonts w:ascii="Calibri" w:eastAsia="Calibri" w:hAnsi="Calibri" w:cs="Calibri"/>
        </w:rPr>
        <w:t xml:space="preserve"> </w:t>
      </w:r>
    </w:p>
    <w:p w:rsidR="00463936" w:rsidRDefault="00D075BF">
      <w:pPr>
        <w:numPr>
          <w:ilvl w:val="0"/>
          <w:numId w:val="12"/>
        </w:numPr>
        <w:ind w:right="4" w:hanging="384"/>
      </w:pPr>
      <w:r>
        <w:t>Право на товарный знак, знак обслуживания и наименование места происхождения товара.</w:t>
      </w:r>
      <w:r>
        <w:rPr>
          <w:rFonts w:ascii="Calibri" w:eastAsia="Calibri" w:hAnsi="Calibri" w:cs="Calibri"/>
        </w:rPr>
        <w:t xml:space="preserve"> </w:t>
      </w:r>
    </w:p>
    <w:p w:rsidR="00463936" w:rsidRDefault="00D075BF">
      <w:pPr>
        <w:numPr>
          <w:ilvl w:val="0"/>
          <w:numId w:val="12"/>
        </w:numPr>
        <w:ind w:right="4" w:hanging="384"/>
      </w:pPr>
      <w:r>
        <w:t>Право на фирменное наименование.</w:t>
      </w:r>
      <w:r>
        <w:rPr>
          <w:rFonts w:ascii="Calibri" w:eastAsia="Calibri" w:hAnsi="Calibri" w:cs="Calibri"/>
        </w:rPr>
        <w:t xml:space="preserve"> </w:t>
      </w:r>
    </w:p>
    <w:p w:rsidR="00463936" w:rsidRDefault="00D075BF">
      <w:pPr>
        <w:numPr>
          <w:ilvl w:val="0"/>
          <w:numId w:val="12"/>
        </w:numPr>
        <w:ind w:right="4" w:hanging="384"/>
      </w:pPr>
      <w:r>
        <w:t>Понятие наследственного права. Наследование как универсальное правопреемство.</w:t>
      </w:r>
      <w:r>
        <w:rPr>
          <w:rFonts w:ascii="Calibri" w:eastAsia="Calibri" w:hAnsi="Calibri" w:cs="Calibri"/>
        </w:rPr>
        <w:t xml:space="preserve"> </w:t>
      </w:r>
    </w:p>
    <w:p w:rsidR="00463936" w:rsidRDefault="00D075BF">
      <w:pPr>
        <w:numPr>
          <w:ilvl w:val="0"/>
          <w:numId w:val="12"/>
        </w:numPr>
        <w:ind w:right="4" w:hanging="384"/>
      </w:pPr>
      <w:r>
        <w:t>Объекты наследования. Место и время открытия наследства.</w:t>
      </w:r>
      <w:r>
        <w:rPr>
          <w:rFonts w:ascii="Calibri" w:eastAsia="Calibri" w:hAnsi="Calibri" w:cs="Calibri"/>
        </w:rPr>
        <w:t xml:space="preserve"> </w:t>
      </w:r>
    </w:p>
    <w:p w:rsidR="00463936" w:rsidRDefault="00D075BF">
      <w:pPr>
        <w:numPr>
          <w:ilvl w:val="0"/>
          <w:numId w:val="12"/>
        </w:numPr>
        <w:ind w:right="4" w:hanging="384"/>
      </w:pPr>
      <w:r>
        <w:t>Субъекты наследования. Недостойные наследники.</w:t>
      </w:r>
      <w:r>
        <w:rPr>
          <w:rFonts w:ascii="Calibri" w:eastAsia="Calibri" w:hAnsi="Calibri" w:cs="Calibri"/>
        </w:rPr>
        <w:t xml:space="preserve"> </w:t>
      </w:r>
    </w:p>
    <w:p w:rsidR="00463936" w:rsidRDefault="00D075BF">
      <w:pPr>
        <w:numPr>
          <w:ilvl w:val="0"/>
          <w:numId w:val="12"/>
        </w:numPr>
        <w:ind w:right="4" w:hanging="384"/>
      </w:pPr>
      <w:r>
        <w:t>Наследование по закону.</w:t>
      </w:r>
      <w:r>
        <w:rPr>
          <w:rFonts w:ascii="Calibri" w:eastAsia="Calibri" w:hAnsi="Calibri" w:cs="Calibri"/>
        </w:rPr>
        <w:t xml:space="preserve"> </w:t>
      </w:r>
    </w:p>
    <w:p w:rsidR="00463936" w:rsidRDefault="00D075BF">
      <w:pPr>
        <w:numPr>
          <w:ilvl w:val="0"/>
          <w:numId w:val="12"/>
        </w:numPr>
        <w:ind w:right="4" w:hanging="384"/>
      </w:pPr>
      <w:r>
        <w:t>Наследование по завещанию.</w:t>
      </w:r>
      <w:r>
        <w:rPr>
          <w:rFonts w:ascii="Calibri" w:eastAsia="Calibri" w:hAnsi="Calibri" w:cs="Calibri"/>
        </w:rPr>
        <w:t xml:space="preserve"> </w:t>
      </w:r>
    </w:p>
    <w:p w:rsidR="00463936" w:rsidRDefault="00D075BF">
      <w:pPr>
        <w:numPr>
          <w:ilvl w:val="0"/>
          <w:numId w:val="12"/>
        </w:numPr>
        <w:ind w:right="4" w:hanging="384"/>
      </w:pPr>
      <w:r>
        <w:t>Принятие наследства. Отказ от наследства.</w:t>
      </w:r>
      <w:r>
        <w:rPr>
          <w:rFonts w:ascii="Calibri" w:eastAsia="Calibri" w:hAnsi="Calibri" w:cs="Calibri"/>
        </w:rPr>
        <w:t xml:space="preserve"> </w:t>
      </w:r>
    </w:p>
    <w:p w:rsidR="00463936" w:rsidRDefault="00D075BF">
      <w:pPr>
        <w:numPr>
          <w:ilvl w:val="0"/>
          <w:numId w:val="12"/>
        </w:numPr>
        <w:ind w:right="4" w:hanging="384"/>
      </w:pPr>
      <w:r>
        <w:t>Охрана наследственного имущества и управление им.</w:t>
      </w:r>
      <w:r>
        <w:rPr>
          <w:rFonts w:ascii="Calibri" w:eastAsia="Calibri" w:hAnsi="Calibri" w:cs="Calibri"/>
        </w:rPr>
        <w:t xml:space="preserve"> </w:t>
      </w:r>
    </w:p>
    <w:p w:rsidR="00463936" w:rsidRDefault="00D075BF">
      <w:pPr>
        <w:numPr>
          <w:ilvl w:val="0"/>
          <w:numId w:val="12"/>
        </w:numPr>
        <w:ind w:right="4" w:hanging="384"/>
      </w:pPr>
      <w:r>
        <w:t>Особенности наследования отдельных видов имущества.</w:t>
      </w:r>
      <w:r>
        <w:rPr>
          <w:rFonts w:ascii="Calibri" w:eastAsia="Calibri" w:hAnsi="Calibri" w:cs="Calibri"/>
        </w:rPr>
        <w:t xml:space="preserve"> </w:t>
      </w:r>
    </w:p>
    <w:p w:rsidR="00463936" w:rsidRDefault="00D075BF">
      <w:pPr>
        <w:spacing w:after="0" w:line="259" w:lineRule="auto"/>
        <w:ind w:left="34" w:right="4" w:firstLine="0"/>
      </w:pPr>
      <w:r>
        <w:rPr>
          <w:rFonts w:ascii="Calibri" w:eastAsia="Calibri" w:hAnsi="Calibri" w:cs="Calibri"/>
        </w:rPr>
        <w:t xml:space="preserve"> </w:t>
      </w:r>
    </w:p>
    <w:p w:rsidR="00463936" w:rsidRDefault="00D075BF">
      <w:pPr>
        <w:ind w:right="4"/>
      </w:pPr>
      <w:r>
        <w:t>Темы для подготовки докладов.</w:t>
      </w:r>
      <w:r>
        <w:rPr>
          <w:rFonts w:ascii="Calibri" w:eastAsia="Calibri" w:hAnsi="Calibri" w:cs="Calibri"/>
        </w:rPr>
        <w:t xml:space="preserve"> </w:t>
      </w:r>
    </w:p>
    <w:p w:rsidR="00463936" w:rsidRDefault="00D075BF">
      <w:pPr>
        <w:spacing w:after="10" w:line="259" w:lineRule="auto"/>
        <w:ind w:left="34" w:right="4" w:firstLine="0"/>
      </w:pPr>
      <w:r>
        <w:rPr>
          <w:rFonts w:ascii="Calibri" w:eastAsia="Calibri" w:hAnsi="Calibri" w:cs="Calibri"/>
        </w:rPr>
        <w:t xml:space="preserve"> </w:t>
      </w:r>
    </w:p>
    <w:p w:rsidR="00463936" w:rsidRDefault="00D075BF">
      <w:pPr>
        <w:numPr>
          <w:ilvl w:val="0"/>
          <w:numId w:val="13"/>
        </w:numPr>
        <w:ind w:right="4" w:hanging="288"/>
      </w:pPr>
      <w:r>
        <w:t xml:space="preserve">Гражданское </w:t>
      </w:r>
      <w:proofErr w:type="gramStart"/>
      <w:r>
        <w:t>право</w:t>
      </w:r>
      <w:proofErr w:type="gramEnd"/>
      <w:r>
        <w:t xml:space="preserve"> как основа российского частного права.</w:t>
      </w:r>
      <w:r>
        <w:rPr>
          <w:rFonts w:ascii="Calibri" w:eastAsia="Calibri" w:hAnsi="Calibri" w:cs="Calibri"/>
        </w:rPr>
        <w:t xml:space="preserve"> </w:t>
      </w:r>
    </w:p>
    <w:p w:rsidR="00463936" w:rsidRDefault="00D075BF">
      <w:pPr>
        <w:numPr>
          <w:ilvl w:val="0"/>
          <w:numId w:val="13"/>
        </w:numPr>
        <w:ind w:right="4" w:hanging="288"/>
      </w:pPr>
      <w:r>
        <w:t>Основные положения римского права, нашедшие своё отражение в современном гражданском праве России.</w:t>
      </w:r>
      <w:r>
        <w:rPr>
          <w:rFonts w:ascii="Calibri" w:eastAsia="Calibri" w:hAnsi="Calibri" w:cs="Calibri"/>
        </w:rPr>
        <w:t xml:space="preserve"> </w:t>
      </w:r>
    </w:p>
    <w:p w:rsidR="00463936" w:rsidRDefault="00D075BF">
      <w:pPr>
        <w:numPr>
          <w:ilvl w:val="0"/>
          <w:numId w:val="13"/>
        </w:numPr>
        <w:ind w:right="4" w:hanging="288"/>
      </w:pPr>
      <w:r>
        <w:t>Тенденции развития российского гражданского законодательства.</w:t>
      </w:r>
      <w:r>
        <w:rPr>
          <w:rFonts w:ascii="Calibri" w:eastAsia="Calibri" w:hAnsi="Calibri" w:cs="Calibri"/>
        </w:rPr>
        <w:t xml:space="preserve"> </w:t>
      </w:r>
    </w:p>
    <w:p w:rsidR="00463936" w:rsidRDefault="00D075BF">
      <w:pPr>
        <w:numPr>
          <w:ilvl w:val="0"/>
          <w:numId w:val="13"/>
        </w:numPr>
        <w:ind w:right="4" w:hanging="288"/>
      </w:pPr>
      <w:r>
        <w:t>Гражданский кодекс как кодифицированный акт гражданского законодательства.</w:t>
      </w:r>
      <w:r>
        <w:rPr>
          <w:rFonts w:ascii="Calibri" w:eastAsia="Calibri" w:hAnsi="Calibri" w:cs="Calibri"/>
        </w:rPr>
        <w:t xml:space="preserve"> </w:t>
      </w:r>
    </w:p>
    <w:p w:rsidR="00463936" w:rsidRDefault="00D075BF">
      <w:pPr>
        <w:numPr>
          <w:ilvl w:val="0"/>
          <w:numId w:val="13"/>
        </w:numPr>
        <w:ind w:right="4" w:hanging="288"/>
      </w:pPr>
      <w:r>
        <w:t>Роль обычаев делового оборота в регулировании гражданских правоотношений.</w:t>
      </w:r>
      <w:r>
        <w:rPr>
          <w:rFonts w:ascii="Calibri" w:eastAsia="Calibri" w:hAnsi="Calibri" w:cs="Calibri"/>
        </w:rPr>
        <w:t xml:space="preserve"> </w:t>
      </w:r>
    </w:p>
    <w:p w:rsidR="00463936" w:rsidRDefault="00D075BF">
      <w:pPr>
        <w:numPr>
          <w:ilvl w:val="0"/>
          <w:numId w:val="13"/>
        </w:numPr>
        <w:ind w:right="4" w:hanging="288"/>
      </w:pPr>
      <w:r>
        <w:t xml:space="preserve">Вещные правоотношения: </w:t>
      </w:r>
      <w:proofErr w:type="spellStart"/>
      <w:r>
        <w:t>управомоченная</w:t>
      </w:r>
      <w:proofErr w:type="spellEnd"/>
      <w:r>
        <w:t xml:space="preserve"> и обязанная сторона.</w:t>
      </w:r>
      <w:r>
        <w:rPr>
          <w:rFonts w:ascii="Calibri" w:eastAsia="Calibri" w:hAnsi="Calibri" w:cs="Calibri"/>
        </w:rPr>
        <w:t xml:space="preserve"> </w:t>
      </w:r>
    </w:p>
    <w:p w:rsidR="00463936" w:rsidRDefault="00D075BF">
      <w:pPr>
        <w:numPr>
          <w:ilvl w:val="0"/>
          <w:numId w:val="13"/>
        </w:numPr>
        <w:ind w:right="4" w:hanging="288"/>
      </w:pPr>
      <w:r>
        <w:t>Имущественные гражданские правоотношения и их подвиды.</w:t>
      </w:r>
      <w:r>
        <w:rPr>
          <w:rFonts w:ascii="Calibri" w:eastAsia="Calibri" w:hAnsi="Calibri" w:cs="Calibri"/>
        </w:rPr>
        <w:t xml:space="preserve"> </w:t>
      </w:r>
    </w:p>
    <w:p w:rsidR="00463936" w:rsidRDefault="00D075BF">
      <w:pPr>
        <w:numPr>
          <w:ilvl w:val="0"/>
          <w:numId w:val="13"/>
        </w:numPr>
        <w:ind w:right="4" w:hanging="288"/>
      </w:pPr>
      <w:r>
        <w:t>Неправомерные действия граждан как основания возникновения гражданских прав и обязанностей.</w:t>
      </w:r>
      <w:r>
        <w:rPr>
          <w:rFonts w:ascii="Calibri" w:eastAsia="Calibri" w:hAnsi="Calibri" w:cs="Calibri"/>
        </w:rPr>
        <w:t xml:space="preserve"> </w:t>
      </w:r>
    </w:p>
    <w:p w:rsidR="00463936" w:rsidRDefault="00D075BF">
      <w:pPr>
        <w:numPr>
          <w:ilvl w:val="0"/>
          <w:numId w:val="13"/>
        </w:numPr>
        <w:ind w:right="4" w:hanging="288"/>
      </w:pPr>
      <w:r>
        <w:t>Признание гражданина недееспособным в судебном порядке: соотношение гражданского и гражданского процессуального законодательства.</w:t>
      </w:r>
      <w:r>
        <w:rPr>
          <w:rFonts w:ascii="Calibri" w:eastAsia="Calibri" w:hAnsi="Calibri" w:cs="Calibri"/>
        </w:rPr>
        <w:t xml:space="preserve"> </w:t>
      </w:r>
    </w:p>
    <w:p w:rsidR="00463936" w:rsidRDefault="00D075BF">
      <w:pPr>
        <w:numPr>
          <w:ilvl w:val="0"/>
          <w:numId w:val="13"/>
        </w:numPr>
        <w:ind w:right="4" w:hanging="288"/>
      </w:pPr>
      <w:r>
        <w:t xml:space="preserve">Признание гражданина ограниченно дееспособным вследствие </w:t>
      </w:r>
      <w:proofErr w:type="spellStart"/>
      <w:r>
        <w:t>игромании</w:t>
      </w:r>
      <w:proofErr w:type="spellEnd"/>
      <w:r>
        <w:t>: за или против?</w:t>
      </w:r>
      <w:r>
        <w:rPr>
          <w:rFonts w:ascii="Calibri" w:eastAsia="Calibri" w:hAnsi="Calibri" w:cs="Calibri"/>
        </w:rPr>
        <w:t xml:space="preserve"> </w:t>
      </w:r>
    </w:p>
    <w:p w:rsidR="00463936" w:rsidRDefault="00D075BF">
      <w:pPr>
        <w:numPr>
          <w:ilvl w:val="0"/>
          <w:numId w:val="13"/>
        </w:numPr>
        <w:ind w:right="4" w:hanging="288"/>
      </w:pPr>
      <w:r>
        <w:t>Увеличение уставного капитала в обществах с ограниченной ответственностью: за или против?</w:t>
      </w:r>
      <w:r>
        <w:rPr>
          <w:rFonts w:ascii="Calibri" w:eastAsia="Calibri" w:hAnsi="Calibri" w:cs="Calibri"/>
        </w:rPr>
        <w:t xml:space="preserve"> </w:t>
      </w:r>
    </w:p>
    <w:p w:rsidR="00463936" w:rsidRDefault="00D075BF">
      <w:pPr>
        <w:numPr>
          <w:ilvl w:val="0"/>
          <w:numId w:val="13"/>
        </w:numPr>
        <w:ind w:right="4" w:hanging="288"/>
      </w:pPr>
      <w:r>
        <w:t>Государственные корпорации как новый субъект гражданского права.</w:t>
      </w:r>
      <w:r>
        <w:rPr>
          <w:rFonts w:ascii="Calibri" w:eastAsia="Calibri" w:hAnsi="Calibri" w:cs="Calibri"/>
        </w:rPr>
        <w:t xml:space="preserve"> </w:t>
      </w:r>
    </w:p>
    <w:p w:rsidR="00463936" w:rsidRDefault="00D075BF">
      <w:pPr>
        <w:numPr>
          <w:ilvl w:val="0"/>
          <w:numId w:val="13"/>
        </w:numPr>
        <w:ind w:right="4" w:hanging="288"/>
      </w:pPr>
      <w:r>
        <w:t>Бездокументарные ценные бумаги: правовое регулирование оборота.</w:t>
      </w:r>
      <w:r>
        <w:rPr>
          <w:rFonts w:ascii="Calibri" w:eastAsia="Calibri" w:hAnsi="Calibri" w:cs="Calibri"/>
        </w:rPr>
        <w:t xml:space="preserve"> </w:t>
      </w:r>
    </w:p>
    <w:p w:rsidR="00463936" w:rsidRDefault="00D075BF">
      <w:pPr>
        <w:numPr>
          <w:ilvl w:val="0"/>
          <w:numId w:val="13"/>
        </w:numPr>
        <w:ind w:right="4" w:hanging="288"/>
      </w:pPr>
      <w:r>
        <w:t>Правовая природа безналичных денег</w:t>
      </w:r>
      <w:r>
        <w:rPr>
          <w:rFonts w:ascii="Calibri" w:eastAsia="Calibri" w:hAnsi="Calibri" w:cs="Calibri"/>
        </w:rPr>
        <w:t xml:space="preserve"> </w:t>
      </w:r>
    </w:p>
    <w:p w:rsidR="00463936" w:rsidRDefault="00D075BF">
      <w:pPr>
        <w:numPr>
          <w:ilvl w:val="0"/>
          <w:numId w:val="13"/>
        </w:numPr>
        <w:ind w:right="4" w:hanging="288"/>
      </w:pPr>
      <w:r>
        <w:t>Антисоциальные сделки по российскому гражданскому законодательству.</w:t>
      </w:r>
      <w:r>
        <w:rPr>
          <w:rFonts w:ascii="Calibri" w:eastAsia="Calibri" w:hAnsi="Calibri" w:cs="Calibri"/>
        </w:rPr>
        <w:t xml:space="preserve"> </w:t>
      </w:r>
    </w:p>
    <w:p w:rsidR="00463936" w:rsidRDefault="00D075BF">
      <w:pPr>
        <w:numPr>
          <w:ilvl w:val="0"/>
          <w:numId w:val="13"/>
        </w:numPr>
        <w:ind w:right="4" w:hanging="288"/>
      </w:pPr>
      <w:r>
        <w:t>Сущность государственной регистрации сделок с недвижимым имуществом.</w:t>
      </w:r>
      <w:r>
        <w:rPr>
          <w:rFonts w:ascii="Calibri" w:eastAsia="Calibri" w:hAnsi="Calibri" w:cs="Calibri"/>
        </w:rPr>
        <w:t xml:space="preserve"> </w:t>
      </w:r>
    </w:p>
    <w:p w:rsidR="00463936" w:rsidRDefault="00D075BF">
      <w:pPr>
        <w:numPr>
          <w:ilvl w:val="0"/>
          <w:numId w:val="13"/>
        </w:numPr>
        <w:ind w:right="4" w:hanging="288"/>
      </w:pPr>
      <w:r>
        <w:t>Роль нотариуса при совершении сделок.</w:t>
      </w:r>
      <w:r>
        <w:rPr>
          <w:rFonts w:ascii="Calibri" w:eastAsia="Calibri" w:hAnsi="Calibri" w:cs="Calibri"/>
        </w:rPr>
        <w:t xml:space="preserve"> </w:t>
      </w:r>
    </w:p>
    <w:p w:rsidR="00463936" w:rsidRDefault="00D075BF">
      <w:pPr>
        <w:numPr>
          <w:ilvl w:val="0"/>
          <w:numId w:val="13"/>
        </w:numPr>
        <w:ind w:right="4" w:hanging="288"/>
      </w:pPr>
      <w:r>
        <w:t>Особенности совершения действий в последний день срока.</w:t>
      </w:r>
      <w:r>
        <w:rPr>
          <w:rFonts w:ascii="Calibri" w:eastAsia="Calibri" w:hAnsi="Calibri" w:cs="Calibri"/>
        </w:rPr>
        <w:t xml:space="preserve"> </w:t>
      </w:r>
    </w:p>
    <w:p w:rsidR="00463936" w:rsidRDefault="00D075BF">
      <w:pPr>
        <w:numPr>
          <w:ilvl w:val="0"/>
          <w:numId w:val="13"/>
        </w:numPr>
        <w:ind w:right="4" w:hanging="288"/>
      </w:pPr>
      <w:r>
        <w:t>Гарантийные сроки в законодательстве о защите прав потребителей.</w:t>
      </w:r>
      <w:r>
        <w:rPr>
          <w:rFonts w:ascii="Calibri" w:eastAsia="Calibri" w:hAnsi="Calibri" w:cs="Calibri"/>
        </w:rPr>
        <w:t xml:space="preserve"> </w:t>
      </w:r>
    </w:p>
    <w:p w:rsidR="00463936" w:rsidRDefault="00D075BF">
      <w:pPr>
        <w:numPr>
          <w:ilvl w:val="0"/>
          <w:numId w:val="13"/>
        </w:numPr>
        <w:ind w:right="4" w:hanging="288"/>
      </w:pPr>
      <w:proofErr w:type="spellStart"/>
      <w:r>
        <w:t>Репутационный</w:t>
      </w:r>
      <w:proofErr w:type="spellEnd"/>
      <w:r>
        <w:t xml:space="preserve"> вред юридического лица.</w:t>
      </w:r>
      <w:r>
        <w:rPr>
          <w:rFonts w:ascii="Calibri" w:eastAsia="Calibri" w:hAnsi="Calibri" w:cs="Calibri"/>
        </w:rPr>
        <w:t xml:space="preserve"> </w:t>
      </w:r>
    </w:p>
    <w:p w:rsidR="00463936" w:rsidRDefault="00D075BF">
      <w:pPr>
        <w:numPr>
          <w:ilvl w:val="0"/>
          <w:numId w:val="13"/>
        </w:numPr>
        <w:ind w:right="4" w:hanging="288"/>
      </w:pPr>
      <w:r>
        <w:lastRenderedPageBreak/>
        <w:t>Охрана изображения гражданина в России и зарубежных странах.</w:t>
      </w:r>
      <w:r>
        <w:rPr>
          <w:rFonts w:ascii="Calibri" w:eastAsia="Calibri" w:hAnsi="Calibri" w:cs="Calibri"/>
        </w:rPr>
        <w:t xml:space="preserve"> </w:t>
      </w:r>
    </w:p>
    <w:p w:rsidR="00463936" w:rsidRDefault="00D075BF">
      <w:pPr>
        <w:numPr>
          <w:ilvl w:val="0"/>
          <w:numId w:val="13"/>
        </w:numPr>
        <w:ind w:right="4" w:hanging="288"/>
      </w:pPr>
      <w:r>
        <w:t>Экономическая категория собственности как составная часть предмета гражданско-правового регулирования</w:t>
      </w:r>
      <w:r>
        <w:rPr>
          <w:rFonts w:ascii="Calibri" w:eastAsia="Calibri" w:hAnsi="Calibri" w:cs="Calibri"/>
        </w:rPr>
        <w:t xml:space="preserve"> </w:t>
      </w:r>
      <w:r>
        <w:t>23. Роль и значение права частной собственности в формировании гражданского общества: исторический генезис и современное состояние.</w:t>
      </w:r>
      <w:r>
        <w:rPr>
          <w:rFonts w:ascii="Calibri" w:eastAsia="Calibri" w:hAnsi="Calibri" w:cs="Calibri"/>
        </w:rPr>
        <w:t xml:space="preserve"> </w:t>
      </w:r>
    </w:p>
    <w:p w:rsidR="00463936" w:rsidRDefault="00463936">
      <w:pPr>
        <w:spacing w:after="0" w:line="259" w:lineRule="auto"/>
        <w:ind w:left="-1100" w:right="14" w:firstLine="0"/>
        <w:jc w:val="both"/>
      </w:pPr>
    </w:p>
    <w:tbl>
      <w:tblPr>
        <w:tblStyle w:val="TableGrid"/>
        <w:tblW w:w="10276" w:type="dxa"/>
        <w:tblInd w:w="0" w:type="dxa"/>
        <w:tblCellMar>
          <w:top w:w="44" w:type="dxa"/>
          <w:left w:w="34" w:type="dxa"/>
          <w:right w:w="115" w:type="dxa"/>
        </w:tblCellMar>
        <w:tblLook w:val="04A0" w:firstRow="1" w:lastRow="0" w:firstColumn="1" w:lastColumn="0" w:noHBand="0" w:noVBand="1"/>
      </w:tblPr>
      <w:tblGrid>
        <w:gridCol w:w="10276"/>
      </w:tblGrid>
      <w:tr w:rsidR="00463936">
        <w:trPr>
          <w:trHeight w:val="13444"/>
        </w:trPr>
        <w:tc>
          <w:tcPr>
            <w:tcW w:w="10276" w:type="dxa"/>
            <w:tcBorders>
              <w:top w:val="single" w:sz="8" w:space="0" w:color="000000"/>
              <w:left w:val="single" w:sz="8" w:space="0" w:color="000000"/>
              <w:bottom w:val="single" w:sz="8" w:space="0" w:color="000000"/>
              <w:right w:val="single" w:sz="8" w:space="0" w:color="000000"/>
            </w:tcBorders>
          </w:tcPr>
          <w:p w:rsidR="00463936" w:rsidRDefault="00D075BF">
            <w:pPr>
              <w:numPr>
                <w:ilvl w:val="0"/>
                <w:numId w:val="16"/>
              </w:numPr>
              <w:spacing w:after="15" w:line="259" w:lineRule="auto"/>
              <w:ind w:hanging="288"/>
            </w:pPr>
            <w:r>
              <w:t>Принцип неприкосновенности собственности как одно из основных начал гражданского законодательства.</w:t>
            </w:r>
            <w:r>
              <w:rPr>
                <w:rFonts w:ascii="Calibri" w:eastAsia="Calibri" w:hAnsi="Calibri" w:cs="Calibri"/>
              </w:rPr>
              <w:t xml:space="preserve"> </w:t>
            </w:r>
          </w:p>
          <w:p w:rsidR="00463936" w:rsidRDefault="00D075BF">
            <w:pPr>
              <w:numPr>
                <w:ilvl w:val="0"/>
                <w:numId w:val="16"/>
              </w:numPr>
              <w:spacing w:after="0" w:line="259" w:lineRule="auto"/>
              <w:ind w:hanging="288"/>
            </w:pPr>
            <w:r>
              <w:t>Приобретение права собственности путём выплаты пая членом жилищно-строительного кооператива.</w:t>
            </w:r>
            <w:r>
              <w:rPr>
                <w:rFonts w:ascii="Calibri" w:eastAsia="Calibri" w:hAnsi="Calibri" w:cs="Calibri"/>
              </w:rPr>
              <w:t xml:space="preserve"> </w:t>
            </w:r>
          </w:p>
          <w:p w:rsidR="00463936" w:rsidRDefault="00D075BF">
            <w:pPr>
              <w:numPr>
                <w:ilvl w:val="0"/>
                <w:numId w:val="16"/>
              </w:numPr>
              <w:spacing w:after="9" w:line="259" w:lineRule="auto"/>
              <w:ind w:hanging="288"/>
            </w:pPr>
            <w:r>
              <w:t>Самовольная постройка как основание приобретения права собственности на недвижимую вещь.</w:t>
            </w:r>
            <w:r>
              <w:rPr>
                <w:rFonts w:ascii="Calibri" w:eastAsia="Calibri" w:hAnsi="Calibri" w:cs="Calibri"/>
              </w:rPr>
              <w:t xml:space="preserve"> </w:t>
            </w:r>
          </w:p>
          <w:p w:rsidR="00463936" w:rsidRDefault="00D075BF">
            <w:pPr>
              <w:numPr>
                <w:ilvl w:val="0"/>
                <w:numId w:val="16"/>
              </w:numPr>
              <w:spacing w:after="0" w:line="259" w:lineRule="auto"/>
              <w:ind w:hanging="288"/>
            </w:pPr>
            <w:r>
              <w:t>Реквизиция как основание прекращения права собственности на имущества граждан.</w:t>
            </w:r>
            <w:r>
              <w:rPr>
                <w:rFonts w:ascii="Calibri" w:eastAsia="Calibri" w:hAnsi="Calibri" w:cs="Calibri"/>
              </w:rPr>
              <w:t xml:space="preserve"> </w:t>
            </w:r>
          </w:p>
          <w:p w:rsidR="00463936" w:rsidRDefault="00D075BF">
            <w:pPr>
              <w:numPr>
                <w:ilvl w:val="0"/>
                <w:numId w:val="16"/>
              </w:numPr>
              <w:spacing w:after="0" w:line="259" w:lineRule="auto"/>
              <w:ind w:hanging="288"/>
            </w:pPr>
            <w:r>
              <w:t>Способы прекращения права собственности на земельные участки.</w:t>
            </w:r>
            <w:r>
              <w:rPr>
                <w:rFonts w:ascii="Calibri" w:eastAsia="Calibri" w:hAnsi="Calibri" w:cs="Calibri"/>
              </w:rPr>
              <w:t xml:space="preserve"> </w:t>
            </w:r>
          </w:p>
          <w:p w:rsidR="00463936" w:rsidRDefault="00D075BF">
            <w:pPr>
              <w:numPr>
                <w:ilvl w:val="0"/>
                <w:numId w:val="16"/>
              </w:numPr>
              <w:spacing w:after="0" w:line="259" w:lineRule="auto"/>
              <w:ind w:hanging="288"/>
            </w:pPr>
            <w:r>
              <w:t>Проблемы прекращения права собственности на культурные ценности.</w:t>
            </w:r>
            <w:r>
              <w:rPr>
                <w:rFonts w:ascii="Calibri" w:eastAsia="Calibri" w:hAnsi="Calibri" w:cs="Calibri"/>
              </w:rPr>
              <w:t xml:space="preserve"> </w:t>
            </w:r>
          </w:p>
          <w:p w:rsidR="00463936" w:rsidRDefault="00D075BF">
            <w:pPr>
              <w:numPr>
                <w:ilvl w:val="0"/>
                <w:numId w:val="16"/>
              </w:numPr>
              <w:spacing w:after="0" w:line="259" w:lineRule="auto"/>
              <w:ind w:hanging="288"/>
            </w:pPr>
            <w:r>
              <w:t xml:space="preserve">Виндикация, реституция, </w:t>
            </w:r>
            <w:proofErr w:type="spellStart"/>
            <w:r>
              <w:t>кондикция</w:t>
            </w:r>
            <w:proofErr w:type="spellEnd"/>
            <w:r>
              <w:t>: проблемы соотношения.</w:t>
            </w:r>
            <w:r>
              <w:rPr>
                <w:rFonts w:ascii="Calibri" w:eastAsia="Calibri" w:hAnsi="Calibri" w:cs="Calibri"/>
              </w:rPr>
              <w:t xml:space="preserve"> </w:t>
            </w:r>
          </w:p>
          <w:p w:rsidR="00463936" w:rsidRDefault="00D075BF">
            <w:pPr>
              <w:numPr>
                <w:ilvl w:val="0"/>
                <w:numId w:val="16"/>
              </w:numPr>
              <w:spacing w:after="15" w:line="259" w:lineRule="auto"/>
              <w:ind w:hanging="288"/>
            </w:pPr>
            <w:r>
              <w:t>Виндикация бездокументарных ценных бумаг.</w:t>
            </w:r>
            <w:r>
              <w:rPr>
                <w:rFonts w:ascii="Calibri" w:eastAsia="Calibri" w:hAnsi="Calibri" w:cs="Calibri"/>
              </w:rPr>
              <w:t xml:space="preserve"> </w:t>
            </w:r>
          </w:p>
          <w:p w:rsidR="00463936" w:rsidRDefault="00D075BF">
            <w:pPr>
              <w:numPr>
                <w:ilvl w:val="0"/>
                <w:numId w:val="16"/>
              </w:numPr>
              <w:spacing w:after="0" w:line="259" w:lineRule="auto"/>
              <w:ind w:hanging="288"/>
            </w:pPr>
            <w:r>
              <w:t>Уступка прав требования и перевод долга как основания перемены лиц в гражданско-правовом обязательстве.</w:t>
            </w:r>
            <w:r>
              <w:rPr>
                <w:rFonts w:ascii="Calibri" w:eastAsia="Calibri" w:hAnsi="Calibri" w:cs="Calibri"/>
              </w:rPr>
              <w:t xml:space="preserve"> </w:t>
            </w:r>
          </w:p>
          <w:p w:rsidR="00463936" w:rsidRDefault="00D075BF">
            <w:pPr>
              <w:numPr>
                <w:ilvl w:val="0"/>
                <w:numId w:val="16"/>
              </w:numPr>
              <w:spacing w:after="0" w:line="259" w:lineRule="auto"/>
              <w:ind w:hanging="288"/>
            </w:pPr>
            <w:r>
              <w:t>Допустимость одностороннего отказа от исполнения обязательства.</w:t>
            </w:r>
            <w:r>
              <w:rPr>
                <w:rFonts w:ascii="Calibri" w:eastAsia="Calibri" w:hAnsi="Calibri" w:cs="Calibri"/>
              </w:rPr>
              <w:t xml:space="preserve"> </w:t>
            </w:r>
          </w:p>
          <w:p w:rsidR="00463936" w:rsidRDefault="00D075BF">
            <w:pPr>
              <w:numPr>
                <w:ilvl w:val="0"/>
                <w:numId w:val="16"/>
              </w:numPr>
              <w:spacing w:after="0" w:line="259" w:lineRule="auto"/>
              <w:ind w:hanging="288"/>
            </w:pPr>
            <w:r>
              <w:t>Место исполнения обязательства по передаче недвижимости: вопросы теории и практики.</w:t>
            </w:r>
            <w:r>
              <w:rPr>
                <w:rFonts w:ascii="Calibri" w:eastAsia="Calibri" w:hAnsi="Calibri" w:cs="Calibri"/>
              </w:rPr>
              <w:t xml:space="preserve"> </w:t>
            </w:r>
          </w:p>
          <w:p w:rsidR="00463936" w:rsidRDefault="00D075BF">
            <w:pPr>
              <w:numPr>
                <w:ilvl w:val="0"/>
                <w:numId w:val="16"/>
              </w:numPr>
              <w:spacing w:after="0" w:line="259" w:lineRule="auto"/>
              <w:ind w:hanging="288"/>
            </w:pPr>
            <w:r>
              <w:t>Досрочное погашение кредита: правомерны ли штрафы банков?</w:t>
            </w:r>
            <w:r>
              <w:rPr>
                <w:rFonts w:ascii="Calibri" w:eastAsia="Calibri" w:hAnsi="Calibri" w:cs="Calibri"/>
              </w:rPr>
              <w:t xml:space="preserve"> </w:t>
            </w:r>
          </w:p>
          <w:p w:rsidR="00463936" w:rsidRDefault="00D075BF">
            <w:pPr>
              <w:numPr>
                <w:ilvl w:val="0"/>
                <w:numId w:val="16"/>
              </w:numPr>
              <w:spacing w:after="0" w:line="259" w:lineRule="auto"/>
              <w:ind w:hanging="288"/>
            </w:pPr>
            <w:r>
              <w:t>Поручительство в современных кредитных отношениях.</w:t>
            </w:r>
            <w:r>
              <w:rPr>
                <w:rFonts w:ascii="Calibri" w:eastAsia="Calibri" w:hAnsi="Calibri" w:cs="Calibri"/>
              </w:rPr>
              <w:t xml:space="preserve"> </w:t>
            </w:r>
          </w:p>
          <w:p w:rsidR="00463936" w:rsidRDefault="00D075BF">
            <w:pPr>
              <w:numPr>
                <w:ilvl w:val="0"/>
                <w:numId w:val="16"/>
              </w:numPr>
              <w:spacing w:after="0" w:line="259" w:lineRule="auto"/>
              <w:ind w:hanging="288"/>
            </w:pPr>
            <w:proofErr w:type="spellStart"/>
            <w:r>
              <w:t>Непоименнованные</w:t>
            </w:r>
            <w:proofErr w:type="spellEnd"/>
            <w:r>
              <w:t xml:space="preserve"> способы обеспечения обязательств.</w:t>
            </w:r>
            <w:r>
              <w:rPr>
                <w:rFonts w:ascii="Calibri" w:eastAsia="Calibri" w:hAnsi="Calibri" w:cs="Calibri"/>
              </w:rPr>
              <w:t xml:space="preserve"> </w:t>
            </w:r>
          </w:p>
          <w:p w:rsidR="00463936" w:rsidRDefault="00D075BF">
            <w:pPr>
              <w:numPr>
                <w:ilvl w:val="0"/>
                <w:numId w:val="16"/>
              </w:numPr>
              <w:spacing w:after="10" w:line="259" w:lineRule="auto"/>
              <w:ind w:hanging="288"/>
            </w:pPr>
            <w:r>
              <w:t>Залог денег и ценных бумаг.</w:t>
            </w:r>
            <w:r>
              <w:rPr>
                <w:rFonts w:ascii="Calibri" w:eastAsia="Calibri" w:hAnsi="Calibri" w:cs="Calibri"/>
              </w:rPr>
              <w:t xml:space="preserve"> </w:t>
            </w:r>
          </w:p>
          <w:p w:rsidR="00463936" w:rsidRDefault="00D075BF">
            <w:pPr>
              <w:numPr>
                <w:ilvl w:val="0"/>
                <w:numId w:val="16"/>
              </w:numPr>
              <w:spacing w:after="0" w:line="259" w:lineRule="auto"/>
              <w:ind w:hanging="288"/>
            </w:pPr>
            <w:r>
              <w:t>Гражданско-правовая ответственность независимо от вины.</w:t>
            </w:r>
            <w:r>
              <w:rPr>
                <w:rFonts w:ascii="Calibri" w:eastAsia="Calibri" w:hAnsi="Calibri" w:cs="Calibri"/>
              </w:rPr>
              <w:t xml:space="preserve"> </w:t>
            </w:r>
          </w:p>
          <w:p w:rsidR="00463936" w:rsidRDefault="00D075BF">
            <w:pPr>
              <w:numPr>
                <w:ilvl w:val="0"/>
                <w:numId w:val="16"/>
              </w:numPr>
              <w:spacing w:after="0" w:line="259" w:lineRule="auto"/>
              <w:ind w:hanging="288"/>
            </w:pPr>
            <w:r>
              <w:t>Юридическая природа процентов по денежным обязательствам.</w:t>
            </w:r>
            <w:r>
              <w:rPr>
                <w:rFonts w:ascii="Calibri" w:eastAsia="Calibri" w:hAnsi="Calibri" w:cs="Calibri"/>
              </w:rPr>
              <w:t xml:space="preserve"> </w:t>
            </w:r>
          </w:p>
          <w:p w:rsidR="00463936" w:rsidRDefault="00D075BF">
            <w:pPr>
              <w:numPr>
                <w:ilvl w:val="0"/>
                <w:numId w:val="16"/>
              </w:numPr>
              <w:spacing w:after="15" w:line="259" w:lineRule="auto"/>
              <w:ind w:hanging="288"/>
            </w:pPr>
            <w:r>
              <w:t>Прощение долга и договор дарения.</w:t>
            </w:r>
            <w:r>
              <w:rPr>
                <w:rFonts w:ascii="Calibri" w:eastAsia="Calibri" w:hAnsi="Calibri" w:cs="Calibri"/>
              </w:rPr>
              <w:t xml:space="preserve"> </w:t>
            </w:r>
          </w:p>
          <w:p w:rsidR="00463936" w:rsidRDefault="00D075BF">
            <w:pPr>
              <w:numPr>
                <w:ilvl w:val="0"/>
                <w:numId w:val="16"/>
              </w:numPr>
              <w:spacing w:after="10" w:line="259" w:lineRule="auto"/>
              <w:ind w:hanging="288"/>
            </w:pPr>
            <w:r>
              <w:t>Предпринимательские договоры как особый вид гражданско-правовых договоров.</w:t>
            </w:r>
            <w:r>
              <w:rPr>
                <w:rFonts w:ascii="Calibri" w:eastAsia="Calibri" w:hAnsi="Calibri" w:cs="Calibri"/>
              </w:rPr>
              <w:t xml:space="preserve"> </w:t>
            </w:r>
          </w:p>
          <w:p w:rsidR="00463936" w:rsidRDefault="00D075BF">
            <w:pPr>
              <w:numPr>
                <w:ilvl w:val="0"/>
                <w:numId w:val="16"/>
              </w:numPr>
              <w:spacing w:after="0" w:line="259" w:lineRule="auto"/>
              <w:ind w:hanging="288"/>
            </w:pPr>
            <w:r>
              <w:t>Является ли гражданско-правовой договор источником гражданского права?</w:t>
            </w:r>
            <w:r>
              <w:rPr>
                <w:rFonts w:ascii="Calibri" w:eastAsia="Calibri" w:hAnsi="Calibri" w:cs="Calibri"/>
              </w:rPr>
              <w:t xml:space="preserve"> </w:t>
            </w:r>
          </w:p>
          <w:p w:rsidR="00463936" w:rsidRDefault="00D075BF">
            <w:pPr>
              <w:numPr>
                <w:ilvl w:val="0"/>
                <w:numId w:val="16"/>
              </w:numPr>
              <w:spacing w:after="10" w:line="259" w:lineRule="auto"/>
              <w:ind w:hanging="288"/>
            </w:pPr>
            <w:r>
              <w:t>Договоры присоединения: особенности правовой природы.</w:t>
            </w:r>
            <w:r>
              <w:rPr>
                <w:rFonts w:ascii="Calibri" w:eastAsia="Calibri" w:hAnsi="Calibri" w:cs="Calibri"/>
              </w:rPr>
              <w:t xml:space="preserve"> </w:t>
            </w:r>
          </w:p>
          <w:p w:rsidR="00463936" w:rsidRDefault="00D075BF">
            <w:pPr>
              <w:numPr>
                <w:ilvl w:val="0"/>
                <w:numId w:val="16"/>
              </w:numPr>
              <w:spacing w:after="0" w:line="259" w:lineRule="auto"/>
              <w:ind w:hanging="288"/>
            </w:pPr>
            <w:r>
              <w:t>Договор купли-продажи будущей вещи и предварительный договор: сравнительная характеристика.</w:t>
            </w:r>
            <w:r>
              <w:rPr>
                <w:rFonts w:ascii="Calibri" w:eastAsia="Calibri" w:hAnsi="Calibri" w:cs="Calibri"/>
              </w:rPr>
              <w:t xml:space="preserve"> </w:t>
            </w:r>
          </w:p>
          <w:p w:rsidR="00463936" w:rsidRDefault="00D075BF">
            <w:pPr>
              <w:spacing w:after="0" w:line="259" w:lineRule="auto"/>
              <w:ind w:left="0" w:firstLine="0"/>
            </w:pPr>
            <w:r>
              <w:rPr>
                <w:rFonts w:ascii="Calibri" w:eastAsia="Calibri" w:hAnsi="Calibri" w:cs="Calibri"/>
              </w:rPr>
              <w:t xml:space="preserve"> </w:t>
            </w:r>
          </w:p>
          <w:p w:rsidR="00463936" w:rsidRDefault="00D075BF">
            <w:pPr>
              <w:spacing w:after="0" w:line="259" w:lineRule="auto"/>
              <w:ind w:left="0" w:firstLine="0"/>
            </w:pPr>
            <w:r>
              <w:t>Примерные темы эссе</w:t>
            </w:r>
            <w:r>
              <w:rPr>
                <w:rFonts w:ascii="Calibri" w:eastAsia="Calibri" w:hAnsi="Calibri" w:cs="Calibri"/>
              </w:rPr>
              <w:t xml:space="preserve"> </w:t>
            </w:r>
          </w:p>
          <w:p w:rsidR="00463936" w:rsidRDefault="00D075BF">
            <w:pPr>
              <w:spacing w:after="10" w:line="259" w:lineRule="auto"/>
              <w:ind w:left="0" w:firstLine="0"/>
            </w:pPr>
            <w:r>
              <w:rPr>
                <w:rFonts w:ascii="Calibri" w:eastAsia="Calibri" w:hAnsi="Calibri" w:cs="Calibri"/>
              </w:rPr>
              <w:t xml:space="preserve"> </w:t>
            </w:r>
          </w:p>
          <w:p w:rsidR="00463936" w:rsidRDefault="00D075BF">
            <w:pPr>
              <w:numPr>
                <w:ilvl w:val="0"/>
                <w:numId w:val="17"/>
              </w:numPr>
              <w:spacing w:after="0" w:line="259" w:lineRule="auto"/>
              <w:ind w:hanging="288"/>
            </w:pPr>
            <w:r>
              <w:t>Соотношение понятий «Человек», «Личность», «Гражданин», «Физическое лицо».</w:t>
            </w:r>
            <w:r>
              <w:rPr>
                <w:rFonts w:ascii="Calibri" w:eastAsia="Calibri" w:hAnsi="Calibri" w:cs="Calibri"/>
              </w:rPr>
              <w:t xml:space="preserve"> </w:t>
            </w:r>
          </w:p>
          <w:p w:rsidR="00463936" w:rsidRDefault="00D075BF">
            <w:pPr>
              <w:numPr>
                <w:ilvl w:val="0"/>
                <w:numId w:val="17"/>
              </w:numPr>
              <w:spacing w:after="0" w:line="259" w:lineRule="auto"/>
              <w:ind w:hanging="288"/>
            </w:pPr>
            <w:r>
              <w:t>Соотношение понятий: «Юридическое лицо», «Предприятие», «Индивидуальный предприниматель».</w:t>
            </w:r>
            <w:r>
              <w:rPr>
                <w:rFonts w:ascii="Calibri" w:eastAsia="Calibri" w:hAnsi="Calibri" w:cs="Calibri"/>
              </w:rPr>
              <w:t xml:space="preserve"> </w:t>
            </w:r>
          </w:p>
          <w:p w:rsidR="00463936" w:rsidRDefault="00D075BF">
            <w:pPr>
              <w:numPr>
                <w:ilvl w:val="0"/>
                <w:numId w:val="17"/>
              </w:numPr>
              <w:spacing w:after="0" w:line="259" w:lineRule="auto"/>
              <w:ind w:hanging="288"/>
            </w:pPr>
            <w:r>
              <w:t xml:space="preserve">Творчество как критерий </w:t>
            </w:r>
            <w:proofErr w:type="spellStart"/>
            <w:r>
              <w:t>охраноспособности</w:t>
            </w:r>
            <w:proofErr w:type="spellEnd"/>
            <w:r>
              <w:t xml:space="preserve"> результата интеллектуальной деятельности и авторства его создателя.</w:t>
            </w:r>
            <w:r>
              <w:rPr>
                <w:rFonts w:ascii="Calibri" w:eastAsia="Calibri" w:hAnsi="Calibri" w:cs="Calibri"/>
              </w:rPr>
              <w:t xml:space="preserve"> </w:t>
            </w:r>
          </w:p>
          <w:p w:rsidR="00463936" w:rsidRDefault="00D075BF">
            <w:pPr>
              <w:numPr>
                <w:ilvl w:val="0"/>
                <w:numId w:val="17"/>
              </w:numPr>
              <w:spacing w:after="0" w:line="259" w:lineRule="auto"/>
              <w:ind w:hanging="288"/>
            </w:pPr>
            <w:r>
              <w:t>Автор произведения. Объекты авторского права.</w:t>
            </w:r>
            <w:r>
              <w:rPr>
                <w:rFonts w:ascii="Calibri" w:eastAsia="Calibri" w:hAnsi="Calibri" w:cs="Calibri"/>
              </w:rPr>
              <w:t xml:space="preserve"> </w:t>
            </w:r>
          </w:p>
          <w:p w:rsidR="00463936" w:rsidRDefault="00D075BF">
            <w:pPr>
              <w:numPr>
                <w:ilvl w:val="0"/>
                <w:numId w:val="17"/>
              </w:numPr>
              <w:spacing w:after="0" w:line="259" w:lineRule="auto"/>
              <w:ind w:hanging="288"/>
            </w:pPr>
            <w:r>
              <w:t>Соотношение норм частного и гражданского права.</w:t>
            </w:r>
            <w:r>
              <w:rPr>
                <w:rFonts w:ascii="Calibri" w:eastAsia="Calibri" w:hAnsi="Calibri" w:cs="Calibri"/>
              </w:rPr>
              <w:t xml:space="preserve"> </w:t>
            </w:r>
          </w:p>
          <w:p w:rsidR="00463936" w:rsidRDefault="00D075BF">
            <w:pPr>
              <w:numPr>
                <w:ilvl w:val="0"/>
                <w:numId w:val="17"/>
              </w:numPr>
              <w:spacing w:after="10" w:line="259" w:lineRule="auto"/>
              <w:ind w:hanging="288"/>
            </w:pPr>
            <w:r>
              <w:t>Мой взгляд на правовые системы мира.</w:t>
            </w:r>
            <w:r>
              <w:rPr>
                <w:rFonts w:ascii="Calibri" w:eastAsia="Calibri" w:hAnsi="Calibri" w:cs="Calibri"/>
              </w:rPr>
              <w:t xml:space="preserve"> </w:t>
            </w:r>
          </w:p>
          <w:p w:rsidR="00463936" w:rsidRDefault="00D075BF">
            <w:pPr>
              <w:numPr>
                <w:ilvl w:val="0"/>
                <w:numId w:val="17"/>
              </w:numPr>
              <w:spacing w:after="0" w:line="259" w:lineRule="auto"/>
              <w:ind w:hanging="288"/>
            </w:pPr>
            <w:r>
              <w:t>Соотношение понятий «Сделка» и «Гражданско-правовой договор».</w:t>
            </w:r>
            <w:r>
              <w:rPr>
                <w:rFonts w:ascii="Calibri" w:eastAsia="Calibri" w:hAnsi="Calibri" w:cs="Calibri"/>
              </w:rPr>
              <w:t xml:space="preserve"> </w:t>
            </w:r>
          </w:p>
          <w:p w:rsidR="00463936" w:rsidRDefault="00D075BF">
            <w:pPr>
              <w:numPr>
                <w:ilvl w:val="0"/>
                <w:numId w:val="17"/>
              </w:numPr>
              <w:spacing w:after="0" w:line="259" w:lineRule="auto"/>
              <w:ind w:hanging="288"/>
            </w:pPr>
            <w:r>
              <w:t>Мой взгляд на цивилистику.</w:t>
            </w:r>
            <w:r>
              <w:rPr>
                <w:rFonts w:ascii="Calibri" w:eastAsia="Calibri" w:hAnsi="Calibri" w:cs="Calibri"/>
              </w:rPr>
              <w:t xml:space="preserve"> </w:t>
            </w:r>
          </w:p>
          <w:p w:rsidR="00463936" w:rsidRDefault="00D075BF">
            <w:pPr>
              <w:numPr>
                <w:ilvl w:val="0"/>
                <w:numId w:val="17"/>
              </w:numPr>
              <w:spacing w:after="0" w:line="259" w:lineRule="auto"/>
              <w:ind w:hanging="288"/>
            </w:pPr>
            <w:r>
              <w:t>Сравнительная характеристика сроков и исковой давности в гражданском праве.</w:t>
            </w:r>
            <w:r>
              <w:rPr>
                <w:rFonts w:ascii="Calibri" w:eastAsia="Calibri" w:hAnsi="Calibri" w:cs="Calibri"/>
              </w:rPr>
              <w:t xml:space="preserve"> </w:t>
            </w:r>
          </w:p>
          <w:p w:rsidR="00463936" w:rsidRDefault="00D075BF">
            <w:pPr>
              <w:numPr>
                <w:ilvl w:val="0"/>
                <w:numId w:val="17"/>
              </w:numPr>
              <w:spacing w:after="10" w:line="259" w:lineRule="auto"/>
              <w:ind w:hanging="288"/>
            </w:pPr>
            <w:r>
              <w:t>Перспективы развития гражданского законодательства РФ.</w:t>
            </w:r>
            <w:r>
              <w:rPr>
                <w:rFonts w:ascii="Calibri" w:eastAsia="Calibri" w:hAnsi="Calibri" w:cs="Calibri"/>
              </w:rPr>
              <w:t xml:space="preserve"> </w:t>
            </w:r>
          </w:p>
          <w:p w:rsidR="00463936" w:rsidRDefault="00D075BF">
            <w:pPr>
              <w:numPr>
                <w:ilvl w:val="0"/>
                <w:numId w:val="18"/>
              </w:numPr>
              <w:spacing w:after="0" w:line="259" w:lineRule="auto"/>
              <w:ind w:hanging="288"/>
            </w:pPr>
            <w:r>
              <w:t>Отдельные виды договора купли-продажи.</w:t>
            </w:r>
            <w:r>
              <w:rPr>
                <w:rFonts w:ascii="Calibri" w:eastAsia="Calibri" w:hAnsi="Calibri" w:cs="Calibri"/>
              </w:rPr>
              <w:t xml:space="preserve"> </w:t>
            </w:r>
          </w:p>
          <w:p w:rsidR="00463936" w:rsidRDefault="00D075BF">
            <w:pPr>
              <w:numPr>
                <w:ilvl w:val="0"/>
                <w:numId w:val="18"/>
              </w:numPr>
              <w:spacing w:after="0" w:line="259" w:lineRule="auto"/>
              <w:ind w:hanging="288"/>
            </w:pPr>
            <w:r>
              <w:t>Соотношения понятий качество и ненадлежащее качество.</w:t>
            </w:r>
            <w:r>
              <w:rPr>
                <w:rFonts w:ascii="Calibri" w:eastAsia="Calibri" w:hAnsi="Calibri" w:cs="Calibri"/>
              </w:rPr>
              <w:t xml:space="preserve"> </w:t>
            </w:r>
          </w:p>
          <w:p w:rsidR="00463936" w:rsidRDefault="00D075BF">
            <w:pPr>
              <w:numPr>
                <w:ilvl w:val="0"/>
                <w:numId w:val="18"/>
              </w:numPr>
              <w:spacing w:after="0" w:line="259" w:lineRule="auto"/>
              <w:ind w:hanging="288"/>
            </w:pPr>
            <w:r>
              <w:t>Гарантийный срок. Срок годности. Срок службы.</w:t>
            </w:r>
            <w:r>
              <w:rPr>
                <w:rFonts w:ascii="Calibri" w:eastAsia="Calibri" w:hAnsi="Calibri" w:cs="Calibri"/>
              </w:rPr>
              <w:t xml:space="preserve"> </w:t>
            </w:r>
          </w:p>
          <w:p w:rsidR="00463936" w:rsidRDefault="00D075BF">
            <w:pPr>
              <w:numPr>
                <w:ilvl w:val="0"/>
                <w:numId w:val="18"/>
              </w:numPr>
              <w:spacing w:after="0" w:line="259" w:lineRule="auto"/>
              <w:ind w:hanging="288"/>
            </w:pPr>
            <w:r>
              <w:t>Права и обязанности продавца и покупателя.</w:t>
            </w:r>
            <w:r>
              <w:rPr>
                <w:rFonts w:ascii="Calibri" w:eastAsia="Calibri" w:hAnsi="Calibri" w:cs="Calibri"/>
              </w:rPr>
              <w:t xml:space="preserve"> </w:t>
            </w:r>
          </w:p>
          <w:p w:rsidR="00463936" w:rsidRDefault="00D075BF">
            <w:pPr>
              <w:numPr>
                <w:ilvl w:val="0"/>
                <w:numId w:val="18"/>
              </w:numPr>
              <w:spacing w:after="15" w:line="259" w:lineRule="auto"/>
              <w:ind w:hanging="288"/>
            </w:pPr>
            <w:r>
              <w:t>Договор пожизненного содержания: постоянная, пожизненная или самостоятельный вид ренты?</w:t>
            </w:r>
            <w:r>
              <w:rPr>
                <w:rFonts w:ascii="Calibri" w:eastAsia="Calibri" w:hAnsi="Calibri" w:cs="Calibri"/>
              </w:rPr>
              <w:t xml:space="preserve"> </w:t>
            </w:r>
          </w:p>
          <w:p w:rsidR="00463936" w:rsidRDefault="00D075BF">
            <w:pPr>
              <w:numPr>
                <w:ilvl w:val="0"/>
                <w:numId w:val="18"/>
              </w:numPr>
              <w:spacing w:after="0" w:line="259" w:lineRule="auto"/>
              <w:ind w:hanging="288"/>
            </w:pPr>
            <w:r>
              <w:t>Лизинг: аренда или купля-продажа?</w:t>
            </w:r>
            <w:r>
              <w:rPr>
                <w:rFonts w:ascii="Calibri" w:eastAsia="Calibri" w:hAnsi="Calibri" w:cs="Calibri"/>
              </w:rPr>
              <w:t xml:space="preserve"> </w:t>
            </w:r>
          </w:p>
          <w:p w:rsidR="00463936" w:rsidRDefault="00D075BF">
            <w:pPr>
              <w:numPr>
                <w:ilvl w:val="0"/>
                <w:numId w:val="18"/>
              </w:numPr>
              <w:spacing w:after="0" w:line="259" w:lineRule="auto"/>
              <w:ind w:hanging="288"/>
            </w:pPr>
            <w:r>
              <w:t>Договор об организации перевозок грузов и договор перевозки грузов.</w:t>
            </w:r>
            <w:r>
              <w:rPr>
                <w:rFonts w:ascii="Calibri" w:eastAsia="Calibri" w:hAnsi="Calibri" w:cs="Calibri"/>
              </w:rPr>
              <w:t xml:space="preserve"> </w:t>
            </w:r>
          </w:p>
          <w:p w:rsidR="00463936" w:rsidRDefault="00D075BF">
            <w:pPr>
              <w:numPr>
                <w:ilvl w:val="0"/>
                <w:numId w:val="18"/>
              </w:numPr>
              <w:spacing w:after="0" w:line="259" w:lineRule="auto"/>
              <w:ind w:hanging="288"/>
            </w:pPr>
            <w:r>
              <w:t>Отдельные виды договора доверительного управления имуществом.</w:t>
            </w:r>
            <w:r>
              <w:rPr>
                <w:rFonts w:ascii="Calibri" w:eastAsia="Calibri" w:hAnsi="Calibri" w:cs="Calibri"/>
              </w:rPr>
              <w:t xml:space="preserve"> </w:t>
            </w:r>
          </w:p>
          <w:p w:rsidR="00463936" w:rsidRDefault="00D075BF">
            <w:pPr>
              <w:numPr>
                <w:ilvl w:val="0"/>
                <w:numId w:val="18"/>
              </w:numPr>
              <w:spacing w:after="0" w:line="259" w:lineRule="auto"/>
              <w:ind w:hanging="288"/>
            </w:pPr>
            <w:r>
              <w:t>Проблематика авторского договора.</w:t>
            </w:r>
            <w:r>
              <w:rPr>
                <w:rFonts w:ascii="Calibri" w:eastAsia="Calibri" w:hAnsi="Calibri" w:cs="Calibri"/>
              </w:rPr>
              <w:t xml:space="preserve"> </w:t>
            </w:r>
          </w:p>
          <w:p w:rsidR="00463936" w:rsidRDefault="00D075BF">
            <w:pPr>
              <w:numPr>
                <w:ilvl w:val="0"/>
                <w:numId w:val="18"/>
              </w:numPr>
              <w:spacing w:after="0" w:line="259" w:lineRule="auto"/>
              <w:ind w:hanging="288"/>
            </w:pPr>
            <w:r>
              <w:t>Средства индивидуализации юридического лица.</w:t>
            </w:r>
            <w:r>
              <w:rPr>
                <w:rFonts w:ascii="Calibri" w:eastAsia="Calibri" w:hAnsi="Calibri" w:cs="Calibri"/>
              </w:rPr>
              <w:t xml:space="preserve"> </w:t>
            </w:r>
          </w:p>
          <w:p w:rsidR="00463936" w:rsidRDefault="00D075BF">
            <w:pPr>
              <w:numPr>
                <w:ilvl w:val="0"/>
                <w:numId w:val="18"/>
              </w:numPr>
              <w:spacing w:after="0" w:line="259" w:lineRule="auto"/>
              <w:ind w:hanging="288"/>
            </w:pPr>
            <w:r>
              <w:t>Новаторство и значение четвертой части Гражданского кодекса РФ.</w:t>
            </w:r>
            <w:r>
              <w:rPr>
                <w:rFonts w:ascii="Calibri" w:eastAsia="Calibri" w:hAnsi="Calibri" w:cs="Calibri"/>
              </w:rPr>
              <w:t xml:space="preserve"> </w:t>
            </w:r>
          </w:p>
          <w:p w:rsidR="00463936" w:rsidRDefault="00D075BF">
            <w:pPr>
              <w:numPr>
                <w:ilvl w:val="0"/>
                <w:numId w:val="18"/>
              </w:numPr>
              <w:spacing w:after="9" w:line="259" w:lineRule="auto"/>
              <w:ind w:hanging="288"/>
            </w:pPr>
            <w:r>
              <w:t>Перспективы развития гражданского законодательства РФ.</w:t>
            </w:r>
            <w:r>
              <w:rPr>
                <w:rFonts w:ascii="Calibri" w:eastAsia="Calibri" w:hAnsi="Calibri" w:cs="Calibri"/>
              </w:rPr>
              <w:t xml:space="preserve"> </w:t>
            </w:r>
          </w:p>
          <w:p w:rsidR="00463936" w:rsidRDefault="00D075BF">
            <w:pPr>
              <w:numPr>
                <w:ilvl w:val="0"/>
                <w:numId w:val="18"/>
              </w:numPr>
              <w:spacing w:after="15" w:line="259" w:lineRule="auto"/>
              <w:ind w:hanging="288"/>
            </w:pPr>
            <w:r>
              <w:t>Договор розничной купли - продажи.</w:t>
            </w:r>
            <w:r>
              <w:rPr>
                <w:rFonts w:ascii="Calibri" w:eastAsia="Calibri" w:hAnsi="Calibri" w:cs="Calibri"/>
              </w:rPr>
              <w:t xml:space="preserve"> </w:t>
            </w:r>
          </w:p>
          <w:p w:rsidR="00463936" w:rsidRDefault="00D075BF">
            <w:pPr>
              <w:numPr>
                <w:ilvl w:val="0"/>
                <w:numId w:val="18"/>
              </w:numPr>
              <w:spacing w:after="0" w:line="259" w:lineRule="auto"/>
              <w:ind w:hanging="288"/>
            </w:pPr>
            <w:r>
              <w:t>Правовое регулирование защиты прав потребителей по договору розничной купли-продажи.</w:t>
            </w:r>
            <w:r>
              <w:rPr>
                <w:rFonts w:ascii="Calibri" w:eastAsia="Calibri" w:hAnsi="Calibri" w:cs="Calibri"/>
              </w:rPr>
              <w:t xml:space="preserve"> </w:t>
            </w:r>
          </w:p>
          <w:p w:rsidR="00463936" w:rsidRDefault="00D075BF">
            <w:pPr>
              <w:numPr>
                <w:ilvl w:val="0"/>
                <w:numId w:val="18"/>
              </w:numPr>
              <w:spacing w:after="0" w:line="259" w:lineRule="auto"/>
              <w:ind w:hanging="288"/>
            </w:pPr>
            <w:r>
              <w:t>Правовое регулирование договора поставки.</w:t>
            </w:r>
            <w:r>
              <w:rPr>
                <w:rFonts w:ascii="Calibri" w:eastAsia="Calibri" w:hAnsi="Calibri" w:cs="Calibri"/>
              </w:rPr>
              <w:t xml:space="preserve"> </w:t>
            </w:r>
          </w:p>
          <w:p w:rsidR="00463936" w:rsidRDefault="00D075BF">
            <w:pPr>
              <w:numPr>
                <w:ilvl w:val="0"/>
                <w:numId w:val="18"/>
              </w:numPr>
              <w:spacing w:after="0" w:line="259" w:lineRule="auto"/>
              <w:ind w:hanging="288"/>
            </w:pPr>
            <w:r>
              <w:t>Проблемы правового регулирования договора энергоснабжения.</w:t>
            </w:r>
            <w:r>
              <w:rPr>
                <w:rFonts w:ascii="Calibri" w:eastAsia="Calibri" w:hAnsi="Calibri" w:cs="Calibri"/>
              </w:rPr>
              <w:t xml:space="preserve"> </w:t>
            </w:r>
          </w:p>
          <w:p w:rsidR="00463936" w:rsidRDefault="00D075BF">
            <w:pPr>
              <w:numPr>
                <w:ilvl w:val="0"/>
                <w:numId w:val="18"/>
              </w:numPr>
              <w:spacing w:after="0" w:line="259" w:lineRule="auto"/>
              <w:ind w:hanging="288"/>
            </w:pPr>
            <w:r>
              <w:t>Договор контрактации.</w:t>
            </w:r>
            <w:r>
              <w:rPr>
                <w:rFonts w:ascii="Calibri" w:eastAsia="Calibri" w:hAnsi="Calibri" w:cs="Calibri"/>
              </w:rPr>
              <w:t xml:space="preserve"> </w:t>
            </w:r>
          </w:p>
          <w:p w:rsidR="00463936" w:rsidRDefault="00D075BF">
            <w:pPr>
              <w:numPr>
                <w:ilvl w:val="0"/>
                <w:numId w:val="18"/>
              </w:numPr>
              <w:spacing w:after="11" w:line="259" w:lineRule="auto"/>
              <w:ind w:hanging="288"/>
            </w:pPr>
            <w:r>
              <w:t>Поставка товаров для государственных нужд.</w:t>
            </w:r>
            <w:r>
              <w:rPr>
                <w:rFonts w:ascii="Calibri" w:eastAsia="Calibri" w:hAnsi="Calibri" w:cs="Calibri"/>
              </w:rPr>
              <w:t xml:space="preserve"> </w:t>
            </w:r>
          </w:p>
          <w:p w:rsidR="00463936" w:rsidRDefault="00D075BF">
            <w:pPr>
              <w:numPr>
                <w:ilvl w:val="0"/>
                <w:numId w:val="18"/>
              </w:numPr>
              <w:spacing w:after="15" w:line="259" w:lineRule="auto"/>
              <w:ind w:hanging="288"/>
            </w:pPr>
            <w:r>
              <w:t>Проблемы правового регулирования договора купли-продажи недвижимости.</w:t>
            </w:r>
            <w:r>
              <w:rPr>
                <w:rFonts w:ascii="Calibri" w:eastAsia="Calibri" w:hAnsi="Calibri" w:cs="Calibri"/>
              </w:rPr>
              <w:t xml:space="preserve"> </w:t>
            </w:r>
          </w:p>
          <w:p w:rsidR="00463936" w:rsidRDefault="00D075BF">
            <w:pPr>
              <w:numPr>
                <w:ilvl w:val="0"/>
                <w:numId w:val="18"/>
              </w:numPr>
              <w:spacing w:after="0" w:line="259" w:lineRule="auto"/>
              <w:ind w:hanging="288"/>
            </w:pPr>
            <w:r>
              <w:t>Договор купли-продажи предприятия.</w:t>
            </w:r>
            <w:r>
              <w:rPr>
                <w:rFonts w:ascii="Calibri" w:eastAsia="Calibri" w:hAnsi="Calibri" w:cs="Calibri"/>
              </w:rPr>
              <w:t xml:space="preserve"> </w:t>
            </w:r>
          </w:p>
          <w:p w:rsidR="00463936" w:rsidRDefault="00D075BF">
            <w:pPr>
              <w:numPr>
                <w:ilvl w:val="0"/>
                <w:numId w:val="18"/>
              </w:numPr>
              <w:spacing w:after="6" w:line="259" w:lineRule="auto"/>
              <w:ind w:hanging="288"/>
            </w:pPr>
            <w:r>
              <w:t>Аренда зданий и сооружений.</w:t>
            </w:r>
            <w:r>
              <w:rPr>
                <w:rFonts w:ascii="Calibri" w:eastAsia="Calibri" w:hAnsi="Calibri" w:cs="Calibri"/>
              </w:rPr>
              <w:t xml:space="preserve"> </w:t>
            </w:r>
          </w:p>
          <w:p w:rsidR="00463936" w:rsidRDefault="00D075BF">
            <w:pPr>
              <w:numPr>
                <w:ilvl w:val="0"/>
                <w:numId w:val="18"/>
              </w:numPr>
              <w:spacing w:after="0" w:line="259" w:lineRule="auto"/>
              <w:ind w:hanging="288"/>
            </w:pPr>
            <w:r>
              <w:t>Договор финансовой аренды.</w:t>
            </w:r>
            <w:r>
              <w:rPr>
                <w:rFonts w:ascii="Calibri" w:eastAsia="Calibri" w:hAnsi="Calibri" w:cs="Calibri"/>
              </w:rPr>
              <w:t xml:space="preserve"> </w:t>
            </w:r>
          </w:p>
          <w:p w:rsidR="00463936" w:rsidRDefault="00D075BF">
            <w:pPr>
              <w:numPr>
                <w:ilvl w:val="0"/>
                <w:numId w:val="18"/>
              </w:numPr>
              <w:spacing w:after="0" w:line="259" w:lineRule="auto"/>
              <w:ind w:hanging="288"/>
            </w:pPr>
            <w:r>
              <w:lastRenderedPageBreak/>
              <w:t>Правовое регулирование договора бытового подряда.</w:t>
            </w:r>
            <w:r>
              <w:rPr>
                <w:rFonts w:ascii="Calibri" w:eastAsia="Calibri" w:hAnsi="Calibri" w:cs="Calibri"/>
              </w:rPr>
              <w:t xml:space="preserve"> </w:t>
            </w:r>
          </w:p>
          <w:p w:rsidR="00463936" w:rsidRDefault="00D075BF">
            <w:pPr>
              <w:numPr>
                <w:ilvl w:val="0"/>
                <w:numId w:val="18"/>
              </w:numPr>
              <w:spacing w:after="0" w:line="259" w:lineRule="auto"/>
              <w:ind w:hanging="288"/>
            </w:pPr>
            <w:r>
              <w:t>Проблемы правового регулирования договора строительного подряда.</w:t>
            </w:r>
            <w:r>
              <w:rPr>
                <w:rFonts w:ascii="Calibri" w:eastAsia="Calibri" w:hAnsi="Calibri" w:cs="Calibri"/>
              </w:rPr>
              <w:t xml:space="preserve"> </w:t>
            </w:r>
          </w:p>
        </w:tc>
      </w:tr>
      <w:tr w:rsidR="00463936">
        <w:trPr>
          <w:trHeight w:val="278"/>
        </w:trPr>
        <w:tc>
          <w:tcPr>
            <w:tcW w:w="102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84" w:firstLine="0"/>
              <w:jc w:val="center"/>
            </w:pPr>
            <w:r>
              <w:rPr>
                <w:b/>
              </w:rPr>
              <w:lastRenderedPageBreak/>
              <w:t>5.3. Оценочные материалы (оценочные средства)</w:t>
            </w:r>
            <w:r>
              <w:rPr>
                <w:rFonts w:ascii="Calibri" w:eastAsia="Calibri" w:hAnsi="Calibri" w:cs="Calibri"/>
              </w:rPr>
              <w:t xml:space="preserve"> </w:t>
            </w:r>
          </w:p>
        </w:tc>
      </w:tr>
      <w:tr w:rsidR="00463936">
        <w:trPr>
          <w:trHeight w:val="278"/>
        </w:trPr>
        <w:tc>
          <w:tcPr>
            <w:tcW w:w="102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Комплект ОМ (ОС) прилагается в виде отдельного документа.</w:t>
            </w:r>
            <w:r>
              <w:rPr>
                <w:rFonts w:ascii="Calibri" w:eastAsia="Calibri" w:hAnsi="Calibri" w:cs="Calibri"/>
              </w:rPr>
              <w:t xml:space="preserve"> </w:t>
            </w:r>
          </w:p>
        </w:tc>
      </w:tr>
      <w:tr w:rsidR="00463936">
        <w:trPr>
          <w:trHeight w:val="278"/>
        </w:trPr>
        <w:tc>
          <w:tcPr>
            <w:tcW w:w="102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81" w:firstLine="0"/>
              <w:jc w:val="center"/>
            </w:pPr>
            <w:r>
              <w:rPr>
                <w:b/>
              </w:rPr>
              <w:t>5.4. Перечень видов оценочных средств</w:t>
            </w:r>
            <w:r>
              <w:rPr>
                <w:rFonts w:ascii="Calibri" w:eastAsia="Calibri" w:hAnsi="Calibri" w:cs="Calibri"/>
              </w:rPr>
              <w:t xml:space="preserve"> </w:t>
            </w:r>
          </w:p>
        </w:tc>
      </w:tr>
      <w:tr w:rsidR="00463936">
        <w:trPr>
          <w:trHeight w:val="696"/>
        </w:trPr>
        <w:tc>
          <w:tcPr>
            <w:tcW w:w="1027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lastRenderedPageBreak/>
              <w:t>Вопросы собеседования</w:t>
            </w:r>
            <w:r>
              <w:rPr>
                <w:rFonts w:ascii="Calibri" w:eastAsia="Calibri" w:hAnsi="Calibri" w:cs="Calibri"/>
              </w:rPr>
              <w:t xml:space="preserve"> </w:t>
            </w:r>
          </w:p>
          <w:p w:rsidR="00463936" w:rsidRDefault="00D075BF">
            <w:pPr>
              <w:spacing w:after="0" w:line="259" w:lineRule="auto"/>
              <w:ind w:left="0" w:firstLine="0"/>
            </w:pPr>
            <w:r>
              <w:t>Тестовые задания</w:t>
            </w:r>
            <w:r>
              <w:rPr>
                <w:rFonts w:ascii="Calibri" w:eastAsia="Calibri" w:hAnsi="Calibri" w:cs="Calibri"/>
              </w:rPr>
              <w:t xml:space="preserve"> </w:t>
            </w:r>
          </w:p>
          <w:p w:rsidR="00463936" w:rsidRDefault="00D075BF">
            <w:pPr>
              <w:spacing w:after="0" w:line="259" w:lineRule="auto"/>
              <w:ind w:left="0" w:firstLine="0"/>
            </w:pPr>
            <w:r>
              <w:t>Вопросы для самостоятельного изучения и обсуждения на семинаре</w:t>
            </w:r>
            <w:r>
              <w:rPr>
                <w:rFonts w:ascii="Calibri" w:eastAsia="Calibri" w:hAnsi="Calibri" w:cs="Calibri"/>
              </w:rPr>
              <w:t xml:space="preserve"> </w:t>
            </w:r>
          </w:p>
        </w:tc>
      </w:tr>
    </w:tbl>
    <w:p w:rsidR="00463936" w:rsidRDefault="00D075BF">
      <w:pPr>
        <w:spacing w:after="114" w:line="259" w:lineRule="auto"/>
        <w:ind w:left="0" w:right="1314" w:firstLine="0"/>
        <w:jc w:val="right"/>
      </w:pPr>
      <w:r>
        <w:rPr>
          <w:rFonts w:ascii="Calibri" w:eastAsia="Calibri" w:hAnsi="Calibri" w:cs="Calibri"/>
          <w:sz w:val="22"/>
        </w:rPr>
        <w:t xml:space="preserve"> </w:t>
      </w:r>
      <w:r>
        <w:rPr>
          <w:rFonts w:ascii="Calibri" w:eastAsia="Calibri" w:hAnsi="Calibri" w:cs="Calibri"/>
          <w:sz w:val="22"/>
        </w:rPr>
        <w:tab/>
        <w:t xml:space="preserve"> </w:t>
      </w:r>
    </w:p>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Перечень тем для написания доклада</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Перечень тем для написания реферата</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Перечень тем для проведения дискуссии, круглого стола</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Комплект задач</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after="83" w:line="247" w:lineRule="auto"/>
        <w:ind w:left="29"/>
      </w:pPr>
      <w:r>
        <w:t>Типовые материалы для проведения промежуточной аттестации</w:t>
      </w:r>
      <w:r>
        <w:rPr>
          <w:rFonts w:ascii="Calibri" w:eastAsia="Calibri" w:hAnsi="Calibri" w:cs="Calibri"/>
        </w:rPr>
        <w:t xml:space="preserve"> </w:t>
      </w:r>
    </w:p>
    <w:p w:rsidR="00463936" w:rsidRDefault="00D075BF">
      <w:pP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3" w:type="dxa"/>
          <w:left w:w="31" w:type="dxa"/>
        </w:tblCellMar>
        <w:tblLook w:val="04A0" w:firstRow="1" w:lastRow="0" w:firstColumn="1" w:lastColumn="0" w:noHBand="0" w:noVBand="1"/>
      </w:tblPr>
      <w:tblGrid>
        <w:gridCol w:w="680"/>
        <w:gridCol w:w="1916"/>
        <w:gridCol w:w="4087"/>
        <w:gridCol w:w="2237"/>
        <w:gridCol w:w="1352"/>
      </w:tblGrid>
      <w:tr w:rsidR="00463936">
        <w:trPr>
          <w:trHeight w:val="272"/>
        </w:trPr>
        <w:tc>
          <w:tcPr>
            <w:tcW w:w="10272" w:type="dxa"/>
            <w:gridSpan w:val="5"/>
            <w:tcBorders>
              <w:top w:val="nil"/>
              <w:left w:val="single" w:sz="8" w:space="0" w:color="000000"/>
              <w:bottom w:val="single" w:sz="8" w:space="0" w:color="000000"/>
              <w:right w:val="single" w:sz="8" w:space="0" w:color="000000"/>
            </w:tcBorders>
            <w:shd w:val="clear" w:color="auto" w:fill="D3D3D3"/>
          </w:tcPr>
          <w:p w:rsidR="00463936" w:rsidRDefault="00D075BF">
            <w:pPr>
              <w:spacing w:after="0" w:line="259" w:lineRule="auto"/>
              <w:ind w:left="0" w:right="32" w:firstLine="0"/>
              <w:jc w:val="center"/>
            </w:pPr>
            <w:r>
              <w:rPr>
                <w:b/>
              </w:rPr>
              <w:t>6. УЧЕБНО-МЕТОДИЧЕСКОЕ И ИНФОРМАЦИОННОЕ ОБЕСПЕЧЕНИЕ ДИСЦИПЛИНЫ (МОДУЛЯ)</w:t>
            </w:r>
            <w:r>
              <w:rPr>
                <w:rFonts w:ascii="Calibri" w:eastAsia="Calibri" w:hAnsi="Calibri" w:cs="Calibri"/>
              </w:rPr>
              <w:t xml:space="preserve"> </w:t>
            </w:r>
          </w:p>
        </w:tc>
      </w:tr>
      <w:tr w:rsidR="00463936">
        <w:trPr>
          <w:trHeight w:val="281"/>
        </w:trPr>
        <w:tc>
          <w:tcPr>
            <w:tcW w:w="10272" w:type="dxa"/>
            <w:gridSpan w:val="5"/>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4" w:firstLine="0"/>
              <w:jc w:val="center"/>
            </w:pPr>
            <w:r>
              <w:rPr>
                <w:b/>
              </w:rPr>
              <w:t>6.1. Рекомендуемая литература</w:t>
            </w:r>
            <w:r>
              <w:rPr>
                <w:rFonts w:ascii="Calibri" w:eastAsia="Calibri" w:hAnsi="Calibri" w:cs="Calibri"/>
              </w:rPr>
              <w:t xml:space="preserve"> </w:t>
            </w:r>
          </w:p>
        </w:tc>
      </w:tr>
      <w:tr w:rsidR="00463936">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3" w:firstLine="0"/>
              <w:jc w:val="center"/>
            </w:pPr>
            <w:r>
              <w:rPr>
                <w:b/>
              </w:rPr>
              <w:t>6.1.1. Основная литература</w:t>
            </w:r>
            <w:r>
              <w:rPr>
                <w:rFonts w:ascii="Calibri" w:eastAsia="Calibri" w:hAnsi="Calibri" w:cs="Calibri"/>
              </w:rPr>
              <w:t xml:space="preserve"> </w:t>
            </w:r>
          </w:p>
        </w:tc>
      </w:tr>
      <w:tr w:rsidR="00463936">
        <w:trPr>
          <w:trHeight w:val="274"/>
        </w:trPr>
        <w:tc>
          <w:tcPr>
            <w:tcW w:w="6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4" w:firstLine="0"/>
            </w:pPr>
            <w:r>
              <w:t>Авторы, составители</w:t>
            </w:r>
            <w:r>
              <w:rPr>
                <w:rFonts w:ascii="Calibri" w:eastAsia="Calibri" w:hAnsi="Calibri" w:cs="Calibri"/>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8" w:firstLine="0"/>
              <w:jc w:val="center"/>
            </w:pPr>
            <w:r>
              <w:t>Заглавие</w:t>
            </w:r>
            <w:r>
              <w:rPr>
                <w:rFonts w:ascii="Calibri" w:eastAsia="Calibri" w:hAnsi="Calibri" w:cs="Calibri"/>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5" w:firstLine="0"/>
              <w:jc w:val="center"/>
            </w:pPr>
            <w:r>
              <w:t>Издательство, год</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19" w:firstLine="0"/>
              <w:jc w:val="center"/>
            </w:pPr>
            <w:r>
              <w:t>Количество</w:t>
            </w:r>
            <w:r>
              <w:rPr>
                <w:rFonts w:ascii="Calibri" w:eastAsia="Calibri" w:hAnsi="Calibri" w:cs="Calibri"/>
              </w:rPr>
              <w:t xml:space="preserve"> </w:t>
            </w:r>
          </w:p>
        </w:tc>
      </w:tr>
      <w:tr w:rsidR="00463936">
        <w:trPr>
          <w:trHeight w:val="696"/>
        </w:trPr>
        <w:tc>
          <w:tcPr>
            <w:tcW w:w="6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25" w:firstLine="0"/>
            </w:pPr>
            <w:r>
              <w:t>Л1.1</w:t>
            </w:r>
            <w:r>
              <w:rPr>
                <w:rFonts w:ascii="Calibri" w:eastAsia="Calibri" w:hAnsi="Calibri" w:cs="Calibri"/>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Карпычев А.М.</w:t>
            </w:r>
            <w:r>
              <w:rPr>
                <w:rFonts w:ascii="Calibri" w:eastAsia="Calibri" w:hAnsi="Calibri" w:cs="Calibri"/>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t>Гражданское право. Т 2: Учебник в 2-х т.</w:t>
            </w:r>
            <w:r>
              <w:rPr>
                <w:rFonts w:ascii="Calibri" w:eastAsia="Calibri" w:hAnsi="Calibri" w:cs="Calibri"/>
              </w:rPr>
              <w:t xml:space="preserve"> </w:t>
            </w:r>
          </w:p>
          <w:p w:rsidR="00463936" w:rsidRDefault="00D075BF">
            <w:pPr>
              <w:spacing w:after="0" w:line="259" w:lineRule="auto"/>
              <w:ind w:left="2" w:firstLine="0"/>
            </w:pPr>
            <w:r>
              <w:rPr>
                <w:rFonts w:ascii="Calibri" w:eastAsia="Calibri" w:hAnsi="Calibri" w:cs="Calibri"/>
              </w:rPr>
              <w:t xml:space="preserve"> </w:t>
            </w:r>
          </w:p>
          <w:p w:rsidR="00463936" w:rsidRDefault="00D075BF">
            <w:pPr>
              <w:spacing w:after="0" w:line="259" w:lineRule="auto"/>
              <w:ind w:left="2" w:firstLine="0"/>
            </w:pPr>
            <w:r>
              <w:t>http: //ntb.donstui.ru/znanium.com</w:t>
            </w:r>
            <w:r>
              <w:rPr>
                <w:rFonts w:ascii="Calibri" w:eastAsia="Calibri" w:hAnsi="Calibri" w:cs="Calibri"/>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proofErr w:type="spellStart"/>
            <w:r>
              <w:t>М.:Форум</w:t>
            </w:r>
            <w:proofErr w:type="spellEnd"/>
            <w:r>
              <w:t>, 2018</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63936" w:rsidRDefault="00D075BF">
            <w:pPr>
              <w:spacing w:after="0" w:line="259" w:lineRule="auto"/>
              <w:ind w:left="0" w:right="21" w:firstLine="0"/>
              <w:jc w:val="center"/>
            </w:pPr>
            <w:r>
              <w:t>ЭБС</w:t>
            </w:r>
            <w:r>
              <w:rPr>
                <w:rFonts w:ascii="Calibri" w:eastAsia="Calibri" w:hAnsi="Calibri" w:cs="Calibri"/>
              </w:rPr>
              <w:t xml:space="preserve"> </w:t>
            </w:r>
          </w:p>
        </w:tc>
      </w:tr>
      <w:tr w:rsidR="00463936">
        <w:trPr>
          <w:trHeight w:val="917"/>
        </w:trPr>
        <w:tc>
          <w:tcPr>
            <w:tcW w:w="6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25" w:firstLine="0"/>
            </w:pPr>
            <w:r>
              <w:t>Л1.2</w:t>
            </w:r>
            <w:r>
              <w:rPr>
                <w:rFonts w:ascii="Calibri" w:eastAsia="Calibri" w:hAnsi="Calibri" w:cs="Calibri"/>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jc w:val="both"/>
            </w:pPr>
            <w:r>
              <w:t>Крашенинников П. В.</w:t>
            </w:r>
            <w:r>
              <w:rPr>
                <w:rFonts w:ascii="Calibri" w:eastAsia="Calibri" w:hAnsi="Calibri" w:cs="Calibri"/>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jc w:val="both"/>
            </w:pPr>
            <w:r>
              <w:t xml:space="preserve">Собрание сочинений. Том 1. Гражданское право: </w:t>
            </w:r>
          </w:p>
          <w:p w:rsidR="00463936" w:rsidRDefault="00D075BF">
            <w:pPr>
              <w:spacing w:after="0" w:line="259" w:lineRule="auto"/>
              <w:ind w:left="2" w:firstLine="0"/>
            </w:pPr>
            <w:r>
              <w:t>В десяти томах</w:t>
            </w:r>
            <w:r>
              <w:rPr>
                <w:rFonts w:ascii="Calibri" w:eastAsia="Calibri" w:hAnsi="Calibri" w:cs="Calibri"/>
              </w:rPr>
              <w:t xml:space="preserve"> </w:t>
            </w:r>
          </w:p>
          <w:p w:rsidR="00463936" w:rsidRDefault="00D075BF">
            <w:pPr>
              <w:spacing w:after="0" w:line="259" w:lineRule="auto"/>
              <w:ind w:left="2" w:firstLine="0"/>
            </w:pPr>
            <w:r>
              <w:rPr>
                <w:rFonts w:ascii="Calibri" w:eastAsia="Calibri" w:hAnsi="Calibri" w:cs="Calibri"/>
              </w:rPr>
              <w:t xml:space="preserve"> </w:t>
            </w:r>
          </w:p>
          <w:p w:rsidR="00463936" w:rsidRDefault="00D075BF">
            <w:pPr>
              <w:spacing w:after="0" w:line="259" w:lineRule="auto"/>
              <w:ind w:left="2" w:firstLine="0"/>
            </w:pPr>
            <w:r>
              <w:t>http://www.iprbookshop.ru/77572.html</w:t>
            </w:r>
            <w:r>
              <w:rPr>
                <w:rFonts w:ascii="Calibri" w:eastAsia="Calibri" w:hAnsi="Calibri" w:cs="Calibri"/>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t>Москва, Саратов: Статут, Ай Пи Эр Медиа, 2018</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63936" w:rsidRDefault="00D075BF">
            <w:pPr>
              <w:spacing w:after="0" w:line="259" w:lineRule="auto"/>
              <w:ind w:left="0" w:right="21" w:firstLine="0"/>
              <w:jc w:val="center"/>
            </w:pPr>
            <w:r>
              <w:t>ЭБС</w:t>
            </w:r>
            <w:r>
              <w:rPr>
                <w:rFonts w:ascii="Calibri" w:eastAsia="Calibri" w:hAnsi="Calibri" w:cs="Calibri"/>
              </w:rPr>
              <w:t xml:space="preserve"> </w:t>
            </w:r>
          </w:p>
        </w:tc>
      </w:tr>
      <w:tr w:rsidR="00463936">
        <w:trPr>
          <w:trHeight w:val="1138"/>
        </w:trPr>
        <w:tc>
          <w:tcPr>
            <w:tcW w:w="6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25" w:firstLine="0"/>
            </w:pPr>
            <w:r>
              <w:t>Л1.3</w:t>
            </w:r>
            <w:r>
              <w:rPr>
                <w:rFonts w:ascii="Calibri" w:eastAsia="Calibri" w:hAnsi="Calibri" w:cs="Calibri"/>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proofErr w:type="spellStart"/>
            <w:r>
              <w:t>Захаркина</w:t>
            </w:r>
            <w:proofErr w:type="spellEnd"/>
            <w:r>
              <w:t xml:space="preserve"> А. В.</w:t>
            </w:r>
            <w:r>
              <w:rPr>
                <w:rFonts w:ascii="Calibri" w:eastAsia="Calibri" w:hAnsi="Calibri" w:cs="Calibri"/>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463936" w:rsidRDefault="00D075BF">
            <w:pPr>
              <w:spacing w:after="6" w:line="235" w:lineRule="auto"/>
              <w:ind w:left="2" w:firstLine="0"/>
            </w:pPr>
            <w:r>
              <w:t>Гражданское право: Сборник кейсов и модульных заданий для студентов всех форм обучения</w:t>
            </w:r>
            <w:r>
              <w:rPr>
                <w:rFonts w:ascii="Calibri" w:eastAsia="Calibri" w:hAnsi="Calibri" w:cs="Calibri"/>
              </w:rPr>
              <w:t xml:space="preserve"> </w:t>
            </w:r>
          </w:p>
          <w:p w:rsidR="00463936" w:rsidRDefault="00D075BF">
            <w:pPr>
              <w:spacing w:after="0" w:line="259" w:lineRule="auto"/>
              <w:ind w:left="2" w:firstLine="0"/>
            </w:pPr>
            <w:r>
              <w:rPr>
                <w:rFonts w:ascii="Calibri" w:eastAsia="Calibri" w:hAnsi="Calibri" w:cs="Calibri"/>
              </w:rPr>
              <w:t xml:space="preserve"> </w:t>
            </w:r>
          </w:p>
          <w:p w:rsidR="00463936" w:rsidRDefault="00D075BF">
            <w:pPr>
              <w:spacing w:after="0" w:line="259" w:lineRule="auto"/>
              <w:ind w:left="2" w:firstLine="0"/>
            </w:pPr>
            <w:r>
              <w:t>http://www.iprbookshop.ru/72540.html</w:t>
            </w:r>
            <w:r>
              <w:rPr>
                <w:rFonts w:ascii="Calibri" w:eastAsia="Calibri" w:hAnsi="Calibri" w:cs="Calibri"/>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t>Саратов: Ай Пи Эр Медиа, 2018</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63936" w:rsidRDefault="00D075BF">
            <w:pPr>
              <w:spacing w:after="0" w:line="259" w:lineRule="auto"/>
              <w:ind w:left="0" w:right="21" w:firstLine="0"/>
              <w:jc w:val="center"/>
            </w:pPr>
            <w:r>
              <w:t>ЭБС</w:t>
            </w:r>
            <w:r>
              <w:rPr>
                <w:rFonts w:ascii="Calibri" w:eastAsia="Calibri" w:hAnsi="Calibri" w:cs="Calibri"/>
              </w:rPr>
              <w:t xml:space="preserve"> </w:t>
            </w:r>
          </w:p>
        </w:tc>
      </w:tr>
      <w:tr w:rsidR="00463936">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3" w:firstLine="0"/>
              <w:jc w:val="center"/>
            </w:pPr>
            <w:r>
              <w:rPr>
                <w:b/>
              </w:rPr>
              <w:t>6.1.2. Дополнительная литература</w:t>
            </w:r>
            <w:r>
              <w:rPr>
                <w:rFonts w:ascii="Calibri" w:eastAsia="Calibri" w:hAnsi="Calibri" w:cs="Calibri"/>
              </w:rPr>
              <w:t xml:space="preserve"> </w:t>
            </w:r>
          </w:p>
        </w:tc>
      </w:tr>
      <w:tr w:rsidR="00463936">
        <w:trPr>
          <w:trHeight w:val="278"/>
        </w:trPr>
        <w:tc>
          <w:tcPr>
            <w:tcW w:w="6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rPr>
                <w:rFonts w:ascii="Calibri" w:eastAsia="Calibri" w:hAnsi="Calibri" w:cs="Calibri"/>
                <w:sz w:val="22"/>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4" w:firstLine="0"/>
            </w:pPr>
            <w:r>
              <w:t>Авторы, составители</w:t>
            </w:r>
            <w:r>
              <w:rPr>
                <w:rFonts w:ascii="Calibri" w:eastAsia="Calibri" w:hAnsi="Calibri" w:cs="Calibri"/>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8" w:firstLine="0"/>
              <w:jc w:val="center"/>
            </w:pPr>
            <w:r>
              <w:t>Заглавие</w:t>
            </w:r>
            <w:r>
              <w:rPr>
                <w:rFonts w:ascii="Calibri" w:eastAsia="Calibri" w:hAnsi="Calibri" w:cs="Calibri"/>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5" w:firstLine="0"/>
              <w:jc w:val="center"/>
            </w:pPr>
            <w:r>
              <w:t>Издательство, год</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19" w:firstLine="0"/>
              <w:jc w:val="center"/>
            </w:pPr>
            <w:r>
              <w:t>Количество</w:t>
            </w:r>
            <w:r>
              <w:rPr>
                <w:rFonts w:ascii="Calibri" w:eastAsia="Calibri" w:hAnsi="Calibri" w:cs="Calibri"/>
              </w:rPr>
              <w:t xml:space="preserve"> </w:t>
            </w:r>
          </w:p>
        </w:tc>
      </w:tr>
      <w:tr w:rsidR="00463936">
        <w:trPr>
          <w:trHeight w:val="3774"/>
        </w:trPr>
        <w:tc>
          <w:tcPr>
            <w:tcW w:w="6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125" w:firstLine="0"/>
            </w:pPr>
            <w:r>
              <w:t>Л2.1</w:t>
            </w:r>
            <w:r>
              <w:rPr>
                <w:rFonts w:ascii="Calibri" w:eastAsia="Calibri" w:hAnsi="Calibri" w:cs="Calibri"/>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proofErr w:type="spellStart"/>
            <w:r>
              <w:t>Эриашвили</w:t>
            </w:r>
            <w:proofErr w:type="spellEnd"/>
            <w:r>
              <w:t xml:space="preserve"> Н. Д., </w:t>
            </w:r>
          </w:p>
          <w:p w:rsidR="00463936" w:rsidRDefault="00D075BF">
            <w:pPr>
              <w:spacing w:after="0" w:line="259" w:lineRule="auto"/>
              <w:ind w:left="7" w:firstLine="0"/>
            </w:pPr>
            <w:r>
              <w:t xml:space="preserve">Аникеева Т. М., </w:t>
            </w:r>
          </w:p>
          <w:p w:rsidR="00463936" w:rsidRDefault="00D075BF">
            <w:pPr>
              <w:spacing w:after="0" w:line="259" w:lineRule="auto"/>
              <w:ind w:left="7" w:firstLine="0"/>
            </w:pPr>
            <w:r>
              <w:t xml:space="preserve">Курбанов Р. А., </w:t>
            </w:r>
          </w:p>
          <w:p w:rsidR="00463936" w:rsidRDefault="00D075BF">
            <w:pPr>
              <w:spacing w:after="0" w:line="259" w:lineRule="auto"/>
              <w:ind w:left="7" w:firstLine="0"/>
              <w:jc w:val="both"/>
            </w:pPr>
            <w:r>
              <w:t xml:space="preserve">Рыжих И. В., Горелик </w:t>
            </w:r>
          </w:p>
          <w:p w:rsidR="00463936" w:rsidRDefault="00D075BF">
            <w:pPr>
              <w:spacing w:after="0" w:line="236" w:lineRule="auto"/>
              <w:ind w:left="7" w:right="40" w:firstLine="0"/>
              <w:jc w:val="both"/>
            </w:pPr>
            <w:r>
              <w:t xml:space="preserve">А. П., Долгов С. Г., </w:t>
            </w:r>
            <w:proofErr w:type="spellStart"/>
            <w:r>
              <w:t>Макарчук</w:t>
            </w:r>
            <w:proofErr w:type="spellEnd"/>
            <w:r>
              <w:t xml:space="preserve"> С. О., Гук В. А., </w:t>
            </w:r>
            <w:proofErr w:type="spellStart"/>
            <w:r>
              <w:t>Батрова</w:t>
            </w:r>
            <w:proofErr w:type="spellEnd"/>
            <w:r>
              <w:t xml:space="preserve"> Т. А., </w:t>
            </w:r>
          </w:p>
          <w:p w:rsidR="00463936" w:rsidRDefault="00D075BF">
            <w:pPr>
              <w:spacing w:after="0" w:line="259" w:lineRule="auto"/>
              <w:ind w:left="7" w:firstLine="0"/>
              <w:jc w:val="both"/>
            </w:pPr>
            <w:r>
              <w:t xml:space="preserve">Каменева З. В., </w:t>
            </w:r>
            <w:proofErr w:type="spellStart"/>
            <w:r>
              <w:t>Хазова</w:t>
            </w:r>
            <w:proofErr w:type="spellEnd"/>
            <w:r>
              <w:t xml:space="preserve"> </w:t>
            </w:r>
          </w:p>
          <w:p w:rsidR="00463936" w:rsidRDefault="00D075BF">
            <w:pPr>
              <w:spacing w:after="0" w:line="259" w:lineRule="auto"/>
              <w:ind w:left="7" w:firstLine="0"/>
            </w:pPr>
            <w:r>
              <w:t xml:space="preserve">В. В., </w:t>
            </w:r>
            <w:proofErr w:type="spellStart"/>
            <w:r>
              <w:t>Джабуа</w:t>
            </w:r>
            <w:proofErr w:type="spellEnd"/>
            <w:r>
              <w:t xml:space="preserve"> И. В., </w:t>
            </w:r>
          </w:p>
          <w:p w:rsidR="00463936" w:rsidRDefault="00D075BF">
            <w:pPr>
              <w:spacing w:after="0" w:line="259" w:lineRule="auto"/>
              <w:ind w:left="7" w:firstLine="0"/>
            </w:pPr>
            <w:r>
              <w:t xml:space="preserve">Алексий П. В., </w:t>
            </w:r>
          </w:p>
          <w:p w:rsidR="00463936" w:rsidRDefault="00D075BF">
            <w:pPr>
              <w:spacing w:after="0" w:line="259" w:lineRule="auto"/>
              <w:ind w:left="7" w:firstLine="0"/>
            </w:pPr>
            <w:r>
              <w:t xml:space="preserve">Рогачев Е. С., </w:t>
            </w:r>
          </w:p>
          <w:p w:rsidR="00463936" w:rsidRDefault="00D075BF">
            <w:pPr>
              <w:spacing w:after="0" w:line="259" w:lineRule="auto"/>
              <w:ind w:left="7" w:firstLine="0"/>
            </w:pPr>
            <w:proofErr w:type="spellStart"/>
            <w:r>
              <w:t>Рыбенцов</w:t>
            </w:r>
            <w:proofErr w:type="spellEnd"/>
            <w:r>
              <w:t xml:space="preserve"> А. А., </w:t>
            </w:r>
          </w:p>
          <w:p w:rsidR="00463936" w:rsidRDefault="00D075BF">
            <w:pPr>
              <w:spacing w:after="0" w:line="259" w:lineRule="auto"/>
              <w:ind w:left="7" w:firstLine="0"/>
            </w:pPr>
            <w:proofErr w:type="spellStart"/>
            <w:r>
              <w:t>Никонорова</w:t>
            </w:r>
            <w:proofErr w:type="spellEnd"/>
            <w:r>
              <w:t xml:space="preserve"> Ю. В., </w:t>
            </w:r>
          </w:p>
          <w:p w:rsidR="00463936" w:rsidRDefault="00D075BF">
            <w:pPr>
              <w:spacing w:after="6" w:line="238" w:lineRule="auto"/>
              <w:ind w:left="7" w:firstLine="0"/>
            </w:pPr>
            <w:proofErr w:type="spellStart"/>
            <w:r>
              <w:t>Макарчук</w:t>
            </w:r>
            <w:proofErr w:type="spellEnd"/>
            <w:r>
              <w:t xml:space="preserve"> С. О., Рассолов М. М., </w:t>
            </w:r>
          </w:p>
          <w:p w:rsidR="00463936" w:rsidRDefault="00D075BF">
            <w:pPr>
              <w:spacing w:after="0" w:line="259" w:lineRule="auto"/>
              <w:ind w:left="7" w:firstLine="0"/>
            </w:pPr>
            <w:proofErr w:type="spellStart"/>
            <w:r>
              <w:t>Кузбагаров</w:t>
            </w:r>
            <w:proofErr w:type="spellEnd"/>
            <w:r>
              <w:t xml:space="preserve"> А. Н.</w:t>
            </w:r>
            <w:r>
              <w:rPr>
                <w:rFonts w:ascii="Calibri" w:eastAsia="Calibri" w:hAnsi="Calibri" w:cs="Calibri"/>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463936" w:rsidRDefault="00D075BF">
            <w:pPr>
              <w:spacing w:after="6" w:line="238" w:lineRule="auto"/>
              <w:ind w:left="2" w:firstLine="0"/>
            </w:pPr>
            <w:r>
              <w:t xml:space="preserve">Гражданское право: Учебник для студентов вузов, обучающихся по специальности </w:t>
            </w:r>
          </w:p>
          <w:p w:rsidR="00463936" w:rsidRPr="00D6642C" w:rsidRDefault="00D075BF">
            <w:pPr>
              <w:spacing w:after="0" w:line="259" w:lineRule="auto"/>
              <w:ind w:left="2" w:firstLine="0"/>
              <w:rPr>
                <w:lang w:val="en-US"/>
              </w:rPr>
            </w:pPr>
            <w:r w:rsidRPr="00D6642C">
              <w:rPr>
                <w:lang w:val="en-US"/>
              </w:rPr>
              <w:t>«</w:t>
            </w:r>
            <w:r>
              <w:t>Юриспруденция</w:t>
            </w:r>
            <w:r w:rsidRPr="00D6642C">
              <w:rPr>
                <w:lang w:val="en-US"/>
              </w:rPr>
              <w:t>»</w:t>
            </w:r>
            <w:r w:rsidRPr="00D6642C">
              <w:rPr>
                <w:rFonts w:ascii="Calibri" w:eastAsia="Calibri" w:hAnsi="Calibri" w:cs="Calibri"/>
                <w:lang w:val="en-US"/>
              </w:rPr>
              <w:t xml:space="preserve"> </w:t>
            </w:r>
          </w:p>
          <w:p w:rsidR="00463936" w:rsidRPr="00D6642C" w:rsidRDefault="00D075BF">
            <w:pPr>
              <w:spacing w:after="0" w:line="259" w:lineRule="auto"/>
              <w:ind w:left="2" w:firstLine="0"/>
              <w:rPr>
                <w:lang w:val="en-US"/>
              </w:rPr>
            </w:pPr>
            <w:r w:rsidRPr="00D6642C">
              <w:rPr>
                <w:rFonts w:ascii="Calibri" w:eastAsia="Calibri" w:hAnsi="Calibri" w:cs="Calibri"/>
                <w:lang w:val="en-US"/>
              </w:rPr>
              <w:t xml:space="preserve"> </w:t>
            </w:r>
          </w:p>
          <w:p w:rsidR="00463936" w:rsidRPr="00D6642C" w:rsidRDefault="00D075BF">
            <w:pPr>
              <w:spacing w:after="0" w:line="259" w:lineRule="auto"/>
              <w:ind w:left="2" w:firstLine="0"/>
              <w:rPr>
                <w:lang w:val="en-US"/>
              </w:rPr>
            </w:pPr>
            <w:r w:rsidRPr="00D6642C">
              <w:rPr>
                <w:lang w:val="en-US"/>
              </w:rPr>
              <w:t>https://www.iprbookshop.ru/101909.html? replacement=1</w:t>
            </w:r>
            <w:r w:rsidRPr="00D6642C">
              <w:rPr>
                <w:rFonts w:ascii="Calibri" w:eastAsia="Calibri" w:hAnsi="Calibri" w:cs="Calibri"/>
                <w:lang w:val="en-US"/>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t>Москва: ЮНИТИ-ДАНА, 2019</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63936" w:rsidRDefault="00D075BF">
            <w:pPr>
              <w:spacing w:after="0" w:line="259" w:lineRule="auto"/>
              <w:ind w:left="0" w:right="21" w:firstLine="0"/>
              <w:jc w:val="center"/>
            </w:pPr>
            <w:r>
              <w:t>ЭБС</w:t>
            </w:r>
            <w:r>
              <w:rPr>
                <w:rFonts w:ascii="Calibri" w:eastAsia="Calibri" w:hAnsi="Calibri" w:cs="Calibri"/>
              </w:rPr>
              <w:t xml:space="preserve"> </w:t>
            </w:r>
          </w:p>
        </w:tc>
      </w:tr>
    </w:tbl>
    <w:p w:rsidR="00463936" w:rsidRDefault="00D075BF">
      <w:pPr>
        <w:spacing w:after="0" w:line="259" w:lineRule="auto"/>
        <w:ind w:left="0" w:right="1275"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6" w:type="dxa"/>
        <w:tblInd w:w="0" w:type="dxa"/>
        <w:tblCellMar>
          <w:top w:w="7" w:type="dxa"/>
        </w:tblCellMar>
        <w:tblLook w:val="04A0" w:firstRow="1" w:lastRow="0" w:firstColumn="1" w:lastColumn="0" w:noHBand="0" w:noVBand="1"/>
      </w:tblPr>
      <w:tblGrid>
        <w:gridCol w:w="752"/>
        <w:gridCol w:w="31"/>
        <w:gridCol w:w="1810"/>
        <w:gridCol w:w="4092"/>
        <w:gridCol w:w="2280"/>
        <w:gridCol w:w="1311"/>
      </w:tblGrid>
      <w:tr w:rsidR="00463936" w:rsidTr="00CB6D82">
        <w:trPr>
          <w:trHeight w:val="278"/>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34" w:firstLine="0"/>
            </w:pPr>
            <w:r>
              <w:rPr>
                <w:rFonts w:ascii="Calibri" w:eastAsia="Calibri" w:hAnsi="Calibri" w:cs="Calibri"/>
                <w:sz w:val="22"/>
              </w:rP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0"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8"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9" w:firstLine="0"/>
              <w:jc w:val="center"/>
            </w:pPr>
            <w:r>
              <w:t>Издательство, год</w:t>
            </w:r>
            <w:r>
              <w:rPr>
                <w:rFonts w:ascii="Calibri" w:eastAsia="Calibri" w:hAnsi="Calibri" w:cs="Calibri"/>
              </w:rPr>
              <w:t xml:space="preserve"> </w:t>
            </w:r>
          </w:p>
        </w:tc>
        <w:tc>
          <w:tcPr>
            <w:tcW w:w="131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jc w:val="center"/>
            </w:pPr>
            <w:r>
              <w:t>Количество</w:t>
            </w:r>
            <w:r>
              <w:rPr>
                <w:rFonts w:ascii="Calibri" w:eastAsia="Calibri" w:hAnsi="Calibri" w:cs="Calibri"/>
              </w:rPr>
              <w:t xml:space="preserve"> </w:t>
            </w:r>
          </w:p>
        </w:tc>
      </w:tr>
      <w:tr w:rsidR="00463936" w:rsidTr="00CB6D82">
        <w:trPr>
          <w:trHeight w:val="6189"/>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7" w:firstLine="0"/>
              <w:jc w:val="center"/>
            </w:pPr>
            <w:r>
              <w:lastRenderedPageBreak/>
              <w:t>Л2.2</w:t>
            </w:r>
            <w:r>
              <w:rPr>
                <w:rFonts w:ascii="Calibri" w:eastAsia="Calibri" w:hAnsi="Calibri" w:cs="Calibri"/>
              </w:rP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 xml:space="preserve">Алексеева О.Г., </w:t>
            </w:r>
          </w:p>
          <w:p w:rsidR="00463936" w:rsidRDefault="00D075BF">
            <w:pPr>
              <w:spacing w:after="0" w:line="259" w:lineRule="auto"/>
              <w:ind w:left="7" w:firstLine="0"/>
            </w:pPr>
            <w:r>
              <w:t xml:space="preserve">Аминов Е.Р., </w:t>
            </w:r>
            <w:proofErr w:type="spellStart"/>
            <w:r>
              <w:t>Бандо</w:t>
            </w:r>
            <w:proofErr w:type="spellEnd"/>
            <w:r>
              <w:t xml:space="preserve"> </w:t>
            </w:r>
          </w:p>
          <w:p w:rsidR="00463936" w:rsidRDefault="00D075BF">
            <w:pPr>
              <w:spacing w:after="0" w:line="259" w:lineRule="auto"/>
              <w:ind w:left="7" w:firstLine="0"/>
            </w:pPr>
            <w:r>
              <w:t xml:space="preserve">М.В., </w:t>
            </w:r>
            <w:proofErr w:type="spellStart"/>
            <w:r>
              <w:t>Брюхов</w:t>
            </w:r>
            <w:proofErr w:type="spellEnd"/>
            <w:r>
              <w:t xml:space="preserve"> Р.Б., </w:t>
            </w:r>
          </w:p>
          <w:p w:rsidR="00463936" w:rsidRDefault="00D075BF">
            <w:pPr>
              <w:spacing w:after="0" w:line="259" w:lineRule="auto"/>
              <w:ind w:left="7" w:firstLine="0"/>
            </w:pPr>
            <w:r>
              <w:t xml:space="preserve">Валеева Н.Г., </w:t>
            </w:r>
            <w:proofErr w:type="spellStart"/>
            <w:r>
              <w:t>Васева</w:t>
            </w:r>
            <w:proofErr w:type="spellEnd"/>
            <w:r>
              <w:t xml:space="preserve"> </w:t>
            </w:r>
          </w:p>
          <w:p w:rsidR="00463936" w:rsidRDefault="00D075BF">
            <w:pPr>
              <w:spacing w:after="0" w:line="259" w:lineRule="auto"/>
              <w:ind w:left="7" w:firstLine="0"/>
            </w:pPr>
            <w:r>
              <w:t xml:space="preserve">Ю.Н., </w:t>
            </w:r>
            <w:proofErr w:type="spellStart"/>
            <w:r>
              <w:t>Витман</w:t>
            </w:r>
            <w:proofErr w:type="spellEnd"/>
            <w:r>
              <w:t xml:space="preserve"> Е.В., </w:t>
            </w:r>
          </w:p>
          <w:p w:rsidR="00463936" w:rsidRDefault="00D075BF">
            <w:pPr>
              <w:spacing w:after="0" w:line="259" w:lineRule="auto"/>
              <w:ind w:left="7" w:firstLine="0"/>
            </w:pPr>
            <w:proofErr w:type="spellStart"/>
            <w:r>
              <w:t>Гонгало</w:t>
            </w:r>
            <w:proofErr w:type="spellEnd"/>
            <w:r>
              <w:t xml:space="preserve"> Б.М., </w:t>
            </w:r>
          </w:p>
          <w:p w:rsidR="00463936" w:rsidRDefault="00D075BF">
            <w:pPr>
              <w:spacing w:after="0" w:line="259" w:lineRule="auto"/>
              <w:ind w:left="7" w:firstLine="0"/>
            </w:pPr>
            <w:proofErr w:type="spellStart"/>
            <w:r>
              <w:t>Гонгало</w:t>
            </w:r>
            <w:proofErr w:type="spellEnd"/>
            <w:r>
              <w:t xml:space="preserve"> Ю.Б., </w:t>
            </w:r>
          </w:p>
          <w:p w:rsidR="00463936" w:rsidRDefault="00D075BF">
            <w:pPr>
              <w:spacing w:after="0" w:line="259" w:lineRule="auto"/>
              <w:ind w:left="7" w:firstLine="0"/>
            </w:pPr>
            <w:r>
              <w:t xml:space="preserve">Данилова Л.Я., </w:t>
            </w:r>
          </w:p>
          <w:p w:rsidR="00463936" w:rsidRDefault="00D075BF">
            <w:pPr>
              <w:spacing w:after="0" w:line="259" w:lineRule="auto"/>
              <w:ind w:left="7" w:firstLine="0"/>
            </w:pPr>
            <w:r>
              <w:t xml:space="preserve">Добрынина Л.Ю., </w:t>
            </w:r>
          </w:p>
          <w:p w:rsidR="00463936" w:rsidRDefault="00D075BF">
            <w:pPr>
              <w:spacing w:after="0" w:line="259" w:lineRule="auto"/>
              <w:ind w:left="7" w:firstLine="0"/>
            </w:pPr>
            <w:proofErr w:type="spellStart"/>
            <w:r>
              <w:t>Жернаков</w:t>
            </w:r>
            <w:proofErr w:type="spellEnd"/>
            <w:r>
              <w:t xml:space="preserve"> Д.В., </w:t>
            </w:r>
          </w:p>
          <w:p w:rsidR="00463936" w:rsidRDefault="00D075BF">
            <w:pPr>
              <w:spacing w:after="0" w:line="259" w:lineRule="auto"/>
              <w:ind w:left="7" w:firstLine="0"/>
            </w:pPr>
            <w:r>
              <w:t xml:space="preserve">Захаров Д.Е., </w:t>
            </w:r>
          </w:p>
          <w:p w:rsidR="00463936" w:rsidRDefault="00D075BF">
            <w:pPr>
              <w:spacing w:after="0" w:line="259" w:lineRule="auto"/>
              <w:ind w:left="7" w:firstLine="0"/>
            </w:pPr>
            <w:proofErr w:type="spellStart"/>
            <w:r>
              <w:t>Кожевина</w:t>
            </w:r>
            <w:proofErr w:type="spellEnd"/>
            <w:r>
              <w:t xml:space="preserve"> Е.В., </w:t>
            </w:r>
          </w:p>
          <w:p w:rsidR="00463936" w:rsidRDefault="00D075BF">
            <w:pPr>
              <w:spacing w:after="0" w:line="259" w:lineRule="auto"/>
              <w:ind w:left="7" w:firstLine="0"/>
              <w:jc w:val="both"/>
            </w:pPr>
            <w:r>
              <w:t xml:space="preserve">Крашенинников П.В., </w:t>
            </w:r>
          </w:p>
          <w:p w:rsidR="00463936" w:rsidRDefault="00D075BF">
            <w:pPr>
              <w:spacing w:after="0" w:line="259" w:lineRule="auto"/>
              <w:ind w:left="7" w:firstLine="0"/>
            </w:pPr>
            <w:proofErr w:type="spellStart"/>
            <w:r>
              <w:t>Лисаченко</w:t>
            </w:r>
            <w:proofErr w:type="spellEnd"/>
            <w:r>
              <w:t xml:space="preserve"> А.В., </w:t>
            </w:r>
          </w:p>
          <w:p w:rsidR="00463936" w:rsidRDefault="00D075BF">
            <w:pPr>
              <w:spacing w:after="0" w:line="259" w:lineRule="auto"/>
              <w:ind w:left="7" w:firstLine="0"/>
            </w:pPr>
            <w:proofErr w:type="spellStart"/>
            <w:r>
              <w:t>Малинова</w:t>
            </w:r>
            <w:proofErr w:type="spellEnd"/>
            <w:r>
              <w:t xml:space="preserve"> А.Г., </w:t>
            </w:r>
          </w:p>
          <w:p w:rsidR="00463936" w:rsidRDefault="00D075BF">
            <w:pPr>
              <w:spacing w:after="0" w:line="259" w:lineRule="auto"/>
              <w:ind w:left="7" w:firstLine="0"/>
            </w:pPr>
            <w:proofErr w:type="spellStart"/>
            <w:r>
              <w:t>Майфат</w:t>
            </w:r>
            <w:proofErr w:type="spellEnd"/>
            <w:r>
              <w:t xml:space="preserve"> А.В., </w:t>
            </w:r>
          </w:p>
          <w:p w:rsidR="00463936" w:rsidRDefault="00D075BF">
            <w:pPr>
              <w:spacing w:after="0" w:line="259" w:lineRule="auto"/>
              <w:ind w:left="7" w:firstLine="0"/>
            </w:pPr>
            <w:r>
              <w:t xml:space="preserve">Мертвищев А.В., </w:t>
            </w:r>
          </w:p>
          <w:p w:rsidR="00463936" w:rsidRDefault="00D075BF">
            <w:pPr>
              <w:spacing w:after="0" w:line="259" w:lineRule="auto"/>
              <w:ind w:left="7" w:firstLine="0"/>
            </w:pPr>
            <w:r>
              <w:t xml:space="preserve">Михалев К.А., </w:t>
            </w:r>
          </w:p>
          <w:p w:rsidR="00463936" w:rsidRDefault="00D075BF">
            <w:pPr>
              <w:spacing w:after="0" w:line="259" w:lineRule="auto"/>
              <w:ind w:left="7" w:firstLine="0"/>
              <w:jc w:val="both"/>
            </w:pPr>
            <w:r>
              <w:t xml:space="preserve">Мурзин Д.В., Назаров </w:t>
            </w:r>
          </w:p>
          <w:p w:rsidR="00463936" w:rsidRDefault="00D075BF">
            <w:pPr>
              <w:spacing w:after="0" w:line="238" w:lineRule="auto"/>
              <w:ind w:left="7" w:firstLine="0"/>
            </w:pPr>
            <w:r>
              <w:t xml:space="preserve">А.Г., Новикова Н.А., Петров Е.Ю., </w:t>
            </w:r>
          </w:p>
          <w:p w:rsidR="00463936" w:rsidRDefault="00D075BF">
            <w:pPr>
              <w:spacing w:after="0" w:line="259" w:lineRule="auto"/>
              <w:ind w:left="7" w:firstLine="0"/>
            </w:pPr>
            <w:proofErr w:type="spellStart"/>
            <w:r>
              <w:t>Подрабинок</w:t>
            </w:r>
            <w:proofErr w:type="spellEnd"/>
            <w:r>
              <w:t xml:space="preserve"> Е.М., </w:t>
            </w:r>
          </w:p>
          <w:p w:rsidR="00463936" w:rsidRDefault="00D075BF">
            <w:pPr>
              <w:spacing w:after="0" w:line="259" w:lineRule="auto"/>
              <w:ind w:left="7" w:firstLine="0"/>
            </w:pPr>
            <w:proofErr w:type="spellStart"/>
            <w:r>
              <w:t>Семякин</w:t>
            </w:r>
            <w:proofErr w:type="spellEnd"/>
            <w:r>
              <w:t xml:space="preserve"> М.Н., </w:t>
            </w:r>
          </w:p>
          <w:p w:rsidR="00463936" w:rsidRDefault="00D075BF">
            <w:pPr>
              <w:spacing w:after="13" w:line="236" w:lineRule="auto"/>
              <w:ind w:left="7" w:firstLine="0"/>
            </w:pPr>
            <w:r>
              <w:t xml:space="preserve">Софронов А.П., Степанов С.А., Федотов Д.В., </w:t>
            </w:r>
          </w:p>
          <w:p w:rsidR="00463936" w:rsidRDefault="00D075BF">
            <w:pPr>
              <w:spacing w:after="0" w:line="259" w:lineRule="auto"/>
              <w:ind w:left="7" w:firstLine="0"/>
            </w:pPr>
            <w:r>
              <w:t>Федорова Е.В.</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34" w:firstLine="0"/>
            </w:pPr>
            <w:r>
              <w:t xml:space="preserve">ГРАЖДАНСКОЕ ПРАВО. В 2 ТОМАХ. Т.2. </w:t>
            </w:r>
          </w:p>
          <w:p w:rsidR="00463936" w:rsidRPr="00D6642C" w:rsidRDefault="00D075BF">
            <w:pPr>
              <w:spacing w:after="0" w:line="259" w:lineRule="auto"/>
              <w:ind w:left="34" w:firstLine="0"/>
              <w:rPr>
                <w:lang w:val="en-US"/>
              </w:rPr>
            </w:pPr>
            <w:r>
              <w:t>УЧЕБНИК</w:t>
            </w:r>
            <w:r w:rsidRPr="00D6642C">
              <w:rPr>
                <w:lang w:val="en-US"/>
              </w:rPr>
              <w:t xml:space="preserve">: </w:t>
            </w:r>
            <w:r>
              <w:t>Учебник</w:t>
            </w:r>
            <w:r w:rsidRPr="00D6642C">
              <w:rPr>
                <w:rFonts w:ascii="Calibri" w:eastAsia="Calibri" w:hAnsi="Calibri" w:cs="Calibri"/>
                <w:lang w:val="en-US"/>
              </w:rPr>
              <w:t xml:space="preserve"> </w:t>
            </w:r>
          </w:p>
          <w:p w:rsidR="00463936" w:rsidRPr="00D6642C" w:rsidRDefault="00D075BF">
            <w:pPr>
              <w:spacing w:after="0" w:line="259" w:lineRule="auto"/>
              <w:ind w:left="34" w:firstLine="0"/>
              <w:rPr>
                <w:lang w:val="en-US"/>
              </w:rPr>
            </w:pPr>
            <w:r w:rsidRPr="00D6642C">
              <w:rPr>
                <w:rFonts w:ascii="Calibri" w:eastAsia="Calibri" w:hAnsi="Calibri" w:cs="Calibri"/>
                <w:lang w:val="en-US"/>
              </w:rPr>
              <w:t xml:space="preserve"> </w:t>
            </w:r>
          </w:p>
          <w:p w:rsidR="00463936" w:rsidRPr="00D6642C" w:rsidRDefault="00D075BF">
            <w:pPr>
              <w:spacing w:after="0" w:line="259" w:lineRule="auto"/>
              <w:ind w:left="34" w:firstLine="0"/>
              <w:rPr>
                <w:lang w:val="en-US"/>
              </w:rPr>
            </w:pPr>
            <w:r w:rsidRPr="00D6642C">
              <w:rPr>
                <w:lang w:val="en-US"/>
              </w:rPr>
              <w:t>https://www.iprbookshop.ru/109973.html? replacement=1</w:t>
            </w:r>
            <w:r w:rsidRPr="00D6642C">
              <w:rPr>
                <w:rFonts w:ascii="Calibri" w:eastAsia="Calibri" w:hAnsi="Calibri" w:cs="Calibri"/>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34" w:firstLine="0"/>
            </w:pPr>
            <w:r>
              <w:t>Статут, 2021</w:t>
            </w:r>
            <w:r>
              <w:rPr>
                <w:rFonts w:ascii="Calibri" w:eastAsia="Calibri" w:hAnsi="Calibri" w:cs="Calibri"/>
              </w:rPr>
              <w:t xml:space="preserve"> </w:t>
            </w:r>
          </w:p>
        </w:tc>
        <w:tc>
          <w:tcPr>
            <w:tcW w:w="1311" w:type="dxa"/>
            <w:tcBorders>
              <w:top w:val="single" w:sz="8" w:space="0" w:color="000000"/>
              <w:left w:val="single" w:sz="8" w:space="0" w:color="000000"/>
              <w:bottom w:val="single" w:sz="8" w:space="0" w:color="000000"/>
              <w:right w:val="single" w:sz="8" w:space="0" w:color="000000"/>
            </w:tcBorders>
            <w:vAlign w:val="center"/>
          </w:tcPr>
          <w:p w:rsidR="00463936" w:rsidRDefault="00D075BF">
            <w:pPr>
              <w:spacing w:after="0" w:line="259" w:lineRule="auto"/>
              <w:ind w:left="13" w:firstLine="0"/>
              <w:jc w:val="center"/>
            </w:pPr>
            <w:r>
              <w:t>ЭБС</w:t>
            </w:r>
            <w:r>
              <w:rPr>
                <w:rFonts w:ascii="Calibri" w:eastAsia="Calibri" w:hAnsi="Calibri" w:cs="Calibri"/>
              </w:rPr>
              <w:t xml:space="preserve"> </w:t>
            </w:r>
          </w:p>
        </w:tc>
      </w:tr>
      <w:tr w:rsidR="00463936" w:rsidTr="00CB6D82">
        <w:trPr>
          <w:trHeight w:val="3558"/>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7" w:firstLine="0"/>
              <w:jc w:val="center"/>
            </w:pPr>
            <w:r>
              <w:t>Л2.3</w:t>
            </w:r>
            <w:r>
              <w:rPr>
                <w:rFonts w:ascii="Calibri" w:eastAsia="Calibri" w:hAnsi="Calibri" w:cs="Calibri"/>
              </w:rP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r>
              <w:t xml:space="preserve">Алексеева О.Г., </w:t>
            </w:r>
          </w:p>
          <w:p w:rsidR="00463936" w:rsidRDefault="00D075BF">
            <w:pPr>
              <w:spacing w:after="0" w:line="259" w:lineRule="auto"/>
              <w:ind w:left="7" w:firstLine="0"/>
            </w:pPr>
            <w:r>
              <w:t xml:space="preserve">Беляев К.П., Валеев </w:t>
            </w:r>
          </w:p>
          <w:p w:rsidR="00463936" w:rsidRDefault="00D075BF">
            <w:pPr>
              <w:spacing w:after="0" w:line="259" w:lineRule="auto"/>
              <w:ind w:left="7" w:firstLine="0"/>
            </w:pPr>
            <w:r>
              <w:t xml:space="preserve">М.М., Валеева Н.Г., </w:t>
            </w:r>
          </w:p>
          <w:p w:rsidR="00463936" w:rsidRDefault="00D075BF">
            <w:pPr>
              <w:spacing w:after="0" w:line="259" w:lineRule="auto"/>
              <w:ind w:left="7" w:firstLine="0"/>
            </w:pPr>
            <w:r>
              <w:t xml:space="preserve">Васильев А.С., </w:t>
            </w:r>
          </w:p>
          <w:p w:rsidR="00463936" w:rsidRDefault="00D075BF">
            <w:pPr>
              <w:spacing w:after="0" w:line="259" w:lineRule="auto"/>
              <w:ind w:left="7" w:firstLine="0"/>
            </w:pPr>
            <w:proofErr w:type="spellStart"/>
            <w:r>
              <w:t>Волочай</w:t>
            </w:r>
            <w:proofErr w:type="spellEnd"/>
            <w:r>
              <w:t xml:space="preserve"> Ю.А., </w:t>
            </w:r>
          </w:p>
          <w:p w:rsidR="00463936" w:rsidRDefault="00D075BF">
            <w:pPr>
              <w:spacing w:after="0" w:line="259" w:lineRule="auto"/>
              <w:ind w:left="7" w:firstLine="0"/>
            </w:pPr>
            <w:proofErr w:type="spellStart"/>
            <w:r>
              <w:t>Гонгало</w:t>
            </w:r>
            <w:proofErr w:type="spellEnd"/>
            <w:r>
              <w:t xml:space="preserve"> Б.М., </w:t>
            </w:r>
          </w:p>
          <w:p w:rsidR="00463936" w:rsidRDefault="00D075BF">
            <w:pPr>
              <w:spacing w:after="0" w:line="259" w:lineRule="auto"/>
              <w:ind w:left="7" w:firstLine="0"/>
            </w:pPr>
            <w:proofErr w:type="spellStart"/>
            <w:r>
              <w:t>Гонгало</w:t>
            </w:r>
            <w:proofErr w:type="spellEnd"/>
            <w:r>
              <w:t xml:space="preserve"> Ю.Б., </w:t>
            </w:r>
          </w:p>
          <w:p w:rsidR="00463936" w:rsidRDefault="00D075BF">
            <w:pPr>
              <w:spacing w:after="0" w:line="259" w:lineRule="auto"/>
              <w:ind w:left="7" w:firstLine="0"/>
            </w:pPr>
            <w:r>
              <w:t xml:space="preserve">Кириллова М.Я., </w:t>
            </w:r>
          </w:p>
          <w:p w:rsidR="00463936" w:rsidRDefault="00D075BF">
            <w:pPr>
              <w:spacing w:after="0" w:line="259" w:lineRule="auto"/>
              <w:ind w:left="7" w:firstLine="0"/>
            </w:pPr>
            <w:proofErr w:type="spellStart"/>
            <w:r>
              <w:t>Красавчикова</w:t>
            </w:r>
            <w:proofErr w:type="spellEnd"/>
            <w:r>
              <w:t xml:space="preserve"> Л.О., </w:t>
            </w:r>
          </w:p>
          <w:p w:rsidR="00463936" w:rsidRDefault="00D075BF">
            <w:pPr>
              <w:spacing w:after="0" w:line="259" w:lineRule="auto"/>
              <w:ind w:left="7" w:firstLine="0"/>
              <w:jc w:val="both"/>
            </w:pPr>
            <w:r>
              <w:t xml:space="preserve">Крашенинников П.В., </w:t>
            </w:r>
          </w:p>
          <w:p w:rsidR="00463936" w:rsidRDefault="00D075BF">
            <w:pPr>
              <w:spacing w:after="0" w:line="259" w:lineRule="auto"/>
              <w:ind w:left="7" w:firstLine="0"/>
            </w:pPr>
            <w:proofErr w:type="spellStart"/>
            <w:r>
              <w:t>Лисаченко</w:t>
            </w:r>
            <w:proofErr w:type="spellEnd"/>
            <w:r>
              <w:t xml:space="preserve"> А.В., </w:t>
            </w:r>
          </w:p>
          <w:p w:rsidR="00463936" w:rsidRDefault="00D075BF">
            <w:pPr>
              <w:spacing w:after="0" w:line="259" w:lineRule="auto"/>
              <w:ind w:left="7" w:firstLine="0"/>
            </w:pPr>
            <w:r>
              <w:t xml:space="preserve">Мурзин Д.В., </w:t>
            </w:r>
          </w:p>
          <w:p w:rsidR="00463936" w:rsidRDefault="00D075BF">
            <w:pPr>
              <w:spacing w:after="0" w:line="259" w:lineRule="auto"/>
              <w:ind w:left="7" w:firstLine="0"/>
            </w:pPr>
            <w:proofErr w:type="spellStart"/>
            <w:r>
              <w:t>Семякин</w:t>
            </w:r>
            <w:proofErr w:type="spellEnd"/>
            <w:r>
              <w:t xml:space="preserve"> М.Н., </w:t>
            </w:r>
          </w:p>
          <w:p w:rsidR="00463936" w:rsidRDefault="00D075BF">
            <w:pPr>
              <w:spacing w:after="0" w:line="259" w:lineRule="auto"/>
              <w:ind w:left="7" w:firstLine="0"/>
            </w:pPr>
            <w:r>
              <w:t xml:space="preserve">Федотов Д.В., </w:t>
            </w:r>
          </w:p>
          <w:p w:rsidR="00463936" w:rsidRDefault="00D075BF">
            <w:pPr>
              <w:spacing w:after="0" w:line="259" w:lineRule="auto"/>
              <w:ind w:left="7" w:firstLine="0"/>
            </w:pPr>
            <w:r>
              <w:t>Федорова Е.В., Яковлев В.Ф.</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34" w:firstLine="0"/>
            </w:pPr>
            <w:r>
              <w:t xml:space="preserve">ГРАЖДАНСКОЕ ПРАВО. В 2 ТОМАХ. Т.1. </w:t>
            </w:r>
          </w:p>
          <w:p w:rsidR="00463936" w:rsidRPr="00D6642C" w:rsidRDefault="00D075BF">
            <w:pPr>
              <w:spacing w:after="0" w:line="259" w:lineRule="auto"/>
              <w:ind w:left="34" w:firstLine="0"/>
              <w:rPr>
                <w:lang w:val="en-US"/>
              </w:rPr>
            </w:pPr>
            <w:r>
              <w:t>УЧЕБНИК</w:t>
            </w:r>
            <w:r w:rsidRPr="00D6642C">
              <w:rPr>
                <w:lang w:val="en-US"/>
              </w:rPr>
              <w:t xml:space="preserve">: </w:t>
            </w:r>
            <w:r>
              <w:t>Учебник</w:t>
            </w:r>
            <w:r w:rsidRPr="00D6642C">
              <w:rPr>
                <w:rFonts w:ascii="Calibri" w:eastAsia="Calibri" w:hAnsi="Calibri" w:cs="Calibri"/>
                <w:lang w:val="en-US"/>
              </w:rPr>
              <w:t xml:space="preserve"> </w:t>
            </w:r>
          </w:p>
          <w:p w:rsidR="00463936" w:rsidRPr="00D6642C" w:rsidRDefault="00D075BF">
            <w:pPr>
              <w:spacing w:after="0" w:line="259" w:lineRule="auto"/>
              <w:ind w:left="34" w:firstLine="0"/>
              <w:rPr>
                <w:lang w:val="en-US"/>
              </w:rPr>
            </w:pPr>
            <w:r w:rsidRPr="00D6642C">
              <w:rPr>
                <w:rFonts w:ascii="Calibri" w:eastAsia="Calibri" w:hAnsi="Calibri" w:cs="Calibri"/>
                <w:lang w:val="en-US"/>
              </w:rPr>
              <w:t xml:space="preserve"> </w:t>
            </w:r>
          </w:p>
          <w:p w:rsidR="00463936" w:rsidRPr="00D6642C" w:rsidRDefault="00D075BF">
            <w:pPr>
              <w:spacing w:after="0" w:line="259" w:lineRule="auto"/>
              <w:ind w:left="34" w:firstLine="0"/>
              <w:rPr>
                <w:lang w:val="en-US"/>
              </w:rPr>
            </w:pPr>
            <w:r w:rsidRPr="00D6642C">
              <w:rPr>
                <w:lang w:val="en-US"/>
              </w:rPr>
              <w:t>https://www.iprbookshop.ru/109972.html? replacement=1</w:t>
            </w:r>
            <w:r w:rsidRPr="00D6642C">
              <w:rPr>
                <w:rFonts w:ascii="Calibri" w:eastAsia="Calibri" w:hAnsi="Calibri" w:cs="Calibri"/>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34" w:firstLine="0"/>
            </w:pPr>
            <w:r>
              <w:t>Статут, 2021</w:t>
            </w:r>
            <w:r>
              <w:rPr>
                <w:rFonts w:ascii="Calibri" w:eastAsia="Calibri" w:hAnsi="Calibri" w:cs="Calibri"/>
              </w:rPr>
              <w:t xml:space="preserve"> </w:t>
            </w:r>
          </w:p>
        </w:tc>
        <w:tc>
          <w:tcPr>
            <w:tcW w:w="1311" w:type="dxa"/>
            <w:tcBorders>
              <w:top w:val="single" w:sz="8" w:space="0" w:color="000000"/>
              <w:left w:val="single" w:sz="8" w:space="0" w:color="000000"/>
              <w:bottom w:val="single" w:sz="8" w:space="0" w:color="000000"/>
              <w:right w:val="single" w:sz="8" w:space="0" w:color="000000"/>
            </w:tcBorders>
            <w:vAlign w:val="center"/>
          </w:tcPr>
          <w:p w:rsidR="00463936" w:rsidRDefault="00D075BF">
            <w:pPr>
              <w:spacing w:after="0" w:line="259" w:lineRule="auto"/>
              <w:ind w:left="13" w:firstLine="0"/>
              <w:jc w:val="center"/>
            </w:pPr>
            <w:r>
              <w:t>ЭБС</w:t>
            </w:r>
            <w:r>
              <w:rPr>
                <w:rFonts w:ascii="Calibri" w:eastAsia="Calibri" w:hAnsi="Calibri" w:cs="Calibri"/>
              </w:rPr>
              <w:t xml:space="preserve"> </w:t>
            </w:r>
          </w:p>
        </w:tc>
      </w:tr>
      <w:tr w:rsidR="00463936" w:rsidTr="00CB6D82">
        <w:trPr>
          <w:trHeight w:val="274"/>
        </w:trPr>
        <w:tc>
          <w:tcPr>
            <w:tcW w:w="8965" w:type="dxa"/>
            <w:gridSpan w:val="5"/>
            <w:tcBorders>
              <w:top w:val="single" w:sz="8" w:space="0" w:color="000000"/>
              <w:left w:val="single" w:sz="8" w:space="0" w:color="000000"/>
              <w:bottom w:val="single" w:sz="8" w:space="0" w:color="000000"/>
              <w:right w:val="nil"/>
            </w:tcBorders>
          </w:tcPr>
          <w:p w:rsidR="00463936" w:rsidRDefault="00D075BF">
            <w:pPr>
              <w:spacing w:after="0" w:line="259" w:lineRule="auto"/>
              <w:ind w:left="1305" w:firstLine="0"/>
              <w:jc w:val="center"/>
            </w:pPr>
            <w:r>
              <w:rPr>
                <w:b/>
              </w:rPr>
              <w:t>6.1.3. Методические разработки</w:t>
            </w:r>
            <w:r>
              <w:rPr>
                <w:rFonts w:ascii="Calibri" w:eastAsia="Calibri" w:hAnsi="Calibri" w:cs="Calibri"/>
              </w:rPr>
              <w:t xml:space="preserve"> </w:t>
            </w:r>
          </w:p>
        </w:tc>
        <w:tc>
          <w:tcPr>
            <w:tcW w:w="1311" w:type="dxa"/>
            <w:tcBorders>
              <w:top w:val="single" w:sz="8" w:space="0" w:color="000000"/>
              <w:left w:val="nil"/>
              <w:bottom w:val="single" w:sz="8" w:space="0" w:color="000000"/>
              <w:right w:val="single" w:sz="8" w:space="0" w:color="000000"/>
            </w:tcBorders>
          </w:tcPr>
          <w:p w:rsidR="00463936" w:rsidRDefault="00463936">
            <w:pPr>
              <w:spacing w:after="160" w:line="259" w:lineRule="auto"/>
              <w:ind w:left="0" w:firstLine="0"/>
            </w:pPr>
          </w:p>
        </w:tc>
      </w:tr>
      <w:tr w:rsidR="00463936" w:rsidTr="00CB6D82">
        <w:trPr>
          <w:trHeight w:val="278"/>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34" w:firstLine="0"/>
            </w:pPr>
            <w:r>
              <w:rPr>
                <w:rFonts w:ascii="Calibri" w:eastAsia="Calibri" w:hAnsi="Calibri" w:cs="Calibri"/>
                <w:sz w:val="22"/>
              </w:rP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0"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8"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9" w:firstLine="0"/>
              <w:jc w:val="center"/>
            </w:pPr>
            <w:r>
              <w:t>Издательство, год</w:t>
            </w:r>
            <w:r>
              <w:rPr>
                <w:rFonts w:ascii="Calibri" w:eastAsia="Calibri" w:hAnsi="Calibri" w:cs="Calibri"/>
              </w:rPr>
              <w:t xml:space="preserve"> </w:t>
            </w:r>
          </w:p>
        </w:tc>
        <w:tc>
          <w:tcPr>
            <w:tcW w:w="1311"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5" w:firstLine="0"/>
              <w:jc w:val="center"/>
            </w:pPr>
            <w:r>
              <w:t>Количество</w:t>
            </w:r>
            <w:r>
              <w:rPr>
                <w:rFonts w:ascii="Calibri" w:eastAsia="Calibri" w:hAnsi="Calibri" w:cs="Calibri"/>
              </w:rPr>
              <w:t xml:space="preserve"> </w:t>
            </w:r>
          </w:p>
        </w:tc>
      </w:tr>
      <w:tr w:rsidR="00463936" w:rsidTr="00CB6D82">
        <w:trPr>
          <w:trHeight w:val="2016"/>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7" w:firstLine="0"/>
              <w:jc w:val="center"/>
            </w:pPr>
            <w:r>
              <w:t>Л3.1</w:t>
            </w:r>
            <w:r>
              <w:rPr>
                <w:rFonts w:ascii="Calibri" w:eastAsia="Calibri" w:hAnsi="Calibri" w:cs="Calibri"/>
              </w:rP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7" w:firstLine="0"/>
            </w:pPr>
            <w:proofErr w:type="spellStart"/>
            <w:r>
              <w:t>Сапожникова,А.Г</w:t>
            </w:r>
            <w:proofErr w:type="spellEnd"/>
            <w:r>
              <w:t>.</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463936" w:rsidRDefault="00D075BF">
            <w:pPr>
              <w:spacing w:after="14" w:line="235" w:lineRule="auto"/>
              <w:ind w:left="34" w:firstLine="0"/>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w:t>
            </w:r>
          </w:p>
          <w:p w:rsidR="00463936" w:rsidRPr="00D6642C" w:rsidRDefault="00D075BF">
            <w:pPr>
              <w:spacing w:after="0" w:line="259" w:lineRule="auto"/>
              <w:ind w:left="34" w:firstLine="0"/>
              <w:rPr>
                <w:lang w:val="en-US"/>
              </w:rPr>
            </w:pPr>
            <w:r>
              <w:t>методические</w:t>
            </w:r>
            <w:r w:rsidRPr="00D6642C">
              <w:rPr>
                <w:lang w:val="en-US"/>
              </w:rPr>
              <w:t xml:space="preserve"> </w:t>
            </w:r>
            <w:r>
              <w:t>указания</w:t>
            </w:r>
            <w:r w:rsidRPr="00D6642C">
              <w:rPr>
                <w:rFonts w:ascii="Calibri" w:eastAsia="Calibri" w:hAnsi="Calibri" w:cs="Calibri"/>
                <w:lang w:val="en-US"/>
              </w:rPr>
              <w:t xml:space="preserve"> </w:t>
            </w:r>
          </w:p>
          <w:p w:rsidR="00463936" w:rsidRPr="00D6642C" w:rsidRDefault="00D075BF">
            <w:pPr>
              <w:spacing w:after="0" w:line="259" w:lineRule="auto"/>
              <w:ind w:left="34" w:firstLine="0"/>
              <w:rPr>
                <w:lang w:val="en-US"/>
              </w:rPr>
            </w:pPr>
            <w:r w:rsidRPr="00D6642C">
              <w:rPr>
                <w:rFonts w:ascii="Calibri" w:eastAsia="Calibri" w:hAnsi="Calibri" w:cs="Calibri"/>
                <w:lang w:val="en-US"/>
              </w:rPr>
              <w:t xml:space="preserve"> </w:t>
            </w:r>
          </w:p>
          <w:p w:rsidR="00463936" w:rsidRPr="00D6642C" w:rsidRDefault="00D075BF">
            <w:pPr>
              <w:spacing w:after="0" w:line="259" w:lineRule="auto"/>
              <w:ind w:left="34" w:firstLine="0"/>
              <w:rPr>
                <w:lang w:val="en-US"/>
              </w:rPr>
            </w:pPr>
            <w:r w:rsidRPr="00D6642C">
              <w:rPr>
                <w:lang w:val="en-US"/>
              </w:rPr>
              <w:t xml:space="preserve">https://ntb.donstu.ru/content/rukovodstvo-dlya- </w:t>
            </w:r>
            <w:proofErr w:type="spellStart"/>
            <w:r w:rsidRPr="00D6642C">
              <w:rPr>
                <w:lang w:val="en-US"/>
              </w:rPr>
              <w:t>prepodavateley-po-organizacii-i-planirovaniyu</w:t>
            </w:r>
            <w:proofErr w:type="spellEnd"/>
            <w:r w:rsidRPr="00D6642C">
              <w:rPr>
                <w:rFonts w:ascii="Calibri" w:eastAsia="Calibri" w:hAnsi="Calibri" w:cs="Calibri"/>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34" w:firstLine="0"/>
            </w:pPr>
            <w:r>
              <w:t>Ростов-на-</w:t>
            </w:r>
            <w:proofErr w:type="spellStart"/>
            <w:r>
              <w:t>Дону,ДГТУ</w:t>
            </w:r>
            <w:proofErr w:type="spellEnd"/>
            <w:r>
              <w:t>, 2018</w:t>
            </w:r>
            <w:r>
              <w:rPr>
                <w:rFonts w:ascii="Calibri" w:eastAsia="Calibri" w:hAnsi="Calibri" w:cs="Calibri"/>
              </w:rPr>
              <w:t xml:space="preserve"> </w:t>
            </w:r>
          </w:p>
        </w:tc>
        <w:tc>
          <w:tcPr>
            <w:tcW w:w="1311" w:type="dxa"/>
            <w:tcBorders>
              <w:top w:val="single" w:sz="8" w:space="0" w:color="000000"/>
              <w:left w:val="single" w:sz="8" w:space="0" w:color="000000"/>
              <w:bottom w:val="single" w:sz="8" w:space="0" w:color="000000"/>
              <w:right w:val="single" w:sz="8" w:space="0" w:color="000000"/>
            </w:tcBorders>
            <w:vAlign w:val="center"/>
          </w:tcPr>
          <w:p w:rsidR="00463936" w:rsidRDefault="00D075BF">
            <w:pPr>
              <w:spacing w:after="0" w:line="259" w:lineRule="auto"/>
              <w:ind w:left="13" w:firstLine="0"/>
              <w:jc w:val="center"/>
            </w:pPr>
            <w:r>
              <w:t>ЭБС</w:t>
            </w:r>
            <w:r>
              <w:rPr>
                <w:rFonts w:ascii="Calibri" w:eastAsia="Calibri" w:hAnsi="Calibri" w:cs="Calibri"/>
              </w:rPr>
              <w:t xml:space="preserve"> </w:t>
            </w:r>
          </w:p>
        </w:tc>
      </w:tr>
      <w:tr w:rsidR="00463936" w:rsidTr="00CB6D82">
        <w:trPr>
          <w:trHeight w:val="278"/>
        </w:trPr>
        <w:tc>
          <w:tcPr>
            <w:tcW w:w="8965" w:type="dxa"/>
            <w:gridSpan w:val="5"/>
            <w:tcBorders>
              <w:top w:val="single" w:sz="8" w:space="0" w:color="000000"/>
              <w:left w:val="single" w:sz="8" w:space="0" w:color="000000"/>
              <w:bottom w:val="single" w:sz="8" w:space="0" w:color="000000"/>
              <w:right w:val="nil"/>
            </w:tcBorders>
          </w:tcPr>
          <w:p w:rsidR="00463936" w:rsidRDefault="00D075BF">
            <w:pPr>
              <w:spacing w:after="0" w:line="259" w:lineRule="auto"/>
              <w:ind w:left="0" w:right="290" w:firstLine="0"/>
              <w:jc w:val="right"/>
            </w:pPr>
            <w:r>
              <w:rPr>
                <w:b/>
              </w:rPr>
              <w:t>6.2. Перечень ресурсов информационно-телекоммуникационной сети "Интернет"</w:t>
            </w:r>
            <w:r>
              <w:rPr>
                <w:rFonts w:ascii="Calibri" w:eastAsia="Calibri" w:hAnsi="Calibri" w:cs="Calibri"/>
              </w:rPr>
              <w:t xml:space="preserve"> </w:t>
            </w:r>
          </w:p>
        </w:tc>
        <w:tc>
          <w:tcPr>
            <w:tcW w:w="1311" w:type="dxa"/>
            <w:tcBorders>
              <w:top w:val="single" w:sz="8" w:space="0" w:color="000000"/>
              <w:left w:val="nil"/>
              <w:bottom w:val="single" w:sz="8" w:space="0" w:color="000000"/>
              <w:right w:val="single" w:sz="8" w:space="0" w:color="000000"/>
            </w:tcBorders>
          </w:tcPr>
          <w:p w:rsidR="00463936" w:rsidRDefault="00463936">
            <w:pPr>
              <w:spacing w:after="160" w:line="259" w:lineRule="auto"/>
              <w:ind w:left="0" w:firstLine="0"/>
            </w:pPr>
          </w:p>
        </w:tc>
      </w:tr>
      <w:tr w:rsidR="00463936" w:rsidTr="00CB6D82">
        <w:trPr>
          <w:trHeight w:val="278"/>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2" w:firstLine="0"/>
              <w:jc w:val="center"/>
            </w:pPr>
            <w:r>
              <w:t>Э1</w:t>
            </w:r>
            <w:r>
              <w:rPr>
                <w:rFonts w:ascii="Calibri" w:eastAsia="Calibri" w:hAnsi="Calibri" w:cs="Calibri"/>
              </w:rPr>
              <w:t xml:space="preserve"> </w:t>
            </w:r>
          </w:p>
        </w:tc>
        <w:tc>
          <w:tcPr>
            <w:tcW w:w="8213" w:type="dxa"/>
            <w:gridSpan w:val="4"/>
            <w:tcBorders>
              <w:top w:val="single" w:sz="8" w:space="0" w:color="000000"/>
              <w:left w:val="single" w:sz="8" w:space="0" w:color="000000"/>
              <w:bottom w:val="single" w:sz="8" w:space="0" w:color="000000"/>
              <w:right w:val="nil"/>
            </w:tcBorders>
          </w:tcPr>
          <w:p w:rsidR="00463936" w:rsidRDefault="00D075BF">
            <w:pPr>
              <w:spacing w:after="0" w:line="259" w:lineRule="auto"/>
              <w:ind w:left="7" w:firstLine="0"/>
            </w:pPr>
            <w:r>
              <w:t>ЭБС "Научно-техническая библиотека ДГТУ", [https://ntb.donstu.ru]</w:t>
            </w:r>
            <w:r>
              <w:rPr>
                <w:rFonts w:ascii="Calibri" w:eastAsia="Calibri" w:hAnsi="Calibri" w:cs="Calibri"/>
              </w:rPr>
              <w:t xml:space="preserve"> </w:t>
            </w:r>
          </w:p>
        </w:tc>
        <w:tc>
          <w:tcPr>
            <w:tcW w:w="1311" w:type="dxa"/>
            <w:tcBorders>
              <w:top w:val="single" w:sz="8" w:space="0" w:color="000000"/>
              <w:left w:val="nil"/>
              <w:bottom w:val="single" w:sz="8" w:space="0" w:color="000000"/>
              <w:right w:val="single" w:sz="8" w:space="0" w:color="000000"/>
            </w:tcBorders>
          </w:tcPr>
          <w:p w:rsidR="00463936" w:rsidRDefault="00463936">
            <w:pPr>
              <w:spacing w:after="160" w:line="259" w:lineRule="auto"/>
              <w:ind w:left="0" w:firstLine="0"/>
            </w:pPr>
          </w:p>
        </w:tc>
      </w:tr>
      <w:tr w:rsidR="00463936" w:rsidTr="00CB6D82">
        <w:trPr>
          <w:trHeight w:val="274"/>
        </w:trPr>
        <w:tc>
          <w:tcPr>
            <w:tcW w:w="8965" w:type="dxa"/>
            <w:gridSpan w:val="5"/>
            <w:tcBorders>
              <w:top w:val="single" w:sz="8" w:space="0" w:color="000000"/>
              <w:left w:val="single" w:sz="8" w:space="0" w:color="000000"/>
              <w:bottom w:val="single" w:sz="8" w:space="0" w:color="000000"/>
              <w:right w:val="nil"/>
            </w:tcBorders>
          </w:tcPr>
          <w:p w:rsidR="00463936" w:rsidRDefault="00D075BF">
            <w:pPr>
              <w:spacing w:after="0" w:line="259" w:lineRule="auto"/>
              <w:ind w:left="1308" w:firstLine="0"/>
              <w:jc w:val="center"/>
            </w:pPr>
            <w:r>
              <w:rPr>
                <w:b/>
              </w:rPr>
              <w:t>6.3.1 Перечень программного обеспечения</w:t>
            </w:r>
            <w:r>
              <w:rPr>
                <w:rFonts w:ascii="Calibri" w:eastAsia="Calibri" w:hAnsi="Calibri" w:cs="Calibri"/>
              </w:rPr>
              <w:t xml:space="preserve"> </w:t>
            </w:r>
          </w:p>
        </w:tc>
        <w:tc>
          <w:tcPr>
            <w:tcW w:w="1311" w:type="dxa"/>
            <w:tcBorders>
              <w:top w:val="single" w:sz="8" w:space="0" w:color="000000"/>
              <w:left w:val="nil"/>
              <w:bottom w:val="single" w:sz="8" w:space="0" w:color="000000"/>
              <w:right w:val="single" w:sz="8" w:space="0" w:color="000000"/>
            </w:tcBorders>
          </w:tcPr>
          <w:p w:rsidR="00463936" w:rsidRDefault="00463936">
            <w:pPr>
              <w:spacing w:after="160" w:line="259" w:lineRule="auto"/>
              <w:ind w:left="0" w:firstLine="0"/>
            </w:pPr>
          </w:p>
        </w:tc>
      </w:tr>
      <w:tr w:rsidR="00CB6D82" w:rsidTr="00CB6D82">
        <w:trPr>
          <w:trHeight w:val="288"/>
        </w:trPr>
        <w:tc>
          <w:tcPr>
            <w:tcW w:w="752" w:type="dxa"/>
            <w:tcBorders>
              <w:top w:val="single" w:sz="8" w:space="0" w:color="000000"/>
              <w:left w:val="single" w:sz="8" w:space="0" w:color="000000"/>
              <w:bottom w:val="single" w:sz="8" w:space="0" w:color="000000"/>
              <w:right w:val="single" w:sz="8" w:space="0" w:color="000000"/>
            </w:tcBorders>
          </w:tcPr>
          <w:p w:rsidR="00CB6D82" w:rsidRDefault="00CB6D82" w:rsidP="00836CBB">
            <w:pPr>
              <w:jc w:val="right"/>
            </w:pPr>
            <w:r>
              <w:t>6.3.1.1</w:t>
            </w:r>
          </w:p>
        </w:tc>
        <w:tc>
          <w:tcPr>
            <w:tcW w:w="9520" w:type="dxa"/>
            <w:gridSpan w:val="5"/>
            <w:tcBorders>
              <w:top w:val="single" w:sz="8" w:space="0" w:color="000000"/>
              <w:left w:val="single" w:sz="8" w:space="0" w:color="000000"/>
              <w:bottom w:val="single" w:sz="8" w:space="0" w:color="000000"/>
              <w:right w:val="single" w:sz="8" w:space="0" w:color="000000"/>
            </w:tcBorders>
          </w:tcPr>
          <w:p w:rsidR="00CB6D82" w:rsidRPr="00B8035F" w:rsidRDefault="00CB6D82" w:rsidP="00836CBB">
            <w:pPr>
              <w:ind w:left="-5"/>
            </w:pPr>
            <w:r w:rsidRPr="00B8035F">
              <w:t xml:space="preserve"> ОС Microsoft </w:t>
            </w:r>
            <w:proofErr w:type="spellStart"/>
            <w:r w:rsidRPr="00B8035F">
              <w:t>Windows</w:t>
            </w:r>
            <w:proofErr w:type="spellEnd"/>
          </w:p>
        </w:tc>
      </w:tr>
      <w:tr w:rsidR="00CB6D82" w:rsidTr="00CB6D82">
        <w:trPr>
          <w:trHeight w:val="288"/>
        </w:trPr>
        <w:tc>
          <w:tcPr>
            <w:tcW w:w="752" w:type="dxa"/>
            <w:tcBorders>
              <w:top w:val="single" w:sz="8" w:space="0" w:color="000000"/>
              <w:left w:val="single" w:sz="8" w:space="0" w:color="000000"/>
              <w:bottom w:val="single" w:sz="8" w:space="0" w:color="000000"/>
              <w:right w:val="single" w:sz="8" w:space="0" w:color="000000"/>
            </w:tcBorders>
          </w:tcPr>
          <w:p w:rsidR="00CB6D82" w:rsidRDefault="00CB6D82" w:rsidP="00836CBB">
            <w:pPr>
              <w:jc w:val="right"/>
            </w:pPr>
            <w:r>
              <w:t>6.3.1.2</w:t>
            </w:r>
          </w:p>
        </w:tc>
        <w:tc>
          <w:tcPr>
            <w:tcW w:w="9520" w:type="dxa"/>
            <w:gridSpan w:val="5"/>
            <w:tcBorders>
              <w:top w:val="single" w:sz="8" w:space="0" w:color="000000"/>
              <w:left w:val="single" w:sz="8" w:space="0" w:color="000000"/>
              <w:bottom w:val="single" w:sz="8" w:space="0" w:color="000000"/>
              <w:right w:val="single" w:sz="8" w:space="0" w:color="000000"/>
            </w:tcBorders>
          </w:tcPr>
          <w:p w:rsidR="00CB6D82" w:rsidRPr="00B8035F" w:rsidRDefault="00CB6D82" w:rsidP="00836CBB">
            <w:pPr>
              <w:ind w:left="-5"/>
            </w:pPr>
            <w:r w:rsidRPr="00B8035F">
              <w:t xml:space="preserve">Microsoft </w:t>
            </w:r>
            <w:proofErr w:type="spellStart"/>
            <w:r w:rsidRPr="00B8035F">
              <w:t>Office</w:t>
            </w:r>
            <w:proofErr w:type="spellEnd"/>
          </w:p>
        </w:tc>
      </w:tr>
      <w:tr w:rsidR="00CB6D82" w:rsidTr="00CB6D82">
        <w:trPr>
          <w:trHeight w:val="288"/>
        </w:trPr>
        <w:tc>
          <w:tcPr>
            <w:tcW w:w="752" w:type="dxa"/>
            <w:tcBorders>
              <w:top w:val="single" w:sz="8" w:space="0" w:color="000000"/>
              <w:left w:val="single" w:sz="8" w:space="0" w:color="000000"/>
              <w:bottom w:val="single" w:sz="8" w:space="0" w:color="000000"/>
              <w:right w:val="single" w:sz="8" w:space="0" w:color="000000"/>
            </w:tcBorders>
          </w:tcPr>
          <w:p w:rsidR="00CB6D82" w:rsidRDefault="00CB6D82" w:rsidP="00836CBB">
            <w:pPr>
              <w:jc w:val="right"/>
            </w:pPr>
            <w:r>
              <w:lastRenderedPageBreak/>
              <w:t>6.3.1.3</w:t>
            </w:r>
          </w:p>
        </w:tc>
        <w:tc>
          <w:tcPr>
            <w:tcW w:w="9520" w:type="dxa"/>
            <w:gridSpan w:val="5"/>
            <w:tcBorders>
              <w:top w:val="single" w:sz="8" w:space="0" w:color="000000"/>
              <w:left w:val="single" w:sz="8" w:space="0" w:color="000000"/>
              <w:bottom w:val="single" w:sz="8" w:space="0" w:color="000000"/>
              <w:right w:val="single" w:sz="8" w:space="0" w:color="000000"/>
            </w:tcBorders>
          </w:tcPr>
          <w:p w:rsidR="00CB6D82" w:rsidRPr="00B8035F" w:rsidRDefault="00CB6D82" w:rsidP="00836CBB">
            <w:pPr>
              <w:ind w:left="-5"/>
            </w:pPr>
            <w:r w:rsidRPr="00B8035F">
              <w:t xml:space="preserve"> </w:t>
            </w:r>
            <w:proofErr w:type="spellStart"/>
            <w:r w:rsidRPr="00B8035F">
              <w:t>Sumatra</w:t>
            </w:r>
            <w:proofErr w:type="spellEnd"/>
            <w:r w:rsidRPr="00B8035F">
              <w:t xml:space="preserve"> PDF</w:t>
            </w:r>
          </w:p>
        </w:tc>
      </w:tr>
      <w:tr w:rsidR="00CB6D82" w:rsidTr="00CB6D82">
        <w:trPr>
          <w:trHeight w:val="288"/>
        </w:trPr>
        <w:tc>
          <w:tcPr>
            <w:tcW w:w="752" w:type="dxa"/>
            <w:tcBorders>
              <w:top w:val="single" w:sz="8" w:space="0" w:color="000000"/>
              <w:left w:val="single" w:sz="8" w:space="0" w:color="000000"/>
              <w:bottom w:val="single" w:sz="8" w:space="0" w:color="000000"/>
              <w:right w:val="single" w:sz="8" w:space="0" w:color="000000"/>
            </w:tcBorders>
          </w:tcPr>
          <w:p w:rsidR="00CB6D82" w:rsidRDefault="00CB6D82" w:rsidP="00836CBB">
            <w:pPr>
              <w:jc w:val="right"/>
            </w:pPr>
            <w:r>
              <w:t>6.3.1.4</w:t>
            </w:r>
          </w:p>
        </w:tc>
        <w:tc>
          <w:tcPr>
            <w:tcW w:w="9520" w:type="dxa"/>
            <w:gridSpan w:val="5"/>
            <w:tcBorders>
              <w:top w:val="single" w:sz="8" w:space="0" w:color="000000"/>
              <w:left w:val="single" w:sz="8" w:space="0" w:color="000000"/>
              <w:bottom w:val="single" w:sz="8" w:space="0" w:color="000000"/>
              <w:right w:val="single" w:sz="8" w:space="0" w:color="000000"/>
            </w:tcBorders>
          </w:tcPr>
          <w:p w:rsidR="00CB6D82" w:rsidRPr="00B8035F" w:rsidRDefault="00CB6D82" w:rsidP="00836CBB">
            <w:pPr>
              <w:ind w:left="-5"/>
            </w:pPr>
            <w:r w:rsidRPr="00B8035F">
              <w:t>7-Zip</w:t>
            </w:r>
          </w:p>
        </w:tc>
      </w:tr>
      <w:tr w:rsidR="00463936" w:rsidTr="00CB6D82">
        <w:trPr>
          <w:trHeight w:val="278"/>
        </w:trPr>
        <w:tc>
          <w:tcPr>
            <w:tcW w:w="8965" w:type="dxa"/>
            <w:gridSpan w:val="5"/>
            <w:tcBorders>
              <w:top w:val="single" w:sz="8" w:space="0" w:color="000000"/>
              <w:left w:val="single" w:sz="8" w:space="0" w:color="000000"/>
              <w:bottom w:val="single" w:sz="8" w:space="0" w:color="000000"/>
              <w:right w:val="nil"/>
            </w:tcBorders>
          </w:tcPr>
          <w:p w:rsidR="00463936" w:rsidRDefault="00D075BF">
            <w:pPr>
              <w:spacing w:after="0" w:line="259" w:lineRule="auto"/>
              <w:ind w:left="2843" w:firstLine="0"/>
            </w:pPr>
            <w:bookmarkStart w:id="0" w:name="_GoBack"/>
            <w:bookmarkEnd w:id="0"/>
            <w:r>
              <w:rPr>
                <w:b/>
              </w:rPr>
              <w:t>6.3.2 Перечень информационных справочных систем</w:t>
            </w:r>
            <w:r>
              <w:rPr>
                <w:rFonts w:ascii="Calibri" w:eastAsia="Calibri" w:hAnsi="Calibri" w:cs="Calibri"/>
              </w:rPr>
              <w:t xml:space="preserve"> </w:t>
            </w:r>
          </w:p>
        </w:tc>
        <w:tc>
          <w:tcPr>
            <w:tcW w:w="1311" w:type="dxa"/>
            <w:tcBorders>
              <w:top w:val="single" w:sz="8" w:space="0" w:color="000000"/>
              <w:left w:val="nil"/>
              <w:bottom w:val="single" w:sz="8" w:space="0" w:color="000000"/>
              <w:right w:val="single" w:sz="8" w:space="0" w:color="000000"/>
            </w:tcBorders>
          </w:tcPr>
          <w:p w:rsidR="00463936" w:rsidRDefault="00463936">
            <w:pPr>
              <w:spacing w:after="160" w:line="259" w:lineRule="auto"/>
              <w:ind w:left="0" w:firstLine="0"/>
            </w:pPr>
          </w:p>
        </w:tc>
      </w:tr>
      <w:tr w:rsidR="00463936" w:rsidTr="00CB6D82">
        <w:trPr>
          <w:trHeight w:val="288"/>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 w:firstLine="0"/>
              <w:jc w:val="right"/>
            </w:pPr>
            <w:r>
              <w:t>6.3.2.1</w:t>
            </w:r>
          </w:p>
        </w:tc>
        <w:tc>
          <w:tcPr>
            <w:tcW w:w="8213" w:type="dxa"/>
            <w:gridSpan w:val="4"/>
            <w:tcBorders>
              <w:top w:val="single" w:sz="8" w:space="0" w:color="000000"/>
              <w:left w:val="single" w:sz="8" w:space="0" w:color="000000"/>
              <w:bottom w:val="single" w:sz="8" w:space="0" w:color="000000"/>
              <w:right w:val="nil"/>
            </w:tcBorders>
          </w:tcPr>
          <w:p w:rsidR="00463936" w:rsidRDefault="00D075BF">
            <w:pPr>
              <w:spacing w:after="0" w:line="259" w:lineRule="auto"/>
              <w:ind w:left="-7" w:firstLine="0"/>
            </w:pPr>
            <w:r>
              <w:rPr>
                <w:rFonts w:ascii="Calibri" w:eastAsia="Calibri" w:hAnsi="Calibri" w:cs="Calibri"/>
              </w:rPr>
              <w:t xml:space="preserve"> </w:t>
            </w:r>
            <w:r>
              <w:t>http://www.consultant.ru/ - СПС "Консультант Плюс"</w:t>
            </w:r>
            <w:r>
              <w:rPr>
                <w:rFonts w:ascii="Calibri" w:eastAsia="Calibri" w:hAnsi="Calibri" w:cs="Calibri"/>
              </w:rPr>
              <w:t xml:space="preserve"> </w:t>
            </w:r>
          </w:p>
        </w:tc>
        <w:tc>
          <w:tcPr>
            <w:tcW w:w="1311" w:type="dxa"/>
            <w:tcBorders>
              <w:top w:val="single" w:sz="8" w:space="0" w:color="000000"/>
              <w:left w:val="nil"/>
              <w:bottom w:val="single" w:sz="8" w:space="0" w:color="000000"/>
              <w:right w:val="single" w:sz="8" w:space="0" w:color="000000"/>
            </w:tcBorders>
          </w:tcPr>
          <w:p w:rsidR="00463936" w:rsidRDefault="00463936">
            <w:pPr>
              <w:spacing w:after="160" w:line="259" w:lineRule="auto"/>
              <w:ind w:left="0" w:firstLine="0"/>
            </w:pPr>
          </w:p>
        </w:tc>
      </w:tr>
      <w:tr w:rsidR="00463936" w:rsidTr="00CB6D82">
        <w:trPr>
          <w:trHeight w:val="288"/>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 w:firstLine="0"/>
              <w:jc w:val="right"/>
            </w:pPr>
            <w:r>
              <w:t>6.3.2.2</w:t>
            </w:r>
          </w:p>
        </w:tc>
        <w:tc>
          <w:tcPr>
            <w:tcW w:w="8213" w:type="dxa"/>
            <w:gridSpan w:val="4"/>
            <w:tcBorders>
              <w:top w:val="single" w:sz="8" w:space="0" w:color="000000"/>
              <w:left w:val="single" w:sz="8" w:space="0" w:color="000000"/>
              <w:bottom w:val="single" w:sz="8" w:space="0" w:color="000000"/>
              <w:right w:val="nil"/>
            </w:tcBorders>
          </w:tcPr>
          <w:p w:rsidR="00463936" w:rsidRDefault="00D075BF">
            <w:pPr>
              <w:spacing w:after="0" w:line="259" w:lineRule="auto"/>
              <w:ind w:left="-7" w:firstLine="0"/>
            </w:pPr>
            <w:r>
              <w:rPr>
                <w:rFonts w:ascii="Calibri" w:eastAsia="Calibri" w:hAnsi="Calibri" w:cs="Calibri"/>
              </w:rPr>
              <w:t xml:space="preserve"> </w:t>
            </w:r>
            <w:r>
              <w:t>http://e.lanbook.com - ЭБС «Лань»</w:t>
            </w:r>
            <w:r>
              <w:rPr>
                <w:rFonts w:ascii="Calibri" w:eastAsia="Calibri" w:hAnsi="Calibri" w:cs="Calibri"/>
              </w:rPr>
              <w:t xml:space="preserve"> </w:t>
            </w:r>
          </w:p>
        </w:tc>
        <w:tc>
          <w:tcPr>
            <w:tcW w:w="1311" w:type="dxa"/>
            <w:tcBorders>
              <w:top w:val="single" w:sz="8" w:space="0" w:color="000000"/>
              <w:left w:val="nil"/>
              <w:bottom w:val="single" w:sz="8" w:space="0" w:color="000000"/>
              <w:right w:val="single" w:sz="8" w:space="0" w:color="000000"/>
            </w:tcBorders>
          </w:tcPr>
          <w:p w:rsidR="00463936" w:rsidRDefault="00463936">
            <w:pPr>
              <w:spacing w:after="160" w:line="259" w:lineRule="auto"/>
              <w:ind w:left="0" w:firstLine="0"/>
            </w:pPr>
          </w:p>
        </w:tc>
      </w:tr>
      <w:tr w:rsidR="00463936" w:rsidTr="00CB6D82">
        <w:trPr>
          <w:trHeight w:val="283"/>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 w:firstLine="0"/>
              <w:jc w:val="right"/>
            </w:pPr>
            <w:r>
              <w:t>6.3.2.3</w:t>
            </w:r>
          </w:p>
        </w:tc>
        <w:tc>
          <w:tcPr>
            <w:tcW w:w="8213" w:type="dxa"/>
            <w:gridSpan w:val="4"/>
            <w:tcBorders>
              <w:top w:val="single" w:sz="8" w:space="0" w:color="000000"/>
              <w:left w:val="single" w:sz="8" w:space="0" w:color="000000"/>
              <w:bottom w:val="single" w:sz="8" w:space="0" w:color="000000"/>
              <w:right w:val="nil"/>
            </w:tcBorders>
          </w:tcPr>
          <w:p w:rsidR="00463936" w:rsidRDefault="00D075BF">
            <w:pPr>
              <w:spacing w:after="0" w:line="259" w:lineRule="auto"/>
              <w:ind w:left="-7" w:firstLine="0"/>
            </w:pPr>
            <w:r>
              <w:rPr>
                <w:rFonts w:ascii="Calibri" w:eastAsia="Calibri" w:hAnsi="Calibri" w:cs="Calibri"/>
              </w:rPr>
              <w:t xml:space="preserve"> </w:t>
            </w:r>
            <w:r>
              <w:t xml:space="preserve">http://www.biblioclub.ru - ЭБС «Университетская библиотека </w:t>
            </w:r>
            <w:proofErr w:type="spellStart"/>
            <w:r>
              <w:t>online</w:t>
            </w:r>
            <w:proofErr w:type="spellEnd"/>
            <w:r>
              <w:t>»</w:t>
            </w:r>
            <w:r>
              <w:rPr>
                <w:rFonts w:ascii="Calibri" w:eastAsia="Calibri" w:hAnsi="Calibri" w:cs="Calibri"/>
              </w:rPr>
              <w:t xml:space="preserve"> </w:t>
            </w:r>
          </w:p>
        </w:tc>
        <w:tc>
          <w:tcPr>
            <w:tcW w:w="1311" w:type="dxa"/>
            <w:tcBorders>
              <w:top w:val="single" w:sz="8" w:space="0" w:color="000000"/>
              <w:left w:val="nil"/>
              <w:bottom w:val="single" w:sz="8" w:space="0" w:color="000000"/>
              <w:right w:val="single" w:sz="8" w:space="0" w:color="000000"/>
            </w:tcBorders>
          </w:tcPr>
          <w:p w:rsidR="00463936" w:rsidRDefault="00463936">
            <w:pPr>
              <w:spacing w:after="160" w:line="259" w:lineRule="auto"/>
              <w:ind w:left="0" w:firstLine="0"/>
            </w:pPr>
          </w:p>
        </w:tc>
      </w:tr>
      <w:tr w:rsidR="00463936" w:rsidTr="00CB6D82">
        <w:trPr>
          <w:trHeight w:val="288"/>
        </w:trPr>
        <w:tc>
          <w:tcPr>
            <w:tcW w:w="752" w:type="dxa"/>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3" w:firstLine="0"/>
              <w:jc w:val="right"/>
            </w:pPr>
            <w:r>
              <w:t>6.3.2.4</w:t>
            </w:r>
          </w:p>
        </w:tc>
        <w:tc>
          <w:tcPr>
            <w:tcW w:w="8213" w:type="dxa"/>
            <w:gridSpan w:val="4"/>
            <w:tcBorders>
              <w:top w:val="single" w:sz="8" w:space="0" w:color="000000"/>
              <w:left w:val="single" w:sz="8" w:space="0" w:color="000000"/>
              <w:bottom w:val="single" w:sz="8" w:space="0" w:color="000000"/>
              <w:right w:val="nil"/>
            </w:tcBorders>
          </w:tcPr>
          <w:p w:rsidR="00463936" w:rsidRDefault="00D075BF">
            <w:pPr>
              <w:spacing w:after="0" w:line="259" w:lineRule="auto"/>
              <w:ind w:left="-7" w:firstLine="0"/>
            </w:pPr>
            <w:r>
              <w:rPr>
                <w:rFonts w:ascii="Calibri" w:eastAsia="Calibri" w:hAnsi="Calibri" w:cs="Calibri"/>
              </w:rPr>
              <w:t xml:space="preserve"> </w:t>
            </w:r>
            <w:r>
              <w:t>www.znanium.com - ЭБС «ZNANIUM.COM»</w:t>
            </w:r>
            <w:r>
              <w:rPr>
                <w:rFonts w:ascii="Calibri" w:eastAsia="Calibri" w:hAnsi="Calibri" w:cs="Calibri"/>
              </w:rPr>
              <w:t xml:space="preserve"> </w:t>
            </w:r>
          </w:p>
        </w:tc>
        <w:tc>
          <w:tcPr>
            <w:tcW w:w="1311" w:type="dxa"/>
            <w:tcBorders>
              <w:top w:val="single" w:sz="8" w:space="0" w:color="000000"/>
              <w:left w:val="nil"/>
              <w:bottom w:val="single" w:sz="8" w:space="0" w:color="000000"/>
              <w:right w:val="single" w:sz="8" w:space="0" w:color="000000"/>
            </w:tcBorders>
          </w:tcPr>
          <w:p w:rsidR="00463936" w:rsidRDefault="00463936">
            <w:pPr>
              <w:spacing w:after="160" w:line="259" w:lineRule="auto"/>
              <w:ind w:left="0" w:firstLine="0"/>
            </w:pPr>
          </w:p>
        </w:tc>
      </w:tr>
      <w:tr w:rsidR="00463936" w:rsidTr="00CB6D82">
        <w:trPr>
          <w:trHeight w:val="288"/>
        </w:trPr>
        <w:tc>
          <w:tcPr>
            <w:tcW w:w="783"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6.3.2.5</w:t>
            </w:r>
            <w:r>
              <w:rPr>
                <w:rFonts w:ascii="Calibri" w:eastAsia="Calibri" w:hAnsi="Calibri" w:cs="Calibri"/>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t>http://ntb.donstu.ru/ - Электронно-библиотечная система НТБ ДГТУ</w:t>
            </w:r>
            <w:r>
              <w:rPr>
                <w:rFonts w:ascii="Calibri" w:eastAsia="Calibri" w:hAnsi="Calibri" w:cs="Calibri"/>
              </w:rPr>
              <w:t xml:space="preserve"> </w:t>
            </w:r>
          </w:p>
        </w:tc>
      </w:tr>
      <w:tr w:rsidR="00463936" w:rsidTr="00CB6D82">
        <w:trPr>
          <w:trHeight w:val="281"/>
        </w:trPr>
        <w:tc>
          <w:tcPr>
            <w:tcW w:w="783"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6.3.2.6</w:t>
            </w:r>
            <w:r>
              <w:rPr>
                <w:rFonts w:ascii="Calibri" w:eastAsia="Calibri" w:hAnsi="Calibri" w:cs="Calibri"/>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t>http://elibrary.ru/ - Научная электронная библиотека eLIBRARY.RU</w:t>
            </w:r>
            <w:r>
              <w:rPr>
                <w:rFonts w:ascii="Calibri" w:eastAsia="Calibri" w:hAnsi="Calibri" w:cs="Calibri"/>
              </w:rPr>
              <w:t xml:space="preserve"> </w:t>
            </w:r>
          </w:p>
        </w:tc>
      </w:tr>
      <w:tr w:rsidR="00463936" w:rsidTr="00CB6D82">
        <w:trPr>
          <w:trHeight w:val="269"/>
        </w:trPr>
        <w:tc>
          <w:tcPr>
            <w:tcW w:w="10276" w:type="dxa"/>
            <w:gridSpan w:val="6"/>
            <w:tcBorders>
              <w:top w:val="single" w:sz="8" w:space="0" w:color="000000"/>
              <w:left w:val="single" w:sz="8" w:space="0" w:color="000000"/>
              <w:bottom w:val="single" w:sz="8" w:space="0" w:color="000000"/>
              <w:right w:val="single" w:sz="8" w:space="0" w:color="000000"/>
            </w:tcBorders>
            <w:shd w:val="clear" w:color="auto" w:fill="D3D3D3"/>
          </w:tcPr>
          <w:p w:rsidR="00463936" w:rsidRDefault="00D075BF">
            <w:pPr>
              <w:spacing w:after="0" w:line="259" w:lineRule="auto"/>
              <w:ind w:left="0" w:right="39" w:firstLine="0"/>
              <w:jc w:val="center"/>
            </w:pPr>
            <w:r>
              <w:rPr>
                <w:b/>
              </w:rPr>
              <w:t>7. МАТЕРИАЛЬНО-ТЕХНИЧЕСКОЕ ОБЕСПЕЧЕНИЕ ДИСЦИПЛИНЫ (МОДУЛЯ)</w:t>
            </w:r>
            <w:r>
              <w:rPr>
                <w:rFonts w:ascii="Calibri" w:eastAsia="Calibri" w:hAnsi="Calibri" w:cs="Calibri"/>
              </w:rPr>
              <w:t xml:space="preserve"> </w:t>
            </w:r>
          </w:p>
        </w:tc>
      </w:tr>
      <w:tr w:rsidR="00463936" w:rsidTr="00CB6D82">
        <w:trPr>
          <w:trHeight w:val="699"/>
        </w:trPr>
        <w:tc>
          <w:tcPr>
            <w:tcW w:w="10276" w:type="dxa"/>
            <w:gridSpan w:val="6"/>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firstLine="0"/>
            </w:pPr>
            <w: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t>т.ч</w:t>
            </w:r>
            <w:proofErr w:type="spellEnd"/>
            <w:r>
              <w:t>.:</w:t>
            </w:r>
            <w:r>
              <w:rPr>
                <w:rFonts w:ascii="Calibri" w:eastAsia="Calibri" w:hAnsi="Calibri" w:cs="Calibri"/>
              </w:rPr>
              <w:t xml:space="preserve"> </w:t>
            </w:r>
          </w:p>
        </w:tc>
      </w:tr>
      <w:tr w:rsidR="00463936" w:rsidTr="00CB6D82">
        <w:trPr>
          <w:trHeight w:val="288"/>
        </w:trPr>
        <w:tc>
          <w:tcPr>
            <w:tcW w:w="783"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7.1</w:t>
            </w:r>
            <w:r>
              <w:rPr>
                <w:rFonts w:ascii="Calibri" w:eastAsia="Calibri" w:hAnsi="Calibri" w:cs="Calibri"/>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t>Учебная аудитория</w:t>
            </w:r>
            <w:r>
              <w:rPr>
                <w:rFonts w:ascii="Calibri" w:eastAsia="Calibri" w:hAnsi="Calibri" w:cs="Calibri"/>
              </w:rPr>
              <w:t xml:space="preserve"> </w:t>
            </w:r>
          </w:p>
        </w:tc>
      </w:tr>
      <w:tr w:rsidR="00463936" w:rsidTr="00CB6D82">
        <w:trPr>
          <w:trHeight w:val="288"/>
        </w:trPr>
        <w:tc>
          <w:tcPr>
            <w:tcW w:w="783"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7.2</w:t>
            </w:r>
            <w:r>
              <w:rPr>
                <w:rFonts w:ascii="Calibri" w:eastAsia="Calibri" w:hAnsi="Calibri" w:cs="Calibri"/>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t xml:space="preserve">для проведения учебных занятий, предусмотренных программой </w:t>
            </w:r>
            <w:proofErr w:type="spellStart"/>
            <w:r>
              <w:t>бакалавриата</w:t>
            </w:r>
            <w:proofErr w:type="spellEnd"/>
            <w:r>
              <w:t>.</w:t>
            </w:r>
            <w:r>
              <w:rPr>
                <w:rFonts w:ascii="Calibri" w:eastAsia="Calibri" w:hAnsi="Calibri" w:cs="Calibri"/>
              </w:rPr>
              <w:t xml:space="preserve"> </w:t>
            </w:r>
          </w:p>
        </w:tc>
      </w:tr>
      <w:tr w:rsidR="00463936" w:rsidTr="00CB6D82">
        <w:trPr>
          <w:trHeight w:val="283"/>
        </w:trPr>
        <w:tc>
          <w:tcPr>
            <w:tcW w:w="783"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7.3</w:t>
            </w:r>
            <w:r>
              <w:rPr>
                <w:rFonts w:ascii="Calibri" w:eastAsia="Calibri" w:hAnsi="Calibri" w:cs="Calibri"/>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t>Технические средства обучения ( проектор , ноутбук , экран), учебные наглядные пособия</w:t>
            </w:r>
            <w:r>
              <w:rPr>
                <w:rFonts w:ascii="Calibri" w:eastAsia="Calibri" w:hAnsi="Calibri" w:cs="Calibri"/>
              </w:rPr>
              <w:t xml:space="preserve"> </w:t>
            </w:r>
          </w:p>
        </w:tc>
      </w:tr>
      <w:tr w:rsidR="00463936" w:rsidTr="00CB6D82">
        <w:trPr>
          <w:trHeight w:val="288"/>
        </w:trPr>
        <w:tc>
          <w:tcPr>
            <w:tcW w:w="783" w:type="dxa"/>
            <w:gridSpan w:val="2"/>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0" w:right="29" w:firstLine="0"/>
              <w:jc w:val="right"/>
            </w:pPr>
            <w:r>
              <w:t>7.4</w:t>
            </w:r>
            <w:r>
              <w:rPr>
                <w:rFonts w:ascii="Calibri" w:eastAsia="Calibri" w:hAnsi="Calibri" w:cs="Calibri"/>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463936" w:rsidRDefault="00D075BF">
            <w:pPr>
              <w:spacing w:after="0" w:line="259" w:lineRule="auto"/>
              <w:ind w:left="2" w:firstLine="0"/>
            </w:pPr>
            <w:r>
              <w:rPr>
                <w:rFonts w:ascii="Calibri" w:eastAsia="Calibri" w:hAnsi="Calibri" w:cs="Calibri"/>
                <w:sz w:val="22"/>
              </w:rPr>
              <w:t xml:space="preserve"> </w:t>
            </w:r>
          </w:p>
        </w:tc>
      </w:tr>
    </w:tbl>
    <w:p w:rsidR="00463936" w:rsidRDefault="00D075B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7" w:type="dxa"/>
          <w:left w:w="31" w:type="dxa"/>
        </w:tblCellMar>
        <w:tblLook w:val="04A0" w:firstRow="1" w:lastRow="0" w:firstColumn="1" w:lastColumn="0" w:noHBand="0" w:noVBand="1"/>
      </w:tblPr>
      <w:tblGrid>
        <w:gridCol w:w="10272"/>
      </w:tblGrid>
      <w:tr w:rsidR="00463936">
        <w:trPr>
          <w:trHeight w:val="274"/>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463936" w:rsidRDefault="00D075BF">
            <w:pPr>
              <w:spacing w:after="0" w:line="259" w:lineRule="auto"/>
              <w:ind w:left="0" w:right="37" w:firstLine="0"/>
              <w:jc w:val="center"/>
            </w:pPr>
            <w:r>
              <w:rPr>
                <w:b/>
              </w:rPr>
              <w:t>8. МЕТОДИЧЕСКИЕ УКАЗАНИЯ ДЛЯ ОБУЧАЮЩИХСЯ ПО ОСВОЕНИЮ ДИСЦИПЛИНЫ (МОДУЛЯ)</w:t>
            </w:r>
            <w:r>
              <w:rPr>
                <w:rFonts w:ascii="Calibri" w:eastAsia="Calibri" w:hAnsi="Calibri" w:cs="Calibri"/>
              </w:rPr>
              <w:t xml:space="preserve"> </w:t>
            </w:r>
          </w:p>
        </w:tc>
      </w:tr>
      <w:tr w:rsidR="00463936">
        <w:trPr>
          <w:trHeight w:val="11732"/>
        </w:trPr>
        <w:tc>
          <w:tcPr>
            <w:tcW w:w="10272" w:type="dxa"/>
            <w:tcBorders>
              <w:top w:val="single" w:sz="8" w:space="0" w:color="000000"/>
              <w:left w:val="single" w:sz="8" w:space="0" w:color="000000"/>
              <w:bottom w:val="single" w:sz="8" w:space="0" w:color="000000"/>
              <w:right w:val="single" w:sz="8" w:space="0" w:color="000000"/>
            </w:tcBorders>
          </w:tcPr>
          <w:p w:rsidR="00463936" w:rsidRDefault="00D075BF">
            <w:pPr>
              <w:spacing w:after="1" w:line="235" w:lineRule="auto"/>
              <w:ind w:left="0" w:firstLine="0"/>
            </w:pPr>
            <w:r>
              <w:lastRenderedPageBreak/>
              <w:t xml:space="preserve">В рамках учебного плана профессиональной подготовки студентов, обучающихся по направлению </w:t>
            </w:r>
            <w:proofErr w:type="spellStart"/>
            <w:r>
              <w:t>бакалавриата</w:t>
            </w:r>
            <w:proofErr w:type="spellEnd"/>
            <w:r>
              <w:t xml:space="preserve"> 40.03.01 «Юриспруденция», в ряду других специальных курсов (дисциплин), предусмотрено изучение дисциплины «Гражданское право».</w:t>
            </w:r>
            <w:r>
              <w:rPr>
                <w:rFonts w:ascii="Calibri" w:eastAsia="Calibri" w:hAnsi="Calibri" w:cs="Calibri"/>
              </w:rPr>
              <w:t xml:space="preserve"> </w:t>
            </w:r>
          </w:p>
          <w:p w:rsidR="00463936" w:rsidRDefault="00D075BF">
            <w:pPr>
              <w:spacing w:after="0" w:line="260" w:lineRule="auto"/>
              <w:ind w:left="0" w:firstLine="0"/>
              <w:jc w:val="both"/>
            </w:pPr>
            <w:r>
              <w:t>В рамках данного спецкурса проводятся разнообразные виды занятий, способствующих более глубокому усвоению уже полученных базовых гражданско-правовых знаний (лекции, семинарские и практические занятия).</w:t>
            </w:r>
            <w:r>
              <w:rPr>
                <w:rFonts w:ascii="Calibri" w:eastAsia="Calibri" w:hAnsi="Calibri" w:cs="Calibri"/>
              </w:rPr>
              <w:t xml:space="preserve"> </w:t>
            </w:r>
          </w:p>
          <w:p w:rsidR="00463936" w:rsidRDefault="00D075BF">
            <w:pPr>
              <w:spacing w:after="0" w:line="243" w:lineRule="auto"/>
              <w:ind w:left="0" w:firstLine="0"/>
            </w:pPr>
            <w:r>
              <w:t xml:space="preserve">Лекции по специальным темам учебной дисциплины способствуют формированию у студентов навыков самостоятельного творческого мышления, позволяют установить диалог со студентами, в процессе которых они приобщаются к решению сложных и актуальных проблем </w:t>
            </w:r>
            <w:proofErr w:type="spellStart"/>
            <w:r>
              <w:t>цивилистической</w:t>
            </w:r>
            <w:proofErr w:type="spellEnd"/>
            <w:r>
              <w:t xml:space="preserve"> науки и практики. Лекции по данной дисциплине должны представлять собой живой процесс научного эмоционально-интеллектуального творчества. Следует акцентировать внимание на наиболее актуальных проблемах юридической науки, на сложные теоретические вопросы, не получившие должного освещения в литературе, обсуждать казусы, не имеющие однозначного решения.</w:t>
            </w:r>
            <w:r>
              <w:rPr>
                <w:rFonts w:ascii="Calibri" w:eastAsia="Calibri" w:hAnsi="Calibri" w:cs="Calibri"/>
              </w:rPr>
              <w:t xml:space="preserve"> </w:t>
            </w:r>
          </w:p>
          <w:p w:rsidR="00463936" w:rsidRDefault="00D075BF">
            <w:pPr>
              <w:spacing w:after="0" w:line="242" w:lineRule="auto"/>
              <w:ind w:left="0" w:firstLine="0"/>
            </w:pPr>
            <w:r>
              <w:t>Лекции в рамках дисциплины «Гражданское право» должны стать для студентов не только способом получения полезной информации, касающейся правовой характеристики недвижимости (особенностей ее государственной регистрации, сделок с недвижимостью, ипотекой и защитой недвижимости), но также средством добывания новых знаний о правовых явлениях, совместным поиском научной истины, разновидностью коллективного творчества. Возможно чтение лекции с обращением к студентам как к экспертам и судьям, чтобы они оценили конкретную точку зрения, убедились в правильности излагаемой теории либо отвергли ее как недостаточно обоснованную. Следует максимально использовать новейшую юридическую литературу и законодательство, опираясь на российские и зарубежные источники.</w:t>
            </w:r>
            <w:r>
              <w:rPr>
                <w:rFonts w:ascii="Calibri" w:eastAsia="Calibri" w:hAnsi="Calibri" w:cs="Calibri"/>
              </w:rPr>
              <w:t xml:space="preserve"> </w:t>
            </w:r>
          </w:p>
          <w:p w:rsidR="00463936" w:rsidRDefault="00D075BF">
            <w:pPr>
              <w:spacing w:after="39" w:line="235" w:lineRule="auto"/>
              <w:ind w:left="0" w:firstLine="0"/>
            </w:pPr>
            <w:r>
              <w:t>Главная задача семинаров (практических занятий) состоит в углублении знаний студентов по наиболее сложным теоретическим и практическим проблемам юриспруденции. Занятия на теоретических семинарах приучают студентов самостоятельно работать с источниками, формируют у них навыки критического осмысления прочитанного материала. Они приобретают навыки публичных выступлений, учатся последовательно излагать свои мысли, повышают культуру речи. Самостоятельный характер работы студентов предполагает постоянную координацию их научной деятельности преподавателем.</w:t>
            </w:r>
            <w:r>
              <w:rPr>
                <w:rFonts w:ascii="Calibri" w:eastAsia="Calibri" w:hAnsi="Calibri" w:cs="Calibri"/>
              </w:rPr>
              <w:t xml:space="preserve"> </w:t>
            </w:r>
          </w:p>
          <w:p w:rsidR="00463936" w:rsidRDefault="00D075BF">
            <w:pPr>
              <w:spacing w:after="0" w:line="235" w:lineRule="auto"/>
              <w:ind w:left="0" w:firstLine="0"/>
            </w:pPr>
            <w:r>
              <w:t>Учебно-методическим комплексом дисциплины предусмотрены два вида семинарских занятий: теоретические семинары и практические занятия. Первые проводятся с целью усвоения студентами основных понятий правового института недвижимости в рамках действующего законодательства.</w:t>
            </w:r>
            <w:r>
              <w:rPr>
                <w:rFonts w:ascii="Calibri" w:eastAsia="Calibri" w:hAnsi="Calibri" w:cs="Calibri"/>
              </w:rPr>
              <w:t xml:space="preserve"> </w:t>
            </w:r>
          </w:p>
          <w:p w:rsidR="00463936" w:rsidRDefault="00D075BF">
            <w:pPr>
              <w:spacing w:after="0" w:line="242" w:lineRule="auto"/>
              <w:ind w:left="0" w:firstLine="0"/>
            </w:pPr>
            <w:r>
              <w:t>Теоретические семинары призваны развить у студентов навыки работы с первоисточниками, умение анализировать и обобщать правовые нормы, опубликованные судебные акты и обзоры практики применения нормативных правовых актов в сфере недвижимости, комментарии и рассуждения правоведов. При этом студенты должны научиться критически осмысливать прочитанное, выносить самостоятельные обоснованные суждения. По каждой теме теоретического семинара сформулированы вопросы, которые подлежат обсуждению со студентами, указан примерный перечень литературы, правовых актов и судебной практики согласно рабочей программе.</w:t>
            </w:r>
            <w:r>
              <w:rPr>
                <w:rFonts w:ascii="Calibri" w:eastAsia="Calibri" w:hAnsi="Calibri" w:cs="Calibri"/>
              </w:rPr>
              <w:t xml:space="preserve"> </w:t>
            </w:r>
          </w:p>
          <w:p w:rsidR="00463936" w:rsidRDefault="00D075BF">
            <w:pPr>
              <w:spacing w:after="1" w:line="235" w:lineRule="auto"/>
              <w:ind w:left="0" w:firstLine="0"/>
            </w:pPr>
            <w:r>
              <w:t>Теоретический семинар может проходить в различных формах. Так, преподаватель вправе обязать всех студентов учебной группы готовиться к ответу на каждый из вопросов темы с изучением рекомендованных источников и составлением кратких конспектов ответа. С учетом пожеланий студентов преподавателем могут быть выбраны несколько докладчиков, которые готовят устное выступление и (или) письменный реферат на основе глубокого и подробного изучения отдельных вопросов темы.</w:t>
            </w:r>
            <w:r>
              <w:rPr>
                <w:rFonts w:ascii="Calibri" w:eastAsia="Calibri" w:hAnsi="Calibri" w:cs="Calibri"/>
              </w:rPr>
              <w:t xml:space="preserve"> </w:t>
            </w:r>
          </w:p>
          <w:p w:rsidR="00463936" w:rsidRDefault="00D075BF">
            <w:pPr>
              <w:spacing w:after="0" w:line="235" w:lineRule="auto"/>
              <w:ind w:left="0" w:firstLine="0"/>
            </w:pPr>
            <w:r>
              <w:t>Далее, вопросы теоретического семинара могут быть разбиты на более мелкие, с тем, чтобы предложить каждому из студентов подготовиться к выступлению с ответом на конкретный небольшой вопрос. Рекомендуется широко использовать форму докладов как наиболее полезную и продуктивную для выработки у студентов навыков и опыта самостоятельной научной работы. Доклады и сообщения можно готовить как по тематике докладов (рефератов), так и по каждому вопросу темы.</w:t>
            </w:r>
            <w:r>
              <w:rPr>
                <w:rFonts w:ascii="Calibri" w:eastAsia="Calibri" w:hAnsi="Calibri" w:cs="Calibri"/>
              </w:rPr>
              <w:t xml:space="preserve"> </w:t>
            </w:r>
          </w:p>
          <w:p w:rsidR="00463936" w:rsidRDefault="00D075BF">
            <w:pPr>
              <w:spacing w:after="0" w:line="243" w:lineRule="auto"/>
              <w:ind w:left="0" w:firstLine="0"/>
            </w:pPr>
            <w:r>
              <w:t>После изложения текста сообщения докладчику желательно сделать краткие выводы, высказать собственное отношение к материалу доклада. Желательно, чтобы дискуссия по теме семинара открывалась по завершению выступлений всех докладчиков. Поскольку к занятиям должны готовиться все члены группы, каждый из них должен быть готов принять участие в дискуссии. В процессе обсуждения студенты должны высказывать собственную точку зрения, основанную на понимании текста закона, позиции высших судебных инстанций, мнениях ученых-правоведов. По окончании семинара преподаватель подводит итоги дискуссии, формирует краткие теоретические и практические выводы, дает их обоснование.</w:t>
            </w:r>
            <w:r>
              <w:rPr>
                <w:rFonts w:ascii="Calibri" w:eastAsia="Calibri" w:hAnsi="Calibri" w:cs="Calibri"/>
              </w:rPr>
              <w:t xml:space="preserve"> </w:t>
            </w:r>
          </w:p>
          <w:p w:rsidR="00463936" w:rsidRDefault="00D075BF">
            <w:pPr>
              <w:spacing w:after="0" w:line="259" w:lineRule="auto"/>
              <w:ind w:left="0" w:firstLine="0"/>
            </w:pPr>
            <w:r>
              <w:t>Практические занятия имеют своей целью углубление и закрепление знаний, полученных студентами на лекциях и в ходе самостоятельного изучения рекомендованных нормативных правовых актов и литературы, выработку навыков обращения с нормативным материалом и умения разобраться в конкретной коллизионной ситуации. Теоретическая и практическая направленность данного вида аудиторных занятий предопределяются особенностью содержания темы, комплексом</w:t>
            </w:r>
            <w:r>
              <w:rPr>
                <w:rFonts w:ascii="Calibri" w:eastAsia="Calibri" w:hAnsi="Calibri" w:cs="Calibri"/>
              </w:rPr>
              <w:t xml:space="preserve"> </w:t>
            </w:r>
          </w:p>
        </w:tc>
      </w:tr>
    </w:tbl>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рекомендованных источников и средств закрепления и самопроверки знаний.</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Подготовка к практическим занятиям начинается с самостоятельного изучения студентами содержащейся специальной литературы по теме занятий, как правило, после прослушивания лекции. Самостоятельная подготовка побуждает к более глубокому осмыслению теоретического материала, продуманной аргументации решения по конкретному казусу, а также обоснований правильности тестового ответа.</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Проведение практических занятий по данной дисциплине предполагает привитие студентам практических навыков применения соответствующих норм ГК РФ, ЖК РФ, ЗК РФ, федеральных законов и подзаконных нормативных правовых актов. При этом следует помнить, что задачу правового регулирования недвижимости решают нормы различных правовых институтов.</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 xml:space="preserve">В рамках практически занятий основной акцент делается на рассмотрение задач (казусов), учитывая, что это максимально способствует закреплению теоретически знаний и усвоению норм материального права, </w:t>
      </w:r>
      <w:proofErr w:type="gramStart"/>
      <w:r>
        <w:t>вы- работке</w:t>
      </w:r>
      <w:proofErr w:type="gramEnd"/>
      <w:r>
        <w:t xml:space="preserve"> практически навыков обращения с указанным нормативным материалом. Домашнее задание, выполненное студентами в ходе самостоятельной работы, должно быть изложено ими в тетради для практически занятий, а поэтому в обязанность преподавателя входит </w:t>
      </w:r>
      <w:r>
        <w:lastRenderedPageBreak/>
        <w:t>контроль за его выполнением. Фабула предлагаемых задач иногда предполагает возможность альтернативного подхода к разрешению спора, и студенты должны рассматривать возможные варианты решения. Это расширяет диапазон их творческих усилий, появляется необходимость прибегнуть к более широкому массиву правовых норм.</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Завершение изучения отдельной темы или блока тем учебной дисциплины вызывает необходимость оперативной (промежуточной) проверки остаточных знаний, степени усвоения студентами пройденного учебного материала как теоретического, так и нормативного. С учетом этого целесообразно практиковать проведение в рамка аудиторного занятия и в условиях дефицита учебного времени контрольные работы. Цель ее проведения — освещение конкретного теоретического вопроса, решение задачи или рассмотрение нескольких тестов. Поскольку она проводится в пределах ограниченного времени и с привлечением максимального объема подсобного материала, задание должно быть понятным и решаемым. Условие задания тщательно продумывается преподавателем и готовится «эталонное» решение выполняемого задания, что позволяет минимизировать время, отведенное на обсуждение его результатов. Подобная контрольная работа способствует выработке и закреплению навыков и умений в пользовании разнообразным иллюстрационным материалом. Контрольная работа проводится в письменном виде, а обсуждение ее результатов возможно в пределах лимитированного времени (45- 60 минут).</w:t>
      </w:r>
      <w:r>
        <w:rPr>
          <w:rFonts w:ascii="Calibri" w:eastAsia="Calibri" w:hAnsi="Calibri" w:cs="Calibri"/>
        </w:rPr>
        <w:t xml:space="preserve"> </w:t>
      </w:r>
      <w:r>
        <w:t>Самостоятельная (внеаудиторная) работа студентов (СРС) предполагает интенсивное усвоение и закрепление знаний, особенностей правового регулирования гражданских правоотношений в рамках времени, предусмотренного для изучения соответствующих тем данной учебной дисциплины.</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line="247" w:lineRule="auto"/>
        <w:ind w:left="29"/>
      </w:pPr>
      <w:r>
        <w:t xml:space="preserve">Внеаудиторная работа призвана прививать студентам интерес к изучению юридической литературы, анализу судебной практики, процессу </w:t>
      </w:r>
      <w:proofErr w:type="spellStart"/>
      <w:r>
        <w:t>правоприменения</w:t>
      </w:r>
      <w:proofErr w:type="spellEnd"/>
      <w:r>
        <w:t>. Выполнение домашнего задания проводится по программе, предлагаемой преподавателями. Наряду с изучением оптимального объем учебного материала, осмыслением информации, полученной во время предыдущих аудиторных занятий, студенты проявляют индивидуальный подход к оценке ситуаций, порождаемых необходимостью применения той или иной правовой нормы, определяющей правовой режим конкретного объекта недвижимости. Параллельно они проверяют степень усвоения нормативного материала с помощью такого эффективного обучающего инструмента, как тесты.</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after="29" w:line="247" w:lineRule="auto"/>
        <w:ind w:left="29"/>
      </w:pPr>
      <w:r>
        <w:t>Очень важно именно на этой стадии учебного процесса изучить рекомендованные в пособии научные публикации по проблемным вопросам правового регулирования недвижимости. СРС способствует систематизации знаний по каждой из тем учебной дисциплины. Происходит процесс накопления знаний, причем с уяснением проблемных положений теории и практики применения норм материального права. Фактически студенты сами определяют последовательность восприятия разнообразной и объемной информации, вырабатывая тем самым, своеобразную индивидуальную методику подготовки к предстоящим аудиторным занятиям. Возьмем, например, такой вариант подготовки в своей последовательности: просмотр конспекта лекций, прочтение соответствующего раздела учебника, изучение норм материального права (ГК РФ, федеральные законы, подзаконные нормативные акты), отработка навыков использования этих знаний путем тестирования и, наконец, формирование своего видения искомого решения вопроса в коллизионной ситуации, предлагаемой условием задачи. В последнем случае следует обращаться к разъяснениям, даваемым Пленумом Верховного Суда РФ и Высшего Арбитражного Суда РФ по конкретным судебным делам.</w:t>
      </w:r>
      <w:r>
        <w:rPr>
          <w:rFonts w:ascii="Calibri" w:eastAsia="Calibri" w:hAnsi="Calibri" w:cs="Calibri"/>
        </w:rPr>
        <w:t xml:space="preserve"> </w:t>
      </w:r>
    </w:p>
    <w:p w:rsidR="00463936" w:rsidRDefault="00D075BF">
      <w:pPr>
        <w:pBdr>
          <w:top w:val="single" w:sz="8" w:space="0" w:color="000000"/>
          <w:left w:val="single" w:sz="8" w:space="0" w:color="000000"/>
          <w:bottom w:val="single" w:sz="8" w:space="0" w:color="000000"/>
          <w:right w:val="single" w:sz="8" w:space="0" w:color="000000"/>
        </w:pBdr>
        <w:spacing w:after="366" w:line="240" w:lineRule="auto"/>
        <w:ind w:left="19" w:firstLine="0"/>
        <w:jc w:val="both"/>
      </w:pPr>
      <w:r>
        <w:t>Нужно также учитывать, что в ходе аудиторных занятий и самостоятельной подготовки к практическому занятию важная роль отводится использованию в качестве обучающего инструмента текстов, входящих в состав учебно-методических материалов. Тексты способствуют закреплению знаний по изученной теме, выявляют степень усвоения изучаемого учебного материала, обеспечивают выработку навыков работы с нормативными правовыми актами, в частности с ГК РФ, конкретными федеральными законами и подзаконными нормативными актами. Выбор потенциально правильного ответа на текстовое задание студенты должны аргументировать ссылкой на конкретную правовую норму или дать соответствующее научное объяснение, если текст предполагает теоретический ответ. По каждой теме практического занятия предусмотрены задания для самостоятельной (домашней) работы, выполнение которых призвано сформировать у студентов навыки составления юридических документов, умение анализировать и обобщать нормативные правовые акты и судебную практику. Задания следует выполнять в письменном виде.</w:t>
      </w:r>
      <w:r>
        <w:rPr>
          <w:rFonts w:ascii="Calibri" w:eastAsia="Calibri" w:hAnsi="Calibri" w:cs="Calibri"/>
        </w:rPr>
        <w:t xml:space="preserve"> </w:t>
      </w:r>
    </w:p>
    <w:p w:rsidR="00463936" w:rsidRDefault="00D075BF">
      <w:pPr>
        <w:spacing w:after="0" w:line="259" w:lineRule="auto"/>
        <w:ind w:left="34" w:firstLine="0"/>
      </w:pPr>
      <w:r>
        <w:rPr>
          <w:rFonts w:ascii="Calibri" w:eastAsia="Calibri" w:hAnsi="Calibri" w:cs="Calibri"/>
          <w:sz w:val="22"/>
        </w:rPr>
        <w:t xml:space="preserve"> </w:t>
      </w:r>
    </w:p>
    <w:sectPr w:rsidR="00463936">
      <w:headerReference w:type="even" r:id="rId39"/>
      <w:headerReference w:type="default" r:id="rId40"/>
      <w:footerReference w:type="even" r:id="rId41"/>
      <w:footerReference w:type="default" r:id="rId42"/>
      <w:headerReference w:type="first" r:id="rId43"/>
      <w:footerReference w:type="first" r:id="rId44"/>
      <w:pgSz w:w="11909" w:h="16838"/>
      <w:pgMar w:top="612" w:right="519" w:bottom="790" w:left="1100" w:header="56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72B" w:rsidRDefault="0044072B">
      <w:pPr>
        <w:spacing w:after="0" w:line="240" w:lineRule="auto"/>
      </w:pPr>
      <w:r>
        <w:separator/>
      </w:r>
    </w:p>
  </w:endnote>
  <w:endnote w:type="continuationSeparator" w:id="0">
    <w:p w:rsidR="0044072B" w:rsidRDefault="00440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spacing w:after="0" w:line="259" w:lineRule="auto"/>
      <w:ind w:left="-43" w:right="-5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153921" name="Group 153921"/>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560" name="Shape 162560"/>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1" name="Shape 162561"/>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2" name="Shape 162562"/>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3921" style="width:514.776pt;height:0.959961pt;position:absolute;mso-position-horizontal-relative:page;mso-position-horizontal:absolute;margin-left:54.504pt;mso-position-vertical-relative:page;margin-top:798.24pt;" coordsize="65376,121">
              <v:shape id="Shape 162563" style="position:absolute;width:121;height:121;left:0;top:0;" coordsize="12192,12192" path="m0,0l12192,0l12192,12192l0,12192l0,0">
                <v:stroke weight="0pt" endcap="flat" joinstyle="miter" miterlimit="10" on="false" color="#000000" opacity="0"/>
                <v:fill on="true" color="#000000"/>
              </v:shape>
              <v:shape id="Shape 162564" style="position:absolute;width:65133;height:121;left:121;top:0;" coordsize="6513322,12192" path="m0,0l6513322,0l6513322,12192l0,12192l0,0">
                <v:stroke weight="0pt" endcap="flat" joinstyle="miter" miterlimit="10" on="false" color="#000000" opacity="0"/>
                <v:fill on="true" color="#000000"/>
              </v:shape>
              <v:shape id="Shape 162565"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spacing w:after="0" w:line="259" w:lineRule="auto"/>
      <w:ind w:left="-43" w:right="-5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153884" name="Group 153884"/>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554" name="Shape 16255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5" name="Shape 162555"/>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6" name="Shape 162556"/>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3884" style="width:514.776pt;height:0.959961pt;position:absolute;mso-position-horizontal-relative:page;mso-position-horizontal:absolute;margin-left:54.504pt;mso-position-vertical-relative:page;margin-top:798.24pt;" coordsize="65376,121">
              <v:shape id="Shape 162557" style="position:absolute;width:121;height:121;left:0;top:0;" coordsize="12192,12192" path="m0,0l12192,0l12192,12192l0,12192l0,0">
                <v:stroke weight="0pt" endcap="flat" joinstyle="miter" miterlimit="10" on="false" color="#000000" opacity="0"/>
                <v:fill on="true" color="#000000"/>
              </v:shape>
              <v:shape id="Shape 162558" style="position:absolute;width:65133;height:121;left:121;top:0;" coordsize="6513322,12192" path="m0,0l6513322,0l6513322,12192l0,12192l0,0">
                <v:stroke weight="0pt" endcap="flat" joinstyle="miter" miterlimit="10" on="false" color="#000000" opacity="0"/>
                <v:fill on="true" color="#000000"/>
              </v:shape>
              <v:shape id="Shape 162559"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spacing w:after="0" w:line="259" w:lineRule="auto"/>
      <w:ind w:left="-43" w:right="-5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153847" name="Group 153847"/>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548" name="Shape 16254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9" name="Shape 162549"/>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0" name="Shape 162550"/>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3847" style="width:514.776pt;height:0.959961pt;position:absolute;mso-position-horizontal-relative:page;mso-position-horizontal:absolute;margin-left:54.504pt;mso-position-vertical-relative:page;margin-top:798.24pt;" coordsize="65376,121">
              <v:shape id="Shape 162551" style="position:absolute;width:121;height:121;left:0;top:0;" coordsize="12192,12192" path="m0,0l12192,0l12192,12192l0,12192l0,0">
                <v:stroke weight="0pt" endcap="flat" joinstyle="miter" miterlimit="10" on="false" color="#000000" opacity="0"/>
                <v:fill on="true" color="#000000"/>
              </v:shape>
              <v:shape id="Shape 162552" style="position:absolute;width:65133;height:121;left:121;top:0;" coordsize="6513322,12192" path="m0,0l6513322,0l6513322,12192l0,12192l0,0">
                <v:stroke weight="0pt" endcap="flat" joinstyle="miter" miterlimit="10" on="false" color="#000000" opacity="0"/>
                <v:fill on="true" color="#000000"/>
              </v:shape>
              <v:shape id="Shape 162553"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spacing w:after="0" w:line="259" w:lineRule="auto"/>
      <w:ind w:left="-43" w:right="-47"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154009" name="Group 154009"/>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572" name="Shape 16257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3" name="Shape 162573"/>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4" name="Shape 162574"/>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4009" style="width:514.776pt;height:0.959961pt;position:absolute;mso-position-horizontal-relative:page;mso-position-horizontal:absolute;margin-left:54.504pt;mso-position-vertical-relative:page;margin-top:798.24pt;" coordsize="65376,121">
              <v:shape id="Shape 162575" style="position:absolute;width:121;height:121;left:0;top:0;" coordsize="12192,12192" path="m0,0l12192,0l12192,12192l0,12192l0,0">
                <v:stroke weight="0pt" endcap="flat" joinstyle="miter" miterlimit="10" on="false" color="#000000" opacity="0"/>
                <v:fill on="true" color="#000000"/>
              </v:shape>
              <v:shape id="Shape 162576" style="position:absolute;width:65133;height:121;left:121;top:0;" coordsize="6513322,12192" path="m0,0l6513322,0l6513322,12192l0,12192l0,0">
                <v:stroke weight="0pt" endcap="flat" joinstyle="miter" miterlimit="10" on="false" color="#000000" opacity="0"/>
                <v:fill on="true" color="#000000"/>
              </v:shape>
              <v:shape id="Shape 162577"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spacing w:after="0" w:line="259" w:lineRule="auto"/>
      <w:ind w:left="-43" w:right="-47"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153976" name="Group 153976"/>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566" name="Shape 16256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7" name="Shape 162567"/>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8" name="Shape 162568"/>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3976" style="width:514.776pt;height:0.959961pt;position:absolute;mso-position-horizontal-relative:page;mso-position-horizontal:absolute;margin-left:54.504pt;mso-position-vertical-relative:page;margin-top:798.24pt;" coordsize="65376,121">
              <v:shape id="Shape 162569" style="position:absolute;width:121;height:121;left:0;top:0;" coordsize="12192,12192" path="m0,0l12192,0l12192,12192l0,12192l0,0">
                <v:stroke weight="0pt" endcap="flat" joinstyle="miter" miterlimit="10" on="false" color="#000000" opacity="0"/>
                <v:fill on="true" color="#000000"/>
              </v:shape>
              <v:shape id="Shape 162570" style="position:absolute;width:65133;height:121;left:121;top:0;" coordsize="6513322,12192" path="m0,0l6513322,0l6513322,12192l0,12192l0,0">
                <v:stroke weight="0pt" endcap="flat" joinstyle="miter" miterlimit="10" on="false" color="#000000" opacity="0"/>
                <v:fill on="true" color="#000000"/>
              </v:shape>
              <v:shape id="Shape 162571"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spacing w:after="0" w:line="259" w:lineRule="auto"/>
      <w:ind w:left="-1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154047" name="Group 154047"/>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578" name="Shape 16257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9" name="Shape 162579"/>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0" name="Shape 162580"/>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4047" style="width:514.776pt;height:0.959961pt;position:absolute;mso-position-horizontal-relative:page;mso-position-horizontal:absolute;margin-left:54.504pt;mso-position-vertical-relative:page;margin-top:798.24pt;" coordsize="65376,121">
              <v:shape id="Shape 162581" style="position:absolute;width:121;height:121;left:0;top:0;" coordsize="12192,12192" path="m0,0l12192,0l12192,12192l0,12192l0,0">
                <v:stroke weight="0pt" endcap="flat" joinstyle="miter" miterlimit="10" on="false" color="#000000" opacity="0"/>
                <v:fill on="true" color="#000000"/>
              </v:shape>
              <v:shape id="Shape 162582" style="position:absolute;width:65133;height:121;left:121;top:0;" coordsize="6513322,12192" path="m0,0l6513322,0l6513322,12192l0,12192l0,0">
                <v:stroke weight="0pt" endcap="flat" joinstyle="miter" miterlimit="10" on="false" color="#000000" opacity="0"/>
                <v:fill on="true" color="#000000"/>
              </v:shape>
              <v:shape id="Shape 162583"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72B" w:rsidRDefault="0044072B">
      <w:pPr>
        <w:spacing w:after="0" w:line="240" w:lineRule="auto"/>
      </w:pPr>
      <w:r>
        <w:separator/>
      </w:r>
    </w:p>
  </w:footnote>
  <w:footnote w:type="continuationSeparator" w:id="0">
    <w:p w:rsidR="0044072B" w:rsidRDefault="00440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500"/>
        <w:tab w:val="right" w:pos="10202"/>
      </w:tabs>
      <w:spacing w:after="0" w:line="259" w:lineRule="auto"/>
      <w:ind w:left="0" w:right="-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153904" name="Group 153904"/>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484" name="Shape 16248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5" name="Shape 162485"/>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6" name="Shape 162486"/>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7" name="Shape 162487"/>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8" name="Shape 162488"/>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9" name="Shape 162489"/>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0" name="Shape 162490"/>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1" name="Shape 162491"/>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3904" style="width:514.776pt;height:0.960022pt;position:absolute;mso-position-horizontal-relative:page;mso-position-horizontal:absolute;margin-left:54.504pt;mso-position-vertical-relative:page;margin-top:49.22pt;" coordsize="65376,121">
              <v:shape id="Shape 162492" style="position:absolute;width:121;height:121;left:0;top:0;" coordsize="12192,12192" path="m0,0l12192,0l12192,12192l0,12192l0,0">
                <v:stroke weight="0pt" endcap="flat" joinstyle="miter" miterlimit="10" on="false" color="#000000" opacity="0"/>
                <v:fill on="true" color="#000000"/>
              </v:shape>
              <v:shape id="Shape 162493" style="position:absolute;width:121;height:121;left:121;top:0;" coordsize="12192,12192" path="m0,0l12192,0l12192,12192l0,12192l0,0">
                <v:stroke weight="0pt" endcap="flat" joinstyle="miter" miterlimit="10" on="false" color="#000000" opacity="0"/>
                <v:fill on="true" color="#000000"/>
              </v:shape>
              <v:shape id="Shape 162494" style="position:absolute;width:28572;height:121;left:243;top:0;" coordsize="2857246,12192" path="m0,0l2857246,0l2857246,12192l0,12192l0,0">
                <v:stroke weight="0pt" endcap="flat" joinstyle="miter" miterlimit="10" on="false" color="#000000" opacity="0"/>
                <v:fill on="true" color="#000000"/>
              </v:shape>
              <v:shape id="Shape 162495" style="position:absolute;width:121;height:121;left:28815;top:0;" coordsize="12192,12192" path="m0,0l12192,0l12192,12192l0,12192l0,0">
                <v:stroke weight="0pt" endcap="flat" joinstyle="miter" miterlimit="10" on="false" color="#000000" opacity="0"/>
                <v:fill on="true" color="#000000"/>
              </v:shape>
              <v:shape id="Shape 162496" style="position:absolute;width:30279;height:121;left:28937;top:0;" coordsize="3027934,12192" path="m0,0l3027934,0l3027934,12192l0,12192l0,0">
                <v:stroke weight="0pt" endcap="flat" joinstyle="miter" miterlimit="10" on="false" color="#000000" opacity="0"/>
                <v:fill on="true" color="#000000"/>
              </v:shape>
              <v:shape id="Shape 162497" style="position:absolute;width:121;height:121;left:59217;top:0;" coordsize="12192,12192" path="m0,0l12192,0l12192,12192l0,12192l0,0">
                <v:stroke weight="0pt" endcap="flat" joinstyle="miter" miterlimit="10" on="false" color="#000000" opacity="0"/>
                <v:fill on="true" color="#000000"/>
              </v:shape>
              <v:shape id="Shape 162498" style="position:absolute;width:5916;height:121;left:59338;top:0;" coordsize="591617,12192" path="m0,0l591617,0l591617,12192l0,12192l0,0">
                <v:stroke weight="0pt" endcap="flat" joinstyle="miter" miterlimit="10" on="false" color="#000000" opacity="0"/>
                <v:fill on="true" color="#000000"/>
              </v:shape>
              <v:shape id="Shape 162499"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26</w:t>
    </w:r>
    <w:r>
      <w:rPr>
        <w:color w:val="C0C0C0"/>
        <w:sz w:val="16"/>
      </w:rPr>
      <w:fldChar w:fldCharType="end"/>
    </w:r>
    <w:r>
      <w:rPr>
        <w:rFonts w:ascii="Calibri" w:eastAsia="Calibri" w:hAnsi="Calibri" w:cs="Calibri"/>
        <w:sz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500"/>
        <w:tab w:val="right" w:pos="10202"/>
      </w:tabs>
      <w:spacing w:after="0" w:line="259" w:lineRule="auto"/>
      <w:ind w:left="0" w:right="-9"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153867" name="Group 153867"/>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468" name="Shape 16246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69" name="Shape 162469"/>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70" name="Shape 162470"/>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71" name="Shape 162471"/>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72" name="Shape 162472"/>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73" name="Shape 162473"/>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74" name="Shape 162474"/>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75" name="Shape 162475"/>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3867" style="width:514.776pt;height:0.960022pt;position:absolute;mso-position-horizontal-relative:page;mso-position-horizontal:absolute;margin-left:54.504pt;mso-position-vertical-relative:page;margin-top:49.22pt;" coordsize="65376,121">
              <v:shape id="Shape 162476" style="position:absolute;width:121;height:121;left:0;top:0;" coordsize="12192,12192" path="m0,0l12192,0l12192,12192l0,12192l0,0">
                <v:stroke weight="0pt" endcap="flat" joinstyle="miter" miterlimit="10" on="false" color="#000000" opacity="0"/>
                <v:fill on="true" color="#000000"/>
              </v:shape>
              <v:shape id="Shape 162477" style="position:absolute;width:121;height:121;left:121;top:0;" coordsize="12192,12192" path="m0,0l12192,0l12192,12192l0,12192l0,0">
                <v:stroke weight="0pt" endcap="flat" joinstyle="miter" miterlimit="10" on="false" color="#000000" opacity="0"/>
                <v:fill on="true" color="#000000"/>
              </v:shape>
              <v:shape id="Shape 162478" style="position:absolute;width:28572;height:121;left:243;top:0;" coordsize="2857246,12192" path="m0,0l2857246,0l2857246,12192l0,12192l0,0">
                <v:stroke weight="0pt" endcap="flat" joinstyle="miter" miterlimit="10" on="false" color="#000000" opacity="0"/>
                <v:fill on="true" color="#000000"/>
              </v:shape>
              <v:shape id="Shape 162479" style="position:absolute;width:121;height:121;left:28815;top:0;" coordsize="12192,12192" path="m0,0l12192,0l12192,12192l0,12192l0,0">
                <v:stroke weight="0pt" endcap="flat" joinstyle="miter" miterlimit="10" on="false" color="#000000" opacity="0"/>
                <v:fill on="true" color="#000000"/>
              </v:shape>
              <v:shape id="Shape 162480" style="position:absolute;width:30279;height:121;left:28937;top:0;" coordsize="3027934,12192" path="m0,0l3027934,0l3027934,12192l0,12192l0,0">
                <v:stroke weight="0pt" endcap="flat" joinstyle="miter" miterlimit="10" on="false" color="#000000" opacity="0"/>
                <v:fill on="true" color="#000000"/>
              </v:shape>
              <v:shape id="Shape 162481" style="position:absolute;width:121;height:121;left:59217;top:0;" coordsize="12192,12192" path="m0,0l12192,0l12192,12192l0,12192l0,0">
                <v:stroke weight="0pt" endcap="flat" joinstyle="miter" miterlimit="10" on="false" color="#000000" opacity="0"/>
                <v:fill on="true" color="#000000"/>
              </v:shape>
              <v:shape id="Shape 162482" style="position:absolute;width:5916;height:121;left:59338;top:0;" coordsize="591617,12192" path="m0,0l591617,0l591617,12192l0,12192l0,0">
                <v:stroke weight="0pt" endcap="flat" joinstyle="miter" miterlimit="10" on="false" color="#000000" opacity="0"/>
                <v:fill on="true" color="#000000"/>
              </v:shape>
              <v:shape id="Shape 162483"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25</w:t>
    </w:r>
    <w:r>
      <w:rPr>
        <w:color w:val="C0C0C0"/>
        <w:sz w:val="16"/>
      </w:rPr>
      <w:fldChar w:fldCharType="end"/>
    </w:r>
    <w:r>
      <w:rPr>
        <w:rFonts w:ascii="Calibri" w:eastAsia="Calibri" w:hAnsi="Calibri" w:cs="Calibri"/>
        <w:sz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500"/>
        <w:tab w:val="right" w:pos="10202"/>
      </w:tabs>
      <w:spacing w:after="0" w:line="259" w:lineRule="auto"/>
      <w:ind w:left="0" w:right="-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153830" name="Group 153830"/>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452" name="Shape 16245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53" name="Shape 162453"/>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54" name="Shape 162454"/>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55" name="Shape 162455"/>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56" name="Shape 162456"/>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57" name="Shape 162457"/>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58" name="Shape 162458"/>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59" name="Shape 162459"/>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3830" style="width:514.776pt;height:0.960022pt;position:absolute;mso-position-horizontal-relative:page;mso-position-horizontal:absolute;margin-left:54.504pt;mso-position-vertical-relative:page;margin-top:49.22pt;" coordsize="65376,121">
              <v:shape id="Shape 162460" style="position:absolute;width:121;height:121;left:0;top:0;" coordsize="12192,12192" path="m0,0l12192,0l12192,12192l0,12192l0,0">
                <v:stroke weight="0pt" endcap="flat" joinstyle="miter" miterlimit="10" on="false" color="#000000" opacity="0"/>
                <v:fill on="true" color="#000000"/>
              </v:shape>
              <v:shape id="Shape 162461" style="position:absolute;width:121;height:121;left:121;top:0;" coordsize="12192,12192" path="m0,0l12192,0l12192,12192l0,12192l0,0">
                <v:stroke weight="0pt" endcap="flat" joinstyle="miter" miterlimit="10" on="false" color="#000000" opacity="0"/>
                <v:fill on="true" color="#000000"/>
              </v:shape>
              <v:shape id="Shape 162462" style="position:absolute;width:28572;height:121;left:243;top:0;" coordsize="2857246,12192" path="m0,0l2857246,0l2857246,12192l0,12192l0,0">
                <v:stroke weight="0pt" endcap="flat" joinstyle="miter" miterlimit="10" on="false" color="#000000" opacity="0"/>
                <v:fill on="true" color="#000000"/>
              </v:shape>
              <v:shape id="Shape 162463" style="position:absolute;width:121;height:121;left:28815;top:0;" coordsize="12192,12192" path="m0,0l12192,0l12192,12192l0,12192l0,0">
                <v:stroke weight="0pt" endcap="flat" joinstyle="miter" miterlimit="10" on="false" color="#000000" opacity="0"/>
                <v:fill on="true" color="#000000"/>
              </v:shape>
              <v:shape id="Shape 162464" style="position:absolute;width:30279;height:121;left:28937;top:0;" coordsize="3027934,12192" path="m0,0l3027934,0l3027934,12192l0,12192l0,0">
                <v:stroke weight="0pt" endcap="flat" joinstyle="miter" miterlimit="10" on="false" color="#000000" opacity="0"/>
                <v:fill on="true" color="#000000"/>
              </v:shape>
              <v:shape id="Shape 162465" style="position:absolute;width:121;height:121;left:59217;top:0;" coordsize="12192,12192" path="m0,0l12192,0l12192,12192l0,12192l0,0">
                <v:stroke weight="0pt" endcap="flat" joinstyle="miter" miterlimit="10" on="false" color="#000000" opacity="0"/>
                <v:fill on="true" color="#000000"/>
              </v:shape>
              <v:shape id="Shape 162466" style="position:absolute;width:5916;height:121;left:59338;top:0;" coordsize="591617,12192" path="m0,0l591617,0l591617,12192l0,12192l0,0">
                <v:stroke weight="0pt" endcap="flat" joinstyle="miter" miterlimit="10" on="false" color="#000000" opacity="0"/>
                <v:fill on="true" color="#000000"/>
              </v:shape>
              <v:shape id="Shape 162467"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Pr>
        <w:color w:val="C0C0C0"/>
        <w:sz w:val="16"/>
      </w:rPr>
      <w:t>20</w:t>
    </w:r>
    <w:r>
      <w:rPr>
        <w:color w:val="C0C0C0"/>
        <w:sz w:val="16"/>
      </w:rPr>
      <w:fldChar w:fldCharType="end"/>
    </w:r>
    <w:r>
      <w:rPr>
        <w:rFonts w:ascii="Calibri" w:eastAsia="Calibri" w:hAnsi="Calibri" w:cs="Calibri"/>
        <w:sz w:val="16"/>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2372"/>
        <w:tab w:val="center" w:pos="4500"/>
        <w:tab w:val="right" w:pos="10206"/>
      </w:tabs>
      <w:spacing w:after="0" w:line="259" w:lineRule="auto"/>
      <w:ind w:left="0" w:right="-5"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153992" name="Group 153992"/>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516" name="Shape 16251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7" name="Shape 162517"/>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8" name="Shape 162518"/>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9" name="Shape 162519"/>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0" name="Shape 162520"/>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1" name="Shape 162521"/>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2" name="Shape 162522"/>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3" name="Shape 162523"/>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3992" style="width:514.776pt;height:0.960022pt;position:absolute;mso-position-horizontal-relative:page;mso-position-horizontal:absolute;margin-left:54.504pt;mso-position-vertical-relative:page;margin-top:49.22pt;" coordsize="65376,121">
              <v:shape id="Shape 162524" style="position:absolute;width:121;height:121;left:0;top:0;" coordsize="12192,12192" path="m0,0l12192,0l12192,12192l0,12192l0,0">
                <v:stroke weight="0pt" endcap="flat" joinstyle="miter" miterlimit="10" on="false" color="#000000" opacity="0"/>
                <v:fill on="true" color="#000000"/>
              </v:shape>
              <v:shape id="Shape 162525" style="position:absolute;width:121;height:121;left:121;top:0;" coordsize="12192,12192" path="m0,0l12192,0l12192,12192l0,12192l0,0">
                <v:stroke weight="0pt" endcap="flat" joinstyle="miter" miterlimit="10" on="false" color="#000000" opacity="0"/>
                <v:fill on="true" color="#000000"/>
              </v:shape>
              <v:shape id="Shape 162526" style="position:absolute;width:28572;height:121;left:243;top:0;" coordsize="2857246,12192" path="m0,0l2857246,0l2857246,12192l0,12192l0,0">
                <v:stroke weight="0pt" endcap="flat" joinstyle="miter" miterlimit="10" on="false" color="#000000" opacity="0"/>
                <v:fill on="true" color="#000000"/>
              </v:shape>
              <v:shape id="Shape 162527" style="position:absolute;width:121;height:121;left:28815;top:0;" coordsize="12192,12192" path="m0,0l12192,0l12192,12192l0,12192l0,0">
                <v:stroke weight="0pt" endcap="flat" joinstyle="miter" miterlimit="10" on="false" color="#000000" opacity="0"/>
                <v:fill on="true" color="#000000"/>
              </v:shape>
              <v:shape id="Shape 162528" style="position:absolute;width:30279;height:121;left:28937;top:0;" coordsize="3027934,12192" path="m0,0l3027934,0l3027934,12192l0,12192l0,0">
                <v:stroke weight="0pt" endcap="flat" joinstyle="miter" miterlimit="10" on="false" color="#000000" opacity="0"/>
                <v:fill on="true" color="#000000"/>
              </v:shape>
              <v:shape id="Shape 162529" style="position:absolute;width:121;height:121;left:59217;top:0;" coordsize="12192,12192" path="m0,0l12192,0l12192,12192l0,12192l0,0">
                <v:stroke weight="0pt" endcap="flat" joinstyle="miter" miterlimit="10" on="false" color="#000000" opacity="0"/>
                <v:fill on="true" color="#000000"/>
              </v:shape>
              <v:shape id="Shape 162530" style="position:absolute;width:5916;height:121;left:59338;top:0;" coordsize="591617,12192" path="m0,0l591617,0l591617,12192l0,12192l0,0">
                <v:stroke weight="0pt" endcap="flat" joinstyle="miter" miterlimit="10" on="false" color="#000000" opacity="0"/>
                <v:fill on="true" color="#000000"/>
              </v:shape>
              <v:shape id="Shape 162531"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32</w:t>
    </w:r>
    <w:r>
      <w:rPr>
        <w:color w:val="C0C0C0"/>
        <w:sz w:val="16"/>
      </w:rPr>
      <w:fldChar w:fldCharType="end"/>
    </w:r>
    <w:r>
      <w:rPr>
        <w:rFonts w:ascii="Calibri" w:eastAsia="Calibri" w:hAnsi="Calibri" w:cs="Calibri"/>
        <w:sz w:val="16"/>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500"/>
        <w:tab w:val="right" w:pos="10206"/>
      </w:tabs>
      <w:spacing w:after="0" w:line="259" w:lineRule="auto"/>
      <w:ind w:left="0" w:right="-5"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153959" name="Group 153959"/>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500" name="Shape 162500"/>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1" name="Shape 162501"/>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2" name="Shape 162502"/>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3" name="Shape 162503"/>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4" name="Shape 162504"/>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5" name="Shape 162505"/>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6" name="Shape 162506"/>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7" name="Shape 162507"/>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3959" style="width:514.776pt;height:0.960022pt;position:absolute;mso-position-horizontal-relative:page;mso-position-horizontal:absolute;margin-left:54.504pt;mso-position-vertical-relative:page;margin-top:49.22pt;" coordsize="65376,121">
              <v:shape id="Shape 162508" style="position:absolute;width:121;height:121;left:0;top:0;" coordsize="12192,12192" path="m0,0l12192,0l12192,12192l0,12192l0,0">
                <v:stroke weight="0pt" endcap="flat" joinstyle="miter" miterlimit="10" on="false" color="#000000" opacity="0"/>
                <v:fill on="true" color="#000000"/>
              </v:shape>
              <v:shape id="Shape 162509" style="position:absolute;width:121;height:121;left:121;top:0;" coordsize="12192,12192" path="m0,0l12192,0l12192,12192l0,12192l0,0">
                <v:stroke weight="0pt" endcap="flat" joinstyle="miter" miterlimit="10" on="false" color="#000000" opacity="0"/>
                <v:fill on="true" color="#000000"/>
              </v:shape>
              <v:shape id="Shape 162510" style="position:absolute;width:28572;height:121;left:243;top:0;" coordsize="2857246,12192" path="m0,0l2857246,0l2857246,12192l0,12192l0,0">
                <v:stroke weight="0pt" endcap="flat" joinstyle="miter" miterlimit="10" on="false" color="#000000" opacity="0"/>
                <v:fill on="true" color="#000000"/>
              </v:shape>
              <v:shape id="Shape 162511" style="position:absolute;width:121;height:121;left:28815;top:0;" coordsize="12192,12192" path="m0,0l12192,0l12192,12192l0,12192l0,0">
                <v:stroke weight="0pt" endcap="flat" joinstyle="miter" miterlimit="10" on="false" color="#000000" opacity="0"/>
                <v:fill on="true" color="#000000"/>
              </v:shape>
              <v:shape id="Shape 162512" style="position:absolute;width:30279;height:121;left:28937;top:0;" coordsize="3027934,12192" path="m0,0l3027934,0l3027934,12192l0,12192l0,0">
                <v:stroke weight="0pt" endcap="flat" joinstyle="miter" miterlimit="10" on="false" color="#000000" opacity="0"/>
                <v:fill on="true" color="#000000"/>
              </v:shape>
              <v:shape id="Shape 162513" style="position:absolute;width:121;height:121;left:59217;top:0;" coordsize="12192,12192" path="m0,0l12192,0l12192,12192l0,12192l0,0">
                <v:stroke weight="0pt" endcap="flat" joinstyle="miter" miterlimit="10" on="false" color="#000000" opacity="0"/>
                <v:fill on="true" color="#000000"/>
              </v:shape>
              <v:shape id="Shape 162514" style="position:absolute;width:5916;height:121;left:59338;top:0;" coordsize="591617,12192" path="m0,0l591617,0l591617,12192l0,12192l0,0">
                <v:stroke weight="0pt" endcap="flat" joinstyle="miter" miterlimit="10" on="false" color="#000000" opacity="0"/>
                <v:fill on="true" color="#000000"/>
              </v:shape>
              <v:shape id="Shape 162515"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33</w:t>
    </w:r>
    <w:r>
      <w:rPr>
        <w:color w:val="C0C0C0"/>
        <w:sz w:val="16"/>
      </w:rPr>
      <w:fldChar w:fldCharType="end"/>
    </w:r>
    <w:r>
      <w:rPr>
        <w:rFonts w:ascii="Calibri" w:eastAsia="Calibri" w:hAnsi="Calibri" w:cs="Calibri"/>
        <w:sz w:val="16"/>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500"/>
        <w:tab w:val="right" w:pos="10206"/>
      </w:tabs>
      <w:spacing w:after="0" w:line="259" w:lineRule="auto"/>
      <w:ind w:left="0" w:right="-5"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27</w:t>
    </w:r>
    <w:r>
      <w:rPr>
        <w:color w:val="C0C0C0"/>
        <w:sz w:val="16"/>
      </w:rPr>
      <w:fldChar w:fldCharType="end"/>
    </w:r>
    <w:r>
      <w:rPr>
        <w:rFonts w:ascii="Calibri" w:eastAsia="Calibri" w:hAnsi="Calibri" w:cs="Calibri"/>
        <w:sz w:val="16"/>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533"/>
        <w:tab w:val="right" w:pos="10290"/>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38</w:t>
    </w:r>
    <w:r>
      <w:rPr>
        <w:color w:val="C0C0C0"/>
        <w:sz w:val="16"/>
      </w:rPr>
      <w:fldChar w:fldCharType="end"/>
    </w:r>
    <w:r>
      <w:rPr>
        <w:rFonts w:ascii="Calibri" w:eastAsia="Calibri" w:hAnsi="Calibri" w:cs="Calibri"/>
        <w:sz w:val="16"/>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533"/>
        <w:tab w:val="right" w:pos="10290"/>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39</w:t>
    </w:r>
    <w:r>
      <w:rPr>
        <w:color w:val="C0C0C0"/>
        <w:sz w:val="16"/>
      </w:rPr>
      <w:fldChar w:fldCharType="end"/>
    </w:r>
    <w:r>
      <w:rPr>
        <w:rFonts w:ascii="Calibri" w:eastAsia="Calibri" w:hAnsi="Calibri" w:cs="Calibri"/>
        <w:sz w:val="16"/>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533"/>
        <w:tab w:val="right" w:pos="10290"/>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154030" name="Group 154030"/>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162532" name="Shape 16253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3" name="Shape 162533"/>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4" name="Shape 162534"/>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5" name="Shape 162535"/>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6" name="Shape 162536"/>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7" name="Shape 162537"/>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8" name="Shape 162538"/>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9" name="Shape 162539"/>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154030" style="width:514.776pt;height:0.960022pt;position:absolute;mso-position-horizontal-relative:page;mso-position-horizontal:absolute;margin-left:54.504pt;mso-position-vertical-relative:page;margin-top:49.22pt;" coordsize="65376,121">
              <v:shape id="Shape 162540" style="position:absolute;width:121;height:121;left:0;top:0;" coordsize="12192,12192" path="m0,0l12192,0l12192,12192l0,12192l0,0">
                <v:stroke weight="0pt" endcap="flat" joinstyle="miter" miterlimit="10" on="false" color="#000000" opacity="0"/>
                <v:fill on="true" color="#000000"/>
              </v:shape>
              <v:shape id="Shape 162541" style="position:absolute;width:121;height:121;left:121;top:0;" coordsize="12192,12192" path="m0,0l12192,0l12192,12192l0,12192l0,0">
                <v:stroke weight="0pt" endcap="flat" joinstyle="miter" miterlimit="10" on="false" color="#000000" opacity="0"/>
                <v:fill on="true" color="#000000"/>
              </v:shape>
              <v:shape id="Shape 162542" style="position:absolute;width:28572;height:121;left:243;top:0;" coordsize="2857246,12192" path="m0,0l2857246,0l2857246,12192l0,12192l0,0">
                <v:stroke weight="0pt" endcap="flat" joinstyle="miter" miterlimit="10" on="false" color="#000000" opacity="0"/>
                <v:fill on="true" color="#000000"/>
              </v:shape>
              <v:shape id="Shape 162543" style="position:absolute;width:121;height:121;left:28815;top:0;" coordsize="12192,12192" path="m0,0l12192,0l12192,12192l0,12192l0,0">
                <v:stroke weight="0pt" endcap="flat" joinstyle="miter" miterlimit="10" on="false" color="#000000" opacity="0"/>
                <v:fill on="true" color="#000000"/>
              </v:shape>
              <v:shape id="Shape 162544" style="position:absolute;width:30279;height:121;left:28937;top:0;" coordsize="3027934,12192" path="m0,0l3027934,0l3027934,12192l0,12192l0,0">
                <v:stroke weight="0pt" endcap="flat" joinstyle="miter" miterlimit="10" on="false" color="#000000" opacity="0"/>
                <v:fill on="true" color="#000000"/>
              </v:shape>
              <v:shape id="Shape 162545" style="position:absolute;width:121;height:121;left:59217;top:0;" coordsize="12192,12192" path="m0,0l12192,0l12192,12192l0,12192l0,0">
                <v:stroke weight="0pt" endcap="flat" joinstyle="miter" miterlimit="10" on="false" color="#000000" opacity="0"/>
                <v:fill on="true" color="#000000"/>
              </v:shape>
              <v:shape id="Shape 162546" style="position:absolute;width:5916;height:121;left:59338;top:0;" coordsize="591617,12192" path="m0,0l591617,0l591617,12192l0,12192l0,0">
                <v:stroke weight="0pt" endcap="flat" joinstyle="miter" miterlimit="10" on="false" color="#000000" opacity="0"/>
                <v:fill on="true" color="#000000"/>
              </v:shape>
              <v:shape id="Shape 162547"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34</w:t>
    </w:r>
    <w:r>
      <w:rPr>
        <w:color w:val="C0C0C0"/>
        <w:sz w:val="16"/>
      </w:rPr>
      <w:fldChar w:fldCharType="end"/>
    </w:r>
    <w:r>
      <w:rPr>
        <w:rFonts w:ascii="Calibri" w:eastAsia="Calibri" w:hAnsi="Calibri" w:cs="Calibri"/>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463936">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right" w:pos="10292"/>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10</w:t>
    </w:r>
    <w:r>
      <w:rPr>
        <w:color w:val="C0C0C0"/>
        <w:sz w:val="16"/>
      </w:rPr>
      <w:fldChar w:fldCharType="end"/>
    </w:r>
    <w:r>
      <w:rPr>
        <w:rFonts w:ascii="Calibri" w:eastAsia="Calibri" w:hAnsi="Calibri" w:cs="Calibri"/>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9014"/>
        <w:tab w:val="right" w:pos="10292"/>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11</w:t>
    </w:r>
    <w:r>
      <w:rPr>
        <w:color w:val="C0C0C0"/>
        <w:sz w:val="16"/>
      </w:rPr>
      <w:fldChar w:fldCharType="end"/>
    </w:r>
    <w:r>
      <w:rPr>
        <w:rFonts w:ascii="Calibri" w:eastAsia="Calibri" w:hAnsi="Calibri" w:cs="Calibri"/>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right" w:pos="10292"/>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3</w:t>
    </w:r>
    <w:r>
      <w:rPr>
        <w:color w:val="C0C0C0"/>
        <w:sz w:val="16"/>
      </w:rPr>
      <w:fldChar w:fldCharType="end"/>
    </w:r>
    <w:r>
      <w:rPr>
        <w:rFonts w:ascii="Calibri" w:eastAsia="Calibri" w:hAnsi="Calibri" w:cs="Calibri"/>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442"/>
        <w:tab w:val="center" w:pos="5248"/>
        <w:tab w:val="center" w:pos="5930"/>
        <w:tab w:val="center" w:pos="7045"/>
        <w:tab w:val="center" w:pos="8413"/>
        <w:tab w:val="center" w:pos="9081"/>
        <w:tab w:val="right" w:pos="10244"/>
      </w:tabs>
      <w:spacing w:after="0" w:line="259" w:lineRule="auto"/>
      <w:ind w:left="0" w:right="-854"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20</w:t>
    </w:r>
    <w:r>
      <w:rPr>
        <w:color w:val="C0C0C0"/>
        <w:sz w:val="16"/>
      </w:rPr>
      <w:fldChar w:fldCharType="end"/>
    </w:r>
    <w:r>
      <w:rPr>
        <w:rFonts w:ascii="Calibri" w:eastAsia="Calibri" w:hAnsi="Calibri" w:cs="Calibri"/>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4442"/>
        <w:tab w:val="center" w:pos="5248"/>
        <w:tab w:val="center" w:pos="5930"/>
        <w:tab w:val="center" w:pos="7045"/>
        <w:tab w:val="center" w:pos="8413"/>
        <w:tab w:val="center" w:pos="9081"/>
        <w:tab w:val="right" w:pos="10244"/>
      </w:tabs>
      <w:spacing w:after="0" w:line="259" w:lineRule="auto"/>
      <w:ind w:left="0" w:right="-854"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21</w:t>
    </w:r>
    <w:r>
      <w:rPr>
        <w:color w:val="C0C0C0"/>
        <w:sz w:val="16"/>
      </w:rPr>
      <w:fldChar w:fldCharType="end"/>
    </w:r>
    <w:r>
      <w:rPr>
        <w:rFonts w:ascii="Calibri" w:eastAsia="Calibri" w:hAnsi="Calibri" w:cs="Calibri"/>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936" w:rsidRDefault="00D075BF">
    <w:pPr>
      <w:tabs>
        <w:tab w:val="center" w:pos="2406"/>
        <w:tab w:val="center" w:pos="4442"/>
        <w:tab w:val="center" w:pos="5248"/>
        <w:tab w:val="center" w:pos="5930"/>
        <w:tab w:val="center" w:pos="7045"/>
        <w:tab w:val="center" w:pos="8413"/>
        <w:tab w:val="center" w:pos="9081"/>
        <w:tab w:val="right" w:pos="10244"/>
      </w:tabs>
      <w:spacing w:after="0" w:line="259" w:lineRule="auto"/>
      <w:ind w:left="0" w:right="-854"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CB6D82" w:rsidRPr="00CB6D82">
      <w:rPr>
        <w:noProof/>
        <w:color w:val="C0C0C0"/>
        <w:sz w:val="16"/>
      </w:rPr>
      <w:t>12</w:t>
    </w:r>
    <w:r>
      <w:rPr>
        <w:color w:val="C0C0C0"/>
        <w:sz w:val="16"/>
      </w:rPr>
      <w:fldChar w:fldCharType="end"/>
    </w:r>
    <w:r>
      <w:rPr>
        <w:rFonts w:ascii="Calibri" w:eastAsia="Calibri" w:hAnsi="Calibri" w:cs="Calibri"/>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07BBA"/>
    <w:multiLevelType w:val="hybridMultilevel"/>
    <w:tmpl w:val="D848F482"/>
    <w:lvl w:ilvl="0" w:tplc="CF987412">
      <w:start w:val="62"/>
      <w:numFmt w:val="decimal"/>
      <w:lvlText w:val="%1."/>
      <w:lvlJc w:val="left"/>
      <w:pPr>
        <w:ind w:left="4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A4CAE40">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6AE0D2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7DE416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CC0F4EA">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0EE0CD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980C03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04E3F7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6AC4EE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D580CFE"/>
    <w:multiLevelType w:val="hybridMultilevel"/>
    <w:tmpl w:val="23BEB4EA"/>
    <w:lvl w:ilvl="0" w:tplc="E6CA97FA">
      <w:start w:val="1"/>
      <w:numFmt w:val="decimal"/>
      <w:lvlText w:val="%1."/>
      <w:lvlJc w:val="left"/>
      <w:pPr>
        <w:ind w:left="38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3A24B1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C947E8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E74EA6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944D4A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C3CAA9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336B8E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B1EA4C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168D99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D9A77C2"/>
    <w:multiLevelType w:val="hybridMultilevel"/>
    <w:tmpl w:val="373685FC"/>
    <w:lvl w:ilvl="0" w:tplc="A094CACA">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40E981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D8C2B6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58091C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836C95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B644EF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D3EEAE2">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96E0446">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96A0E8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108442FF"/>
    <w:multiLevelType w:val="hybridMultilevel"/>
    <w:tmpl w:val="09B82FC2"/>
    <w:lvl w:ilvl="0" w:tplc="A3489876">
      <w:start w:val="50"/>
      <w:numFmt w:val="decimal"/>
      <w:lvlText w:val="%1."/>
      <w:lvlJc w:val="left"/>
      <w:pPr>
        <w:ind w:left="3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5D40C10">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3E4D26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2B47AA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BB27ABA">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C8AB60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CCCC9E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336B96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894C28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19172AE3"/>
    <w:multiLevelType w:val="hybridMultilevel"/>
    <w:tmpl w:val="2640B7BC"/>
    <w:lvl w:ilvl="0" w:tplc="308AA6D2">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314E39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2443A3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DA4604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5D4B7D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DFEB9D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5C88C8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FCE7BD0">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9A0DC3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1AD50B1E"/>
    <w:multiLevelType w:val="hybridMultilevel"/>
    <w:tmpl w:val="60088F14"/>
    <w:lvl w:ilvl="0" w:tplc="814A9630">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100458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0BA11F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D442D4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4849D2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EBA024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1066CC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7047F4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0723C8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263217CF"/>
    <w:multiLevelType w:val="hybridMultilevel"/>
    <w:tmpl w:val="48E01FA8"/>
    <w:lvl w:ilvl="0" w:tplc="CD34EEA6">
      <w:start w:val="160"/>
      <w:numFmt w:val="decimal"/>
      <w:lvlText w:val="%1."/>
      <w:lvlJc w:val="left"/>
      <w:pPr>
        <w:ind w:left="38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F02EC6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69E56B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04E78C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9DC758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0D2EFD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C9A96C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B4EFCA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CC2B83A">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2C0F76E8"/>
    <w:multiLevelType w:val="hybridMultilevel"/>
    <w:tmpl w:val="094AB260"/>
    <w:lvl w:ilvl="0" w:tplc="986E4730">
      <w:start w:val="63"/>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8B6800E">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2D46EA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B5A2288">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868128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8EEA4B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1E03F5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714E54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5CE122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34C704F1"/>
    <w:multiLevelType w:val="hybridMultilevel"/>
    <w:tmpl w:val="958ED500"/>
    <w:lvl w:ilvl="0" w:tplc="FCEA25D0">
      <w:start w:val="14"/>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F424AE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494963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F94E1C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834899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A78CD7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C149A7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07CA5E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F463EC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37FF7F9F"/>
    <w:multiLevelType w:val="hybridMultilevel"/>
    <w:tmpl w:val="8F1210CC"/>
    <w:lvl w:ilvl="0" w:tplc="A5E6F58C">
      <w:start w:val="69"/>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F10589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0888C8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44CCD7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5705D8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CA4D37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05475BC">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6F432F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3A8B9A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3D187B88"/>
    <w:multiLevelType w:val="hybridMultilevel"/>
    <w:tmpl w:val="BD9456EA"/>
    <w:lvl w:ilvl="0" w:tplc="B66E1E4A">
      <w:start w:val="109"/>
      <w:numFmt w:val="decimal"/>
      <w:lvlText w:val="%1."/>
      <w:lvlJc w:val="left"/>
      <w:pPr>
        <w:ind w:left="38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E066A0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E6A5D0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A84545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786713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6C85DC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606E6A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BD880D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91622DA">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3DE53A02"/>
    <w:multiLevelType w:val="hybridMultilevel"/>
    <w:tmpl w:val="5874C21E"/>
    <w:lvl w:ilvl="0" w:tplc="69682446">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43EFFB8">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A78AF28">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B60BA76">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EE8CED4">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4D0420A">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A941118">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76279D0">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4BAD006">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43635FD4"/>
    <w:multiLevelType w:val="hybridMultilevel"/>
    <w:tmpl w:val="2BE69BC0"/>
    <w:lvl w:ilvl="0" w:tplc="BF582094">
      <w:start w:val="101"/>
      <w:numFmt w:val="decimal"/>
      <w:lvlText w:val="%1."/>
      <w:lvlJc w:val="left"/>
      <w:pPr>
        <w:ind w:left="38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03839BE">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678AC8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32425C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71E06F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BECF49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5B475E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43CAF5C">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382A2D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5DE0151A"/>
    <w:multiLevelType w:val="hybridMultilevel"/>
    <w:tmpl w:val="89B691D6"/>
    <w:lvl w:ilvl="0" w:tplc="5B9E22D8">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FA642A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3960DE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AA262F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37CFC6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97E710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3665C3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A72032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BF6F0D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73247A05"/>
    <w:multiLevelType w:val="hybridMultilevel"/>
    <w:tmpl w:val="CD3AD318"/>
    <w:lvl w:ilvl="0" w:tplc="BA061C8E">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542FE2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D68C32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D48380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39480D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936709E">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49A01F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B5A75A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F40DC1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7D34138F"/>
    <w:multiLevelType w:val="hybridMultilevel"/>
    <w:tmpl w:val="0BECB2CC"/>
    <w:lvl w:ilvl="0" w:tplc="B34618B0">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05818C0">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05EE36A">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1545C5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5AEEE38">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7DAB36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1D24A2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396B31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9C84BB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7DE632BB"/>
    <w:multiLevelType w:val="hybridMultilevel"/>
    <w:tmpl w:val="DE6A43E6"/>
    <w:lvl w:ilvl="0" w:tplc="4E4AE62C">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67CD01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006991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04A818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CFEB87A">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3BC34B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A00C63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00E4F8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FAE1C6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7F0E7EA0"/>
    <w:multiLevelType w:val="hybridMultilevel"/>
    <w:tmpl w:val="4EF683D0"/>
    <w:lvl w:ilvl="0" w:tplc="5308CB5C">
      <w:start w:val="24"/>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692DD7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8CAFAD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7B4BB8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77C86A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C3C07FE">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D68709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4B4B95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D2C142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8"/>
  </w:num>
  <w:num w:numId="2">
    <w:abstractNumId w:val="13"/>
  </w:num>
  <w:num w:numId="3">
    <w:abstractNumId w:val="14"/>
  </w:num>
  <w:num w:numId="4">
    <w:abstractNumId w:val="16"/>
  </w:num>
  <w:num w:numId="5">
    <w:abstractNumId w:val="3"/>
  </w:num>
  <w:num w:numId="6">
    <w:abstractNumId w:val="7"/>
  </w:num>
  <w:num w:numId="7">
    <w:abstractNumId w:val="9"/>
  </w:num>
  <w:num w:numId="8">
    <w:abstractNumId w:val="0"/>
  </w:num>
  <w:num w:numId="9">
    <w:abstractNumId w:val="12"/>
  </w:num>
  <w:num w:numId="10">
    <w:abstractNumId w:val="10"/>
  </w:num>
  <w:num w:numId="11">
    <w:abstractNumId w:val="6"/>
  </w:num>
  <w:num w:numId="12">
    <w:abstractNumId w:val="1"/>
  </w:num>
  <w:num w:numId="13">
    <w:abstractNumId w:val="5"/>
  </w:num>
  <w:num w:numId="14">
    <w:abstractNumId w:val="11"/>
  </w:num>
  <w:num w:numId="15">
    <w:abstractNumId w:val="15"/>
  </w:num>
  <w:num w:numId="16">
    <w:abstractNumId w:val="17"/>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936"/>
    <w:rsid w:val="0044072B"/>
    <w:rsid w:val="00463936"/>
    <w:rsid w:val="00CB6D82"/>
    <w:rsid w:val="00D075BF"/>
    <w:rsid w:val="00D66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DEB6B6-856E-46E5-80C9-94DA865B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8" w:lineRule="auto"/>
      <w:ind w:left="10" w:hanging="10"/>
    </w:pPr>
    <w:rPr>
      <w:rFonts w:ascii="Times New Roman" w:eastAsia="Times New Roman" w:hAnsi="Times New Roman" w:cs="Times New Roman"/>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18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41</Pages>
  <Words>13650</Words>
  <Characters>77808</Characters>
  <Application>Microsoft Office Word</Application>
  <DocSecurity>0</DocSecurity>
  <Lines>648</Lines>
  <Paragraphs>182</Paragraphs>
  <ScaleCrop>false</ScaleCrop>
  <Company/>
  <LinksUpToDate>false</LinksUpToDate>
  <CharactersWithSpaces>91276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Четверкина Наталья Васильевна</dc:creator>
  <cp:keywords/>
  <cp:lastModifiedBy>Пивнева Галина Владимировна</cp:lastModifiedBy>
  <cp:revision>3</cp:revision>
  <dcterms:created xsi:type="dcterms:W3CDTF">2023-07-13T10:24:00Z</dcterms:created>
  <dcterms:modified xsi:type="dcterms:W3CDTF">2023-07-18T13:46:00Z</dcterms:modified>
</cp:coreProperties>
</file>