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5592" w14:textId="77777777" w:rsidR="00347AAD" w:rsidRDefault="006517CA">
      <w:pPr>
        <w:spacing w:after="0" w:line="259" w:lineRule="auto"/>
        <w:ind w:left="65" w:right="0" w:firstLine="0"/>
        <w:jc w:val="center"/>
      </w:pPr>
      <w:r>
        <w:rPr>
          <w:noProof/>
        </w:rPr>
        <w:drawing>
          <wp:inline distT="0" distB="0" distL="0" distR="0" wp14:anchorId="71A5F4FC" wp14:editId="06B44B0E">
            <wp:extent cx="433070" cy="4146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D7B9176" w14:textId="77777777" w:rsidR="00347AAD" w:rsidRDefault="006517CA">
      <w:pPr>
        <w:spacing w:after="34" w:line="259" w:lineRule="auto"/>
        <w:ind w:left="29" w:right="0" w:firstLine="0"/>
        <w:jc w:val="left"/>
      </w:pPr>
      <w:r>
        <w:rPr>
          <w:sz w:val="24"/>
        </w:rPr>
        <w:t>МИНИСТЕРСТВО НАУКИ И ВЫСШЕГО ОБРАЗОВАНИЯ РОССИЙСКОЙ ФЕДЕРАЦИИ</w:t>
      </w:r>
      <w:r>
        <w:rPr>
          <w:b/>
          <w:sz w:val="24"/>
        </w:rPr>
        <w:t xml:space="preserve"> </w:t>
      </w:r>
    </w:p>
    <w:p w14:paraId="08884A64" w14:textId="77777777" w:rsidR="00347AAD" w:rsidRDefault="006517CA">
      <w:pPr>
        <w:spacing w:after="14" w:line="270" w:lineRule="auto"/>
        <w:ind w:left="10" w:right="5" w:hanging="10"/>
        <w:jc w:val="center"/>
      </w:pPr>
      <w:r>
        <w:rPr>
          <w:b/>
          <w:sz w:val="24"/>
        </w:rPr>
        <w:t xml:space="preserve">ПОЛИТЕХНИЧЕСКИЙ ИНСТИТУТ (ФИЛИАЛ)  </w:t>
      </w:r>
    </w:p>
    <w:p w14:paraId="6F9A8ECE" w14:textId="77777777" w:rsidR="00347AAD" w:rsidRDefault="006517CA">
      <w:pPr>
        <w:spacing w:after="14" w:line="270" w:lineRule="auto"/>
        <w:ind w:left="10" w:right="10" w:hanging="10"/>
        <w:jc w:val="center"/>
      </w:pPr>
      <w:r>
        <w:rPr>
          <w:b/>
          <w:sz w:val="24"/>
        </w:rPr>
        <w:t xml:space="preserve">ФЕДЕРАЛЬНОГО ГОСУДАРСТВЕННОГО БЮДЖЕТНОГО </w:t>
      </w:r>
    </w:p>
    <w:p w14:paraId="176562AF" w14:textId="77777777" w:rsidR="00347AAD" w:rsidRDefault="006517CA">
      <w:pPr>
        <w:spacing w:after="14" w:line="270" w:lineRule="auto"/>
        <w:ind w:left="10" w:right="2" w:hanging="10"/>
        <w:jc w:val="center"/>
      </w:pPr>
      <w:r>
        <w:rPr>
          <w:b/>
          <w:sz w:val="24"/>
        </w:rPr>
        <w:t xml:space="preserve">ОБРАЗОВАТЕЛЬНОГО УЧРЕЖДЕНИЯ ВЫСШЕГО ОБРАЗОВАНИЯ </w:t>
      </w:r>
    </w:p>
    <w:p w14:paraId="27879224" w14:textId="77777777" w:rsidR="00347AAD" w:rsidRDefault="006517CA">
      <w:pPr>
        <w:spacing w:after="14" w:line="270" w:lineRule="auto"/>
        <w:ind w:left="10" w:right="2" w:hanging="10"/>
        <w:jc w:val="center"/>
      </w:pPr>
      <w:r>
        <w:rPr>
          <w:b/>
          <w:sz w:val="24"/>
        </w:rPr>
        <w:t xml:space="preserve">«ДОНСКОЙ ГОСУДАРСТВЕННЫЙ ТЕХНИЧЕСКИЙ УНИВЕРСИТЕТ»  </w:t>
      </w:r>
    </w:p>
    <w:p w14:paraId="16FE3C42" w14:textId="77777777" w:rsidR="00347AAD" w:rsidRDefault="006517CA">
      <w:pPr>
        <w:spacing w:after="14" w:line="270" w:lineRule="auto"/>
        <w:ind w:left="2042" w:right="1978" w:hanging="10"/>
        <w:jc w:val="center"/>
      </w:pPr>
      <w:r>
        <w:rPr>
          <w:b/>
          <w:sz w:val="24"/>
        </w:rPr>
        <w:t xml:space="preserve">В Г. ТАГАНРОГЕ РОСТОВСКОЙ ОБЛАСТИ ПИ (ФИЛИАЛ) ДГТУ В Г. ТАГАНРОГЕ </w:t>
      </w:r>
    </w:p>
    <w:p w14:paraId="325A66E6" w14:textId="77777777" w:rsidR="00347AAD" w:rsidRDefault="006517CA">
      <w:pPr>
        <w:spacing w:after="0" w:line="259" w:lineRule="auto"/>
        <w:ind w:left="68" w:right="0" w:firstLine="0"/>
        <w:jc w:val="center"/>
      </w:pPr>
      <w:r>
        <w:t xml:space="preserve"> </w:t>
      </w:r>
    </w:p>
    <w:p w14:paraId="512A64DD" w14:textId="77777777" w:rsidR="00347AAD" w:rsidRDefault="006517CA">
      <w:pPr>
        <w:spacing w:after="27" w:line="259" w:lineRule="auto"/>
        <w:ind w:left="711" w:right="0" w:firstLine="0"/>
        <w:jc w:val="left"/>
      </w:pPr>
      <w:r>
        <w:t xml:space="preserve"> </w:t>
      </w:r>
    </w:p>
    <w:p w14:paraId="626C4DEC" w14:textId="77777777" w:rsidR="00347AAD" w:rsidRDefault="006517CA">
      <w:pPr>
        <w:spacing w:after="136" w:line="259" w:lineRule="auto"/>
        <w:ind w:left="202" w:right="206" w:hanging="10"/>
        <w:jc w:val="center"/>
      </w:pPr>
      <w:r>
        <w:t xml:space="preserve">КАФЕДРА «Гуманитарные и социально-экономические науки» </w:t>
      </w:r>
    </w:p>
    <w:p w14:paraId="6FF63631" w14:textId="77777777" w:rsidR="00347AAD" w:rsidRDefault="006517CA">
      <w:pPr>
        <w:spacing w:after="136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5389DF60" w14:textId="77777777" w:rsidR="00347AAD" w:rsidRDefault="006517CA">
      <w:pPr>
        <w:spacing w:after="137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6B4B3D2A" w14:textId="77777777" w:rsidR="00347AAD" w:rsidRDefault="006517CA">
      <w:pPr>
        <w:spacing w:after="132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4076658D" w14:textId="77777777" w:rsidR="00347AAD" w:rsidRDefault="006517CA">
      <w:pPr>
        <w:spacing w:after="195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19229E47" w14:textId="77777777" w:rsidR="00347AAD" w:rsidRDefault="006517CA">
      <w:pPr>
        <w:pStyle w:val="2"/>
      </w:pPr>
      <w:r>
        <w:t xml:space="preserve">Методические материалы по освоению дисциплины «История государства и права зарубежных стран» </w:t>
      </w:r>
    </w:p>
    <w:p w14:paraId="601ECB47" w14:textId="77777777" w:rsidR="00347AAD" w:rsidRDefault="006517CA">
      <w:pPr>
        <w:spacing w:after="147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869598F" w14:textId="77777777" w:rsidR="00347AAD" w:rsidRDefault="006517CA">
      <w:pPr>
        <w:spacing w:after="147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C9D729B" w14:textId="77777777" w:rsidR="00347AAD" w:rsidRDefault="006517CA">
      <w:pPr>
        <w:spacing w:after="137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F426BDD" w14:textId="77777777" w:rsidR="00347AAD" w:rsidRDefault="006517CA">
      <w:pPr>
        <w:spacing w:after="141" w:line="259" w:lineRule="auto"/>
        <w:ind w:right="0" w:firstLine="0"/>
        <w:jc w:val="left"/>
      </w:pPr>
      <w:r>
        <w:t xml:space="preserve"> </w:t>
      </w:r>
    </w:p>
    <w:p w14:paraId="1230E909" w14:textId="77777777" w:rsidR="00347AAD" w:rsidRDefault="006517CA">
      <w:pPr>
        <w:spacing w:after="147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968B963" w14:textId="77777777" w:rsidR="00347AAD" w:rsidRDefault="006517CA">
      <w:pPr>
        <w:spacing w:after="138" w:line="259" w:lineRule="auto"/>
        <w:ind w:righ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419CF0DE" w14:textId="77777777" w:rsidR="00347AAD" w:rsidRDefault="006517CA">
      <w:pPr>
        <w:spacing w:after="0" w:line="259" w:lineRule="auto"/>
        <w:ind w:right="921" w:firstLine="0"/>
        <w:jc w:val="right"/>
      </w:pPr>
      <w:r>
        <w:t xml:space="preserve"> </w:t>
      </w:r>
    </w:p>
    <w:p w14:paraId="3CD14FB0" w14:textId="77777777" w:rsidR="00347AAD" w:rsidRDefault="006517CA">
      <w:pPr>
        <w:spacing w:after="147" w:line="259" w:lineRule="auto"/>
        <w:ind w:left="61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4D616F49" w14:textId="20A3469B" w:rsidR="00347AAD" w:rsidRDefault="006517CA" w:rsidP="00CE16B3">
      <w:pPr>
        <w:spacing w:after="142" w:line="259" w:lineRule="auto"/>
        <w:ind w:left="61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2DF723A8" w14:textId="77777777" w:rsidR="00347AAD" w:rsidRDefault="006517CA">
      <w:pPr>
        <w:spacing w:after="147" w:line="259" w:lineRule="auto"/>
        <w:ind w:left="61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D1FB03B" w14:textId="77777777" w:rsidR="00347AAD" w:rsidRDefault="006517CA">
      <w:pPr>
        <w:spacing w:after="189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3B8BD39" w14:textId="77777777" w:rsidR="00347AAD" w:rsidRDefault="006517CA">
      <w:pPr>
        <w:spacing w:after="0" w:line="259" w:lineRule="auto"/>
        <w:ind w:left="202" w:right="205" w:hanging="10"/>
        <w:jc w:val="center"/>
      </w:pPr>
      <w:r>
        <w:t xml:space="preserve">Таганрог </w:t>
      </w:r>
    </w:p>
    <w:p w14:paraId="213FFBDD" w14:textId="77777777" w:rsidR="00347AAD" w:rsidRDefault="006517CA">
      <w:pPr>
        <w:spacing w:after="0" w:line="259" w:lineRule="auto"/>
        <w:ind w:left="202" w:right="198" w:hanging="10"/>
        <w:jc w:val="center"/>
      </w:pPr>
      <w:r>
        <w:rPr>
          <w:sz w:val="24"/>
        </w:rPr>
        <w:t xml:space="preserve"> </w:t>
      </w:r>
      <w:r>
        <w:t xml:space="preserve">2023 </w:t>
      </w:r>
    </w:p>
    <w:p w14:paraId="2EAE240E" w14:textId="77777777" w:rsidR="00347AAD" w:rsidRDefault="006517CA">
      <w:pPr>
        <w:spacing w:after="0" w:line="259" w:lineRule="auto"/>
        <w:ind w:right="0" w:firstLine="0"/>
        <w:jc w:val="left"/>
      </w:pPr>
      <w:r>
        <w:t xml:space="preserve"> </w:t>
      </w:r>
    </w:p>
    <w:p w14:paraId="69A9ED99" w14:textId="77777777" w:rsidR="00347AAD" w:rsidRDefault="006517CA">
      <w:pPr>
        <w:spacing w:after="0" w:line="259" w:lineRule="auto"/>
        <w:ind w:left="-1560" w:right="1106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4DB013F4" wp14:editId="76FA567F">
            <wp:simplePos x="0" y="0"/>
            <wp:positionH relativeFrom="page">
              <wp:posOffset>0</wp:posOffset>
            </wp:positionH>
            <wp:positionV relativeFrom="page">
              <wp:posOffset>716276</wp:posOffset>
            </wp:positionV>
            <wp:extent cx="7543800" cy="9951720"/>
            <wp:effectExtent l="0" t="0" r="0" b="0"/>
            <wp:wrapTopAndBottom/>
            <wp:docPr id="26124" name="Picture 26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4" name="Picture 261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5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370CEF7C" w14:textId="77777777" w:rsidR="00347AAD" w:rsidRDefault="006517CA">
      <w:pPr>
        <w:pStyle w:val="2"/>
        <w:spacing w:after="123"/>
        <w:ind w:left="708" w:right="707"/>
      </w:pPr>
      <w:r>
        <w:lastRenderedPageBreak/>
        <w:t xml:space="preserve">СОДЕРЖАНИЕ </w:t>
      </w:r>
    </w:p>
    <w:p w14:paraId="064C26EA" w14:textId="77777777" w:rsidR="00347AAD" w:rsidRDefault="006517CA">
      <w:pPr>
        <w:spacing w:after="133" w:line="259" w:lineRule="auto"/>
        <w:ind w:right="0" w:firstLine="0"/>
        <w:jc w:val="left"/>
      </w:pPr>
      <w:r>
        <w:rPr>
          <w:b/>
        </w:rPr>
        <w:t xml:space="preserve"> </w:t>
      </w:r>
    </w:p>
    <w:p w14:paraId="327DA1B2" w14:textId="77777777" w:rsidR="00347AAD" w:rsidRDefault="006517CA">
      <w:pPr>
        <w:spacing w:after="175"/>
        <w:ind w:left="-15" w:right="3" w:firstLine="0"/>
      </w:pPr>
      <w:r>
        <w:t xml:space="preserve">Введение ....................................................................................................................3 </w:t>
      </w:r>
    </w:p>
    <w:p w14:paraId="18B0F678" w14:textId="77777777" w:rsidR="00347AAD" w:rsidRDefault="006517CA">
      <w:pPr>
        <w:numPr>
          <w:ilvl w:val="0"/>
          <w:numId w:val="1"/>
        </w:numPr>
        <w:spacing w:after="173"/>
        <w:ind w:right="3" w:hanging="283"/>
      </w:pPr>
      <w:r>
        <w:t xml:space="preserve">Методические указания для подготовки к практическим занятиям ………. </w:t>
      </w:r>
      <w:proofErr w:type="gramStart"/>
      <w:r>
        <w:t>..</w:t>
      </w:r>
      <w:proofErr w:type="gramEnd"/>
      <w:r>
        <w:t xml:space="preserve">3 </w:t>
      </w:r>
    </w:p>
    <w:p w14:paraId="57EC1409" w14:textId="77777777" w:rsidR="00347AAD" w:rsidRDefault="006517CA">
      <w:pPr>
        <w:numPr>
          <w:ilvl w:val="0"/>
          <w:numId w:val="1"/>
        </w:numPr>
        <w:spacing w:after="169"/>
        <w:ind w:right="3" w:hanging="283"/>
      </w:pPr>
      <w:r>
        <w:t xml:space="preserve">Методические рекомендации по организации самостоятельной работы.......15 </w:t>
      </w:r>
    </w:p>
    <w:p w14:paraId="16C99130" w14:textId="77777777" w:rsidR="00347AAD" w:rsidRDefault="006517CA">
      <w:pPr>
        <w:numPr>
          <w:ilvl w:val="0"/>
          <w:numId w:val="1"/>
        </w:numPr>
        <w:spacing w:after="174"/>
        <w:ind w:right="3" w:hanging="283"/>
      </w:pPr>
      <w:r>
        <w:t xml:space="preserve">Методические указания к выполнению рефератов ………………………… 17 </w:t>
      </w:r>
    </w:p>
    <w:p w14:paraId="4DD391D6" w14:textId="77777777" w:rsidR="00347AAD" w:rsidRDefault="006517CA">
      <w:pPr>
        <w:numPr>
          <w:ilvl w:val="0"/>
          <w:numId w:val="1"/>
        </w:numPr>
        <w:spacing w:after="176"/>
        <w:ind w:right="3" w:hanging="283"/>
      </w:pPr>
      <w:r>
        <w:t>Перечень вопросов для проведения промежуточной аттестации</w:t>
      </w:r>
      <w:proofErr w:type="gramStart"/>
      <w:r>
        <w:t>…….</w:t>
      </w:r>
      <w:proofErr w:type="gramEnd"/>
      <w:r>
        <w:t xml:space="preserve">.……. 18 </w:t>
      </w:r>
    </w:p>
    <w:p w14:paraId="488EAFCF" w14:textId="77777777" w:rsidR="00347AAD" w:rsidRDefault="006517CA">
      <w:pPr>
        <w:numPr>
          <w:ilvl w:val="0"/>
          <w:numId w:val="1"/>
        </w:numPr>
        <w:ind w:right="3" w:hanging="283"/>
      </w:pPr>
      <w:r>
        <w:t>Рекомендуемая литература……………………………………</w:t>
      </w:r>
      <w:proofErr w:type="gramStart"/>
      <w:r>
        <w:t>…….</w:t>
      </w:r>
      <w:proofErr w:type="gramEnd"/>
      <w:r>
        <w:t>…………22</w:t>
      </w:r>
      <w:r>
        <w:rPr>
          <w:b/>
        </w:rPr>
        <w:t xml:space="preserve"> </w:t>
      </w:r>
    </w:p>
    <w:p w14:paraId="24FB75B6" w14:textId="77777777" w:rsidR="00347AAD" w:rsidRDefault="006517CA">
      <w:pPr>
        <w:ind w:left="-15" w:right="3" w:firstLine="0"/>
      </w:pPr>
      <w:r>
        <w:rPr>
          <w:b/>
        </w:rPr>
        <w:t xml:space="preserve">ВВЕДЕНИЕ </w:t>
      </w:r>
    </w:p>
    <w:p w14:paraId="5DDF94F7" w14:textId="77777777" w:rsidR="00347AAD" w:rsidRDefault="006517CA">
      <w:pPr>
        <w:spacing w:after="0" w:line="259" w:lineRule="auto"/>
        <w:ind w:left="778" w:right="0" w:firstLine="0"/>
        <w:jc w:val="center"/>
      </w:pPr>
      <w:r>
        <w:t xml:space="preserve"> </w:t>
      </w:r>
    </w:p>
    <w:p w14:paraId="6562BD5E" w14:textId="77777777" w:rsidR="00347AAD" w:rsidRDefault="006517CA">
      <w:pPr>
        <w:ind w:left="-15" w:right="3"/>
      </w:pPr>
      <w:r>
        <w:t xml:space="preserve">Методические указания по изучению </w:t>
      </w:r>
      <w:r>
        <w:rPr>
          <w:b/>
          <w:i/>
        </w:rPr>
        <w:t>дисциплины «История государства и права зарубежных стран»</w:t>
      </w:r>
      <w: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18079FBC" w14:textId="77777777" w:rsidR="00347AAD" w:rsidRDefault="006517CA">
      <w:pPr>
        <w:ind w:left="-15" w:right="3"/>
      </w:pPr>
      <w: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</w:rPr>
        <w:t>«История государства и права зарубежных стран»</w:t>
      </w:r>
      <w: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7787A7F1" w14:textId="77777777" w:rsidR="00347AAD" w:rsidRDefault="006517CA">
      <w:pPr>
        <w:ind w:left="-15" w:right="3"/>
      </w:pPr>
      <w:r>
        <w:t xml:space="preserve">Выполнение предусмотренных методическими указаниями заданий по дисциплине </w:t>
      </w:r>
      <w:r>
        <w:rPr>
          <w:b/>
          <w:i/>
        </w:rPr>
        <w:t>«История государства и права зарубежных стран»</w:t>
      </w:r>
      <w: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2A42AEAE" w14:textId="77777777" w:rsidR="00BD443B" w:rsidRDefault="00BD443B">
      <w:pPr>
        <w:ind w:left="-15" w:right="3"/>
      </w:pPr>
      <w:r w:rsidRPr="00BD443B">
        <w:t>ОПК-1: Способен анализировать основные закономерности формирования, функционирования и развития права</w:t>
      </w:r>
    </w:p>
    <w:p w14:paraId="5B3412DD" w14:textId="77777777" w:rsidR="00BD443B" w:rsidRDefault="00BD443B" w:rsidP="00BD443B">
      <w:pPr>
        <w:ind w:left="-15" w:right="3"/>
      </w:pPr>
      <w:r>
        <w:t>ОПК-1.2</w:t>
      </w:r>
      <w:proofErr w:type="gramStart"/>
      <w:r>
        <w:t>: Осуществляет</w:t>
      </w:r>
      <w:proofErr w:type="gramEnd"/>
      <w:r>
        <w:t xml:space="preserve"> анализ особенностей происхождения государства и права у различных народов мира,</w:t>
      </w:r>
    </w:p>
    <w:p w14:paraId="77C49753" w14:textId="77777777" w:rsidR="00BD443B" w:rsidRDefault="00BD443B" w:rsidP="00BD443B">
      <w:pPr>
        <w:ind w:left="-15" w:right="3"/>
      </w:pPr>
      <w:r>
        <w:t>выделяет общее и особенное в процессе складывания зарубежных и отечественных государственно-правовых институтов</w:t>
      </w:r>
    </w:p>
    <w:p w14:paraId="4BEE52B2" w14:textId="77777777" w:rsidR="00347AAD" w:rsidRDefault="006517CA">
      <w:pPr>
        <w:pStyle w:val="1"/>
        <w:spacing w:line="259" w:lineRule="auto"/>
        <w:ind w:left="0" w:right="69" w:firstLine="0"/>
        <w:jc w:val="right"/>
      </w:pPr>
      <w:r>
        <w:t xml:space="preserve">1 Методические указания для подготовки к практическим занятиям </w:t>
      </w:r>
    </w:p>
    <w:p w14:paraId="10E76722" w14:textId="77777777" w:rsidR="00347AAD" w:rsidRDefault="006517CA">
      <w:pPr>
        <w:ind w:left="-15" w:right="3"/>
      </w:pPr>
      <w:r>
        <w:t xml:space="preserve">Практическое занятие </w:t>
      </w:r>
      <w:proofErr w:type="gramStart"/>
      <w:r>
        <w:t>− это</w:t>
      </w:r>
      <w:proofErr w:type="gramEnd"/>
      <w:r>
        <w:t xml:space="preserve"> занятие, проводимое под руководством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186C4F7B" w14:textId="77777777" w:rsidR="00347AAD" w:rsidRDefault="006517CA">
      <w:pPr>
        <w:ind w:left="-15" w:right="3"/>
      </w:pPr>
      <w:r>
        <w:lastRenderedPageBreak/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0E31EA25" w14:textId="77777777" w:rsidR="00347AAD" w:rsidRDefault="006517CA">
      <w:pPr>
        <w:ind w:left="-15" w:right="3"/>
      </w:pPr>
      <w: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2BF0335B" w14:textId="77777777" w:rsidR="00347AAD" w:rsidRDefault="006517CA">
      <w:pPr>
        <w:spacing w:after="37" w:line="259" w:lineRule="auto"/>
        <w:ind w:left="778" w:right="0" w:firstLine="0"/>
        <w:jc w:val="center"/>
      </w:pPr>
      <w:r>
        <w:rPr>
          <w:b/>
        </w:rPr>
        <w:t xml:space="preserve"> </w:t>
      </w:r>
    </w:p>
    <w:p w14:paraId="38EF0074" w14:textId="77777777" w:rsidR="00347AAD" w:rsidRDefault="006517CA">
      <w:pPr>
        <w:pStyle w:val="2"/>
        <w:ind w:left="708" w:right="0"/>
      </w:pPr>
      <w:r>
        <w:t xml:space="preserve">Темы письменных работ </w:t>
      </w:r>
    </w:p>
    <w:p w14:paraId="43F1262D" w14:textId="77777777" w:rsidR="00347AAD" w:rsidRDefault="006517CA">
      <w:pPr>
        <w:ind w:left="-15" w:right="3"/>
      </w:pPr>
      <w:r>
        <w:t xml:space="preserve">Тема 1.1. Предмет и задачи курса «История государства и права зарубежных стран» </w:t>
      </w:r>
    </w:p>
    <w:p w14:paraId="1552637E" w14:textId="77777777" w:rsidR="00347AAD" w:rsidRDefault="006517CA">
      <w:pPr>
        <w:numPr>
          <w:ilvl w:val="0"/>
          <w:numId w:val="2"/>
        </w:numPr>
        <w:ind w:right="3"/>
      </w:pPr>
      <w:r>
        <w:t xml:space="preserve">Основные </w:t>
      </w:r>
      <w:r>
        <w:tab/>
        <w:t xml:space="preserve">парадигмы </w:t>
      </w:r>
      <w:r>
        <w:tab/>
        <w:t xml:space="preserve">(школы) </w:t>
      </w:r>
      <w:r>
        <w:tab/>
        <w:t xml:space="preserve">историко-правовой </w:t>
      </w:r>
      <w:r>
        <w:tab/>
        <w:t xml:space="preserve">науки </w:t>
      </w:r>
    </w:p>
    <w:p w14:paraId="14BF95C5" w14:textId="77777777" w:rsidR="00347AAD" w:rsidRDefault="006517CA">
      <w:pPr>
        <w:ind w:left="-15" w:right="3" w:firstLine="0"/>
      </w:pPr>
      <w:r>
        <w:t xml:space="preserve">(географическая, политическая, юридическая, историческая и др.). </w:t>
      </w:r>
    </w:p>
    <w:p w14:paraId="14E15480" w14:textId="77777777" w:rsidR="00347AAD" w:rsidRDefault="006517CA">
      <w:pPr>
        <w:numPr>
          <w:ilvl w:val="0"/>
          <w:numId w:val="2"/>
        </w:numPr>
        <w:ind w:right="3"/>
      </w:pPr>
      <w:r>
        <w:t xml:space="preserve">Зарубежное государство и право в российской историографии XIX – нач. XX вв. </w:t>
      </w:r>
    </w:p>
    <w:p w14:paraId="2373733D" w14:textId="77777777" w:rsidR="00347AAD" w:rsidRDefault="006517CA">
      <w:pPr>
        <w:numPr>
          <w:ilvl w:val="0"/>
          <w:numId w:val="2"/>
        </w:numPr>
        <w:ind w:right="3"/>
      </w:pPr>
      <w:r>
        <w:t xml:space="preserve">Всеобщая история государства и права в советской историографии и в настоящее время. </w:t>
      </w:r>
    </w:p>
    <w:p w14:paraId="1F18C29B" w14:textId="77777777" w:rsidR="00347AAD" w:rsidRDefault="006517CA">
      <w:pPr>
        <w:numPr>
          <w:ilvl w:val="0"/>
          <w:numId w:val="2"/>
        </w:numPr>
        <w:ind w:right="3"/>
      </w:pPr>
      <w:r>
        <w:t xml:space="preserve">Периодизация учебного курса «История государства и права зарубежных стран»: разнообразие подходов в науке. </w:t>
      </w:r>
    </w:p>
    <w:p w14:paraId="13EE66D0" w14:textId="77777777" w:rsidR="00347AAD" w:rsidRDefault="006517CA">
      <w:pPr>
        <w:numPr>
          <w:ilvl w:val="0"/>
          <w:numId w:val="2"/>
        </w:numPr>
        <w:ind w:right="3"/>
      </w:pPr>
      <w:r>
        <w:t xml:space="preserve">Задачи и проблемы, стоящие перед российской историко-правовой наукой. </w:t>
      </w:r>
    </w:p>
    <w:p w14:paraId="3BEAFD60" w14:textId="77777777" w:rsidR="00347AAD" w:rsidRDefault="006517CA">
      <w:pPr>
        <w:numPr>
          <w:ilvl w:val="0"/>
          <w:numId w:val="2"/>
        </w:numPr>
        <w:ind w:right="3"/>
      </w:pPr>
      <w:r>
        <w:t xml:space="preserve">Основные тенденции в развитии методологии учебного курса «История государства и права зарубежных стран». </w:t>
      </w:r>
    </w:p>
    <w:p w14:paraId="41070E1D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46B537E4" w14:textId="77777777" w:rsidR="00347AAD" w:rsidRDefault="006517CA">
      <w:pPr>
        <w:ind w:left="711" w:right="3" w:firstLine="0"/>
      </w:pPr>
      <w:r>
        <w:t xml:space="preserve">Тема 1.2. Государство и право Древнего Востока </w:t>
      </w:r>
    </w:p>
    <w:p w14:paraId="312DF900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4BB6404D" w14:textId="77777777" w:rsidR="00347AAD" w:rsidRDefault="006517CA">
      <w:pPr>
        <w:numPr>
          <w:ilvl w:val="0"/>
          <w:numId w:val="3"/>
        </w:numPr>
        <w:ind w:right="832" w:firstLine="0"/>
      </w:pPr>
      <w:r>
        <w:t xml:space="preserve">Доктрина </w:t>
      </w:r>
      <w:proofErr w:type="spellStart"/>
      <w:r>
        <w:t>легизма</w:t>
      </w:r>
      <w:proofErr w:type="spellEnd"/>
      <w:r>
        <w:t xml:space="preserve"> в государственном строительстве Древнего Китая. </w:t>
      </w:r>
    </w:p>
    <w:p w14:paraId="29CDB8DE" w14:textId="77777777" w:rsidR="00347AAD" w:rsidRDefault="006517CA">
      <w:pPr>
        <w:numPr>
          <w:ilvl w:val="0"/>
          <w:numId w:val="3"/>
        </w:numPr>
        <w:ind w:right="832" w:firstLine="0"/>
      </w:pPr>
      <w:r>
        <w:t xml:space="preserve">«Древневосточная деспотия» как научная категория. 3. Восточная деспотия и «идеальное государство» Платона. </w:t>
      </w:r>
    </w:p>
    <w:p w14:paraId="5439EFE5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4DB4F676" w14:textId="77777777" w:rsidR="00347AAD" w:rsidRDefault="006517CA">
      <w:pPr>
        <w:ind w:left="711" w:right="3" w:firstLine="0"/>
      </w:pPr>
      <w:r>
        <w:t xml:space="preserve">Тема 1.3. Особенности государственно-политических форм в Древней </w:t>
      </w:r>
    </w:p>
    <w:p w14:paraId="325FF7A4" w14:textId="77777777" w:rsidR="00347AAD" w:rsidRDefault="006517CA">
      <w:pPr>
        <w:ind w:left="-15" w:right="3" w:firstLine="0"/>
      </w:pPr>
      <w:r>
        <w:t xml:space="preserve">Греции </w:t>
      </w:r>
    </w:p>
    <w:p w14:paraId="26AC2233" w14:textId="77777777" w:rsidR="00347AAD" w:rsidRDefault="006517CA">
      <w:pPr>
        <w:spacing w:after="32" w:line="259" w:lineRule="auto"/>
        <w:ind w:left="711" w:right="0" w:firstLine="0"/>
        <w:jc w:val="left"/>
      </w:pPr>
      <w:r>
        <w:t xml:space="preserve"> </w:t>
      </w:r>
    </w:p>
    <w:p w14:paraId="34A8CD47" w14:textId="77777777" w:rsidR="00347AAD" w:rsidRDefault="006517CA">
      <w:pPr>
        <w:numPr>
          <w:ilvl w:val="0"/>
          <w:numId w:val="4"/>
        </w:numPr>
        <w:ind w:right="3" w:hanging="283"/>
      </w:pPr>
      <w:r>
        <w:lastRenderedPageBreak/>
        <w:t xml:space="preserve">«Народы моря» и их роль в развитии цивилизации. </w:t>
      </w:r>
    </w:p>
    <w:p w14:paraId="4AD7F2F6" w14:textId="77777777" w:rsidR="00347AAD" w:rsidRDefault="006517CA">
      <w:pPr>
        <w:numPr>
          <w:ilvl w:val="0"/>
          <w:numId w:val="4"/>
        </w:numPr>
        <w:ind w:right="3" w:hanging="283"/>
      </w:pPr>
      <w:r>
        <w:t xml:space="preserve">Древние Афины – полис и центр культуры. Афинская демократия. </w:t>
      </w:r>
    </w:p>
    <w:p w14:paraId="59909CDC" w14:textId="77777777" w:rsidR="00347AAD" w:rsidRDefault="006517CA">
      <w:pPr>
        <w:numPr>
          <w:ilvl w:val="0"/>
          <w:numId w:val="4"/>
        </w:numPr>
        <w:ind w:right="3" w:hanging="283"/>
      </w:pPr>
      <w:r>
        <w:t xml:space="preserve">Роль античного наследия в европейском цивилизационном развитии. </w:t>
      </w:r>
    </w:p>
    <w:p w14:paraId="1BDE876E" w14:textId="77777777" w:rsidR="00347AAD" w:rsidRDefault="006517CA">
      <w:pPr>
        <w:numPr>
          <w:ilvl w:val="0"/>
          <w:numId w:val="4"/>
        </w:numPr>
        <w:ind w:right="3" w:hanging="283"/>
      </w:pPr>
      <w:r>
        <w:t xml:space="preserve">Спартанская реальность и утопия Платона. </w:t>
      </w:r>
    </w:p>
    <w:p w14:paraId="42FE42D4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2F569DE0" w14:textId="77777777" w:rsidR="00347AAD" w:rsidRDefault="006517CA">
      <w:pPr>
        <w:ind w:left="711" w:right="3" w:firstLine="0"/>
      </w:pPr>
      <w:r>
        <w:t xml:space="preserve">Тема 1.4. Государство и право Древнего Рима </w:t>
      </w:r>
    </w:p>
    <w:p w14:paraId="28F37291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1E7EF680" w14:textId="77777777" w:rsidR="00347AAD" w:rsidRDefault="006517CA">
      <w:pPr>
        <w:numPr>
          <w:ilvl w:val="0"/>
          <w:numId w:val="5"/>
        </w:numPr>
        <w:ind w:right="3"/>
      </w:pPr>
      <w:r>
        <w:t xml:space="preserve">Правовые и религиозные запреты в античном праве. </w:t>
      </w:r>
    </w:p>
    <w:p w14:paraId="07C34D77" w14:textId="77777777" w:rsidR="00347AAD" w:rsidRDefault="006517CA">
      <w:pPr>
        <w:numPr>
          <w:ilvl w:val="0"/>
          <w:numId w:val="5"/>
        </w:numPr>
        <w:ind w:right="3"/>
      </w:pPr>
      <w:r>
        <w:t xml:space="preserve">Пространство власти: ритуал, миф и реальность в Древнем Средиземноморье. </w:t>
      </w:r>
    </w:p>
    <w:p w14:paraId="6A7F9436" w14:textId="77777777" w:rsidR="00347AAD" w:rsidRDefault="006517CA">
      <w:pPr>
        <w:numPr>
          <w:ilvl w:val="0"/>
          <w:numId w:val="5"/>
        </w:numPr>
        <w:ind w:right="3"/>
      </w:pPr>
      <w:r>
        <w:t xml:space="preserve">Община римских граждан и римское право. </w:t>
      </w:r>
    </w:p>
    <w:p w14:paraId="3B65CE7C" w14:textId="77777777" w:rsidR="00347AAD" w:rsidRDefault="006517CA">
      <w:pPr>
        <w:numPr>
          <w:ilvl w:val="0"/>
          <w:numId w:val="5"/>
        </w:numPr>
        <w:ind w:right="3"/>
      </w:pPr>
      <w:r>
        <w:t xml:space="preserve">Марк Туллий Цицерон. Государство и право </w:t>
      </w:r>
    </w:p>
    <w:p w14:paraId="4BAF2FFB" w14:textId="77777777" w:rsidR="00347AAD" w:rsidRDefault="006517CA">
      <w:pPr>
        <w:spacing w:after="32" w:line="259" w:lineRule="auto"/>
        <w:ind w:left="711" w:right="0" w:firstLine="0"/>
        <w:jc w:val="left"/>
      </w:pPr>
      <w:r>
        <w:t xml:space="preserve"> </w:t>
      </w:r>
    </w:p>
    <w:p w14:paraId="1AD08E39" w14:textId="77777777" w:rsidR="00347AAD" w:rsidRDefault="006517CA">
      <w:pPr>
        <w:ind w:left="711" w:right="3" w:firstLine="0"/>
      </w:pPr>
      <w:r>
        <w:t xml:space="preserve">Тема 2.1. Государство и право средневековой Франции </w:t>
      </w:r>
    </w:p>
    <w:p w14:paraId="4DECD29C" w14:textId="77777777" w:rsidR="00347AAD" w:rsidRDefault="006517CA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11588377" w14:textId="77777777" w:rsidR="00347AAD" w:rsidRDefault="006517CA">
      <w:pPr>
        <w:numPr>
          <w:ilvl w:val="0"/>
          <w:numId w:val="6"/>
        </w:numPr>
        <w:ind w:right="3"/>
      </w:pPr>
      <w:r>
        <w:t xml:space="preserve">Города средневековой Европы: возникновение, население, роль в общественном и политическом развитии. </w:t>
      </w:r>
    </w:p>
    <w:p w14:paraId="0BB82913" w14:textId="77777777" w:rsidR="00347AAD" w:rsidRDefault="006517CA">
      <w:pPr>
        <w:numPr>
          <w:ilvl w:val="0"/>
          <w:numId w:val="6"/>
        </w:numPr>
        <w:ind w:right="3"/>
      </w:pPr>
      <w:r>
        <w:t xml:space="preserve">Пути развития феодализма в Западной Европе. </w:t>
      </w:r>
    </w:p>
    <w:p w14:paraId="330C8443" w14:textId="77777777" w:rsidR="00347AAD" w:rsidRDefault="006517CA">
      <w:pPr>
        <w:numPr>
          <w:ilvl w:val="0"/>
          <w:numId w:val="6"/>
        </w:numPr>
        <w:ind w:right="3"/>
      </w:pPr>
      <w:r>
        <w:t xml:space="preserve">Государство в структуре феодального общества. </w:t>
      </w:r>
    </w:p>
    <w:p w14:paraId="023AC753" w14:textId="77777777" w:rsidR="00347AAD" w:rsidRDefault="006517CA">
      <w:pPr>
        <w:numPr>
          <w:ilvl w:val="0"/>
          <w:numId w:val="6"/>
        </w:numPr>
        <w:ind w:right="3"/>
      </w:pPr>
      <w:r>
        <w:t xml:space="preserve">Исторические предпосылки интеграционного процесса в Европе. </w:t>
      </w:r>
    </w:p>
    <w:p w14:paraId="23FD6B7C" w14:textId="77777777" w:rsidR="00347AAD" w:rsidRDefault="006517CA">
      <w:pPr>
        <w:numPr>
          <w:ilvl w:val="0"/>
          <w:numId w:val="6"/>
        </w:numPr>
        <w:ind w:right="3"/>
      </w:pPr>
      <w:r>
        <w:t xml:space="preserve">Правовые формы зависимого состояния у древних франков. </w:t>
      </w:r>
    </w:p>
    <w:p w14:paraId="4C112D98" w14:textId="77777777" w:rsidR="00347AAD" w:rsidRDefault="006517CA">
      <w:pPr>
        <w:numPr>
          <w:ilvl w:val="0"/>
          <w:numId w:val="6"/>
        </w:numPr>
        <w:ind w:right="3"/>
      </w:pPr>
      <w:r>
        <w:t xml:space="preserve">Государство в структуре французского феодального общества. </w:t>
      </w:r>
    </w:p>
    <w:p w14:paraId="4A0EFDE1" w14:textId="77777777" w:rsidR="00347AAD" w:rsidRDefault="006517CA">
      <w:pPr>
        <w:numPr>
          <w:ilvl w:val="0"/>
          <w:numId w:val="6"/>
        </w:numPr>
        <w:ind w:right="3"/>
      </w:pPr>
      <w:r>
        <w:t xml:space="preserve">Принцип «майората» в западноевропейской и российской </w:t>
      </w:r>
      <w:proofErr w:type="gramStart"/>
      <w:r>
        <w:t>правовой  традиции</w:t>
      </w:r>
      <w:proofErr w:type="gramEnd"/>
      <w:r>
        <w:t xml:space="preserve">. 8. Ф. де </w:t>
      </w:r>
      <w:proofErr w:type="spellStart"/>
      <w:r>
        <w:t>Бомануар</w:t>
      </w:r>
      <w:proofErr w:type="spellEnd"/>
      <w:r>
        <w:t xml:space="preserve"> – светоч французской средневековой юриспруденции. </w:t>
      </w:r>
    </w:p>
    <w:p w14:paraId="3C2E7C87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5E6C0E13" w14:textId="77777777" w:rsidR="00347AAD" w:rsidRDefault="006517CA">
      <w:pPr>
        <w:ind w:left="711" w:right="3" w:firstLine="0"/>
      </w:pPr>
      <w:r>
        <w:t xml:space="preserve">Тема 2.2. Государство и право средневековой Германии </w:t>
      </w:r>
    </w:p>
    <w:p w14:paraId="7264D03B" w14:textId="77777777" w:rsidR="00347AAD" w:rsidRDefault="006517CA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09565C4" w14:textId="77777777" w:rsidR="00347AAD" w:rsidRDefault="006517CA">
      <w:pPr>
        <w:numPr>
          <w:ilvl w:val="0"/>
          <w:numId w:val="7"/>
        </w:numPr>
        <w:ind w:right="3"/>
      </w:pPr>
      <w:r>
        <w:t xml:space="preserve">Города средневековой Германии: роль в общественном и политическом развитии страны. </w:t>
      </w:r>
    </w:p>
    <w:p w14:paraId="1E6DCD46" w14:textId="77777777" w:rsidR="00347AAD" w:rsidRDefault="006517CA">
      <w:pPr>
        <w:numPr>
          <w:ilvl w:val="0"/>
          <w:numId w:val="7"/>
        </w:numPr>
        <w:ind w:right="3"/>
      </w:pPr>
      <w:r>
        <w:t xml:space="preserve">Особенности генезиса и эволюции права средневековой Германии. </w:t>
      </w:r>
    </w:p>
    <w:p w14:paraId="7568AB53" w14:textId="77777777" w:rsidR="00347AAD" w:rsidRDefault="006517CA">
      <w:pPr>
        <w:numPr>
          <w:ilvl w:val="0"/>
          <w:numId w:val="7"/>
        </w:numPr>
        <w:ind w:right="3"/>
      </w:pPr>
      <w:r>
        <w:t xml:space="preserve">Понятие «вне закона» и его эволюция в германском средневековом праве. </w:t>
      </w:r>
    </w:p>
    <w:p w14:paraId="4B81987F" w14:textId="77777777" w:rsidR="00347AAD" w:rsidRDefault="006517CA">
      <w:pPr>
        <w:numPr>
          <w:ilvl w:val="0"/>
          <w:numId w:val="7"/>
        </w:numPr>
        <w:ind w:right="3"/>
      </w:pPr>
      <w:r>
        <w:t xml:space="preserve">«Папская революция» и роль церкви в средневековой западноевропейской цивилизации. </w:t>
      </w:r>
    </w:p>
    <w:p w14:paraId="45C41807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0EDAA0DC" w14:textId="77777777" w:rsidR="00347AAD" w:rsidRDefault="006517CA">
      <w:pPr>
        <w:ind w:left="711" w:right="3" w:firstLine="0"/>
      </w:pPr>
      <w:r>
        <w:t xml:space="preserve">Тема 2.3. Государство и право средневековой Англии </w:t>
      </w:r>
    </w:p>
    <w:p w14:paraId="7459C301" w14:textId="77777777" w:rsidR="00347AAD" w:rsidRDefault="006517CA">
      <w:pPr>
        <w:spacing w:after="0" w:line="259" w:lineRule="auto"/>
        <w:ind w:left="711" w:right="0" w:firstLine="0"/>
        <w:jc w:val="left"/>
      </w:pPr>
      <w:r>
        <w:lastRenderedPageBreak/>
        <w:t xml:space="preserve"> </w:t>
      </w:r>
    </w:p>
    <w:p w14:paraId="329AE836" w14:textId="77777777" w:rsidR="00347AAD" w:rsidRDefault="006517CA">
      <w:pPr>
        <w:numPr>
          <w:ilvl w:val="0"/>
          <w:numId w:val="8"/>
        </w:numPr>
        <w:ind w:right="3"/>
      </w:pPr>
      <w:r>
        <w:t xml:space="preserve">Поземельные отношения в средневековой Англии и их правовое урегулирование. </w:t>
      </w:r>
    </w:p>
    <w:p w14:paraId="7BCB3A5A" w14:textId="77777777" w:rsidR="00347AAD" w:rsidRDefault="006517CA">
      <w:pPr>
        <w:numPr>
          <w:ilvl w:val="0"/>
          <w:numId w:val="8"/>
        </w:numPr>
        <w:ind w:right="3"/>
      </w:pPr>
      <w:r>
        <w:t xml:space="preserve">Суд присяжных и мировой суд: истоки формирования и продолжение традиций. </w:t>
      </w:r>
    </w:p>
    <w:p w14:paraId="3E8A8DA0" w14:textId="77777777" w:rsidR="00347AAD" w:rsidRDefault="006517CA">
      <w:pPr>
        <w:numPr>
          <w:ilvl w:val="0"/>
          <w:numId w:val="8"/>
        </w:numPr>
        <w:ind w:right="3"/>
      </w:pPr>
      <w:r>
        <w:t xml:space="preserve">Становление юстиции «общего права». </w:t>
      </w:r>
    </w:p>
    <w:p w14:paraId="64680193" w14:textId="77777777" w:rsidR="00347AAD" w:rsidRDefault="006517CA">
      <w:pPr>
        <w:numPr>
          <w:ilvl w:val="0"/>
          <w:numId w:val="8"/>
        </w:numPr>
        <w:ind w:right="3"/>
      </w:pPr>
      <w:r>
        <w:t xml:space="preserve">Суд канцлера («справедливости»). Право справедливости. Доверительная собственность. 5. Великая хартия вольностей – конституция средневековой Англии? </w:t>
      </w:r>
    </w:p>
    <w:p w14:paraId="05114510" w14:textId="77777777" w:rsidR="00347AAD" w:rsidRDefault="006517CA">
      <w:pPr>
        <w:spacing w:after="27" w:line="259" w:lineRule="auto"/>
        <w:ind w:left="711" w:right="0" w:firstLine="0"/>
        <w:jc w:val="left"/>
      </w:pPr>
      <w:r>
        <w:t xml:space="preserve"> </w:t>
      </w:r>
    </w:p>
    <w:p w14:paraId="0293366E" w14:textId="77777777" w:rsidR="00347AAD" w:rsidRDefault="006517CA">
      <w:pPr>
        <w:ind w:left="711" w:right="3" w:firstLine="0"/>
      </w:pPr>
      <w:r>
        <w:t xml:space="preserve">Тема 3.1. Британское государство в XVII-XIX столетиях </w:t>
      </w:r>
    </w:p>
    <w:p w14:paraId="649BD59A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495E6544" w14:textId="77777777" w:rsidR="00347AAD" w:rsidRDefault="006517CA">
      <w:pPr>
        <w:numPr>
          <w:ilvl w:val="0"/>
          <w:numId w:val="9"/>
        </w:numPr>
        <w:ind w:right="3"/>
      </w:pPr>
      <w:r>
        <w:t xml:space="preserve">Роль пуританизма в формировании общественно-религиозного сознания в Англии XVII в. </w:t>
      </w:r>
    </w:p>
    <w:p w14:paraId="455FB6E6" w14:textId="77777777" w:rsidR="00347AAD" w:rsidRDefault="006517CA">
      <w:pPr>
        <w:numPr>
          <w:ilvl w:val="0"/>
          <w:numId w:val="9"/>
        </w:numPr>
        <w:ind w:right="3"/>
      </w:pPr>
      <w:r>
        <w:t xml:space="preserve">Основные тенденции в развитии государств-наций и национального права в ХVII - нач. ХХ вв. </w:t>
      </w:r>
    </w:p>
    <w:p w14:paraId="03F85D31" w14:textId="77777777" w:rsidR="00347AAD" w:rsidRDefault="006517CA">
      <w:pPr>
        <w:numPr>
          <w:ilvl w:val="0"/>
          <w:numId w:val="9"/>
        </w:numPr>
        <w:ind w:right="3"/>
      </w:pPr>
      <w:r>
        <w:t xml:space="preserve">Ранние буржуазные революции: предпосылки, основные преобразования, итоги. </w:t>
      </w:r>
    </w:p>
    <w:p w14:paraId="6A1BC6CA" w14:textId="77777777" w:rsidR="00347AAD" w:rsidRDefault="006517CA">
      <w:pPr>
        <w:numPr>
          <w:ilvl w:val="0"/>
          <w:numId w:val="9"/>
        </w:numPr>
        <w:ind w:right="3"/>
      </w:pPr>
      <w:r>
        <w:t xml:space="preserve">Конституционно-правовая история Англии: опыт и традиции. </w:t>
      </w:r>
    </w:p>
    <w:p w14:paraId="46A610BE" w14:textId="77777777" w:rsidR="00347AAD" w:rsidRDefault="006517CA">
      <w:pPr>
        <w:numPr>
          <w:ilvl w:val="0"/>
          <w:numId w:val="9"/>
        </w:numPr>
        <w:ind w:right="3"/>
      </w:pPr>
      <w:r>
        <w:t xml:space="preserve">Судебно-правовая и полицейская система Англии: история формирования и перспективы развития. </w:t>
      </w:r>
    </w:p>
    <w:p w14:paraId="6BDD2F4C" w14:textId="77777777" w:rsidR="00347AAD" w:rsidRDefault="006517CA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1F6C747E" w14:textId="77777777" w:rsidR="00347AAD" w:rsidRDefault="006517CA">
      <w:pPr>
        <w:ind w:left="711" w:right="3" w:firstLine="0"/>
      </w:pPr>
      <w:r>
        <w:t xml:space="preserve">Тема 3.2. Создание Соединенных Штатов Америки и эволюция </w:t>
      </w:r>
    </w:p>
    <w:p w14:paraId="1EBDBF3F" w14:textId="77777777" w:rsidR="00347AAD" w:rsidRDefault="006517CA">
      <w:pPr>
        <w:ind w:left="-15" w:right="3" w:firstLine="0"/>
      </w:pPr>
      <w:r>
        <w:t xml:space="preserve">государства в XVIII-XIX столетиях </w:t>
      </w:r>
    </w:p>
    <w:p w14:paraId="705E9393" w14:textId="77777777" w:rsidR="00347AAD" w:rsidRDefault="006517CA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77505760" w14:textId="77777777" w:rsidR="00347AAD" w:rsidRDefault="006517CA">
      <w:pPr>
        <w:numPr>
          <w:ilvl w:val="0"/>
          <w:numId w:val="10"/>
        </w:numPr>
        <w:ind w:right="3"/>
      </w:pPr>
      <w:r>
        <w:t xml:space="preserve">«Механизм сдержек и противовесов»: истоки формирования и особенности. </w:t>
      </w:r>
    </w:p>
    <w:p w14:paraId="6034EA25" w14:textId="77777777" w:rsidR="00347AAD" w:rsidRDefault="006517CA">
      <w:pPr>
        <w:numPr>
          <w:ilvl w:val="0"/>
          <w:numId w:val="10"/>
        </w:numPr>
        <w:ind w:right="3"/>
      </w:pPr>
      <w:r>
        <w:t xml:space="preserve">Судебно-правовая и полицейская системы США: история формирования и современность. </w:t>
      </w:r>
    </w:p>
    <w:p w14:paraId="69077969" w14:textId="77777777" w:rsidR="00347AAD" w:rsidRDefault="006517CA">
      <w:pPr>
        <w:numPr>
          <w:ilvl w:val="0"/>
          <w:numId w:val="10"/>
        </w:numPr>
        <w:ind w:right="3"/>
      </w:pPr>
      <w:r>
        <w:t xml:space="preserve">Американская государственно-политическая и правовая традиция (ХVIII - ХХ вв.). </w:t>
      </w:r>
    </w:p>
    <w:p w14:paraId="5EC9A788" w14:textId="77777777" w:rsidR="00347AAD" w:rsidRDefault="006517CA">
      <w:pPr>
        <w:numPr>
          <w:ilvl w:val="0"/>
          <w:numId w:val="10"/>
        </w:numPr>
        <w:ind w:right="3"/>
      </w:pPr>
      <w:r>
        <w:t xml:space="preserve">Государственная идеология в американской истории от </w:t>
      </w:r>
      <w:proofErr w:type="spellStart"/>
      <w:r>
        <w:t>отцовоснователей</w:t>
      </w:r>
      <w:proofErr w:type="spellEnd"/>
      <w:r>
        <w:t xml:space="preserve"> до нач. ХХI в. </w:t>
      </w:r>
    </w:p>
    <w:p w14:paraId="792CE5F1" w14:textId="77777777" w:rsidR="00347AAD" w:rsidRDefault="006517CA">
      <w:pPr>
        <w:numPr>
          <w:ilvl w:val="0"/>
          <w:numId w:val="10"/>
        </w:numPr>
        <w:ind w:right="3"/>
      </w:pPr>
      <w:r>
        <w:t xml:space="preserve">Деятельность Верховного суда в США в контексте модернизационных процессов (конец ХVIII-ХIХ вв.). </w:t>
      </w:r>
    </w:p>
    <w:p w14:paraId="4A7E5113" w14:textId="77777777" w:rsidR="00347AAD" w:rsidRDefault="006517CA">
      <w:pPr>
        <w:spacing w:after="24" w:line="259" w:lineRule="auto"/>
        <w:ind w:left="711" w:right="0" w:firstLine="0"/>
        <w:jc w:val="left"/>
      </w:pPr>
      <w:r>
        <w:t xml:space="preserve"> </w:t>
      </w:r>
    </w:p>
    <w:p w14:paraId="6AF92FEC" w14:textId="77777777" w:rsidR="00347AAD" w:rsidRDefault="006517CA">
      <w:pPr>
        <w:ind w:left="-15" w:right="3"/>
      </w:pPr>
      <w:r>
        <w:t xml:space="preserve">Тема 3.3. Развитие государства во Франции в конце XVIII - XIX столетии </w:t>
      </w:r>
    </w:p>
    <w:p w14:paraId="74B071C2" w14:textId="77777777" w:rsidR="00347AAD" w:rsidRDefault="006517CA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30091797" w14:textId="77777777" w:rsidR="00347AAD" w:rsidRDefault="006517CA">
      <w:pPr>
        <w:numPr>
          <w:ilvl w:val="0"/>
          <w:numId w:val="11"/>
        </w:numPr>
        <w:ind w:right="3"/>
      </w:pPr>
      <w:r>
        <w:t xml:space="preserve">Английское, французское, американское и русское просвещение: </w:t>
      </w:r>
    </w:p>
    <w:p w14:paraId="67DAB5EC" w14:textId="77777777" w:rsidR="00347AAD" w:rsidRDefault="006517CA">
      <w:pPr>
        <w:ind w:left="-15" w:right="3" w:firstLine="0"/>
      </w:pPr>
      <w:r>
        <w:lastRenderedPageBreak/>
        <w:t xml:space="preserve">основные представители и идеи. </w:t>
      </w:r>
    </w:p>
    <w:p w14:paraId="4C82162B" w14:textId="77777777" w:rsidR="00347AAD" w:rsidRDefault="006517CA">
      <w:pPr>
        <w:numPr>
          <w:ilvl w:val="0"/>
          <w:numId w:val="11"/>
        </w:numPr>
        <w:ind w:right="3"/>
      </w:pPr>
      <w:r>
        <w:t xml:space="preserve">Наполеон Бонапарт – реформатор и законодатель. </w:t>
      </w:r>
    </w:p>
    <w:p w14:paraId="35995DFE" w14:textId="77777777" w:rsidR="00347AAD" w:rsidRDefault="006517CA">
      <w:pPr>
        <w:numPr>
          <w:ilvl w:val="0"/>
          <w:numId w:val="11"/>
        </w:numPr>
        <w:ind w:right="3"/>
      </w:pPr>
      <w:r>
        <w:t xml:space="preserve">Французское законодательство начала ХIХ в. и рецепция             римского права. </w:t>
      </w:r>
    </w:p>
    <w:p w14:paraId="57B7A21A" w14:textId="77777777" w:rsidR="00347AAD" w:rsidRDefault="006517CA">
      <w:pPr>
        <w:numPr>
          <w:ilvl w:val="0"/>
          <w:numId w:val="11"/>
        </w:numPr>
        <w:ind w:right="3"/>
      </w:pPr>
      <w:r>
        <w:t xml:space="preserve">Наследственное право Франции и Германии: сравнительный анализ на примере ГК Франции 1804 г. и ГГУ 1900 г. </w:t>
      </w:r>
    </w:p>
    <w:p w14:paraId="3AD2AE91" w14:textId="77777777" w:rsidR="00347AAD" w:rsidRDefault="006517CA">
      <w:pPr>
        <w:numPr>
          <w:ilvl w:val="0"/>
          <w:numId w:val="11"/>
        </w:numPr>
        <w:ind w:right="3"/>
      </w:pPr>
      <w:r>
        <w:t xml:space="preserve">Эволюция конституционного строя Франции: от монархии к республике и империи. Классическая наполеоновская кодификация права. </w:t>
      </w:r>
    </w:p>
    <w:p w14:paraId="3F7FB277" w14:textId="77777777" w:rsidR="00347AAD" w:rsidRDefault="006517CA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0EE4524" w14:textId="77777777" w:rsidR="00347AAD" w:rsidRDefault="006517CA">
      <w:pPr>
        <w:ind w:left="-15" w:right="3"/>
      </w:pPr>
      <w:r>
        <w:t xml:space="preserve">Тема 3.4. Эволюция германского политического пространства: от союза к империи (ХIХ-нач. ХХ вв.) </w:t>
      </w:r>
    </w:p>
    <w:p w14:paraId="6FDF3B9C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61FEBF17" w14:textId="77777777" w:rsidR="00347AAD" w:rsidRDefault="006517CA">
      <w:pPr>
        <w:numPr>
          <w:ilvl w:val="0"/>
          <w:numId w:val="12"/>
        </w:numPr>
        <w:ind w:right="3"/>
      </w:pPr>
      <w:r>
        <w:t>«</w:t>
      </w:r>
      <w:proofErr w:type="spellStart"/>
      <w:r>
        <w:t>Малогерманский</w:t>
      </w:r>
      <w:proofErr w:type="spellEnd"/>
      <w:r>
        <w:t xml:space="preserve">» путь объединения Германии в ХIХ в. </w:t>
      </w:r>
    </w:p>
    <w:p w14:paraId="04F5B318" w14:textId="77777777" w:rsidR="00347AAD" w:rsidRDefault="006517CA">
      <w:pPr>
        <w:numPr>
          <w:ilvl w:val="0"/>
          <w:numId w:val="12"/>
        </w:numPr>
        <w:ind w:right="3"/>
      </w:pPr>
      <w:r>
        <w:t xml:space="preserve">Эволюция государственного строя Германии на различных этапах создания централизованного государства (ХIХ - нач. ХХ в.). </w:t>
      </w:r>
    </w:p>
    <w:p w14:paraId="60E45C1C" w14:textId="77777777" w:rsidR="00347AAD" w:rsidRDefault="006517CA">
      <w:pPr>
        <w:numPr>
          <w:ilvl w:val="0"/>
          <w:numId w:val="12"/>
        </w:numPr>
        <w:ind w:right="3"/>
      </w:pPr>
      <w:r>
        <w:t xml:space="preserve">Специфика формирования буржуазного права Германии. Кодификация имперского права </w:t>
      </w:r>
    </w:p>
    <w:p w14:paraId="33AE8772" w14:textId="77777777" w:rsidR="00347AAD" w:rsidRDefault="006517CA">
      <w:pPr>
        <w:numPr>
          <w:ilvl w:val="0"/>
          <w:numId w:val="12"/>
        </w:numPr>
        <w:ind w:right="3"/>
      </w:pPr>
      <w:r>
        <w:t xml:space="preserve">Наследственное право Франции и Германии: сравнительный анализ на примере ГК Франции 1804 г. и ГГУ 1900 г. </w:t>
      </w:r>
    </w:p>
    <w:p w14:paraId="498F021F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0E5133B6" w14:textId="77777777" w:rsidR="00347AAD" w:rsidRDefault="006517CA">
      <w:pPr>
        <w:ind w:left="711" w:right="3" w:firstLine="0"/>
      </w:pPr>
      <w:r>
        <w:t xml:space="preserve">Тема 3.5. Государства Латинской Америки </w:t>
      </w:r>
    </w:p>
    <w:p w14:paraId="5C39756D" w14:textId="77777777" w:rsidR="00347AAD" w:rsidRDefault="006517CA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35ACC2A" w14:textId="77777777" w:rsidR="00347AAD" w:rsidRDefault="006517CA">
      <w:pPr>
        <w:numPr>
          <w:ilvl w:val="0"/>
          <w:numId w:val="13"/>
        </w:numPr>
        <w:ind w:right="3"/>
      </w:pPr>
      <w:r>
        <w:t xml:space="preserve">Освободительные движения в первой трети ХХ в.: революции, ненасильственное сопротивление. </w:t>
      </w:r>
    </w:p>
    <w:p w14:paraId="6D571A82" w14:textId="77777777" w:rsidR="00347AAD" w:rsidRDefault="006517CA">
      <w:pPr>
        <w:numPr>
          <w:ilvl w:val="0"/>
          <w:numId w:val="13"/>
        </w:numPr>
        <w:ind w:right="3"/>
      </w:pPr>
      <w:r>
        <w:t xml:space="preserve">Национально-освободительное движение в странах Латинской Америки в ХIХ в. </w:t>
      </w:r>
    </w:p>
    <w:p w14:paraId="41A0D05B" w14:textId="77777777" w:rsidR="00347AAD" w:rsidRDefault="006517CA">
      <w:pPr>
        <w:numPr>
          <w:ilvl w:val="0"/>
          <w:numId w:val="13"/>
        </w:numPr>
        <w:ind w:right="3"/>
      </w:pPr>
      <w:r>
        <w:t xml:space="preserve">Освободительные движения в первой трети ХХ в.: революции, ненасильственное сопротивление. </w:t>
      </w:r>
    </w:p>
    <w:p w14:paraId="516618E3" w14:textId="77777777" w:rsidR="00347AAD" w:rsidRDefault="006517CA">
      <w:pPr>
        <w:numPr>
          <w:ilvl w:val="0"/>
          <w:numId w:val="13"/>
        </w:numPr>
        <w:ind w:right="3"/>
      </w:pPr>
      <w:r>
        <w:t xml:space="preserve">Реформы и революции в странах Латинской Америки во второй половине ХХ в. </w:t>
      </w:r>
    </w:p>
    <w:p w14:paraId="54D59089" w14:textId="77777777" w:rsidR="00347AAD" w:rsidRDefault="006517CA">
      <w:pPr>
        <w:spacing w:after="27" w:line="259" w:lineRule="auto"/>
        <w:ind w:left="711" w:right="0" w:firstLine="0"/>
        <w:jc w:val="left"/>
      </w:pPr>
      <w:r>
        <w:t xml:space="preserve"> </w:t>
      </w:r>
    </w:p>
    <w:p w14:paraId="2016A9F8" w14:textId="77777777" w:rsidR="00347AAD" w:rsidRDefault="006517CA">
      <w:pPr>
        <w:ind w:left="711" w:right="3" w:firstLine="0"/>
      </w:pPr>
      <w:r>
        <w:t xml:space="preserve">Тема 3.6. Китайская империя в XIX веке </w:t>
      </w:r>
    </w:p>
    <w:p w14:paraId="20834C8A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681BFB82" w14:textId="77777777" w:rsidR="00347AAD" w:rsidRDefault="006517CA">
      <w:pPr>
        <w:numPr>
          <w:ilvl w:val="0"/>
          <w:numId w:val="14"/>
        </w:numPr>
        <w:ind w:right="173" w:firstLine="0"/>
      </w:pPr>
      <w:r>
        <w:t xml:space="preserve">«Небесное государство» тайпинов в Китае. </w:t>
      </w:r>
    </w:p>
    <w:p w14:paraId="148C9EF8" w14:textId="77777777" w:rsidR="00347AAD" w:rsidRDefault="006517CA">
      <w:pPr>
        <w:numPr>
          <w:ilvl w:val="0"/>
          <w:numId w:val="14"/>
        </w:numPr>
        <w:ind w:right="173" w:firstLine="0"/>
      </w:pPr>
      <w:r>
        <w:t xml:space="preserve">Изменения в государственном строе Китая на рубеже ХIХ-ХХ вв. 3. </w:t>
      </w:r>
      <w:proofErr w:type="spellStart"/>
      <w:r>
        <w:t>Синьхайская</w:t>
      </w:r>
      <w:proofErr w:type="spellEnd"/>
      <w:r>
        <w:t xml:space="preserve"> революция в Китае: причины и условия. </w:t>
      </w:r>
    </w:p>
    <w:p w14:paraId="71BB436B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381649F8" w14:textId="77777777" w:rsidR="00347AAD" w:rsidRDefault="006517CA">
      <w:pPr>
        <w:ind w:left="711" w:right="3" w:firstLine="0"/>
      </w:pPr>
      <w:r>
        <w:t xml:space="preserve">Тема 3.7. Развитие государственного строя Японии в XIX столетии </w:t>
      </w:r>
    </w:p>
    <w:p w14:paraId="4A2090BA" w14:textId="77777777" w:rsidR="00347AAD" w:rsidRDefault="006517CA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5E5CFD0B" w14:textId="77777777" w:rsidR="00347AAD" w:rsidRDefault="006517CA">
      <w:pPr>
        <w:numPr>
          <w:ilvl w:val="0"/>
          <w:numId w:val="15"/>
        </w:numPr>
        <w:ind w:right="3"/>
      </w:pPr>
      <w:r>
        <w:lastRenderedPageBreak/>
        <w:t xml:space="preserve">Установление конституционного правления и формирование партийной системы Японии на рубеже ХIХ-ХХ вв. </w:t>
      </w:r>
    </w:p>
    <w:p w14:paraId="30648828" w14:textId="77777777" w:rsidR="00347AAD" w:rsidRDefault="006517CA">
      <w:pPr>
        <w:numPr>
          <w:ilvl w:val="0"/>
          <w:numId w:val="15"/>
        </w:numPr>
        <w:ind w:right="3"/>
      </w:pPr>
      <w:r>
        <w:t xml:space="preserve">Буржуазные реформы 60-70-х гг. ХIХ в. в Японии и России: опыт сравнительного анализа. </w:t>
      </w:r>
    </w:p>
    <w:p w14:paraId="1BC8355C" w14:textId="77777777" w:rsidR="00347AAD" w:rsidRDefault="006517CA">
      <w:pPr>
        <w:numPr>
          <w:ilvl w:val="0"/>
          <w:numId w:val="15"/>
        </w:numPr>
        <w:ind w:right="3"/>
      </w:pPr>
      <w:r>
        <w:t xml:space="preserve">Создание новой политической системы и образование партий в Японии в ХIХ в. </w:t>
      </w:r>
    </w:p>
    <w:p w14:paraId="6AB3C131" w14:textId="77777777" w:rsidR="00347AAD" w:rsidRDefault="006517CA">
      <w:pPr>
        <w:numPr>
          <w:ilvl w:val="0"/>
          <w:numId w:val="15"/>
        </w:numPr>
        <w:ind w:right="3"/>
      </w:pPr>
      <w:r>
        <w:t xml:space="preserve">Рецепция и адаптация европейского права к социокультурным условиям японского общества. </w:t>
      </w:r>
    </w:p>
    <w:p w14:paraId="0D076C8A" w14:textId="77777777" w:rsidR="00347AAD" w:rsidRDefault="006517CA">
      <w:pPr>
        <w:numPr>
          <w:ilvl w:val="0"/>
          <w:numId w:val="15"/>
        </w:numPr>
        <w:ind w:right="3"/>
      </w:pPr>
      <w:r>
        <w:t xml:space="preserve">Сан-Францисский мирный договор, его влияние на развитие государственного аппарата Японии </w:t>
      </w:r>
    </w:p>
    <w:p w14:paraId="70DBA7A5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35BB6A04" w14:textId="77777777" w:rsidR="00347AAD" w:rsidRDefault="006517CA">
      <w:pPr>
        <w:ind w:left="711" w:right="3" w:firstLine="0"/>
      </w:pPr>
      <w:r>
        <w:t xml:space="preserve">Тема 4.1. Эволюция государства и права Германии в XX веке </w:t>
      </w:r>
    </w:p>
    <w:p w14:paraId="71DEE5B4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0F1F2AD2" w14:textId="77777777" w:rsidR="00347AAD" w:rsidRDefault="006517CA">
      <w:pPr>
        <w:numPr>
          <w:ilvl w:val="0"/>
          <w:numId w:val="16"/>
        </w:numPr>
        <w:ind w:right="3"/>
      </w:pPr>
      <w:r>
        <w:t xml:space="preserve">Расовое законодательство фашистской Германии. </w:t>
      </w:r>
    </w:p>
    <w:p w14:paraId="39BA7AA7" w14:textId="77777777" w:rsidR="00347AAD" w:rsidRDefault="006517CA">
      <w:pPr>
        <w:numPr>
          <w:ilvl w:val="0"/>
          <w:numId w:val="16"/>
        </w:numPr>
        <w:ind w:right="3"/>
      </w:pPr>
      <w:r>
        <w:t xml:space="preserve">Идейные истоки, идеологическая доктрина и мифология </w:t>
      </w:r>
      <w:proofErr w:type="spellStart"/>
      <w:r>
        <w:t>националсоциализма</w:t>
      </w:r>
      <w:proofErr w:type="spellEnd"/>
      <w:r>
        <w:t xml:space="preserve">. </w:t>
      </w:r>
    </w:p>
    <w:p w14:paraId="420033A2" w14:textId="77777777" w:rsidR="00347AAD" w:rsidRDefault="006517CA">
      <w:pPr>
        <w:numPr>
          <w:ilvl w:val="0"/>
          <w:numId w:val="16"/>
        </w:numPr>
        <w:ind w:right="3"/>
      </w:pPr>
      <w:r>
        <w:t xml:space="preserve">Закон как источник гражданского и торгового права в странах </w:t>
      </w:r>
      <w:proofErr w:type="spellStart"/>
      <w:r>
        <w:t>романогерманской</w:t>
      </w:r>
      <w:proofErr w:type="spellEnd"/>
      <w:r>
        <w:t xml:space="preserve"> правовой системы. </w:t>
      </w:r>
    </w:p>
    <w:p w14:paraId="1CC994F6" w14:textId="77777777" w:rsidR="00347AAD" w:rsidRDefault="006517CA">
      <w:pPr>
        <w:numPr>
          <w:ilvl w:val="0"/>
          <w:numId w:val="16"/>
        </w:numPr>
        <w:ind w:right="3"/>
      </w:pPr>
      <w:r>
        <w:t xml:space="preserve">Тоталитарные и авторитарные режимы в странах Европы в 1920-1939е гг. </w:t>
      </w:r>
    </w:p>
    <w:p w14:paraId="7C64634D" w14:textId="77777777" w:rsidR="00347AAD" w:rsidRDefault="006517CA">
      <w:pPr>
        <w:numPr>
          <w:ilvl w:val="0"/>
          <w:numId w:val="16"/>
        </w:numPr>
        <w:ind w:right="3"/>
      </w:pPr>
      <w:r>
        <w:t xml:space="preserve">Раскол и объединение Германии во второй половине ХХ в. </w:t>
      </w:r>
    </w:p>
    <w:p w14:paraId="32427B2F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3B7C7771" w14:textId="77777777" w:rsidR="00347AAD" w:rsidRDefault="006517CA">
      <w:pPr>
        <w:ind w:left="711" w:right="3" w:firstLine="0"/>
      </w:pPr>
      <w:r>
        <w:t xml:space="preserve">Тема 4.2. Государство и право Великобритании в XX веке </w:t>
      </w:r>
    </w:p>
    <w:p w14:paraId="30FEFAD3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40E94326" w14:textId="77777777" w:rsidR="00347AAD" w:rsidRDefault="006517CA">
      <w:pPr>
        <w:numPr>
          <w:ilvl w:val="0"/>
          <w:numId w:val="17"/>
        </w:numPr>
        <w:ind w:right="3"/>
      </w:pPr>
      <w:r>
        <w:t xml:space="preserve">Английская монархия: искусство выживания. </w:t>
      </w:r>
    </w:p>
    <w:p w14:paraId="4FC1E21E" w14:textId="77777777" w:rsidR="00347AAD" w:rsidRDefault="006517CA">
      <w:pPr>
        <w:numPr>
          <w:ilvl w:val="0"/>
          <w:numId w:val="17"/>
        </w:numPr>
        <w:ind w:right="3"/>
      </w:pPr>
      <w:r>
        <w:t xml:space="preserve">Английские </w:t>
      </w:r>
      <w:proofErr w:type="spellStart"/>
      <w:r>
        <w:t>тредюнионы</w:t>
      </w:r>
      <w:proofErr w:type="spellEnd"/>
      <w:r>
        <w:t xml:space="preserve">: истоки формирования и эволюция. </w:t>
      </w:r>
    </w:p>
    <w:p w14:paraId="5C0C8684" w14:textId="77777777" w:rsidR="00347AAD" w:rsidRDefault="006517CA">
      <w:pPr>
        <w:numPr>
          <w:ilvl w:val="0"/>
          <w:numId w:val="17"/>
        </w:numPr>
        <w:ind w:right="3"/>
      </w:pPr>
      <w:r>
        <w:t xml:space="preserve">Модернизация уголовного права в современной Великобритании. </w:t>
      </w:r>
    </w:p>
    <w:p w14:paraId="67916C30" w14:textId="77777777" w:rsidR="00347AAD" w:rsidRDefault="006517CA">
      <w:pPr>
        <w:numPr>
          <w:ilvl w:val="0"/>
          <w:numId w:val="17"/>
        </w:numPr>
        <w:ind w:right="3"/>
      </w:pPr>
      <w:r>
        <w:t xml:space="preserve">Делегирование законодательной функции и рационализация деятельности парламента. </w:t>
      </w:r>
    </w:p>
    <w:p w14:paraId="50F05F67" w14:textId="77777777" w:rsidR="00347AAD" w:rsidRDefault="006517CA">
      <w:pPr>
        <w:spacing w:after="28" w:line="259" w:lineRule="auto"/>
        <w:ind w:left="711" w:right="0" w:firstLine="0"/>
        <w:jc w:val="left"/>
      </w:pPr>
      <w:r>
        <w:t xml:space="preserve"> </w:t>
      </w:r>
    </w:p>
    <w:p w14:paraId="3088D6D3" w14:textId="77777777" w:rsidR="00347AAD" w:rsidRDefault="006517CA">
      <w:pPr>
        <w:ind w:left="711" w:right="3" w:firstLine="0"/>
      </w:pPr>
      <w:r>
        <w:t xml:space="preserve">Тема 4.7. Государство и право в Китае в ХХ веке </w:t>
      </w:r>
    </w:p>
    <w:p w14:paraId="0CA61F6B" w14:textId="77777777" w:rsidR="00347AAD" w:rsidRDefault="006517CA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5C0FF947" w14:textId="77777777" w:rsidR="00347AAD" w:rsidRDefault="006517CA">
      <w:pPr>
        <w:numPr>
          <w:ilvl w:val="0"/>
          <w:numId w:val="18"/>
        </w:numPr>
        <w:ind w:right="3"/>
      </w:pPr>
      <w:r>
        <w:t xml:space="preserve">Проблемы государственного и правового развития КНР. </w:t>
      </w:r>
    </w:p>
    <w:p w14:paraId="6BDAF57A" w14:textId="77777777" w:rsidR="00347AAD" w:rsidRDefault="006517CA">
      <w:pPr>
        <w:numPr>
          <w:ilvl w:val="0"/>
          <w:numId w:val="18"/>
        </w:numPr>
        <w:ind w:right="3"/>
      </w:pPr>
      <w:r>
        <w:t xml:space="preserve">Правовая система Китая: история и современность. </w:t>
      </w:r>
    </w:p>
    <w:p w14:paraId="4A083D9C" w14:textId="77777777" w:rsidR="00347AAD" w:rsidRDefault="006517CA">
      <w:pPr>
        <w:numPr>
          <w:ilvl w:val="0"/>
          <w:numId w:val="18"/>
        </w:numPr>
        <w:ind w:right="3"/>
      </w:pPr>
      <w:r>
        <w:t xml:space="preserve">Контуры будущего мира: нации, регионы, транснациональные общности. </w:t>
      </w:r>
    </w:p>
    <w:p w14:paraId="39305FEA" w14:textId="77777777" w:rsidR="00347AAD" w:rsidRDefault="006517CA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0FDC7079" w14:textId="77777777" w:rsidR="00347AAD" w:rsidRDefault="006517CA">
      <w:pPr>
        <w:ind w:left="711" w:right="3" w:firstLine="0"/>
      </w:pPr>
      <w:r>
        <w:t xml:space="preserve">Тема 4.8. Государство и право в странах Центральной и Восточной </w:t>
      </w:r>
    </w:p>
    <w:p w14:paraId="16D38AFB" w14:textId="77777777" w:rsidR="00347AAD" w:rsidRDefault="006517CA">
      <w:pPr>
        <w:ind w:left="-15" w:right="3" w:firstLine="0"/>
      </w:pPr>
      <w:r>
        <w:lastRenderedPageBreak/>
        <w:t xml:space="preserve">Европы в ХХ веке </w:t>
      </w:r>
    </w:p>
    <w:p w14:paraId="4C877B6D" w14:textId="77777777" w:rsidR="00347AAD" w:rsidRDefault="006517CA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0496DFF0" w14:textId="77777777" w:rsidR="00347AAD" w:rsidRDefault="006517CA">
      <w:pPr>
        <w:numPr>
          <w:ilvl w:val="0"/>
          <w:numId w:val="19"/>
        </w:numPr>
        <w:ind w:right="3"/>
      </w:pPr>
      <w:r>
        <w:t xml:space="preserve">Страны Восточной Европы во второй половине ХХ в.: выбор путей развития. </w:t>
      </w:r>
    </w:p>
    <w:p w14:paraId="2B19BDC6" w14:textId="77777777" w:rsidR="00347AAD" w:rsidRDefault="006517CA">
      <w:pPr>
        <w:numPr>
          <w:ilvl w:val="0"/>
          <w:numId w:val="19"/>
        </w:numPr>
        <w:ind w:right="3"/>
      </w:pPr>
      <w:r>
        <w:t xml:space="preserve">Распад многонациональных государств в Восточной Европе в 1990-е гг.: причины и последствия. </w:t>
      </w:r>
    </w:p>
    <w:p w14:paraId="159228A1" w14:textId="77777777" w:rsidR="00347AAD" w:rsidRDefault="006517CA">
      <w:pPr>
        <w:numPr>
          <w:ilvl w:val="0"/>
          <w:numId w:val="19"/>
        </w:numPr>
        <w:ind w:right="3"/>
      </w:pPr>
      <w:r>
        <w:t xml:space="preserve">Эволюция конституционного строя государств Центральной и </w:t>
      </w:r>
      <w:proofErr w:type="spellStart"/>
      <w:r>
        <w:t>ЮгоВосточной</w:t>
      </w:r>
      <w:proofErr w:type="spellEnd"/>
      <w:r>
        <w:t xml:space="preserve"> Европы в кон. ХХ в.:  основные тенденции и направления. </w:t>
      </w:r>
    </w:p>
    <w:p w14:paraId="232D57D8" w14:textId="77777777" w:rsidR="00347AAD" w:rsidRDefault="006517CA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1D8FCB85" w14:textId="77777777" w:rsidR="00347AAD" w:rsidRDefault="006517CA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307F5CD2" w14:textId="77777777" w:rsidR="00347AAD" w:rsidRDefault="006517CA">
      <w:pPr>
        <w:spacing w:after="36" w:line="259" w:lineRule="auto"/>
        <w:ind w:right="0" w:firstLine="0"/>
        <w:jc w:val="left"/>
      </w:pPr>
      <w:r>
        <w:rPr>
          <w:b/>
        </w:rPr>
        <w:t xml:space="preserve"> </w:t>
      </w:r>
    </w:p>
    <w:p w14:paraId="2118C446" w14:textId="77777777" w:rsidR="00347AAD" w:rsidRDefault="006517CA">
      <w:pPr>
        <w:pStyle w:val="2"/>
        <w:ind w:left="708" w:right="177"/>
      </w:pPr>
      <w:r>
        <w:t xml:space="preserve">2 Методические рекомендации по организации самостоятельной работы </w:t>
      </w:r>
    </w:p>
    <w:p w14:paraId="4E2E7F0E" w14:textId="77777777" w:rsidR="00347AAD" w:rsidRDefault="006517CA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68CD1CD1" w14:textId="77777777" w:rsidR="00347AAD" w:rsidRDefault="006517CA">
      <w:pPr>
        <w:ind w:left="-15" w:right="3"/>
      </w:pPr>
      <w:r>
        <w:t xml:space="preserve">В рамках учебной дисциплины «История государства и права зарубежных стран» необходимо на основе изучения и обобщения зарубежных и отечественных научных источников, а также соответствующего законодательства рассмотреть проблемы формирования и развития государственно-политических институтов современных государств. Основательному анализу следует подвергнуть государственно-политические институты ведущих государств мира, чей опыт использовался в процессе формирования современной государственной архитектуры (США, </w:t>
      </w:r>
    </w:p>
    <w:p w14:paraId="1FD76AE0" w14:textId="77777777" w:rsidR="00347AAD" w:rsidRDefault="006517CA">
      <w:pPr>
        <w:ind w:left="-15" w:right="3" w:firstLine="0"/>
      </w:pPr>
      <w:r>
        <w:t xml:space="preserve">Великобритания, Франция и др.). Следует обратить особое внимание на их весьма подвижный, изменчивый характер в условиях глобализации. </w:t>
      </w:r>
    </w:p>
    <w:p w14:paraId="262BCAE6" w14:textId="77777777" w:rsidR="00347AAD" w:rsidRDefault="006517CA">
      <w:pPr>
        <w:ind w:left="-15" w:right="3"/>
      </w:pPr>
      <w:r>
        <w:t xml:space="preserve">При изучении данной учебной дисциплины значительное внимание уделяется пониманию основных юридических понятий и терминов (государство, государственный строй, органы государственной власти и др.), их сущности. </w:t>
      </w:r>
    </w:p>
    <w:p w14:paraId="7913A3E1" w14:textId="77777777" w:rsidR="00347AAD" w:rsidRDefault="006517CA">
      <w:pPr>
        <w:ind w:left="-15" w:right="3"/>
      </w:pPr>
      <w:r>
        <w:t xml:space="preserve">Значительную сложность в изучении указанной учебной дисциплины составляет внушительный категориально-понятийный аппарат, для уяснения которого необходимо освоение большого объема теоретического и практического правового материала в различных отраслях знаний. Здесь огромное значение играет самостоятельная работа студентов. </w:t>
      </w:r>
    </w:p>
    <w:p w14:paraId="0182F623" w14:textId="77777777" w:rsidR="00347AAD" w:rsidRDefault="006517CA">
      <w:pPr>
        <w:ind w:left="-15" w:right="3"/>
      </w:pPr>
      <w:r>
        <w:t xml:space="preserve">Самостоятельная работа является неотъемлемой частью образовательного процесса, которая предполагает инициативу самого обучающегося в процессе сбора и усвоения информации, приобретения новых знаний, умений и навыков и ответственность его за планирование, реализацию и оценку результатов учебной деятельности. Процесс освоения знаний при самостоятельной работе не обособлен от других форм обучения. </w:t>
      </w:r>
    </w:p>
    <w:p w14:paraId="182958E3" w14:textId="77777777" w:rsidR="00347AAD" w:rsidRDefault="006517CA">
      <w:pPr>
        <w:ind w:left="-15" w:right="3"/>
      </w:pPr>
      <w:r>
        <w:lastRenderedPageBreak/>
        <w:t xml:space="preserve"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 Реализация поставленной цели предполагает решение следующих задач: </w:t>
      </w:r>
    </w:p>
    <w:p w14:paraId="0543AA7A" w14:textId="77777777" w:rsidR="00347AAD" w:rsidRDefault="006517CA">
      <w:pPr>
        <w:numPr>
          <w:ilvl w:val="0"/>
          <w:numId w:val="20"/>
        </w:numPr>
        <w:ind w:right="3"/>
      </w:pPr>
      <w:r>
        <w:t xml:space="preserve">качественное освоение теоретического материала по изучаемой дисциплине, углубление и расширение теоретических знаний с целью их применения на уровне межпредметных связей; </w:t>
      </w:r>
    </w:p>
    <w:p w14:paraId="0FEFB72B" w14:textId="77777777" w:rsidR="00347AAD" w:rsidRDefault="006517CA">
      <w:pPr>
        <w:numPr>
          <w:ilvl w:val="0"/>
          <w:numId w:val="20"/>
        </w:numPr>
        <w:ind w:right="3"/>
      </w:pPr>
      <w:r>
        <w:t xml:space="preserve">систематизация и закрепление полученных теоретических знаний и практических навыков; </w:t>
      </w:r>
    </w:p>
    <w:p w14:paraId="7A52A839" w14:textId="77777777" w:rsidR="00347AAD" w:rsidRDefault="006517CA">
      <w:pPr>
        <w:numPr>
          <w:ilvl w:val="0"/>
          <w:numId w:val="20"/>
        </w:numPr>
        <w:ind w:right="3"/>
      </w:pPr>
      <w:r>
        <w:t xml:space="preserve">формирование умений по поиску и использованию нормативной, правовой, справочной и специальной литературы, а также других источников информации; </w:t>
      </w:r>
    </w:p>
    <w:p w14:paraId="500C92B9" w14:textId="77777777" w:rsidR="00347AAD" w:rsidRDefault="006517CA">
      <w:pPr>
        <w:numPr>
          <w:ilvl w:val="0"/>
          <w:numId w:val="20"/>
        </w:numPr>
        <w:ind w:right="3"/>
      </w:pPr>
      <w:r>
        <w:t xml:space="preserve">развитие познавательных способностей и активности, творческой инициативы, самостоятельности, ответственности и организованности; </w:t>
      </w:r>
    </w:p>
    <w:p w14:paraId="0D6596C1" w14:textId="77777777" w:rsidR="00347AAD" w:rsidRDefault="006517CA">
      <w:pPr>
        <w:numPr>
          <w:ilvl w:val="0"/>
          <w:numId w:val="20"/>
        </w:numPr>
        <w:ind w:right="3"/>
      </w:pPr>
      <w:r>
        <w:t xml:space="preserve">формирование самостоятельности мышления, способностей к саморазвитию, самообразованию, самосовершенствованию и самореализации; </w:t>
      </w:r>
    </w:p>
    <w:p w14:paraId="0D5531E6" w14:textId="77777777" w:rsidR="00347AAD" w:rsidRDefault="006517CA">
      <w:pPr>
        <w:numPr>
          <w:ilvl w:val="0"/>
          <w:numId w:val="20"/>
        </w:numPr>
        <w:ind w:right="3"/>
      </w:pPr>
      <w:r>
        <w:t xml:space="preserve">развитие научно-исследовательских навыков; </w:t>
      </w:r>
    </w:p>
    <w:p w14:paraId="1867F87C" w14:textId="77777777" w:rsidR="00347AAD" w:rsidRDefault="006517CA">
      <w:pPr>
        <w:numPr>
          <w:ilvl w:val="0"/>
          <w:numId w:val="20"/>
        </w:numPr>
        <w:ind w:right="3"/>
      </w:pPr>
      <w:r>
        <w:t xml:space="preserve">формирование умения решать практические задачи (в профессиональной деятельности), используя приобретенные знания, способности и навыки. </w:t>
      </w:r>
    </w:p>
    <w:p w14:paraId="67B45BCD" w14:textId="77777777" w:rsidR="00347AAD" w:rsidRDefault="006517CA">
      <w:pPr>
        <w:ind w:left="-15" w:right="3"/>
      </w:pPr>
      <w:r>
        <w:t xml:space="preserve">Значимой составляющей самостоятельной работы студентов является работа с рекомендованной основной и дополнительной учебной литературой. При изучении рекомендованных материалов важно использовать все виды памяти – зрительную, слуховую, устную (вербальную), прорабатывать определения, анализировать правовые явления и процессы, использовать материалы смежных учебных дисциплин. Одно из направлений самостоятельной работы студентов связано с постоянным использованием глоссария, систем </w:t>
      </w:r>
      <w:proofErr w:type="gramStart"/>
      <w:r>
        <w:t>поиска по ключевым словам</w:t>
      </w:r>
      <w:proofErr w:type="gramEnd"/>
      <w:r>
        <w:t xml:space="preserve"> в Internet. </w:t>
      </w:r>
    </w:p>
    <w:p w14:paraId="0D32AE81" w14:textId="77777777" w:rsidR="00347AAD" w:rsidRDefault="006517CA">
      <w:pPr>
        <w:ind w:left="-15" w:right="3"/>
      </w:pPr>
      <w:r>
        <w:t xml:space="preserve">Очень важным является формирование у студента своей системы получения и закрепления необходимой учебной информации. Изучение и изложение информации, полученной в результате изучения научной литературы, предполагает развитие у студентов способностей к четкому письменному изложению материала. </w:t>
      </w:r>
    </w:p>
    <w:p w14:paraId="6C5D34F8" w14:textId="77777777" w:rsidR="00347AAD" w:rsidRDefault="006517CA">
      <w:pPr>
        <w:ind w:left="-15" w:right="3"/>
      </w:pPr>
      <w:r>
        <w:t xml:space="preserve">Самостоятельная работа студентов организуется с учетом времени изучения конкретной темы по учебному плану. Основными формами самостоятельной работы студентов являются: </w:t>
      </w:r>
    </w:p>
    <w:p w14:paraId="4EC61171" w14:textId="77777777" w:rsidR="00347AAD" w:rsidRDefault="006517CA">
      <w:pPr>
        <w:numPr>
          <w:ilvl w:val="0"/>
          <w:numId w:val="21"/>
        </w:numPr>
        <w:ind w:right="2"/>
      </w:pPr>
      <w:r>
        <w:t xml:space="preserve">Изучение теоретического материала во внеаудиторных условиях. Предложенную учебную литературу можно найти в указанных в программе электронных ресурсах. </w:t>
      </w:r>
    </w:p>
    <w:p w14:paraId="1F9805ED" w14:textId="77777777" w:rsidR="00347AAD" w:rsidRDefault="006517CA">
      <w:pPr>
        <w:numPr>
          <w:ilvl w:val="0"/>
          <w:numId w:val="21"/>
        </w:numPr>
        <w:spacing w:after="28" w:line="259" w:lineRule="auto"/>
        <w:ind w:right="2"/>
      </w:pPr>
      <w:r>
        <w:lastRenderedPageBreak/>
        <w:t xml:space="preserve">Решение задач. Для самостоятельного решения задач необходимо: </w:t>
      </w:r>
    </w:p>
    <w:p w14:paraId="262821D3" w14:textId="77777777" w:rsidR="00347AAD" w:rsidRDefault="006517CA">
      <w:pPr>
        <w:numPr>
          <w:ilvl w:val="0"/>
          <w:numId w:val="22"/>
        </w:numPr>
        <w:ind w:right="3"/>
      </w:pPr>
      <w:r>
        <w:t xml:space="preserve">изучить соответствующие материалы из перечня рекомендованной литературы; </w:t>
      </w:r>
    </w:p>
    <w:p w14:paraId="6CA6757D" w14:textId="77777777" w:rsidR="00347AAD" w:rsidRDefault="006517CA">
      <w:pPr>
        <w:numPr>
          <w:ilvl w:val="0"/>
          <w:numId w:val="22"/>
        </w:numPr>
        <w:ind w:right="3"/>
      </w:pPr>
      <w:r>
        <w:t xml:space="preserve">определить юридическое значение фактических обстоятельств, изложенных в фабуле рассматриваемого дела; </w:t>
      </w:r>
    </w:p>
    <w:p w14:paraId="48F63472" w14:textId="77777777" w:rsidR="00347AAD" w:rsidRDefault="006517CA">
      <w:pPr>
        <w:numPr>
          <w:ilvl w:val="0"/>
          <w:numId w:val="22"/>
        </w:numPr>
        <w:ind w:right="3"/>
      </w:pPr>
      <w:r>
        <w:t xml:space="preserve">выбрать необходимую правовую норму, регулирующую данные отношения. </w:t>
      </w:r>
    </w:p>
    <w:p w14:paraId="2846D2F5" w14:textId="77777777" w:rsidR="00347AAD" w:rsidRDefault="006517CA">
      <w:pPr>
        <w:ind w:left="-15" w:right="3"/>
      </w:pPr>
      <w:r>
        <w:t xml:space="preserve">Основной формой контроля за самостоятельной работой студентов являются: для студентов очной и заочной форм обучения – решение задач и выполнение разноуровневых заданий, подготовка докладов и рефератов, для студентов-инвалидов и студентов с ограниченными возможностями – индивидуальная работа, в том числе консультирование и дистанционное взаимодействие посредством сети Интернет. </w:t>
      </w:r>
    </w:p>
    <w:p w14:paraId="4017B6CE" w14:textId="77777777" w:rsidR="00347AAD" w:rsidRDefault="006517CA">
      <w:pPr>
        <w:ind w:left="-15" w:right="3"/>
      </w:pPr>
      <w:r>
        <w:t xml:space="preserve">Контроль самостоятельной работы студентов осуществляется преподавателем на каждом практическом занятии и учитывается при аттестации студентов по </w:t>
      </w:r>
      <w:proofErr w:type="gramStart"/>
      <w:r>
        <w:t>дисциплине  в</w:t>
      </w:r>
      <w:proofErr w:type="gramEnd"/>
      <w:r>
        <w:t xml:space="preserve"> период сессии. </w:t>
      </w:r>
    </w:p>
    <w:p w14:paraId="68CCC058" w14:textId="77777777" w:rsidR="00347AAD" w:rsidRDefault="006517CA">
      <w:pPr>
        <w:ind w:left="-15" w:right="3"/>
      </w:pPr>
      <w:r>
        <w:t xml:space="preserve">Ведущая форма учебного процесса – лекция, именно на ней студенты получают важнейшие сведения о предмете. Учебный материал успевает быстро устаревать, поэтому этот пробел и должен восполнить лектор. Другой целью лекции выступает научный спор, дискуссия по той или иной проблеме. При этом лектор предполагает ту интерпретацию проблемы, которую он считает нужной. К тому же лекционный курс не </w:t>
      </w:r>
      <w:proofErr w:type="gramStart"/>
      <w:r>
        <w:t>может  и</w:t>
      </w:r>
      <w:proofErr w:type="gramEnd"/>
      <w:r>
        <w:t xml:space="preserve"> не должен заменять собой учебник. </w:t>
      </w:r>
    </w:p>
    <w:p w14:paraId="11FBE310" w14:textId="77777777" w:rsidR="00347AAD" w:rsidRDefault="006517CA">
      <w:pPr>
        <w:ind w:left="-15" w:right="3"/>
      </w:pPr>
      <w:r>
        <w:t xml:space="preserve">Подготовка к лекции облегчает студентам восприятие предмета: </w:t>
      </w:r>
      <w:proofErr w:type="gramStart"/>
      <w:r>
        <w:t>глубже  усваивается</w:t>
      </w:r>
      <w:proofErr w:type="gramEnd"/>
      <w:r>
        <w:t xml:space="preserve"> мысль преподавателя; возможность принимать активное участие в той или иной дискуссии, которую ведет лектор, соглашаясь или не соглашаясь с ним; видится преимущество концепции лектора или учебника и т.п. </w:t>
      </w:r>
    </w:p>
    <w:p w14:paraId="0742904B" w14:textId="77777777" w:rsidR="00347AAD" w:rsidRDefault="006517CA">
      <w:pPr>
        <w:ind w:left="-15" w:right="3"/>
      </w:pPr>
      <w:r>
        <w:t xml:space="preserve">Лекции, в целом, используются в целях приобретения студентами систематизированных основ научных знаний по </w:t>
      </w:r>
      <w:proofErr w:type="spellStart"/>
      <w:proofErr w:type="gramStart"/>
      <w:r>
        <w:t>учеб¬ной</w:t>
      </w:r>
      <w:proofErr w:type="spellEnd"/>
      <w:proofErr w:type="gramEnd"/>
      <w:r>
        <w:t xml:space="preserve"> дисциплине и стимуляции их активной познавательной деятельности. </w:t>
      </w:r>
    </w:p>
    <w:p w14:paraId="1FA6388F" w14:textId="77777777" w:rsidR="00347AAD" w:rsidRDefault="006517CA">
      <w:pPr>
        <w:ind w:left="-15" w:right="3"/>
      </w:pPr>
      <w:r>
        <w:t xml:space="preserve">Все лекционные занятия проводятся в лекционных аудиториях с использованием технических средств обучения (ТСО) и современных информационных технологий. </w:t>
      </w:r>
    </w:p>
    <w:p w14:paraId="46D478FA" w14:textId="77777777" w:rsidR="00347AAD" w:rsidRDefault="006517CA">
      <w:pPr>
        <w:ind w:left="-15" w:right="3"/>
      </w:pPr>
      <w:r>
        <w:t xml:space="preserve">Для успешного изучения дисциплины «История государства и права зарубежных стран» предполагается модернизация традиционных и использование в учебном процессе новых научно обоснованных образовательных технологий. </w:t>
      </w:r>
    </w:p>
    <w:p w14:paraId="6031DD0B" w14:textId="77777777" w:rsidR="00347AAD" w:rsidRDefault="006517CA">
      <w:pPr>
        <w:ind w:left="711" w:right="3" w:firstLine="0"/>
      </w:pPr>
      <w:r>
        <w:t xml:space="preserve">Используются следующие виды лекционных занятий: </w:t>
      </w:r>
    </w:p>
    <w:p w14:paraId="73F9E11C" w14:textId="77777777" w:rsidR="00347AAD" w:rsidRDefault="006517CA">
      <w:pPr>
        <w:numPr>
          <w:ilvl w:val="0"/>
          <w:numId w:val="23"/>
        </w:numPr>
        <w:ind w:right="3"/>
      </w:pPr>
      <w:r>
        <w:t xml:space="preserve">лекции – доклад (академическая лекция); </w:t>
      </w:r>
    </w:p>
    <w:p w14:paraId="543DE183" w14:textId="77777777" w:rsidR="00347AAD" w:rsidRDefault="006517CA">
      <w:pPr>
        <w:numPr>
          <w:ilvl w:val="0"/>
          <w:numId w:val="23"/>
        </w:numPr>
        <w:ind w:right="3"/>
      </w:pPr>
      <w:r>
        <w:lastRenderedPageBreak/>
        <w:t xml:space="preserve">лекции - дискуссии (проводятся в диалоговой форме, что дает возможность развивать профессиональные компетенции студентов); </w:t>
      </w:r>
    </w:p>
    <w:p w14:paraId="65013F9F" w14:textId="77777777" w:rsidR="00347AAD" w:rsidRDefault="006517CA">
      <w:pPr>
        <w:numPr>
          <w:ilvl w:val="0"/>
          <w:numId w:val="23"/>
        </w:numPr>
        <w:ind w:right="3"/>
      </w:pPr>
      <w:r>
        <w:t xml:space="preserve">лекции – визуализации (используются мультимедийные средства как дополнительные носители правовой информации; данный вид аудиторных занятий предполагает также привлечение студентов к созданию визуальных материалов, что позволяет формировать соответствующие навыки и умения, воспитывает личностное отношение к содержанию обучения). </w:t>
      </w:r>
    </w:p>
    <w:p w14:paraId="7BF29937" w14:textId="77777777" w:rsidR="00347AAD" w:rsidRDefault="006517CA">
      <w:pPr>
        <w:numPr>
          <w:ilvl w:val="0"/>
          <w:numId w:val="24"/>
        </w:numPr>
        <w:ind w:right="3"/>
      </w:pPr>
      <w:r>
        <w:t xml:space="preserve">Лекция–доклад - традиционная информационная лекция, в процессе которой излагается систематизированный материал, раскрывающий сущность тем учебной дисциплины (осуществляемая методом прямой трансляции знаний от преподавателя к студенту). Такая форма обучения имеет свои достоинства и недостатки. К достоинствам можно отнести возможность передачи большого объема информации, структурирования учебного материала, определения главного и существенного, формулирования доказательств, развития памяти и внимания. Вместе с тем, считается недостатком невозможность с ее помощью достичь более полного и осмысленного усвоения знаний, слабое решение задач социализации, сложность приобретения способности решать практические нестандартные задачи, сложность развития и учета индивидуально- личностных качеств и др. </w:t>
      </w:r>
    </w:p>
    <w:p w14:paraId="24ECC6BF" w14:textId="77777777" w:rsidR="00347AAD" w:rsidRDefault="006517CA">
      <w:pPr>
        <w:numPr>
          <w:ilvl w:val="0"/>
          <w:numId w:val="24"/>
        </w:numPr>
        <w:ind w:right="3"/>
      </w:pPr>
      <w:r>
        <w:t xml:space="preserve">Лекция – дискуссия. В целях активизации познавательной деятельности студентов, развития их личностных и профессиональных качеств возрастает потребность в инновационных образовательных технологиях. Предполагается использовать технологии проблемного обучения, обеспечивающие постановку проблемных и дискуссионных вопросов дисциплины. В ходе проблемной лекции освещаются различные научные подходы, авторские комментарии изучаемого материала, применяются методы установления обратной связи с аудиторией. Проблемная лекция направлена на анализ информации, содержащейся в профессиональной задаче, и той дополнительной информации, которую вводит преподаватель во время разъяснения отдельных положений и понятий изучаемой темы. </w:t>
      </w:r>
    </w:p>
    <w:p w14:paraId="2A91594A" w14:textId="77777777" w:rsidR="00347AAD" w:rsidRDefault="006517CA">
      <w:pPr>
        <w:numPr>
          <w:ilvl w:val="0"/>
          <w:numId w:val="24"/>
        </w:numPr>
        <w:ind w:right="3"/>
      </w:pPr>
      <w:r>
        <w:t xml:space="preserve">Лекция – визуализация, является формой, наиболее подходящей для решения задач компетентностного подхода, создающая возможности реализации принципа наглядности. Такая лекция способствует формированию профессионально важных качеств необходимых для осуществления будущей профессиональной деятельности (способность преобразовывать устную и письменную информацию в визуальную форму). </w:t>
      </w:r>
    </w:p>
    <w:p w14:paraId="251B45CC" w14:textId="77777777" w:rsidR="00347AAD" w:rsidRDefault="006517CA">
      <w:pPr>
        <w:ind w:left="-15" w:right="3"/>
      </w:pPr>
      <w:r>
        <w:t xml:space="preserve">Лекция в целом представляет собой способ наиболее емкого и оперативного предоставления научной, методологической и профессиональной информации. </w:t>
      </w:r>
    </w:p>
    <w:p w14:paraId="22517BC0" w14:textId="77777777" w:rsidR="00347AAD" w:rsidRDefault="006517CA">
      <w:pPr>
        <w:ind w:left="711" w:right="3" w:firstLine="0"/>
      </w:pPr>
      <w:r>
        <w:lastRenderedPageBreak/>
        <w:t xml:space="preserve">Студенту рекомендуется: </w:t>
      </w:r>
    </w:p>
    <w:p w14:paraId="2B054A05" w14:textId="77777777" w:rsidR="00347AAD" w:rsidRDefault="006517CA">
      <w:pPr>
        <w:numPr>
          <w:ilvl w:val="0"/>
          <w:numId w:val="25"/>
        </w:numPr>
        <w:ind w:right="3"/>
      </w:pPr>
      <w:proofErr w:type="gramStart"/>
      <w:r>
        <w:t>Написание  конспекта</w:t>
      </w:r>
      <w:proofErr w:type="gramEnd"/>
      <w:r>
        <w:t xml:space="preserve"> лекций: кратко, схематично, последовательно фиксировать основные положения, выводы, формулировки, обобщения; отмечать важные мысли, выделять ключевые слова, термины. </w:t>
      </w:r>
    </w:p>
    <w:p w14:paraId="04F5706C" w14:textId="77777777" w:rsidR="00347AAD" w:rsidRDefault="006517CA">
      <w:pPr>
        <w:numPr>
          <w:ilvl w:val="0"/>
          <w:numId w:val="25"/>
        </w:numPr>
        <w:ind w:right="3"/>
      </w:pPr>
      <w:r>
        <w:t xml:space="preserve">Проверка терминов, понятий с помощью энциклопедий, словарей, справочников с выписыванием толкований в тетрадь. </w:t>
      </w:r>
    </w:p>
    <w:p w14:paraId="56E6811A" w14:textId="77777777" w:rsidR="00347AAD" w:rsidRDefault="006517CA">
      <w:pPr>
        <w:numPr>
          <w:ilvl w:val="0"/>
          <w:numId w:val="25"/>
        </w:numPr>
        <w:ind w:right="3"/>
      </w:pPr>
      <w:r>
        <w:t xml:space="preserve">Обозначить вопросы, термины, материал, который вызывает трудности, пометить и попытаться найти ответ в рекомендуемой литературе. </w:t>
      </w:r>
    </w:p>
    <w:p w14:paraId="63F3A02E" w14:textId="77777777" w:rsidR="00347AAD" w:rsidRDefault="006517CA">
      <w:pPr>
        <w:numPr>
          <w:ilvl w:val="0"/>
          <w:numId w:val="25"/>
        </w:numPr>
        <w:ind w:right="3"/>
      </w:pPr>
      <w:r>
        <w:t xml:space="preserve">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</w:t>
      </w:r>
    </w:p>
    <w:p w14:paraId="1454E778" w14:textId="77777777" w:rsidR="00347AAD" w:rsidRDefault="006517CA">
      <w:pPr>
        <w:ind w:left="-15" w:right="3"/>
      </w:pPr>
      <w:proofErr w:type="spellStart"/>
      <w:r>
        <w:t>Организаци¬онные</w:t>
      </w:r>
      <w:proofErr w:type="spellEnd"/>
      <w:r>
        <w:t xml:space="preserve"> мероприятия по подготовке студентов к практическим занятиям требуют обязательного ознакомления с лекционным материалом и литературой, которая рекомендована по всем видам занятий. </w:t>
      </w:r>
    </w:p>
    <w:p w14:paraId="1840A982" w14:textId="77777777" w:rsidR="00347AAD" w:rsidRDefault="006517CA">
      <w:pPr>
        <w:ind w:left="-15" w:right="3"/>
      </w:pPr>
      <w:r>
        <w:t xml:space="preserve">Практические занятия – наиболее эффективная форма подготовки будущих юристов и нацелены на формирование и развитие у них профессиональных компетенций. </w:t>
      </w:r>
    </w:p>
    <w:p w14:paraId="03B39B93" w14:textId="77777777" w:rsidR="00347AAD" w:rsidRDefault="006517CA">
      <w:pPr>
        <w:ind w:left="711" w:right="3" w:firstLine="0"/>
      </w:pPr>
      <w:r>
        <w:t xml:space="preserve">Целью практического занятия является: </w:t>
      </w:r>
    </w:p>
    <w:p w14:paraId="1C64047C" w14:textId="77777777" w:rsidR="00347AAD" w:rsidRDefault="006517CA">
      <w:pPr>
        <w:numPr>
          <w:ilvl w:val="0"/>
          <w:numId w:val="26"/>
        </w:numPr>
        <w:ind w:right="3"/>
      </w:pPr>
      <w:r>
        <w:t xml:space="preserve">углубление знаний по изучаемой теме; </w:t>
      </w:r>
    </w:p>
    <w:p w14:paraId="440CD7B9" w14:textId="77777777" w:rsidR="00347AAD" w:rsidRDefault="006517CA">
      <w:pPr>
        <w:numPr>
          <w:ilvl w:val="0"/>
          <w:numId w:val="26"/>
        </w:numPr>
        <w:ind w:right="3"/>
      </w:pPr>
      <w:proofErr w:type="gramStart"/>
      <w:r>
        <w:t>выработка  навыков</w:t>
      </w:r>
      <w:proofErr w:type="gramEnd"/>
      <w:r>
        <w:t xml:space="preserve"> поиска и анализа информации; </w:t>
      </w:r>
    </w:p>
    <w:p w14:paraId="3BBCA368" w14:textId="77777777" w:rsidR="00347AAD" w:rsidRDefault="006517CA">
      <w:pPr>
        <w:numPr>
          <w:ilvl w:val="0"/>
          <w:numId w:val="26"/>
        </w:numPr>
        <w:ind w:right="3"/>
      </w:pPr>
      <w:r>
        <w:t xml:space="preserve">формирование и развитие научного мышления; </w:t>
      </w:r>
    </w:p>
    <w:p w14:paraId="4ED5A665" w14:textId="77777777" w:rsidR="00347AAD" w:rsidRDefault="006517CA">
      <w:pPr>
        <w:numPr>
          <w:ilvl w:val="0"/>
          <w:numId w:val="26"/>
        </w:numPr>
        <w:ind w:right="3"/>
      </w:pPr>
      <w:r>
        <w:t xml:space="preserve">умение участвовать в творческой дискуссии, </w:t>
      </w:r>
    </w:p>
    <w:p w14:paraId="755D53D2" w14:textId="77777777" w:rsidR="00347AAD" w:rsidRDefault="006517CA">
      <w:pPr>
        <w:numPr>
          <w:ilvl w:val="0"/>
          <w:numId w:val="26"/>
        </w:numPr>
        <w:ind w:right="3"/>
      </w:pPr>
      <w:proofErr w:type="gramStart"/>
      <w:r>
        <w:t>делать  выводы</w:t>
      </w:r>
      <w:proofErr w:type="gramEnd"/>
      <w:r>
        <w:t xml:space="preserve">; </w:t>
      </w:r>
    </w:p>
    <w:p w14:paraId="1865850B" w14:textId="77777777" w:rsidR="00347AAD" w:rsidRDefault="006517CA">
      <w:pPr>
        <w:numPr>
          <w:ilvl w:val="0"/>
          <w:numId w:val="26"/>
        </w:numPr>
        <w:ind w:right="3"/>
      </w:pPr>
      <w:r>
        <w:t xml:space="preserve">аргументировано излагать и отстаивать свое мнение; </w:t>
      </w:r>
    </w:p>
    <w:p w14:paraId="09ADC440" w14:textId="77777777" w:rsidR="00347AAD" w:rsidRDefault="006517CA">
      <w:pPr>
        <w:numPr>
          <w:ilvl w:val="0"/>
          <w:numId w:val="26"/>
        </w:numPr>
        <w:ind w:right="3"/>
      </w:pPr>
      <w:r>
        <w:t xml:space="preserve">проверка и оценка знаний; </w:t>
      </w:r>
    </w:p>
    <w:p w14:paraId="6A4E8923" w14:textId="77777777" w:rsidR="00347AAD" w:rsidRDefault="006517CA">
      <w:pPr>
        <w:numPr>
          <w:ilvl w:val="0"/>
          <w:numId w:val="26"/>
        </w:numPr>
        <w:ind w:right="3"/>
      </w:pPr>
      <w:r>
        <w:t xml:space="preserve">активизацию познавательной деятельности и совершенствование методических навыков их работы с нормативно- правовыми актами. </w:t>
      </w:r>
    </w:p>
    <w:p w14:paraId="61F00544" w14:textId="77777777" w:rsidR="00347AAD" w:rsidRDefault="006517CA">
      <w:pPr>
        <w:ind w:left="-15" w:right="3"/>
      </w:pPr>
      <w:r>
        <w:t xml:space="preserve">Подготовка к практическим занятиям осуществляется в соответствии с планом занятия, разработанным преподавателем. Тема и вопросы занятия, основные источники по теме доводятся до студентов для детального ознакомления и углубленного изучения. </w:t>
      </w:r>
    </w:p>
    <w:p w14:paraId="5006DDB7" w14:textId="77777777" w:rsidR="00347AAD" w:rsidRDefault="006517CA">
      <w:pPr>
        <w:ind w:left="-15" w:right="3"/>
      </w:pPr>
      <w:r>
        <w:t xml:space="preserve">Преподаватель даёт письменные и устные </w:t>
      </w:r>
      <w:proofErr w:type="gramStart"/>
      <w:r>
        <w:t>методические  указания</w:t>
      </w:r>
      <w:proofErr w:type="gramEnd"/>
      <w:r>
        <w:t xml:space="preserve"> студентам, оказывает систематическую помощь при самостоятельной работе, знакомит с методикой  проведения практических занятий </w:t>
      </w:r>
    </w:p>
    <w:p w14:paraId="3274916B" w14:textId="77777777" w:rsidR="00347AAD" w:rsidRDefault="006517CA">
      <w:pPr>
        <w:ind w:left="-15" w:right="3"/>
      </w:pPr>
      <w:proofErr w:type="gramStart"/>
      <w:r>
        <w:t>На  практических</w:t>
      </w:r>
      <w:proofErr w:type="gramEnd"/>
      <w:r>
        <w:t xml:space="preserve"> занятиях реализуется принцип совместной деятельности студентов и преподавателя. Студенты активно обсуждают заранее подготовленные сообщения и доклады, закрепляют теоретические знания, в ходе собеседования, участвуют в «круглых столах» по актуальным проблемам </w:t>
      </w:r>
      <w:r>
        <w:lastRenderedPageBreak/>
        <w:t xml:space="preserve">дисциплины, формируют навыки профессиональной полемики в ход деловой игры, необходимые в практической деятельности, учатся четко излагать мысли и аргументировать свою точку зрения. </w:t>
      </w:r>
    </w:p>
    <w:p w14:paraId="3CFB8AD7" w14:textId="77777777" w:rsidR="00347AAD" w:rsidRDefault="006517CA">
      <w:pPr>
        <w:ind w:left="-15" w:right="3"/>
      </w:pPr>
      <w:r>
        <w:t xml:space="preserve">Преподаватель координирует ход обсуждения темы практического занятия и оценивает знания студентов. </w:t>
      </w:r>
    </w:p>
    <w:p w14:paraId="190A3333" w14:textId="77777777" w:rsidR="00347AAD" w:rsidRDefault="006517CA">
      <w:pPr>
        <w:ind w:left="711" w:right="3" w:firstLine="0"/>
      </w:pPr>
      <w:r>
        <w:t xml:space="preserve">Студенту рекомендуется: </w:t>
      </w:r>
    </w:p>
    <w:p w14:paraId="375ADDE1" w14:textId="77777777" w:rsidR="00347AAD" w:rsidRDefault="006517CA">
      <w:pPr>
        <w:numPr>
          <w:ilvl w:val="0"/>
          <w:numId w:val="27"/>
        </w:numPr>
        <w:ind w:right="3"/>
      </w:pPr>
      <w:r>
        <w:t xml:space="preserve">Проработка рабочей программы, уделяя особое внимание целям и задачам, структуре и содержанию дисциплины. </w:t>
      </w:r>
    </w:p>
    <w:p w14:paraId="33FEDCFA" w14:textId="77777777" w:rsidR="00347AAD" w:rsidRDefault="006517CA">
      <w:pPr>
        <w:numPr>
          <w:ilvl w:val="0"/>
          <w:numId w:val="27"/>
        </w:numPr>
        <w:ind w:right="3"/>
      </w:pPr>
      <w:r>
        <w:t xml:space="preserve">Конспектирование источников. </w:t>
      </w:r>
    </w:p>
    <w:p w14:paraId="53702D4C" w14:textId="77777777" w:rsidR="00347AAD" w:rsidRDefault="006517CA">
      <w:pPr>
        <w:numPr>
          <w:ilvl w:val="0"/>
          <w:numId w:val="27"/>
        </w:numPr>
        <w:ind w:right="3"/>
      </w:pPr>
      <w:r>
        <w:t xml:space="preserve">Работа с конспектом лекций, подготовка ответов к контрольным вопросам, изучение рекомендуемой литературы. </w:t>
      </w:r>
    </w:p>
    <w:p w14:paraId="1186AB95" w14:textId="77777777" w:rsidR="00347AAD" w:rsidRDefault="006517CA">
      <w:pPr>
        <w:numPr>
          <w:ilvl w:val="0"/>
          <w:numId w:val="27"/>
        </w:numPr>
        <w:ind w:right="3"/>
      </w:pPr>
      <w:r>
        <w:t xml:space="preserve">Подготовка по изучаемым темам докладов с презентацией к практическим занятиям. </w:t>
      </w:r>
    </w:p>
    <w:p w14:paraId="767126FA" w14:textId="77777777" w:rsidR="00347AAD" w:rsidRDefault="006517CA">
      <w:pPr>
        <w:ind w:left="-15" w:right="3"/>
      </w:pPr>
      <w:r>
        <w:t xml:space="preserve">Вопросы («круглого стола», деловой игры) и задания к </w:t>
      </w:r>
      <w:proofErr w:type="gramStart"/>
      <w:r>
        <w:t>занятиям,  прежде</w:t>
      </w:r>
      <w:proofErr w:type="gramEnd"/>
      <w:r>
        <w:t xml:space="preserve"> всего, направлены  на организацию активной учебной деятельности  студентов; раскрытию причинно-следственных связей, установлению последовательности фактов, выделения главного, выявлению общего и отличного  в явлениях, применению и объяснению понятий, оценке явлений  и др. В ходе теоретического обучения студенты получают, расширяют и закрепляют знания о процессах развития и содержании современных правовых систем. </w:t>
      </w:r>
    </w:p>
    <w:p w14:paraId="6DF13955" w14:textId="77777777" w:rsidR="00347AAD" w:rsidRDefault="006517CA">
      <w:pPr>
        <w:ind w:left="-15" w:right="3"/>
      </w:pPr>
      <w:r>
        <w:t xml:space="preserve">По дисциплине «История государства и права зарубежных стран»» используются следующие формы оценки компетенций: </w:t>
      </w:r>
    </w:p>
    <w:p w14:paraId="5A315D1A" w14:textId="77777777" w:rsidR="00347AAD" w:rsidRDefault="006517CA">
      <w:pPr>
        <w:numPr>
          <w:ilvl w:val="0"/>
          <w:numId w:val="28"/>
        </w:numPr>
        <w:ind w:right="3" w:firstLine="0"/>
      </w:pPr>
      <w:r>
        <w:t xml:space="preserve">Собеседование </w:t>
      </w:r>
    </w:p>
    <w:p w14:paraId="32CD8597" w14:textId="77777777" w:rsidR="00347AAD" w:rsidRDefault="006517CA">
      <w:pPr>
        <w:numPr>
          <w:ilvl w:val="0"/>
          <w:numId w:val="28"/>
        </w:numPr>
        <w:ind w:right="3" w:firstLine="0"/>
      </w:pPr>
      <w:r>
        <w:t xml:space="preserve">Разноуровневые задачи и задания </w:t>
      </w:r>
    </w:p>
    <w:p w14:paraId="118AAEDA" w14:textId="77777777" w:rsidR="00347AAD" w:rsidRDefault="006517CA">
      <w:pPr>
        <w:numPr>
          <w:ilvl w:val="0"/>
          <w:numId w:val="28"/>
        </w:numPr>
        <w:ind w:right="3" w:firstLine="0"/>
      </w:pPr>
      <w:r>
        <w:t xml:space="preserve">Дискуссия </w:t>
      </w:r>
    </w:p>
    <w:p w14:paraId="10628F21" w14:textId="77777777" w:rsidR="00347AAD" w:rsidRDefault="006517CA">
      <w:pPr>
        <w:numPr>
          <w:ilvl w:val="0"/>
          <w:numId w:val="28"/>
        </w:numPr>
        <w:ind w:right="3" w:firstLine="0"/>
      </w:pPr>
      <w:r>
        <w:t xml:space="preserve">«Круглый стол» 5) Реферат, доклад </w:t>
      </w:r>
    </w:p>
    <w:p w14:paraId="3019A5BA" w14:textId="77777777" w:rsidR="00347AAD" w:rsidRDefault="006517CA">
      <w:pPr>
        <w:ind w:left="711" w:right="3" w:firstLine="0"/>
      </w:pPr>
      <w:r>
        <w:t xml:space="preserve">6) Деловая игра </w:t>
      </w:r>
    </w:p>
    <w:p w14:paraId="62F7A803" w14:textId="77777777" w:rsidR="00347AAD" w:rsidRDefault="006517CA">
      <w:pPr>
        <w:ind w:left="-15" w:right="3"/>
      </w:pPr>
      <w:r>
        <w:t xml:space="preserve">Собеседование - беседа преподавателя со студентами на заданную тему в целях контроля качества усвоения учебного материала и выявления объема полученных знаний, углубления знаний и умений обучающихся. </w:t>
      </w:r>
    </w:p>
    <w:p w14:paraId="51F553F4" w14:textId="77777777" w:rsidR="00347AAD" w:rsidRDefault="006517CA">
      <w:pPr>
        <w:ind w:left="-15" w:right="3"/>
      </w:pPr>
      <w:r>
        <w:t xml:space="preserve">Собеседование – наиболее распространенная форма проведения занятий. Она предполагает подготовку всех студентов по вопросам, вынесенных на обсуждение с единым для всех перечнем рекомендуемой обязательной и дополнительной литературы. </w:t>
      </w:r>
    </w:p>
    <w:p w14:paraId="4BA2A1D0" w14:textId="77777777" w:rsidR="00347AAD" w:rsidRDefault="006517CA">
      <w:pPr>
        <w:ind w:left="-15" w:right="3"/>
      </w:pPr>
      <w:r>
        <w:t xml:space="preserve">Собеседование позволяет вовлечь в обсуждение вопросов темы наибольшее число студентов, при использовании всех средств их активизации: постановка хорошо продуманных, четко сформулированных дополнительных вопросов, концентрация внимания студентов на сильных и слабых сторонах выступлений их коллег, своевременном акцентировании внимания и интереса </w:t>
      </w:r>
      <w:r>
        <w:lastRenderedPageBreak/>
        <w:t xml:space="preserve">студентов на новых аспектах темы, вскрывающихся в процессе рассмотрения учебных вопросов и т.д. </w:t>
      </w:r>
    </w:p>
    <w:p w14:paraId="3926912A" w14:textId="77777777" w:rsidR="00347AAD" w:rsidRDefault="006517CA">
      <w:pPr>
        <w:ind w:left="-15" w:right="3"/>
      </w:pPr>
      <w:r>
        <w:t xml:space="preserve">Дискуссия – форма учебной работы, в рамках которой студенты высказывают своё мнение по проблеме, заданной преподавателем. Оценочное средство, позволяющее включить обучающихся в процесс обсуждения спорного вопроса, проблемы и оценить их умение аргументировать собственную точку зрения по предложенной тематике. </w:t>
      </w:r>
    </w:p>
    <w:p w14:paraId="179BC19E" w14:textId="77777777" w:rsidR="00347AAD" w:rsidRDefault="006517CA">
      <w:pPr>
        <w:ind w:left="-15" w:right="3"/>
      </w:pPr>
      <w:r>
        <w:t xml:space="preserve">Эта форма наиболее удобна для выработки у будущих юристов необходимых навыков полемики. Вопросы, выносимые на подобные практические занятия, всегда имеют теоретическую и практическую значимость. </w:t>
      </w:r>
    </w:p>
    <w:p w14:paraId="4D5F7734" w14:textId="77777777" w:rsidR="00347AAD" w:rsidRDefault="006517CA">
      <w:pPr>
        <w:ind w:left="-15" w:right="3"/>
      </w:pPr>
      <w:r>
        <w:t xml:space="preserve">Проведению дискуссии предшествует большая самостоятельная работа студентов, выражающаяся в изучении нормативной и специальной литературы, знакомстве с материалами судебной практики. </w:t>
      </w:r>
    </w:p>
    <w:p w14:paraId="626CF78E" w14:textId="77777777" w:rsidR="00347AAD" w:rsidRDefault="006517CA">
      <w:pPr>
        <w:ind w:left="-15" w:right="3"/>
      </w:pPr>
      <w:r>
        <w:t xml:space="preserve">В рамках аудиторного занятия – идет публичное обсуждение дискуссионных вопросов. Тематическая дискуссия как интерактивная форма обучения предполагает проведение научных дебатов, направленных на: формирование навыков публичного выступления, представлять собственные научные результаты; развитие способности логически верно, аргументированно и ясно строить свою речь. </w:t>
      </w:r>
    </w:p>
    <w:p w14:paraId="0961F17C" w14:textId="77777777" w:rsidR="00347AAD" w:rsidRDefault="006517CA">
      <w:pPr>
        <w:ind w:left="-15" w:right="3"/>
      </w:pPr>
      <w:r>
        <w:t xml:space="preserve">Разноуровневые задачи и задания – предметно-ориентированная работа для проверки практических умений и навыков. Различают задачи и задания: </w:t>
      </w:r>
    </w:p>
    <w:p w14:paraId="0D79CEEF" w14:textId="77777777" w:rsidR="00347AAD" w:rsidRDefault="006517CA">
      <w:pPr>
        <w:ind w:left="-15" w:right="3"/>
      </w:pPr>
      <w:r>
        <w:t xml:space="preserve">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 </w:t>
      </w:r>
    </w:p>
    <w:p w14:paraId="150452BC" w14:textId="77777777" w:rsidR="00347AAD" w:rsidRDefault="006517CA">
      <w:pPr>
        <w:ind w:left="-15" w:right="3"/>
      </w:pPr>
      <w:r>
        <w:t xml:space="preserve"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 </w:t>
      </w:r>
    </w:p>
    <w:p w14:paraId="61E6BAB4" w14:textId="77777777" w:rsidR="00347AAD" w:rsidRDefault="006517CA">
      <w:pPr>
        <w:ind w:left="-15" w:right="3"/>
      </w:pPr>
      <w:r>
        <w:t xml:space="preserve"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 </w:t>
      </w:r>
    </w:p>
    <w:p w14:paraId="6B95855F" w14:textId="77777777" w:rsidR="00347AAD" w:rsidRDefault="006517CA">
      <w:pPr>
        <w:ind w:left="-15" w:right="3"/>
      </w:pPr>
      <w:r>
        <w:t xml:space="preserve">Реферат, доклад – развернутое сообщение по </w:t>
      </w:r>
      <w:proofErr w:type="gramStart"/>
      <w:r>
        <w:t>дискуссионному  вопросу</w:t>
      </w:r>
      <w:proofErr w:type="gramEnd"/>
      <w:r>
        <w:t xml:space="preserve">, основанное на привлечении дополнительной литературы с целью активизации самостоятельной работы обучающихся по изучению учебного материала с последующим обсуждением в учебной группе. Позволяет оценить умения студентов самостоятельно работать с учебной и научной </w:t>
      </w:r>
      <w:proofErr w:type="gramStart"/>
      <w:r>
        <w:t>литературой,  выявить</w:t>
      </w:r>
      <w:proofErr w:type="gramEnd"/>
      <w:r>
        <w:t xml:space="preserve"> объем полученных знаний. </w:t>
      </w:r>
    </w:p>
    <w:p w14:paraId="622A829F" w14:textId="77777777" w:rsidR="00347AAD" w:rsidRDefault="006517CA">
      <w:pPr>
        <w:ind w:left="-15" w:right="3"/>
      </w:pPr>
      <w:r>
        <w:lastRenderedPageBreak/>
        <w:t>Реферат, доклад – это 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</w:t>
      </w:r>
      <w:proofErr w:type="spellStart"/>
      <w:r>
        <w:t>учебноисследовательской</w:t>
      </w:r>
      <w:proofErr w:type="spellEnd"/>
      <w:r>
        <w:t xml:space="preserve">) темы, где автор раскрывает суть исследуемой проблемы, приводит различные точки зрения, а также собственные взгляды на нее. Данный вид работы предполагает публичное выступление по представлению полученных результатов решения определенной учебно-практической, учебно-исследовательской или научной темы. </w:t>
      </w:r>
    </w:p>
    <w:p w14:paraId="13E20A5F" w14:textId="77777777" w:rsidR="00347AAD" w:rsidRDefault="006517CA">
      <w:pPr>
        <w:ind w:left="-15" w:right="3"/>
      </w:pPr>
      <w:r>
        <w:t xml:space="preserve">В реферате (докладе) студент самостоятельно и полно, на базе проанализированных теоретических и нормативных источников, с использованием методов критического и системного анализа, сравнительного правоведения, юридико- технического толкования и т.п., должен раскрыть тему реферата (доклада). Структура реферата (доклада): план, введение (в котором обосновываются цели и задачи работы), содержание работы, заключение (которое должно содержать выводы), список использованных источников. </w:t>
      </w:r>
    </w:p>
    <w:p w14:paraId="61B4949C" w14:textId="77777777" w:rsidR="00347AAD" w:rsidRDefault="006517CA">
      <w:pPr>
        <w:spacing w:after="24" w:line="260" w:lineRule="auto"/>
        <w:ind w:right="4" w:firstLine="0"/>
        <w:jc w:val="right"/>
      </w:pPr>
      <w:r>
        <w:t xml:space="preserve">«Круглый стол» – оценочные средства, позволяющие включить обучающихся в процесс обсуждения спорного </w:t>
      </w:r>
      <w:proofErr w:type="gramStart"/>
      <w:r>
        <w:t>вопроса,  проблемы</w:t>
      </w:r>
      <w:proofErr w:type="gramEnd"/>
      <w:r>
        <w:t xml:space="preserve"> и оценить их умение аргументировать собственную точку </w:t>
      </w:r>
    </w:p>
    <w:p w14:paraId="67B6040E" w14:textId="77777777" w:rsidR="00347AAD" w:rsidRDefault="006517CA">
      <w:pPr>
        <w:ind w:left="-15" w:right="3" w:firstLine="0"/>
      </w:pPr>
      <w:r>
        <w:t xml:space="preserve">зрения. </w:t>
      </w:r>
    </w:p>
    <w:p w14:paraId="4CC66FB1" w14:textId="77777777" w:rsidR="00347AAD" w:rsidRDefault="006517CA">
      <w:pPr>
        <w:ind w:left="-15" w:right="3"/>
      </w:pPr>
      <w:r>
        <w:t xml:space="preserve">При подготовке к «круглому столу» следует особое внимание обратить на: глубину и полноту ответа на поставленные вопросы; аргументированность представляемой позиции; логику изложения учебного и научного материала; терминологическую четкость. </w:t>
      </w:r>
    </w:p>
    <w:p w14:paraId="73B7B4A3" w14:textId="77777777" w:rsidR="00347AAD" w:rsidRDefault="006517CA">
      <w:pPr>
        <w:ind w:left="-15" w:right="3"/>
      </w:pPr>
      <w:r>
        <w:t xml:space="preserve">Деловая игра - 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 </w:t>
      </w:r>
    </w:p>
    <w:p w14:paraId="6999BB29" w14:textId="77777777" w:rsidR="00347AAD" w:rsidRDefault="006517CA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9AE0E1A" w14:textId="77777777" w:rsidR="00347AAD" w:rsidRDefault="006517CA">
      <w:pPr>
        <w:pStyle w:val="2"/>
        <w:spacing w:line="259" w:lineRule="auto"/>
        <w:ind w:left="2560" w:right="0"/>
        <w:jc w:val="left"/>
      </w:pPr>
      <w:r>
        <w:t xml:space="preserve">3. Перечень вопросов для самоконтроля </w:t>
      </w:r>
    </w:p>
    <w:p w14:paraId="355FDF1A" w14:textId="77777777" w:rsidR="00347AAD" w:rsidRDefault="006517CA">
      <w:pPr>
        <w:spacing w:after="28" w:line="259" w:lineRule="auto"/>
        <w:ind w:left="721" w:right="0" w:firstLine="0"/>
        <w:jc w:val="left"/>
      </w:pPr>
      <w:r>
        <w:t xml:space="preserve"> </w:t>
      </w:r>
    </w:p>
    <w:p w14:paraId="39FEB240" w14:textId="77777777" w:rsidR="00347AAD" w:rsidRDefault="006517CA">
      <w:pPr>
        <w:numPr>
          <w:ilvl w:val="0"/>
          <w:numId w:val="29"/>
        </w:numPr>
        <w:ind w:right="3"/>
      </w:pPr>
      <w:r>
        <w:t xml:space="preserve">Что изучает история государства и права зарубежных стран? </w:t>
      </w:r>
    </w:p>
    <w:p w14:paraId="7B0917DD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Какие методы используются при изучении истории государства и права зарубежных стран? </w:t>
      </w:r>
    </w:p>
    <w:p w14:paraId="26E57897" w14:textId="77777777" w:rsidR="00347AAD" w:rsidRDefault="006517CA">
      <w:pPr>
        <w:numPr>
          <w:ilvl w:val="0"/>
          <w:numId w:val="29"/>
        </w:numPr>
        <w:ind w:right="3"/>
      </w:pPr>
      <w:r>
        <w:t xml:space="preserve">Что представляет собой историко-хронологический подход относительно проблемы периодизации? </w:t>
      </w:r>
    </w:p>
    <w:p w14:paraId="4C5003B5" w14:textId="77777777" w:rsidR="00347AAD" w:rsidRDefault="006517CA">
      <w:pPr>
        <w:numPr>
          <w:ilvl w:val="0"/>
          <w:numId w:val="29"/>
        </w:numPr>
        <w:ind w:right="3"/>
      </w:pPr>
      <w:r>
        <w:t xml:space="preserve">Что такое режим «восточной деспотии»? Какие основные функции выполняла централизованная государственная власть в государствах Древнего Востока? </w:t>
      </w:r>
    </w:p>
    <w:p w14:paraId="34AB2234" w14:textId="77777777" w:rsidR="00347AAD" w:rsidRDefault="006517CA">
      <w:pPr>
        <w:numPr>
          <w:ilvl w:val="0"/>
          <w:numId w:val="29"/>
        </w:numPr>
        <w:ind w:right="3"/>
      </w:pPr>
      <w:r>
        <w:lastRenderedPageBreak/>
        <w:t xml:space="preserve">В чем своеобразие общественного строя древневосточных государств? </w:t>
      </w:r>
    </w:p>
    <w:p w14:paraId="244BEA80" w14:textId="77777777" w:rsidR="00347AAD" w:rsidRDefault="006517CA">
      <w:pPr>
        <w:numPr>
          <w:ilvl w:val="0"/>
          <w:numId w:val="29"/>
        </w:numPr>
        <w:ind w:right="3"/>
      </w:pPr>
      <w:r>
        <w:t xml:space="preserve">В чем своеобразие древневосточного судопроизводства? </w:t>
      </w:r>
    </w:p>
    <w:p w14:paraId="0F700087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Какие принципы были положены в основу древнеегипетского права? </w:t>
      </w:r>
    </w:p>
    <w:p w14:paraId="56D0EE38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Каковы источники и структура Законов Хаммурапи? </w:t>
      </w:r>
    </w:p>
    <w:p w14:paraId="284FB682" w14:textId="77777777" w:rsidR="00347AAD" w:rsidRDefault="006517CA">
      <w:pPr>
        <w:numPr>
          <w:ilvl w:val="0"/>
          <w:numId w:val="29"/>
        </w:numPr>
        <w:ind w:right="3"/>
      </w:pPr>
      <w:r>
        <w:t xml:space="preserve">В чем специфика законодательной политики в Древнем Китае и в чем ее сходства с другими государствами древности? </w:t>
      </w:r>
    </w:p>
    <w:p w14:paraId="15195CBD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Какие можно отметить черты античной государственности, ее достижения и уроки? </w:t>
      </w:r>
    </w:p>
    <w:p w14:paraId="09078B64" w14:textId="77777777" w:rsidR="00347AAD" w:rsidRDefault="006517CA">
      <w:pPr>
        <w:numPr>
          <w:ilvl w:val="0"/>
          <w:numId w:val="29"/>
        </w:numPr>
        <w:ind w:right="3"/>
      </w:pPr>
      <w:r>
        <w:t xml:space="preserve">Как возник и управлялся античный полис? </w:t>
      </w:r>
    </w:p>
    <w:p w14:paraId="017B2ECF" w14:textId="77777777" w:rsidR="00347AAD" w:rsidRDefault="006517CA">
      <w:pPr>
        <w:numPr>
          <w:ilvl w:val="0"/>
          <w:numId w:val="29"/>
        </w:numPr>
        <w:ind w:right="3"/>
      </w:pPr>
      <w:r>
        <w:t xml:space="preserve">Кто такие патриции и плебеи? Почему плебеи сначала не входили в римскую общину? </w:t>
      </w:r>
    </w:p>
    <w:p w14:paraId="6DBF6681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Каковы особенности полисной идеологии? В чем своеобразие римской полисной идеологии? </w:t>
      </w:r>
    </w:p>
    <w:p w14:paraId="62CC629E" w14:textId="77777777" w:rsidR="00347AAD" w:rsidRDefault="006517CA">
      <w:pPr>
        <w:numPr>
          <w:ilvl w:val="0"/>
          <w:numId w:val="29"/>
        </w:numPr>
        <w:ind w:right="3"/>
      </w:pPr>
      <w:r>
        <w:t xml:space="preserve">В чем своеобразие права и правосудия в Афинах, Спарте, Риме? </w:t>
      </w:r>
    </w:p>
    <w:p w14:paraId="55F0213D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Какие принципы античного права унаследовало современное право? </w:t>
      </w:r>
    </w:p>
    <w:p w14:paraId="7837F2D4" w14:textId="77777777" w:rsidR="00347AAD" w:rsidRDefault="006517CA">
      <w:pPr>
        <w:numPr>
          <w:ilvl w:val="0"/>
          <w:numId w:val="29"/>
        </w:numPr>
        <w:ind w:right="3"/>
      </w:pPr>
      <w:r>
        <w:t xml:space="preserve">Что представляла собой система самоуправления в Средние века? </w:t>
      </w:r>
    </w:p>
    <w:p w14:paraId="156BAEC5" w14:textId="77777777" w:rsidR="00347AAD" w:rsidRDefault="006517CA">
      <w:pPr>
        <w:numPr>
          <w:ilvl w:val="0"/>
          <w:numId w:val="29"/>
        </w:numPr>
        <w:ind w:right="3"/>
      </w:pPr>
      <w:r>
        <w:t xml:space="preserve">Что такое городское право? Каковы его особенности? Что представляла собой городская коммуна? </w:t>
      </w:r>
    </w:p>
    <w:p w14:paraId="5F1C89DD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Каковы особенности общинного самоуправления? </w:t>
      </w:r>
    </w:p>
    <w:p w14:paraId="64E1DC5E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Какова специфика цеховой организации в средневековом городе? Чем определялась принадлежность к цеховой организации? </w:t>
      </w:r>
    </w:p>
    <w:p w14:paraId="47CFF05E" w14:textId="77777777" w:rsidR="00347AAD" w:rsidRDefault="006517CA">
      <w:pPr>
        <w:numPr>
          <w:ilvl w:val="0"/>
          <w:numId w:val="29"/>
        </w:numPr>
        <w:ind w:right="3"/>
      </w:pPr>
      <w:r>
        <w:t xml:space="preserve">Как складывались отношения германских племен с римлянами? Как варвары относились к наследию римской цивилизации? </w:t>
      </w:r>
    </w:p>
    <w:p w14:paraId="0F452769" w14:textId="77777777" w:rsidR="00347AAD" w:rsidRDefault="006517CA">
      <w:pPr>
        <w:numPr>
          <w:ilvl w:val="0"/>
          <w:numId w:val="29"/>
        </w:numPr>
        <w:ind w:right="3"/>
      </w:pPr>
      <w:r>
        <w:t xml:space="preserve">Проанализируйте систему преступлений и наказаний в соответствии с Салической правдой? </w:t>
      </w:r>
    </w:p>
    <w:p w14:paraId="6B0591C7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Какова роль Саксонского и Швабского зерцал в становлении судебно-правовой системы Германии? </w:t>
      </w:r>
    </w:p>
    <w:p w14:paraId="4FB666B2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Какие обстоятельства побудили императорскую власть в Германии создать общеимперское уголовно-судебное уложение? </w:t>
      </w:r>
    </w:p>
    <w:p w14:paraId="238E879E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Какое влияние на содержание Каролины оказала судебная практика? </w:t>
      </w:r>
    </w:p>
    <w:p w14:paraId="2DF580C8" w14:textId="77777777" w:rsidR="00347AAD" w:rsidRDefault="006517CA">
      <w:pPr>
        <w:numPr>
          <w:ilvl w:val="0"/>
          <w:numId w:val="29"/>
        </w:numPr>
        <w:ind w:right="3"/>
      </w:pPr>
      <w:r>
        <w:t xml:space="preserve">В чем своеобразие рецепции римского права в средневековой Германии? </w:t>
      </w:r>
    </w:p>
    <w:p w14:paraId="3E5A3DF7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Каковы источники феодального права Франции? </w:t>
      </w:r>
    </w:p>
    <w:p w14:paraId="2708073F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Какие особенности уголовного права существовали в средневековой Франции? </w:t>
      </w:r>
    </w:p>
    <w:p w14:paraId="7A0ABF8B" w14:textId="77777777" w:rsidR="00347AAD" w:rsidRDefault="006517CA">
      <w:pPr>
        <w:numPr>
          <w:ilvl w:val="0"/>
          <w:numId w:val="29"/>
        </w:numPr>
        <w:ind w:right="3"/>
      </w:pPr>
      <w:r>
        <w:lastRenderedPageBreak/>
        <w:t xml:space="preserve">Какова была система управления в Англии до нормандского завоевания? </w:t>
      </w:r>
    </w:p>
    <w:p w14:paraId="09633887" w14:textId="77777777" w:rsidR="00347AAD" w:rsidRDefault="006517CA">
      <w:pPr>
        <w:numPr>
          <w:ilvl w:val="0"/>
          <w:numId w:val="29"/>
        </w:numPr>
        <w:ind w:right="3"/>
      </w:pPr>
      <w:r>
        <w:t xml:space="preserve">Как произошло образование и упрочение английского парламента? </w:t>
      </w:r>
    </w:p>
    <w:p w14:paraId="3E7C3E6D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Какое место занимает «Великая хартия вольностей» в правовой истории Англии? </w:t>
      </w:r>
    </w:p>
    <w:p w14:paraId="3F73BBF5" w14:textId="77777777" w:rsidR="00347AAD" w:rsidRDefault="006517CA">
      <w:pPr>
        <w:numPr>
          <w:ilvl w:val="0"/>
          <w:numId w:val="29"/>
        </w:numPr>
        <w:ind w:right="3"/>
      </w:pPr>
      <w:r>
        <w:t xml:space="preserve">Как возникли «общее право» и суд присяжных? </w:t>
      </w:r>
    </w:p>
    <w:p w14:paraId="55FE701B" w14:textId="77777777" w:rsidR="00347AAD" w:rsidRDefault="006517CA">
      <w:pPr>
        <w:numPr>
          <w:ilvl w:val="0"/>
          <w:numId w:val="29"/>
        </w:numPr>
        <w:ind w:right="3"/>
      </w:pPr>
      <w:r>
        <w:t xml:space="preserve">Что такое «право справедливости»? </w:t>
      </w:r>
    </w:p>
    <w:p w14:paraId="1D1FAE4D" w14:textId="77777777" w:rsidR="00347AAD" w:rsidRDefault="006517CA">
      <w:pPr>
        <w:numPr>
          <w:ilvl w:val="0"/>
          <w:numId w:val="29"/>
        </w:numPr>
        <w:ind w:right="3"/>
      </w:pPr>
      <w:r>
        <w:t xml:space="preserve">Охарактеризуйте судебную систему средневековой Англии? </w:t>
      </w:r>
    </w:p>
    <w:p w14:paraId="636E886D" w14:textId="77777777" w:rsidR="00347AAD" w:rsidRDefault="006517CA">
      <w:pPr>
        <w:numPr>
          <w:ilvl w:val="0"/>
          <w:numId w:val="29"/>
        </w:numPr>
        <w:ind w:right="3"/>
      </w:pPr>
      <w:r>
        <w:t xml:space="preserve">Как осуществлялось судопроизводство? Какую роль сыграли в развитии системы судопроизводства реформы Генриха II? </w:t>
      </w:r>
    </w:p>
    <w:p w14:paraId="2274B03D" w14:textId="77777777" w:rsidR="00347AAD" w:rsidRDefault="006517CA">
      <w:pPr>
        <w:numPr>
          <w:ilvl w:val="0"/>
          <w:numId w:val="29"/>
        </w:numPr>
        <w:ind w:right="3"/>
      </w:pPr>
      <w:r>
        <w:t xml:space="preserve">В чем проявилось влияние ислама и буддизма на развитие народов Востока? </w:t>
      </w:r>
    </w:p>
    <w:p w14:paraId="7199EA8D" w14:textId="77777777" w:rsidR="00347AAD" w:rsidRDefault="006517CA">
      <w:pPr>
        <w:numPr>
          <w:ilvl w:val="0"/>
          <w:numId w:val="29"/>
        </w:numPr>
        <w:ind w:right="3"/>
      </w:pPr>
      <w:r>
        <w:t xml:space="preserve">Как вы понимаете слияние религиозного и политического начал в системе управления стран арабского мира? Почему халиф считался одновременно светским и духовным правителем? </w:t>
      </w:r>
    </w:p>
    <w:p w14:paraId="38C80D9F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Какое значение придается обычаям в нормах правовых памятников средневекового Китая? Какие разновидности законов были известны в средневековом Китае? </w:t>
      </w:r>
    </w:p>
    <w:p w14:paraId="6DBF63E7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Какие периоды выделяют в развитии средневековой Японии? </w:t>
      </w:r>
    </w:p>
    <w:p w14:paraId="62687845" w14:textId="77777777" w:rsidR="00347AAD" w:rsidRDefault="006517CA">
      <w:pPr>
        <w:numPr>
          <w:ilvl w:val="0"/>
          <w:numId w:val="29"/>
        </w:numPr>
        <w:ind w:right="3"/>
      </w:pPr>
      <w:r>
        <w:t xml:space="preserve">Почему Арабский Халифат называют «теократическим государством»? </w:t>
      </w:r>
    </w:p>
    <w:p w14:paraId="5CDAE9DF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Какими законодательными актами была оформлена конституционная монархия в Англии? </w:t>
      </w:r>
    </w:p>
    <w:p w14:paraId="554B050C" w14:textId="77777777" w:rsidR="00347AAD" w:rsidRDefault="006517CA">
      <w:pPr>
        <w:numPr>
          <w:ilvl w:val="0"/>
          <w:numId w:val="29"/>
        </w:numPr>
        <w:ind w:right="3"/>
      </w:pPr>
      <w:r>
        <w:t xml:space="preserve">Как проходила эволюция двухпартийной политической системы в Великобритании? </w:t>
      </w:r>
    </w:p>
    <w:p w14:paraId="3A0D92EC" w14:textId="77777777" w:rsidR="00347AAD" w:rsidRDefault="006517CA">
      <w:pPr>
        <w:numPr>
          <w:ilvl w:val="0"/>
          <w:numId w:val="29"/>
        </w:numPr>
        <w:ind w:right="3"/>
      </w:pPr>
      <w:r>
        <w:t xml:space="preserve">В чем своеобразие вещного, обязательственного и семейного права? </w:t>
      </w:r>
    </w:p>
    <w:p w14:paraId="35CA4159" w14:textId="77777777" w:rsidR="00347AAD" w:rsidRDefault="006517CA">
      <w:pPr>
        <w:numPr>
          <w:ilvl w:val="0"/>
          <w:numId w:val="29"/>
        </w:numPr>
        <w:ind w:right="3"/>
      </w:pPr>
      <w:r>
        <w:t xml:space="preserve">Какую эволюцию совершило уголовное право? </w:t>
      </w:r>
    </w:p>
    <w:p w14:paraId="2B39D677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Каковы отличительные черты англосаксонской правовой системы? </w:t>
      </w:r>
    </w:p>
    <w:p w14:paraId="64E5529E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Каковы характерные черты английского судопроизводства? </w:t>
      </w:r>
    </w:p>
    <w:p w14:paraId="4C9F6ADD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Какие западноевропейские традиции принесли с собой колонисты? </w:t>
      </w:r>
    </w:p>
    <w:p w14:paraId="1AD3769B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Какие цели ставили перед собой колонисты? Входило ли в планы колонистов отделиться от Англии? </w:t>
      </w:r>
    </w:p>
    <w:p w14:paraId="3D79D560" w14:textId="77777777" w:rsidR="00347AAD" w:rsidRDefault="006517CA">
      <w:pPr>
        <w:numPr>
          <w:ilvl w:val="0"/>
          <w:numId w:val="29"/>
        </w:numPr>
        <w:ind w:right="3"/>
      </w:pPr>
      <w:r>
        <w:t>Какое значение для истории английских колоний в Северной Америке имело соглашение, заключенное на борту «</w:t>
      </w:r>
      <w:proofErr w:type="spellStart"/>
      <w:r>
        <w:t>Мэйфлауэра</w:t>
      </w:r>
      <w:proofErr w:type="spellEnd"/>
      <w:r>
        <w:t xml:space="preserve">»? </w:t>
      </w:r>
    </w:p>
    <w:p w14:paraId="05FB9F24" w14:textId="77777777" w:rsidR="00347AAD" w:rsidRDefault="006517CA">
      <w:pPr>
        <w:numPr>
          <w:ilvl w:val="0"/>
          <w:numId w:val="29"/>
        </w:numPr>
        <w:ind w:right="3"/>
      </w:pPr>
      <w:r>
        <w:t xml:space="preserve">Какую роль в быстром успехе США сыграла американская демократия? Были ли у нее преимущества по сравнению с европейской демократией? </w:t>
      </w:r>
    </w:p>
    <w:p w14:paraId="2114E4B3" w14:textId="77777777" w:rsidR="00347AAD" w:rsidRDefault="006517CA">
      <w:pPr>
        <w:numPr>
          <w:ilvl w:val="0"/>
          <w:numId w:val="29"/>
        </w:numPr>
        <w:ind w:right="3"/>
      </w:pPr>
      <w:r>
        <w:t xml:space="preserve">В чем своеобразие судебно-правовой системы США? </w:t>
      </w:r>
    </w:p>
    <w:p w14:paraId="3996587B" w14:textId="77777777" w:rsidR="00347AAD" w:rsidRDefault="006517CA">
      <w:pPr>
        <w:numPr>
          <w:ilvl w:val="0"/>
          <w:numId w:val="29"/>
        </w:numPr>
        <w:ind w:right="3"/>
      </w:pPr>
      <w:r>
        <w:lastRenderedPageBreak/>
        <w:t xml:space="preserve">Что отличало развитие буржуазной модели государства во Франции от английской модели? </w:t>
      </w:r>
    </w:p>
    <w:p w14:paraId="57CD3C07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Какая форма правления была установлена первой революционной Конституцией Франции? </w:t>
      </w:r>
    </w:p>
    <w:p w14:paraId="7784AE1C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Каковы причины реставрации монархии Бурбонов? </w:t>
      </w:r>
    </w:p>
    <w:p w14:paraId="381852A5" w14:textId="77777777" w:rsidR="00347AAD" w:rsidRDefault="006517CA">
      <w:pPr>
        <w:numPr>
          <w:ilvl w:val="0"/>
          <w:numId w:val="29"/>
        </w:numPr>
        <w:ind w:right="3"/>
      </w:pPr>
      <w:r>
        <w:t xml:space="preserve">Как повлияла Французская буржуазная революция на становление национальной правовой системы? </w:t>
      </w:r>
    </w:p>
    <w:p w14:paraId="18276221" w14:textId="77777777" w:rsidR="00347AAD" w:rsidRDefault="006517CA">
      <w:pPr>
        <w:numPr>
          <w:ilvl w:val="0"/>
          <w:numId w:val="29"/>
        </w:numPr>
        <w:ind w:right="3"/>
      </w:pPr>
      <w:r>
        <w:t xml:space="preserve">В чем состоят главные отличия двух основных правовых систем современности (континентальная и англосаксонская)? </w:t>
      </w:r>
    </w:p>
    <w:p w14:paraId="39EC4BD4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Какие традиции старой французской цивилистики лежат в основе кодекса Наполеона 1804 г.? </w:t>
      </w:r>
    </w:p>
    <w:p w14:paraId="3925D490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Какие изменения произошли во французском судопроизводстве? </w:t>
      </w:r>
    </w:p>
    <w:p w14:paraId="7B587C43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Каковы важнейшие предпосылки объединения Германии в ХIХ в.? </w:t>
      </w:r>
    </w:p>
    <w:p w14:paraId="0CA42262" w14:textId="77777777" w:rsidR="00347AAD" w:rsidRDefault="006517CA">
      <w:pPr>
        <w:numPr>
          <w:ilvl w:val="0"/>
          <w:numId w:val="29"/>
        </w:numPr>
        <w:ind w:right="3"/>
      </w:pPr>
      <w:r>
        <w:t xml:space="preserve">Почему именно Пруссия возглавила процесс объединения Германии? </w:t>
      </w:r>
    </w:p>
    <w:p w14:paraId="0FC7CFD0" w14:textId="77777777" w:rsidR="00347AAD" w:rsidRDefault="006517CA">
      <w:pPr>
        <w:numPr>
          <w:ilvl w:val="0"/>
          <w:numId w:val="29"/>
        </w:numPr>
        <w:ind w:right="3"/>
      </w:pPr>
      <w:r>
        <w:t xml:space="preserve">Почему в Японии долгое время не устанавливалась сильная централизованная власть? Как это сказалось на ее политическом развитии? Приведите примеры. </w:t>
      </w:r>
    </w:p>
    <w:p w14:paraId="7F7C199A" w14:textId="77777777" w:rsidR="00347AAD" w:rsidRDefault="006517CA">
      <w:pPr>
        <w:numPr>
          <w:ilvl w:val="0"/>
          <w:numId w:val="29"/>
        </w:numPr>
        <w:ind w:right="3"/>
      </w:pPr>
      <w:r>
        <w:t xml:space="preserve">Как отразились на характере японской государственности две противоположные тенденции – восприимчивость к иностранным влияниям и стремление к изоляции? </w:t>
      </w:r>
    </w:p>
    <w:p w14:paraId="56EF2E3E" w14:textId="77777777" w:rsidR="00347AAD" w:rsidRDefault="006517CA">
      <w:pPr>
        <w:numPr>
          <w:ilvl w:val="0"/>
          <w:numId w:val="29"/>
        </w:numPr>
        <w:ind w:right="3"/>
      </w:pPr>
      <w:r>
        <w:t xml:space="preserve">На каких принципах строилась судебная система Японии? </w:t>
      </w:r>
    </w:p>
    <w:p w14:paraId="30CDDFC2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Каково содержание китайских законов Дацин </w:t>
      </w:r>
      <w:proofErr w:type="spellStart"/>
      <w:r>
        <w:t>люйли</w:t>
      </w:r>
      <w:proofErr w:type="spellEnd"/>
      <w:r>
        <w:t xml:space="preserve">? </w:t>
      </w:r>
    </w:p>
    <w:p w14:paraId="650DEA25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Каковы особенности американского федерализма? </w:t>
      </w:r>
    </w:p>
    <w:p w14:paraId="61DC7105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Какова роль в государственно-правовой истории США «Нового курса» Ф. Рузвельта? </w:t>
      </w:r>
    </w:p>
    <w:p w14:paraId="60E8B604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Какие сдвиги произошли в систематизации американского законодательства? </w:t>
      </w:r>
    </w:p>
    <w:p w14:paraId="5A9B9231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Какие законы были приняты в сфере уголовного права США? </w:t>
      </w:r>
    </w:p>
    <w:p w14:paraId="1D443A5E" w14:textId="77777777" w:rsidR="00347AAD" w:rsidRDefault="006517CA">
      <w:pPr>
        <w:numPr>
          <w:ilvl w:val="0"/>
          <w:numId w:val="29"/>
        </w:numPr>
        <w:ind w:right="3"/>
      </w:pPr>
      <w:r>
        <w:t xml:space="preserve">Что представляет собой британская неписаная конституция? </w:t>
      </w:r>
    </w:p>
    <w:p w14:paraId="5D7FF672" w14:textId="77777777" w:rsidR="00347AAD" w:rsidRDefault="006517CA">
      <w:pPr>
        <w:numPr>
          <w:ilvl w:val="0"/>
          <w:numId w:val="29"/>
        </w:numPr>
        <w:ind w:right="3"/>
      </w:pPr>
      <w:r>
        <w:t xml:space="preserve">Что такое «делегированное законодательство»? </w:t>
      </w:r>
    </w:p>
    <w:p w14:paraId="111E6C80" w14:textId="77777777" w:rsidR="00347AAD" w:rsidRDefault="006517CA">
      <w:pPr>
        <w:numPr>
          <w:ilvl w:val="0"/>
          <w:numId w:val="29"/>
        </w:numPr>
        <w:ind w:right="3"/>
      </w:pPr>
      <w:r>
        <w:t xml:space="preserve">Существует ли легальное определение преступления в английском уголовном праве? </w:t>
      </w:r>
    </w:p>
    <w:p w14:paraId="5735325B" w14:textId="77777777" w:rsidR="00347AAD" w:rsidRDefault="006517CA">
      <w:pPr>
        <w:numPr>
          <w:ilvl w:val="0"/>
          <w:numId w:val="29"/>
        </w:numPr>
        <w:ind w:right="3"/>
      </w:pPr>
      <w:r>
        <w:t xml:space="preserve">Как изменилась партийная система Франции после окончания Второй мировой войны? </w:t>
      </w:r>
    </w:p>
    <w:p w14:paraId="2ED9AE51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Какие изменения в государственном строе Франции происходят в период Четвертой республики? </w:t>
      </w:r>
    </w:p>
    <w:p w14:paraId="70012A6C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Каковы особенности Конституции 1946 г.? </w:t>
      </w:r>
    </w:p>
    <w:p w14:paraId="77C558A2" w14:textId="77777777" w:rsidR="00347AAD" w:rsidRDefault="006517CA">
      <w:pPr>
        <w:numPr>
          <w:ilvl w:val="0"/>
          <w:numId w:val="29"/>
        </w:numPr>
        <w:ind w:right="3"/>
      </w:pPr>
      <w:r>
        <w:lastRenderedPageBreak/>
        <w:t xml:space="preserve">Чем вызваны основные изменения в источниках права и отраслях законодательства в послевоенный период? </w:t>
      </w:r>
    </w:p>
    <w:p w14:paraId="68E6322A" w14:textId="77777777" w:rsidR="00347AAD" w:rsidRDefault="006517CA">
      <w:pPr>
        <w:numPr>
          <w:ilvl w:val="0"/>
          <w:numId w:val="29"/>
        </w:numPr>
        <w:ind w:right="3"/>
      </w:pPr>
      <w:r>
        <w:t xml:space="preserve">К каким результатам привело политическое преобладание голлистов во Франции в 1960-х гг.? </w:t>
      </w:r>
    </w:p>
    <w:p w14:paraId="621F6413" w14:textId="77777777" w:rsidR="00347AAD" w:rsidRDefault="006517CA">
      <w:pPr>
        <w:numPr>
          <w:ilvl w:val="0"/>
          <w:numId w:val="29"/>
        </w:numPr>
        <w:ind w:right="3"/>
      </w:pPr>
      <w:r>
        <w:t xml:space="preserve">В чем состоит специфика современного социального законодательства Франции? </w:t>
      </w:r>
    </w:p>
    <w:p w14:paraId="694F1F8A" w14:textId="77777777" w:rsidR="00347AAD" w:rsidRDefault="006517CA">
      <w:pPr>
        <w:numPr>
          <w:ilvl w:val="0"/>
          <w:numId w:val="29"/>
        </w:numPr>
        <w:ind w:right="3"/>
      </w:pPr>
      <w:r>
        <w:t xml:space="preserve">Как изменилось законодательство о суде и судоустройстве? </w:t>
      </w:r>
    </w:p>
    <w:p w14:paraId="1B79EDE4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Какая форма государственного устройства Германии устанавливалась Конституцией 1919 г.? </w:t>
      </w:r>
    </w:p>
    <w:p w14:paraId="2FA807DD" w14:textId="77777777" w:rsidR="00347AAD" w:rsidRDefault="006517CA">
      <w:pPr>
        <w:numPr>
          <w:ilvl w:val="0"/>
          <w:numId w:val="29"/>
        </w:numPr>
        <w:ind w:right="3"/>
      </w:pPr>
      <w:r>
        <w:t xml:space="preserve">Как изменилось государственное устройство Германии после прихода к власти нацистов? </w:t>
      </w:r>
    </w:p>
    <w:p w14:paraId="5C42806D" w14:textId="77777777" w:rsidR="00347AAD" w:rsidRDefault="006517CA">
      <w:pPr>
        <w:numPr>
          <w:ilvl w:val="0"/>
          <w:numId w:val="29"/>
        </w:numPr>
        <w:ind w:right="3"/>
      </w:pPr>
      <w:r>
        <w:t xml:space="preserve">На какой основе произошло образование единого германского государства в октябре 1990 г.? </w:t>
      </w:r>
    </w:p>
    <w:p w14:paraId="7E45B8F3" w14:textId="77777777" w:rsidR="00347AAD" w:rsidRDefault="006517CA">
      <w:pPr>
        <w:numPr>
          <w:ilvl w:val="0"/>
          <w:numId w:val="29"/>
        </w:numPr>
        <w:ind w:right="3"/>
      </w:pPr>
      <w:r>
        <w:t xml:space="preserve">Что такое «режим канцлерской демократии» в современной Германии? </w:t>
      </w:r>
    </w:p>
    <w:p w14:paraId="53D53CEF" w14:textId="77777777" w:rsidR="00347AAD" w:rsidRDefault="006517CA">
      <w:pPr>
        <w:numPr>
          <w:ilvl w:val="0"/>
          <w:numId w:val="29"/>
        </w:numPr>
        <w:ind w:right="3"/>
      </w:pPr>
      <w:r>
        <w:t xml:space="preserve">В чем заключаются особенности конституционного строя развивающихся государств? </w:t>
      </w:r>
    </w:p>
    <w:p w14:paraId="368F8400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Каковы предпосылки изменений государственного строя в странах Центральной </w:t>
      </w:r>
      <w:proofErr w:type="gramStart"/>
      <w:r>
        <w:t>и  Юго</w:t>
      </w:r>
      <w:proofErr w:type="gramEnd"/>
      <w:r>
        <w:t xml:space="preserve">-Восточной Европы в послевоенный период? </w:t>
      </w:r>
    </w:p>
    <w:p w14:paraId="3AC7D269" w14:textId="77777777" w:rsidR="00347AAD" w:rsidRDefault="006517CA">
      <w:pPr>
        <w:numPr>
          <w:ilvl w:val="0"/>
          <w:numId w:val="29"/>
        </w:numPr>
        <w:ind w:right="3"/>
      </w:pPr>
      <w:r>
        <w:t xml:space="preserve">В чем своеобразие стран «народной демократии»? </w:t>
      </w:r>
    </w:p>
    <w:p w14:paraId="1EDFDAE4" w14:textId="77777777" w:rsidR="00347AAD" w:rsidRDefault="006517CA">
      <w:pPr>
        <w:numPr>
          <w:ilvl w:val="0"/>
          <w:numId w:val="29"/>
        </w:numPr>
        <w:ind w:right="3"/>
      </w:pPr>
      <w:r>
        <w:t xml:space="preserve">Что собой представлял процесс конституционного развития стран Центральной и Юго-Восточной Европы? </w:t>
      </w:r>
    </w:p>
    <w:p w14:paraId="0CDD2104" w14:textId="77777777" w:rsidR="00347AAD" w:rsidRDefault="006517CA">
      <w:pPr>
        <w:numPr>
          <w:ilvl w:val="0"/>
          <w:numId w:val="29"/>
        </w:numPr>
        <w:ind w:right="3"/>
      </w:pPr>
      <w:r>
        <w:t xml:space="preserve">Какие особенности (закономерности) можно обнаружить в законодательстве социалистических стран? </w:t>
      </w:r>
    </w:p>
    <w:p w14:paraId="1A48552C" w14:textId="77777777" w:rsidR="00347AAD" w:rsidRDefault="006517CA">
      <w:pPr>
        <w:spacing w:after="34" w:line="259" w:lineRule="auto"/>
        <w:ind w:left="721" w:right="0" w:firstLine="0"/>
        <w:jc w:val="left"/>
      </w:pPr>
      <w:r>
        <w:t xml:space="preserve"> </w:t>
      </w:r>
    </w:p>
    <w:p w14:paraId="63F82DBB" w14:textId="77777777" w:rsidR="00347AAD" w:rsidRDefault="006517CA">
      <w:pPr>
        <w:pStyle w:val="2"/>
        <w:spacing w:line="259" w:lineRule="auto"/>
        <w:ind w:left="2003" w:right="0"/>
        <w:jc w:val="left"/>
      </w:pPr>
      <w:r>
        <w:t xml:space="preserve">4. Перечень вопросов для подготовки к экзамену </w:t>
      </w:r>
    </w:p>
    <w:p w14:paraId="42FF5A57" w14:textId="77777777" w:rsidR="00347AAD" w:rsidRDefault="006517CA">
      <w:pPr>
        <w:spacing w:after="0" w:line="259" w:lineRule="auto"/>
        <w:ind w:left="721" w:right="0" w:firstLine="0"/>
        <w:jc w:val="left"/>
      </w:pPr>
      <w:r>
        <w:t xml:space="preserve"> </w:t>
      </w:r>
    </w:p>
    <w:p w14:paraId="59399BAA" w14:textId="77777777" w:rsidR="00347AAD" w:rsidRDefault="006517CA">
      <w:pPr>
        <w:numPr>
          <w:ilvl w:val="0"/>
          <w:numId w:val="30"/>
        </w:numPr>
        <w:ind w:right="3"/>
      </w:pPr>
      <w:r>
        <w:t xml:space="preserve">Предмет науки история государства и права зарубежных стран, ее методология, функции и значение. </w:t>
      </w:r>
    </w:p>
    <w:p w14:paraId="12159D5B" w14:textId="77777777" w:rsidR="00347AAD" w:rsidRDefault="006517CA">
      <w:pPr>
        <w:numPr>
          <w:ilvl w:val="0"/>
          <w:numId w:val="30"/>
        </w:numPr>
        <w:ind w:right="3"/>
      </w:pPr>
      <w:r>
        <w:t xml:space="preserve">Периодизация истории государства и права зарубежных стран: </w:t>
      </w:r>
    </w:p>
    <w:p w14:paraId="6242624E" w14:textId="77777777" w:rsidR="00347AAD" w:rsidRDefault="006517CA">
      <w:pPr>
        <w:ind w:left="-15" w:right="3" w:firstLine="0"/>
      </w:pPr>
      <w:r>
        <w:t xml:space="preserve">многообразие подходов. </w:t>
      </w:r>
    </w:p>
    <w:p w14:paraId="27C237A8" w14:textId="77777777" w:rsidR="00347AAD" w:rsidRDefault="006517CA">
      <w:pPr>
        <w:numPr>
          <w:ilvl w:val="0"/>
          <w:numId w:val="30"/>
        </w:numPr>
        <w:ind w:right="3"/>
      </w:pPr>
      <w:r>
        <w:t xml:space="preserve">Государственный и общественный строй древневосточных цивилизаций. </w:t>
      </w:r>
    </w:p>
    <w:p w14:paraId="60DE0265" w14:textId="77777777" w:rsidR="00347AAD" w:rsidRDefault="006517CA">
      <w:pPr>
        <w:numPr>
          <w:ilvl w:val="0"/>
          <w:numId w:val="30"/>
        </w:numPr>
        <w:ind w:right="3"/>
      </w:pPr>
      <w:r>
        <w:t xml:space="preserve">Основные черты древневосточного права. </w:t>
      </w:r>
    </w:p>
    <w:p w14:paraId="400EB8C7" w14:textId="77777777" w:rsidR="00347AAD" w:rsidRDefault="006517CA">
      <w:pPr>
        <w:numPr>
          <w:ilvl w:val="0"/>
          <w:numId w:val="30"/>
        </w:numPr>
        <w:ind w:right="3"/>
      </w:pPr>
      <w:r>
        <w:t xml:space="preserve">Развитие государственного строя в Древних Афинах. Реформы Солона и </w:t>
      </w:r>
      <w:proofErr w:type="spellStart"/>
      <w:r>
        <w:t>Клисфена</w:t>
      </w:r>
      <w:proofErr w:type="spellEnd"/>
      <w:r>
        <w:t xml:space="preserve">. </w:t>
      </w:r>
    </w:p>
    <w:p w14:paraId="0FD38D34" w14:textId="77777777" w:rsidR="00347AAD" w:rsidRDefault="006517CA">
      <w:pPr>
        <w:numPr>
          <w:ilvl w:val="0"/>
          <w:numId w:val="30"/>
        </w:numPr>
        <w:ind w:right="3"/>
      </w:pPr>
      <w:r>
        <w:t xml:space="preserve">Особенности государственного и общественного строя Древней Спарты. </w:t>
      </w:r>
    </w:p>
    <w:p w14:paraId="41DCAE60" w14:textId="77777777" w:rsidR="00347AAD" w:rsidRDefault="006517CA">
      <w:pPr>
        <w:numPr>
          <w:ilvl w:val="0"/>
          <w:numId w:val="30"/>
        </w:numPr>
        <w:ind w:right="3"/>
      </w:pPr>
      <w:r>
        <w:lastRenderedPageBreak/>
        <w:t xml:space="preserve">Основные черты афинского права: источники права, право собственности и обязательства, брак и семья, преступление и наказание. </w:t>
      </w:r>
    </w:p>
    <w:p w14:paraId="4A1A7257" w14:textId="77777777" w:rsidR="00347AAD" w:rsidRDefault="006517CA">
      <w:pPr>
        <w:numPr>
          <w:ilvl w:val="0"/>
          <w:numId w:val="30"/>
        </w:numPr>
        <w:ind w:right="3"/>
      </w:pPr>
      <w:r>
        <w:t xml:space="preserve">Эволюция римской государственности. Плебеи и патриции: сущность и итоги противостояния. </w:t>
      </w:r>
    </w:p>
    <w:p w14:paraId="73A148CC" w14:textId="77777777" w:rsidR="00347AAD" w:rsidRDefault="006517CA">
      <w:pPr>
        <w:numPr>
          <w:ilvl w:val="0"/>
          <w:numId w:val="30"/>
        </w:numPr>
        <w:ind w:right="3"/>
      </w:pPr>
      <w:r>
        <w:t xml:space="preserve">Основные этапы развития римского права. Эволюция источников права и правовой системы. </w:t>
      </w:r>
    </w:p>
    <w:p w14:paraId="0D72A81C" w14:textId="77777777" w:rsidR="00347AAD" w:rsidRDefault="006517CA">
      <w:pPr>
        <w:numPr>
          <w:ilvl w:val="0"/>
          <w:numId w:val="30"/>
        </w:numPr>
        <w:ind w:right="3"/>
      </w:pPr>
      <w:r>
        <w:t xml:space="preserve">Законы XII таблиц: структура, содержание, основные институты и значение. </w:t>
      </w:r>
    </w:p>
    <w:p w14:paraId="02A7E02A" w14:textId="77777777" w:rsidR="00347AAD" w:rsidRDefault="006517CA">
      <w:pPr>
        <w:numPr>
          <w:ilvl w:val="0"/>
          <w:numId w:val="30"/>
        </w:numPr>
        <w:ind w:right="3"/>
      </w:pPr>
      <w:r>
        <w:t xml:space="preserve">Государственный и общественный строй древних франков. Дворцово-вотчинная система управления. </w:t>
      </w:r>
    </w:p>
    <w:p w14:paraId="7D4F6240" w14:textId="77777777" w:rsidR="00347AAD" w:rsidRDefault="006517CA">
      <w:pPr>
        <w:numPr>
          <w:ilvl w:val="0"/>
          <w:numId w:val="30"/>
        </w:numPr>
        <w:ind w:right="3"/>
      </w:pPr>
      <w:r>
        <w:t xml:space="preserve">Раннефеодальное государство во Франции (IX-XIII в.). </w:t>
      </w:r>
    </w:p>
    <w:p w14:paraId="69793DE4" w14:textId="77777777" w:rsidR="00347AAD" w:rsidRDefault="006517CA">
      <w:pPr>
        <w:numPr>
          <w:ilvl w:val="0"/>
          <w:numId w:val="30"/>
        </w:numPr>
        <w:ind w:right="3"/>
      </w:pPr>
      <w:r>
        <w:t xml:space="preserve">Образование сословно-представительной монархии во Франции. Великий мартовский ордонанс 1357 г. </w:t>
      </w:r>
    </w:p>
    <w:p w14:paraId="6B484258" w14:textId="77777777" w:rsidR="00347AAD" w:rsidRDefault="006517CA">
      <w:pPr>
        <w:numPr>
          <w:ilvl w:val="0"/>
          <w:numId w:val="30"/>
        </w:numPr>
        <w:ind w:right="3"/>
      </w:pPr>
      <w:r>
        <w:t xml:space="preserve">Абсолютная монархия во Франции (XVI-XVIII вв.). Центральное и местное управление. Судопроизводство. </w:t>
      </w:r>
    </w:p>
    <w:p w14:paraId="4E262719" w14:textId="77777777" w:rsidR="00347AAD" w:rsidRDefault="006517CA">
      <w:pPr>
        <w:numPr>
          <w:ilvl w:val="0"/>
          <w:numId w:val="30"/>
        </w:numPr>
        <w:ind w:right="3"/>
      </w:pPr>
      <w:r>
        <w:t xml:space="preserve">Германия в период территориальной раздробленности: особенности государственно-политического и правового развития. </w:t>
      </w:r>
    </w:p>
    <w:p w14:paraId="28B6D11C" w14:textId="77777777" w:rsidR="00347AAD" w:rsidRDefault="006517CA">
      <w:pPr>
        <w:numPr>
          <w:ilvl w:val="0"/>
          <w:numId w:val="30"/>
        </w:numPr>
        <w:ind w:right="3"/>
      </w:pPr>
      <w:r>
        <w:t xml:space="preserve">Салическая правда, ее содержание и значение. Преступление и наказание. Судебный процесс по Салической правде. </w:t>
      </w:r>
    </w:p>
    <w:p w14:paraId="0880EFA6" w14:textId="77777777" w:rsidR="00347AAD" w:rsidRDefault="006517CA">
      <w:pPr>
        <w:numPr>
          <w:ilvl w:val="0"/>
          <w:numId w:val="30"/>
        </w:numPr>
        <w:ind w:right="3"/>
      </w:pPr>
      <w:r>
        <w:t xml:space="preserve">Основные черты средневекового права. </w:t>
      </w:r>
    </w:p>
    <w:p w14:paraId="557669ED" w14:textId="77777777" w:rsidR="00347AAD" w:rsidRDefault="006517CA">
      <w:pPr>
        <w:numPr>
          <w:ilvl w:val="0"/>
          <w:numId w:val="30"/>
        </w:numPr>
        <w:ind w:right="3"/>
      </w:pPr>
      <w:r>
        <w:t xml:space="preserve">Партикулярные правовые системы средневековья. </w:t>
      </w:r>
    </w:p>
    <w:p w14:paraId="3ACA92E6" w14:textId="77777777" w:rsidR="00347AAD" w:rsidRDefault="006517CA">
      <w:pPr>
        <w:numPr>
          <w:ilvl w:val="0"/>
          <w:numId w:val="31"/>
        </w:numPr>
        <w:ind w:right="3"/>
      </w:pPr>
      <w:r>
        <w:t xml:space="preserve">«Каролина» - уголовно-судебное уложение средневековой Германии. </w:t>
      </w:r>
    </w:p>
    <w:p w14:paraId="08724751" w14:textId="77777777" w:rsidR="00347AAD" w:rsidRDefault="006517CA">
      <w:pPr>
        <w:numPr>
          <w:ilvl w:val="0"/>
          <w:numId w:val="31"/>
        </w:numPr>
        <w:ind w:right="3"/>
      </w:pPr>
      <w:r>
        <w:t xml:space="preserve">Кутюмы </w:t>
      </w:r>
      <w:proofErr w:type="spellStart"/>
      <w:r>
        <w:t>Бовези</w:t>
      </w:r>
      <w:proofErr w:type="spellEnd"/>
      <w:r>
        <w:t xml:space="preserve"> XIII в. </w:t>
      </w:r>
    </w:p>
    <w:p w14:paraId="2326A606" w14:textId="77777777" w:rsidR="00347AAD" w:rsidRDefault="006517CA">
      <w:pPr>
        <w:numPr>
          <w:ilvl w:val="0"/>
          <w:numId w:val="31"/>
        </w:numPr>
        <w:ind w:right="3"/>
      </w:pPr>
      <w:r>
        <w:t xml:space="preserve">Нормандское завоевание Англии и его влияние на государственное развитие страны. Раннее </w:t>
      </w:r>
      <w:proofErr w:type="spellStart"/>
      <w:r>
        <w:t>англосаксонсонское</w:t>
      </w:r>
      <w:proofErr w:type="spellEnd"/>
      <w:r>
        <w:t xml:space="preserve"> законодательство. </w:t>
      </w:r>
    </w:p>
    <w:p w14:paraId="1CBC057B" w14:textId="77777777" w:rsidR="00347AAD" w:rsidRDefault="006517CA">
      <w:pPr>
        <w:numPr>
          <w:ilvl w:val="0"/>
          <w:numId w:val="31"/>
        </w:numPr>
        <w:ind w:right="3"/>
      </w:pPr>
      <w:r>
        <w:t xml:space="preserve">Сословно-представительная монархия в Англии (XIII-XV вв.). </w:t>
      </w:r>
    </w:p>
    <w:p w14:paraId="742AF63B" w14:textId="77777777" w:rsidR="00347AAD" w:rsidRDefault="006517CA">
      <w:pPr>
        <w:numPr>
          <w:ilvl w:val="0"/>
          <w:numId w:val="31"/>
        </w:numPr>
        <w:ind w:right="3"/>
      </w:pPr>
      <w:r>
        <w:t xml:space="preserve">Великая хартия вольностей 1215 г.: содержание и значение. </w:t>
      </w:r>
    </w:p>
    <w:p w14:paraId="2F351844" w14:textId="77777777" w:rsidR="00347AAD" w:rsidRDefault="006517CA">
      <w:pPr>
        <w:numPr>
          <w:ilvl w:val="0"/>
          <w:numId w:val="31"/>
        </w:numPr>
        <w:ind w:right="3"/>
      </w:pPr>
      <w:r>
        <w:t xml:space="preserve">Абсолютная монархия в Англии (XV-XVII вв.). Особенности английского абсолютизма. </w:t>
      </w:r>
    </w:p>
    <w:p w14:paraId="22F0B2A9" w14:textId="77777777" w:rsidR="00347AAD" w:rsidRDefault="006517CA">
      <w:pPr>
        <w:numPr>
          <w:ilvl w:val="0"/>
          <w:numId w:val="31"/>
        </w:numPr>
        <w:ind w:right="3"/>
      </w:pPr>
      <w:r>
        <w:t xml:space="preserve">Особенности развития права в средневековой Англии. Общее право. Статутное право. Право справедливости. Кровавое законодательство. </w:t>
      </w:r>
    </w:p>
    <w:p w14:paraId="0702BB97" w14:textId="77777777" w:rsidR="00347AAD" w:rsidRDefault="006517CA">
      <w:pPr>
        <w:numPr>
          <w:ilvl w:val="0"/>
          <w:numId w:val="31"/>
        </w:numPr>
        <w:ind w:right="3"/>
      </w:pPr>
      <w:r>
        <w:t xml:space="preserve">Место и роль церкви в средневековой цивилизации. Каноническое право. </w:t>
      </w:r>
    </w:p>
    <w:p w14:paraId="0EE33A31" w14:textId="77777777" w:rsidR="00347AAD" w:rsidRDefault="006517CA">
      <w:pPr>
        <w:ind w:left="-15" w:right="3"/>
      </w:pPr>
      <w:r>
        <w:t xml:space="preserve">26.Общественно-политическое развитие цивилизаций средневекового Востока. </w:t>
      </w:r>
    </w:p>
    <w:p w14:paraId="3E3C3554" w14:textId="77777777" w:rsidR="00347AAD" w:rsidRDefault="006517CA">
      <w:pPr>
        <w:numPr>
          <w:ilvl w:val="0"/>
          <w:numId w:val="32"/>
        </w:numPr>
        <w:ind w:right="3"/>
      </w:pPr>
      <w:r>
        <w:t xml:space="preserve">Основные черты права Арабского Халифата. </w:t>
      </w:r>
    </w:p>
    <w:p w14:paraId="26D6B4F4" w14:textId="77777777" w:rsidR="00347AAD" w:rsidRDefault="006517CA">
      <w:pPr>
        <w:numPr>
          <w:ilvl w:val="0"/>
          <w:numId w:val="32"/>
        </w:numPr>
        <w:ind w:right="3"/>
      </w:pPr>
      <w:r>
        <w:t xml:space="preserve">Революция XVII в. и образование современного государства в Англии. </w:t>
      </w:r>
    </w:p>
    <w:p w14:paraId="15E8BB87" w14:textId="77777777" w:rsidR="00347AAD" w:rsidRDefault="006517CA">
      <w:pPr>
        <w:numPr>
          <w:ilvl w:val="0"/>
          <w:numId w:val="32"/>
        </w:numPr>
        <w:ind w:right="3"/>
      </w:pPr>
      <w:r>
        <w:lastRenderedPageBreak/>
        <w:t xml:space="preserve">Формирование конституционной монархии в Англии. Хабеас корпус акт 1679 г. Билль о правах 1689 г. Акт об устроении 1701 г. Вестминстерская модель парламентаризма. </w:t>
      </w:r>
    </w:p>
    <w:p w14:paraId="1C6ED714" w14:textId="77777777" w:rsidR="00347AAD" w:rsidRDefault="006517CA">
      <w:pPr>
        <w:numPr>
          <w:ilvl w:val="0"/>
          <w:numId w:val="32"/>
        </w:numPr>
        <w:ind w:right="3"/>
      </w:pPr>
      <w:r>
        <w:t xml:space="preserve">Развитие государственного строя Англии в XIX - нач. ХХ в. </w:t>
      </w:r>
    </w:p>
    <w:p w14:paraId="633DD41C" w14:textId="77777777" w:rsidR="00347AAD" w:rsidRDefault="006517CA">
      <w:pPr>
        <w:ind w:left="-15" w:right="3" w:firstLine="0"/>
      </w:pPr>
      <w:r>
        <w:t xml:space="preserve">Избирательные реформы. </w:t>
      </w:r>
    </w:p>
    <w:p w14:paraId="55FF18B4" w14:textId="77777777" w:rsidR="00347AAD" w:rsidRDefault="006517CA">
      <w:pPr>
        <w:numPr>
          <w:ilvl w:val="0"/>
          <w:numId w:val="32"/>
        </w:numPr>
        <w:ind w:right="3"/>
      </w:pPr>
      <w:r>
        <w:t xml:space="preserve">Развитие права Англии в ХIX в. </w:t>
      </w:r>
    </w:p>
    <w:p w14:paraId="366385C3" w14:textId="77777777" w:rsidR="00347AAD" w:rsidRDefault="006517CA">
      <w:pPr>
        <w:numPr>
          <w:ilvl w:val="0"/>
          <w:numId w:val="32"/>
        </w:numPr>
        <w:ind w:right="3"/>
      </w:pPr>
      <w:r>
        <w:t xml:space="preserve">Война за независимость и образование США. «Декларация </w:t>
      </w:r>
    </w:p>
    <w:p w14:paraId="230F518C" w14:textId="77777777" w:rsidR="00347AAD" w:rsidRDefault="006517CA">
      <w:pPr>
        <w:ind w:left="-15" w:right="3" w:firstLine="0"/>
      </w:pPr>
      <w:r>
        <w:t xml:space="preserve">независимости 1776 г.» </w:t>
      </w:r>
    </w:p>
    <w:p w14:paraId="1DB83B2F" w14:textId="77777777" w:rsidR="00347AAD" w:rsidRDefault="006517CA">
      <w:pPr>
        <w:numPr>
          <w:ilvl w:val="0"/>
          <w:numId w:val="32"/>
        </w:numPr>
        <w:ind w:right="3"/>
      </w:pPr>
      <w:r>
        <w:t xml:space="preserve">Конституция США 1787 г.: общая характеристика. «Билль о правах 1791г.» </w:t>
      </w:r>
    </w:p>
    <w:p w14:paraId="3FC32CF3" w14:textId="77777777" w:rsidR="00347AAD" w:rsidRDefault="006517CA">
      <w:pPr>
        <w:numPr>
          <w:ilvl w:val="0"/>
          <w:numId w:val="32"/>
        </w:numPr>
        <w:spacing w:after="26" w:line="260" w:lineRule="auto"/>
        <w:ind w:right="3"/>
      </w:pPr>
      <w:r>
        <w:t xml:space="preserve">Гражданская война в США 1861-1865 гг. и конституционное закрепление ее результатов. Эволюция государственного строя и права США в конце XIX - начале XX вв. </w:t>
      </w:r>
    </w:p>
    <w:p w14:paraId="3DA04CEE" w14:textId="77777777" w:rsidR="00347AAD" w:rsidRDefault="006517CA">
      <w:pPr>
        <w:numPr>
          <w:ilvl w:val="0"/>
          <w:numId w:val="32"/>
        </w:numPr>
        <w:ind w:right="3"/>
      </w:pPr>
      <w:r>
        <w:t xml:space="preserve">Правовое развитие США в ХIX в. </w:t>
      </w:r>
    </w:p>
    <w:p w14:paraId="49B41A75" w14:textId="77777777" w:rsidR="00347AAD" w:rsidRDefault="006517CA">
      <w:pPr>
        <w:numPr>
          <w:ilvl w:val="0"/>
          <w:numId w:val="32"/>
        </w:numPr>
        <w:ind w:right="3"/>
      </w:pPr>
      <w:r>
        <w:t xml:space="preserve">Французская буржуазная революция XVIII в.: характер и итоги. Декларация прав человека и гражданина 1789 г. </w:t>
      </w:r>
    </w:p>
    <w:p w14:paraId="1D67C5BC" w14:textId="77777777" w:rsidR="00347AAD" w:rsidRDefault="006517CA">
      <w:pPr>
        <w:numPr>
          <w:ilvl w:val="0"/>
          <w:numId w:val="32"/>
        </w:numPr>
        <w:ind w:right="3"/>
      </w:pPr>
      <w:r>
        <w:t xml:space="preserve">Государственно-правовое развитие Франции после революции 1789 г. Конституция 1799 г. </w:t>
      </w:r>
    </w:p>
    <w:p w14:paraId="31197EDC" w14:textId="77777777" w:rsidR="00347AAD" w:rsidRDefault="006517CA">
      <w:pPr>
        <w:numPr>
          <w:ilvl w:val="0"/>
          <w:numId w:val="32"/>
        </w:numPr>
        <w:ind w:right="3"/>
      </w:pPr>
      <w:r>
        <w:t xml:space="preserve">Вторая республика во Франции. Конституция 1848г. Образование второй империи во Франции. Конституция 1852г. </w:t>
      </w:r>
    </w:p>
    <w:p w14:paraId="3A24954A" w14:textId="77777777" w:rsidR="00347AAD" w:rsidRDefault="006517CA">
      <w:pPr>
        <w:numPr>
          <w:ilvl w:val="0"/>
          <w:numId w:val="32"/>
        </w:numPr>
        <w:ind w:right="3"/>
      </w:pPr>
      <w:r>
        <w:t xml:space="preserve">Установление </w:t>
      </w:r>
      <w:r>
        <w:tab/>
        <w:t xml:space="preserve">третьей </w:t>
      </w:r>
      <w:r>
        <w:tab/>
        <w:t xml:space="preserve">республики </w:t>
      </w:r>
      <w:r>
        <w:tab/>
        <w:t xml:space="preserve">во </w:t>
      </w:r>
      <w:r>
        <w:tab/>
        <w:t xml:space="preserve">Франции. </w:t>
      </w:r>
      <w:r>
        <w:tab/>
        <w:t xml:space="preserve">Принятие конституционных законов 1875 г. </w:t>
      </w:r>
    </w:p>
    <w:p w14:paraId="288009C8" w14:textId="77777777" w:rsidR="00347AAD" w:rsidRDefault="006517CA">
      <w:pPr>
        <w:numPr>
          <w:ilvl w:val="0"/>
          <w:numId w:val="32"/>
        </w:numPr>
        <w:ind w:right="3"/>
      </w:pPr>
      <w:r>
        <w:t xml:space="preserve">Гражданский кодекс Франции 1804 г.: система, институты. </w:t>
      </w:r>
    </w:p>
    <w:p w14:paraId="53040596" w14:textId="77777777" w:rsidR="00347AAD" w:rsidRDefault="006517CA">
      <w:pPr>
        <w:numPr>
          <w:ilvl w:val="0"/>
          <w:numId w:val="32"/>
        </w:numPr>
        <w:ind w:right="3"/>
      </w:pPr>
      <w:r>
        <w:t xml:space="preserve">Уголовный </w:t>
      </w:r>
      <w:r>
        <w:tab/>
        <w:t xml:space="preserve">кодекс </w:t>
      </w:r>
      <w:r>
        <w:tab/>
        <w:t xml:space="preserve">Франции </w:t>
      </w:r>
      <w:r>
        <w:tab/>
        <w:t xml:space="preserve">1810 </w:t>
      </w:r>
      <w:r>
        <w:tab/>
        <w:t xml:space="preserve">г.: </w:t>
      </w:r>
      <w:r>
        <w:tab/>
        <w:t xml:space="preserve">структура, </w:t>
      </w:r>
      <w:r>
        <w:tab/>
        <w:t xml:space="preserve">система преступлений и наказаний. </w:t>
      </w:r>
    </w:p>
    <w:p w14:paraId="5C5733B7" w14:textId="77777777" w:rsidR="00347AAD" w:rsidRDefault="006517CA">
      <w:pPr>
        <w:numPr>
          <w:ilvl w:val="0"/>
          <w:numId w:val="32"/>
        </w:numPr>
        <w:ind w:right="3"/>
      </w:pPr>
      <w:r>
        <w:t xml:space="preserve">Объединение Германии в XIX в. Создание Германской империи. </w:t>
      </w:r>
    </w:p>
    <w:p w14:paraId="1867E6B9" w14:textId="77777777" w:rsidR="00347AAD" w:rsidRDefault="006517CA">
      <w:pPr>
        <w:numPr>
          <w:ilvl w:val="0"/>
          <w:numId w:val="32"/>
        </w:numPr>
        <w:ind w:right="3"/>
      </w:pPr>
      <w:r>
        <w:t xml:space="preserve">Конституция Германской империи 1871 г. </w:t>
      </w:r>
    </w:p>
    <w:p w14:paraId="650B089E" w14:textId="77777777" w:rsidR="00347AAD" w:rsidRDefault="006517CA">
      <w:pPr>
        <w:numPr>
          <w:ilvl w:val="0"/>
          <w:numId w:val="32"/>
        </w:numPr>
        <w:ind w:right="3"/>
      </w:pPr>
      <w:r>
        <w:t xml:space="preserve">Развитие права Германии в конце XIX в. Германское Гражданское Уложение 1900 г. </w:t>
      </w:r>
    </w:p>
    <w:p w14:paraId="73568530" w14:textId="77777777" w:rsidR="00347AAD" w:rsidRDefault="006517CA">
      <w:pPr>
        <w:numPr>
          <w:ilvl w:val="0"/>
          <w:numId w:val="32"/>
        </w:numPr>
        <w:ind w:right="3"/>
      </w:pPr>
      <w:r>
        <w:t xml:space="preserve">Англосаксонская и континентальная правовые системы: сходства и различия. </w:t>
      </w:r>
    </w:p>
    <w:p w14:paraId="594082F0" w14:textId="77777777" w:rsidR="00347AAD" w:rsidRDefault="006517CA">
      <w:pPr>
        <w:numPr>
          <w:ilvl w:val="0"/>
          <w:numId w:val="32"/>
        </w:numPr>
        <w:ind w:right="3"/>
      </w:pPr>
      <w:r>
        <w:t xml:space="preserve">Революция Мэйдзи и государственная модернизация в Японии. Конституция 1878 г. </w:t>
      </w:r>
    </w:p>
    <w:p w14:paraId="1AEC1ECF" w14:textId="77777777" w:rsidR="00347AAD" w:rsidRDefault="006517CA">
      <w:pPr>
        <w:numPr>
          <w:ilvl w:val="0"/>
          <w:numId w:val="32"/>
        </w:numPr>
        <w:ind w:right="3"/>
      </w:pPr>
      <w:r>
        <w:t xml:space="preserve">Уголовный кодекс Японии 1907 г.: сущность и содержание. </w:t>
      </w:r>
    </w:p>
    <w:p w14:paraId="6F66BB12" w14:textId="77777777" w:rsidR="00347AAD" w:rsidRDefault="006517CA">
      <w:pPr>
        <w:numPr>
          <w:ilvl w:val="0"/>
          <w:numId w:val="32"/>
        </w:numPr>
        <w:ind w:right="3"/>
      </w:pPr>
      <w:r>
        <w:t xml:space="preserve">Государственная модернизация в Китае. Конституция 1912 г. </w:t>
      </w:r>
    </w:p>
    <w:p w14:paraId="53239381" w14:textId="77777777" w:rsidR="00347AAD" w:rsidRDefault="006517CA">
      <w:pPr>
        <w:numPr>
          <w:ilvl w:val="0"/>
          <w:numId w:val="32"/>
        </w:numPr>
        <w:ind w:right="3"/>
      </w:pPr>
      <w:r>
        <w:t xml:space="preserve">Государственное развитие стран Латинской Америки в ХIX в. </w:t>
      </w:r>
    </w:p>
    <w:p w14:paraId="16DEA058" w14:textId="77777777" w:rsidR="00347AAD" w:rsidRDefault="006517CA">
      <w:pPr>
        <w:numPr>
          <w:ilvl w:val="0"/>
          <w:numId w:val="32"/>
        </w:numPr>
        <w:ind w:right="3"/>
      </w:pPr>
      <w:r>
        <w:t xml:space="preserve">Правовое развитие стран Латинской Америки в ХIX в. </w:t>
      </w:r>
    </w:p>
    <w:p w14:paraId="75BA19B2" w14:textId="77777777" w:rsidR="00347AAD" w:rsidRDefault="006517CA">
      <w:pPr>
        <w:numPr>
          <w:ilvl w:val="0"/>
          <w:numId w:val="32"/>
        </w:numPr>
        <w:ind w:right="3"/>
      </w:pPr>
      <w:r>
        <w:lastRenderedPageBreak/>
        <w:t xml:space="preserve">Государственный строй США в XX в.: тенденции </w:t>
      </w:r>
      <w:proofErr w:type="spellStart"/>
      <w:r>
        <w:t>государственнополитического</w:t>
      </w:r>
      <w:proofErr w:type="spellEnd"/>
      <w:r>
        <w:t xml:space="preserve"> и правового развития. </w:t>
      </w:r>
    </w:p>
    <w:p w14:paraId="7F78B7AC" w14:textId="77777777" w:rsidR="00347AAD" w:rsidRDefault="006517CA">
      <w:pPr>
        <w:numPr>
          <w:ilvl w:val="0"/>
          <w:numId w:val="32"/>
        </w:numPr>
        <w:ind w:right="3"/>
      </w:pPr>
      <w:r>
        <w:t xml:space="preserve">«Новый курс» Ф. Рузвельта: итоги и значение. </w:t>
      </w:r>
    </w:p>
    <w:p w14:paraId="552B44FC" w14:textId="77777777" w:rsidR="00347AAD" w:rsidRDefault="006517CA">
      <w:pPr>
        <w:numPr>
          <w:ilvl w:val="0"/>
          <w:numId w:val="32"/>
        </w:numPr>
        <w:ind w:right="3"/>
      </w:pPr>
      <w:r>
        <w:t xml:space="preserve">Основные изменения в праве США в XX в. </w:t>
      </w:r>
    </w:p>
    <w:p w14:paraId="780248FE" w14:textId="77777777" w:rsidR="00347AAD" w:rsidRDefault="006517CA">
      <w:pPr>
        <w:numPr>
          <w:ilvl w:val="0"/>
          <w:numId w:val="32"/>
        </w:numPr>
        <w:ind w:right="3"/>
      </w:pPr>
      <w:r>
        <w:t xml:space="preserve">Эволюция государственного строя Англии в XX в. </w:t>
      </w:r>
    </w:p>
    <w:p w14:paraId="0AB72320" w14:textId="77777777" w:rsidR="00347AAD" w:rsidRDefault="006517CA">
      <w:pPr>
        <w:numPr>
          <w:ilvl w:val="0"/>
          <w:numId w:val="32"/>
        </w:numPr>
        <w:ind w:right="3"/>
      </w:pPr>
      <w:r>
        <w:t xml:space="preserve">Основные изменения в праве Англии в ХХ в. </w:t>
      </w:r>
    </w:p>
    <w:p w14:paraId="2ECB3700" w14:textId="77777777" w:rsidR="00347AAD" w:rsidRDefault="006517CA">
      <w:pPr>
        <w:numPr>
          <w:ilvl w:val="0"/>
          <w:numId w:val="32"/>
        </w:numPr>
        <w:ind w:right="3"/>
      </w:pPr>
      <w:r>
        <w:t xml:space="preserve">Эволюция государственно-политических институтов Третьей республики. </w:t>
      </w:r>
    </w:p>
    <w:p w14:paraId="4509D391" w14:textId="77777777" w:rsidR="00347AAD" w:rsidRDefault="006517CA">
      <w:pPr>
        <w:numPr>
          <w:ilvl w:val="0"/>
          <w:numId w:val="32"/>
        </w:numPr>
        <w:ind w:right="3"/>
      </w:pPr>
      <w:r>
        <w:t xml:space="preserve">Установление режима Четвёртой республики во Франции. Конституция 1946 г. </w:t>
      </w:r>
    </w:p>
    <w:p w14:paraId="25062FFA" w14:textId="77777777" w:rsidR="00347AAD" w:rsidRDefault="006517CA">
      <w:pPr>
        <w:numPr>
          <w:ilvl w:val="0"/>
          <w:numId w:val="32"/>
        </w:numPr>
        <w:ind w:right="3"/>
      </w:pPr>
      <w:r>
        <w:t xml:space="preserve">Политический режим Пятой республики во Франции. Конституция </w:t>
      </w:r>
    </w:p>
    <w:p w14:paraId="796B5C8A" w14:textId="77777777" w:rsidR="00347AAD" w:rsidRDefault="006517CA">
      <w:pPr>
        <w:ind w:left="-15" w:right="3" w:firstLine="0"/>
      </w:pPr>
      <w:r>
        <w:t xml:space="preserve">1958 г. </w:t>
      </w:r>
    </w:p>
    <w:p w14:paraId="26CA085B" w14:textId="77777777" w:rsidR="00347AAD" w:rsidRDefault="006517CA">
      <w:pPr>
        <w:numPr>
          <w:ilvl w:val="0"/>
          <w:numId w:val="33"/>
        </w:numPr>
        <w:ind w:right="3"/>
      </w:pPr>
      <w:r>
        <w:t xml:space="preserve">Правовое развитие Франции в ХХ в. </w:t>
      </w:r>
    </w:p>
    <w:p w14:paraId="2FAF4607" w14:textId="77777777" w:rsidR="00347AAD" w:rsidRDefault="006517CA">
      <w:pPr>
        <w:numPr>
          <w:ilvl w:val="0"/>
          <w:numId w:val="33"/>
        </w:numPr>
        <w:ind w:right="3"/>
      </w:pPr>
      <w:r>
        <w:t xml:space="preserve">Революция 1918 г. в Германии. Веймарская конституция 1919 г. </w:t>
      </w:r>
    </w:p>
    <w:p w14:paraId="721E5282" w14:textId="77777777" w:rsidR="00347AAD" w:rsidRDefault="006517CA">
      <w:pPr>
        <w:numPr>
          <w:ilvl w:val="0"/>
          <w:numId w:val="33"/>
        </w:numPr>
        <w:ind w:right="3"/>
      </w:pPr>
      <w:r>
        <w:t xml:space="preserve">Установление фашистской диктатуры в Германии. Государственный механизм фашистской Германии. </w:t>
      </w:r>
    </w:p>
    <w:p w14:paraId="10502883" w14:textId="77777777" w:rsidR="00347AAD" w:rsidRDefault="006517CA">
      <w:pPr>
        <w:numPr>
          <w:ilvl w:val="0"/>
          <w:numId w:val="33"/>
        </w:numPr>
        <w:ind w:right="3"/>
      </w:pPr>
      <w:r>
        <w:t xml:space="preserve">Послевоенное устройство Германии. Боннская конституция 1949 г. Воссоединение Германии. </w:t>
      </w:r>
    </w:p>
    <w:p w14:paraId="6E2ED0A0" w14:textId="77777777" w:rsidR="00347AAD" w:rsidRDefault="006517CA">
      <w:pPr>
        <w:numPr>
          <w:ilvl w:val="0"/>
          <w:numId w:val="33"/>
        </w:numPr>
        <w:ind w:right="3"/>
      </w:pPr>
      <w:r>
        <w:t xml:space="preserve">Государственно-правовое развитие Японии между двумя мировыми войнами. Особенности фашистского режима в Японии. </w:t>
      </w:r>
    </w:p>
    <w:p w14:paraId="15067C52" w14:textId="77777777" w:rsidR="00347AAD" w:rsidRDefault="006517CA">
      <w:pPr>
        <w:numPr>
          <w:ilvl w:val="0"/>
          <w:numId w:val="33"/>
        </w:numPr>
        <w:ind w:right="3"/>
      </w:pPr>
      <w:r>
        <w:t xml:space="preserve">Государственный строй Японии по Конституции 1947 г. </w:t>
      </w:r>
    </w:p>
    <w:p w14:paraId="34DC025F" w14:textId="77777777" w:rsidR="00347AAD" w:rsidRDefault="006517CA">
      <w:pPr>
        <w:numPr>
          <w:ilvl w:val="0"/>
          <w:numId w:val="33"/>
        </w:numPr>
        <w:ind w:right="3"/>
      </w:pPr>
      <w:r>
        <w:t xml:space="preserve">Государственный строй Италии после Первой мировой войны. Установление и крах фашистской диктатуры. </w:t>
      </w:r>
    </w:p>
    <w:p w14:paraId="7753D345" w14:textId="77777777" w:rsidR="00347AAD" w:rsidRDefault="006517CA">
      <w:pPr>
        <w:numPr>
          <w:ilvl w:val="0"/>
          <w:numId w:val="33"/>
        </w:numPr>
        <w:ind w:right="3"/>
      </w:pPr>
      <w:r>
        <w:t xml:space="preserve">Государственно - правовое развитие стран Центральной и </w:t>
      </w:r>
      <w:proofErr w:type="spellStart"/>
      <w:r>
        <w:t>ЮгоВосточной</w:t>
      </w:r>
      <w:proofErr w:type="spellEnd"/>
      <w:r>
        <w:t xml:space="preserve"> Европы в ХХ в. </w:t>
      </w:r>
    </w:p>
    <w:p w14:paraId="65DCF952" w14:textId="77777777" w:rsidR="00347AAD" w:rsidRDefault="006517CA">
      <w:pPr>
        <w:numPr>
          <w:ilvl w:val="0"/>
          <w:numId w:val="33"/>
        </w:numPr>
        <w:ind w:right="3"/>
      </w:pPr>
      <w:r>
        <w:t xml:space="preserve">Демократические революции 1989-1990 гг. и эволюция конституционного строя государств Центральной и Юго- Восточной Европы. </w:t>
      </w:r>
    </w:p>
    <w:p w14:paraId="6955B759" w14:textId="77777777" w:rsidR="00347AAD" w:rsidRDefault="006517CA">
      <w:pPr>
        <w:numPr>
          <w:ilvl w:val="0"/>
          <w:numId w:val="33"/>
        </w:numPr>
        <w:ind w:right="3"/>
      </w:pPr>
      <w:r>
        <w:t xml:space="preserve">Становление государственной независимости в странах Азии и Африки. Эволюция государственности в странах Латинской Америки в ХХ в. </w:t>
      </w:r>
    </w:p>
    <w:p w14:paraId="1867B524" w14:textId="77777777" w:rsidR="00347AAD" w:rsidRDefault="006517CA">
      <w:pPr>
        <w:numPr>
          <w:ilvl w:val="0"/>
          <w:numId w:val="33"/>
        </w:numPr>
        <w:ind w:right="3"/>
      </w:pPr>
      <w:r>
        <w:t xml:space="preserve">Специфика конституционного развития в странах Азии и Африки в ХХ в. </w:t>
      </w:r>
    </w:p>
    <w:p w14:paraId="5D9CD774" w14:textId="77777777" w:rsidR="00347AAD" w:rsidRDefault="006517CA">
      <w:pPr>
        <w:numPr>
          <w:ilvl w:val="0"/>
          <w:numId w:val="33"/>
        </w:numPr>
        <w:ind w:right="3"/>
      </w:pPr>
      <w:r>
        <w:t xml:space="preserve">Особенности государственно – правового развития зарубежных стран в условиях глобализации </w:t>
      </w:r>
    </w:p>
    <w:p w14:paraId="650271E1" w14:textId="77777777" w:rsidR="00347AAD" w:rsidRDefault="006517CA">
      <w:pPr>
        <w:spacing w:after="0" w:line="259" w:lineRule="auto"/>
        <w:ind w:left="721" w:right="0" w:firstLine="0"/>
        <w:jc w:val="left"/>
      </w:pPr>
      <w:r>
        <w:t xml:space="preserve"> </w:t>
      </w:r>
    </w:p>
    <w:p w14:paraId="29D79E6E" w14:textId="77777777" w:rsidR="00347AAD" w:rsidRDefault="006517CA">
      <w:pPr>
        <w:pStyle w:val="1"/>
        <w:spacing w:line="259" w:lineRule="auto"/>
        <w:ind w:left="-5" w:right="0"/>
        <w:jc w:val="left"/>
      </w:pPr>
      <w:r>
        <w:t xml:space="preserve">5. Рекомендуемая литература </w:t>
      </w:r>
    </w:p>
    <w:tbl>
      <w:tblPr>
        <w:tblStyle w:val="TableGrid"/>
        <w:tblW w:w="9566" w:type="dxa"/>
        <w:tblInd w:w="-34" w:type="dxa"/>
        <w:tblCellMar>
          <w:top w:w="3" w:type="dxa"/>
          <w:left w:w="34" w:type="dxa"/>
          <w:right w:w="48" w:type="dxa"/>
        </w:tblCellMar>
        <w:tblLook w:val="04A0" w:firstRow="1" w:lastRow="0" w:firstColumn="1" w:lastColumn="0" w:noHBand="0" w:noVBand="1"/>
      </w:tblPr>
      <w:tblGrid>
        <w:gridCol w:w="572"/>
        <w:gridCol w:w="2562"/>
        <w:gridCol w:w="3819"/>
        <w:gridCol w:w="1436"/>
        <w:gridCol w:w="1177"/>
      </w:tblGrid>
      <w:tr w:rsidR="00347AAD" w14:paraId="7968A2C9" w14:textId="77777777">
        <w:trPr>
          <w:trHeight w:val="278"/>
        </w:trPr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E5A5B2" w14:textId="77777777" w:rsidR="00347AAD" w:rsidRDefault="00347AA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8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127F4C" w14:textId="77777777" w:rsidR="00347AAD" w:rsidRDefault="006517CA">
            <w:pPr>
              <w:spacing w:after="0" w:line="259" w:lineRule="auto"/>
              <w:ind w:left="994" w:right="0" w:firstLine="0"/>
              <w:jc w:val="left"/>
            </w:pPr>
            <w:r>
              <w:rPr>
                <w:b/>
                <w:sz w:val="19"/>
              </w:rPr>
              <w:t>5.1. Рекомендуемая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AA5416" w14:textId="77777777" w:rsidR="00347AAD" w:rsidRDefault="00347AAD">
            <w:pPr>
              <w:spacing w:after="160" w:line="259" w:lineRule="auto"/>
              <w:ind w:right="0" w:firstLine="0"/>
              <w:jc w:val="left"/>
            </w:pPr>
          </w:p>
        </w:tc>
      </w:tr>
      <w:tr w:rsidR="00347AAD" w14:paraId="092C93E9" w14:textId="77777777">
        <w:trPr>
          <w:trHeight w:val="278"/>
        </w:trPr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39EE35" w14:textId="77777777" w:rsidR="00347AAD" w:rsidRDefault="00347AA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8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744464" w14:textId="77777777" w:rsidR="00347AAD" w:rsidRDefault="006517CA">
            <w:pPr>
              <w:spacing w:after="0" w:line="259" w:lineRule="auto"/>
              <w:ind w:left="1167" w:right="0" w:firstLine="0"/>
              <w:jc w:val="left"/>
            </w:pPr>
            <w:r>
              <w:rPr>
                <w:b/>
                <w:sz w:val="19"/>
              </w:rPr>
              <w:t>5.1.1.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7081B3" w14:textId="77777777" w:rsidR="00347AAD" w:rsidRDefault="00347AAD">
            <w:pPr>
              <w:spacing w:after="160" w:line="259" w:lineRule="auto"/>
              <w:ind w:right="0" w:firstLine="0"/>
              <w:jc w:val="left"/>
            </w:pPr>
          </w:p>
        </w:tc>
      </w:tr>
      <w:tr w:rsidR="00347AAD" w14:paraId="366373A0" w14:textId="77777777">
        <w:trPr>
          <w:trHeight w:val="278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309FE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1F87" w14:textId="77777777" w:rsidR="00347AAD" w:rsidRDefault="006517CA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9"/>
              </w:rPr>
              <w:t xml:space="preserve">Авторы,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D581C" w14:textId="77777777" w:rsidR="00347AAD" w:rsidRDefault="006517C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9EA62" w14:textId="77777777" w:rsidR="00347AAD" w:rsidRDefault="006517CA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1A4FF" w14:textId="77777777" w:rsidR="00347AAD" w:rsidRDefault="006517CA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347AAD" w14:paraId="79D9B4BF" w14:textId="77777777">
        <w:trPr>
          <w:trHeight w:val="1129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78251" w14:textId="77777777" w:rsidR="00347AAD" w:rsidRDefault="006517C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9"/>
              </w:rPr>
              <w:t>Л1.1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F11F3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Овчинникова </w:t>
            </w:r>
            <w:proofErr w:type="spellStart"/>
            <w:proofErr w:type="gramStart"/>
            <w:r>
              <w:rPr>
                <w:sz w:val="19"/>
              </w:rPr>
              <w:t>О.составители</w:t>
            </w:r>
            <w:proofErr w:type="spellEnd"/>
            <w:proofErr w:type="gramEnd"/>
            <w:r>
              <w:rPr>
                <w:sz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 xml:space="preserve">Г.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07DC8" w14:textId="77777777" w:rsidR="00347AAD" w:rsidRDefault="006517CA">
            <w:pPr>
              <w:spacing w:after="0" w:line="273" w:lineRule="auto"/>
              <w:ind w:right="0" w:firstLine="0"/>
              <w:jc w:val="left"/>
            </w:pPr>
            <w:r>
              <w:rPr>
                <w:sz w:val="19"/>
              </w:rPr>
              <w:t xml:space="preserve">История государства и права зарубежных стран: Учебное пособие </w:t>
            </w:r>
          </w:p>
          <w:p w14:paraId="797627B6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44DE6AF3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https://www.iprbookshop.ru/80984.html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9D39B" w14:textId="77777777" w:rsidR="00347AAD" w:rsidRDefault="006517C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Саратов: Научная книга, 2019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7A74B" w14:textId="77777777" w:rsidR="00347AAD" w:rsidRDefault="006517CA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347AAD" w14:paraId="7ECE9C3E" w14:textId="77777777">
        <w:trPr>
          <w:trHeight w:val="1282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7EEAF" w14:textId="77777777" w:rsidR="00347AAD" w:rsidRDefault="006517C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9"/>
              </w:rPr>
              <w:t>Л1.2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8D9C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19"/>
              </w:rPr>
              <w:t>Дряхлов</w:t>
            </w:r>
            <w:proofErr w:type="spellEnd"/>
            <w:r>
              <w:rPr>
                <w:sz w:val="19"/>
              </w:rPr>
              <w:t xml:space="preserve"> В. Н.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171F1" w14:textId="77777777" w:rsidR="00347AAD" w:rsidRDefault="006517CA">
            <w:pPr>
              <w:spacing w:after="0" w:line="276" w:lineRule="auto"/>
              <w:ind w:right="291" w:firstLine="0"/>
            </w:pPr>
            <w:r>
              <w:rPr>
                <w:sz w:val="19"/>
              </w:rPr>
              <w:t xml:space="preserve">История государства и права зарубежных стран: Учебно-методическое пособие для самостоятельной работы студента </w:t>
            </w:r>
          </w:p>
          <w:p w14:paraId="7A1CDCF9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40564607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http://www.iprbookshop.ru/77286.html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940E7" w14:textId="77777777" w:rsidR="00347AAD" w:rsidRDefault="006517C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Саратов: Вузовское образование, 2018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BA6E5" w14:textId="77777777" w:rsidR="00347AAD" w:rsidRDefault="006517CA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347AAD" w14:paraId="2B1A27BF" w14:textId="77777777">
        <w:trPr>
          <w:trHeight w:val="922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FCDE" w14:textId="77777777" w:rsidR="00347AAD" w:rsidRDefault="006517C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9"/>
              </w:rPr>
              <w:t>Л1.3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DC4B6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Оськин М.В.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061D2" w14:textId="77777777" w:rsidR="00347AAD" w:rsidRDefault="006517CA">
            <w:pPr>
              <w:spacing w:after="18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ИСТОРИЯ ГОСУДАРСТВА И ПРАВА </w:t>
            </w:r>
          </w:p>
          <w:p w14:paraId="3B7577C0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ЗАРУБЕЖНЫХ СТРАН: учебник </w:t>
            </w:r>
          </w:p>
          <w:p w14:paraId="247FDF03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589B3CE5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https://www.iprbookshop.ru/80637.html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C0FFB" w14:textId="77777777" w:rsidR="00347AAD" w:rsidRDefault="006517C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Институт законоведения и управления ВПА, 2018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DF483" w14:textId="77777777" w:rsidR="00347AAD" w:rsidRDefault="006517CA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347AAD" w14:paraId="2E633BDE" w14:textId="77777777">
        <w:trPr>
          <w:trHeight w:val="279"/>
        </w:trPr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73A26E" w14:textId="77777777" w:rsidR="00347AAD" w:rsidRDefault="00347AA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8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2B19D8" w14:textId="77777777" w:rsidR="00347AAD" w:rsidRDefault="006517CA">
            <w:pPr>
              <w:spacing w:after="0" w:line="259" w:lineRule="auto"/>
              <w:ind w:left="865" w:right="0" w:firstLine="0"/>
              <w:jc w:val="left"/>
            </w:pPr>
            <w:r>
              <w:rPr>
                <w:b/>
                <w:sz w:val="19"/>
              </w:rPr>
              <w:t>5.1.2. Дополнительная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8B6309" w14:textId="77777777" w:rsidR="00347AAD" w:rsidRDefault="00347AAD">
            <w:pPr>
              <w:spacing w:after="160" w:line="259" w:lineRule="auto"/>
              <w:ind w:right="0" w:firstLine="0"/>
              <w:jc w:val="left"/>
            </w:pPr>
          </w:p>
        </w:tc>
      </w:tr>
      <w:tr w:rsidR="00347AAD" w14:paraId="687AC9A9" w14:textId="77777777">
        <w:trPr>
          <w:trHeight w:val="274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C8732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B50F3" w14:textId="77777777" w:rsidR="00347AAD" w:rsidRDefault="006517CA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9"/>
              </w:rPr>
              <w:t xml:space="preserve">Авторы,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2E34" w14:textId="77777777" w:rsidR="00347AAD" w:rsidRDefault="006517C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25602" w14:textId="77777777" w:rsidR="00347AAD" w:rsidRDefault="006517CA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A71C0" w14:textId="77777777" w:rsidR="00347AAD" w:rsidRDefault="006517CA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347AAD" w14:paraId="7D425026" w14:textId="77777777">
        <w:trPr>
          <w:trHeight w:val="163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73C59" w14:textId="77777777" w:rsidR="00347AAD" w:rsidRDefault="006517C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9"/>
              </w:rPr>
              <w:t>Л2.1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30802" w14:textId="77777777" w:rsidR="00347AAD" w:rsidRDefault="006517CA">
            <w:pPr>
              <w:tabs>
                <w:tab w:val="center" w:pos="1340"/>
              </w:tabs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ДГТУ, Каф. </w:t>
            </w:r>
            <w:r>
              <w:rPr>
                <w:sz w:val="19"/>
              </w:rPr>
              <w:tab/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0B87213A" w14:textId="77777777" w:rsidR="00347AAD" w:rsidRDefault="006517CA">
            <w:pPr>
              <w:spacing w:line="259" w:lineRule="auto"/>
              <w:ind w:right="0" w:firstLine="0"/>
              <w:jc w:val="left"/>
            </w:pPr>
            <w:r>
              <w:rPr>
                <w:sz w:val="19"/>
              </w:rPr>
              <w:t>"</w:t>
            </w:r>
            <w:proofErr w:type="spellStart"/>
            <w:r>
              <w:rPr>
                <w:sz w:val="19"/>
              </w:rPr>
              <w:t>ТиИГиП</w:t>
            </w:r>
            <w:proofErr w:type="spellEnd"/>
            <w:r>
              <w:rPr>
                <w:sz w:val="19"/>
              </w:rPr>
              <w:t xml:space="preserve">"; сост. </w:t>
            </w:r>
          </w:p>
          <w:p w14:paraId="5A126225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С.В. Рыбак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C0880" w14:textId="77777777" w:rsidR="00347AAD" w:rsidRDefault="006517CA">
            <w:pPr>
              <w:spacing w:after="0" w:line="255" w:lineRule="auto"/>
              <w:ind w:right="291" w:firstLine="0"/>
            </w:pPr>
            <w:r>
              <w:rPr>
                <w:sz w:val="19"/>
              </w:rPr>
              <w:t xml:space="preserve">История государства и права зарубежных стран: метод. указания и задания для контрольных работ </w:t>
            </w:r>
          </w:p>
          <w:p w14:paraId="15EECEED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058504F6" w14:textId="77777777" w:rsidR="00347AAD" w:rsidRPr="00BD443B" w:rsidRDefault="006517CA">
            <w:pPr>
              <w:spacing w:after="0" w:line="259" w:lineRule="auto"/>
              <w:ind w:right="0" w:firstLine="0"/>
              <w:jc w:val="left"/>
              <w:rPr>
                <w:lang w:val="en-US"/>
              </w:rPr>
            </w:pPr>
            <w:r w:rsidRPr="00BD443B">
              <w:rPr>
                <w:sz w:val="19"/>
                <w:lang w:val="en-US"/>
              </w:rPr>
              <w:t xml:space="preserve">https://ntb.donstu.ru/content/istoriyagosudarstva-i- </w:t>
            </w:r>
            <w:proofErr w:type="spellStart"/>
            <w:r w:rsidRPr="00BD443B">
              <w:rPr>
                <w:sz w:val="19"/>
                <w:lang w:val="en-US"/>
              </w:rPr>
              <w:t>prava-zarubezhnyh-stran-metodukazaniya-i</w:t>
            </w:r>
            <w:proofErr w:type="spellEnd"/>
            <w:r w:rsidRPr="00BD443B">
              <w:rPr>
                <w:sz w:val="19"/>
                <w:lang w:val="en-US"/>
              </w:rPr>
              <w:t xml:space="preserve">- </w:t>
            </w:r>
            <w:proofErr w:type="spellStart"/>
            <w:r w:rsidRPr="00BD443B">
              <w:rPr>
                <w:sz w:val="19"/>
                <w:lang w:val="en-US"/>
              </w:rPr>
              <w:t>zadaniya-dlya-kontrolnyh-rabot</w:t>
            </w:r>
            <w:proofErr w:type="spellEnd"/>
            <w:r w:rsidRPr="00BD443B">
              <w:rPr>
                <w:sz w:val="19"/>
                <w:lang w:val="en-US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C00F2" w14:textId="77777777" w:rsidR="00347AAD" w:rsidRDefault="006517CA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 xml:space="preserve"> н/Д.: ИЦ ДГТУ, 2018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D2ADD" w14:textId="77777777" w:rsidR="00347AAD" w:rsidRDefault="006517CA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347AAD" w14:paraId="53A51DEE" w14:textId="77777777">
        <w:trPr>
          <w:trHeight w:val="1138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9C946" w14:textId="77777777" w:rsidR="00347AAD" w:rsidRDefault="006517C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9"/>
              </w:rPr>
              <w:t>Л2.2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B6BDB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ДГТУ, Каф. </w:t>
            </w:r>
          </w:p>
          <w:p w14:paraId="37E579EA" w14:textId="77777777" w:rsidR="00347AAD" w:rsidRDefault="006517CA">
            <w:pPr>
              <w:spacing w:after="17" w:line="259" w:lineRule="auto"/>
              <w:ind w:right="0" w:firstLine="0"/>
              <w:jc w:val="left"/>
            </w:pPr>
            <w:r>
              <w:rPr>
                <w:sz w:val="19"/>
              </w:rPr>
              <w:t>"</w:t>
            </w:r>
            <w:proofErr w:type="spellStart"/>
            <w:r>
              <w:rPr>
                <w:sz w:val="19"/>
              </w:rPr>
              <w:t>ТиИГиП</w:t>
            </w:r>
            <w:proofErr w:type="spellEnd"/>
            <w:r>
              <w:rPr>
                <w:sz w:val="19"/>
              </w:rPr>
              <w:t xml:space="preserve">"; сост. </w:t>
            </w:r>
          </w:p>
          <w:p w14:paraId="7982D92D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С.В. Рыбак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28504" w14:textId="77777777" w:rsidR="00347AAD" w:rsidRDefault="006517CA">
            <w:pPr>
              <w:spacing w:after="0" w:line="255" w:lineRule="auto"/>
              <w:ind w:right="0" w:firstLine="0"/>
              <w:jc w:val="left"/>
            </w:pPr>
            <w:r>
              <w:rPr>
                <w:sz w:val="19"/>
              </w:rPr>
              <w:t xml:space="preserve">История государства и права зарубежных стран: метод. указания по изучению дисциплины </w:t>
            </w:r>
          </w:p>
          <w:p w14:paraId="4645B30F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7AF320A9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>https://ntb.donstu.ru/content/istoriya-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8E7E8" w14:textId="77777777" w:rsidR="00347AAD" w:rsidRDefault="006517CA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 xml:space="preserve"> н/Д.: ИЦ ДГТУ, 2018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59A82" w14:textId="77777777" w:rsidR="00347AAD" w:rsidRDefault="006517CA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347AAD" w14:paraId="358D5877" w14:textId="77777777">
        <w:trPr>
          <w:trHeight w:val="279"/>
        </w:trPr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7A0FDA" w14:textId="77777777" w:rsidR="00347AAD" w:rsidRDefault="00347AA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8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BED03F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>gosudarstva-</w:t>
            </w:r>
            <w:r>
              <w:rPr>
                <w:b/>
                <w:sz w:val="19"/>
              </w:rPr>
              <w:t>5</w:t>
            </w:r>
            <w:r>
              <w:rPr>
                <w:sz w:val="19"/>
              </w:rPr>
              <w:t>i-</w:t>
            </w:r>
            <w:r>
              <w:rPr>
                <w:b/>
                <w:sz w:val="19"/>
              </w:rPr>
              <w:t>.1.3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prava</w:t>
            </w:r>
            <w:proofErr w:type="spellEnd"/>
            <w:r>
              <w:rPr>
                <w:b/>
                <w:sz w:val="19"/>
              </w:rPr>
              <w:t>. Методические разработки</w:t>
            </w:r>
            <w:r>
              <w:rPr>
                <w:sz w:val="19"/>
              </w:rPr>
              <w:t>-</w:t>
            </w:r>
            <w:proofErr w:type="spellStart"/>
            <w:r>
              <w:rPr>
                <w:sz w:val="19"/>
              </w:rPr>
              <w:t>zarubezhnyh</w:t>
            </w:r>
            <w:proofErr w:type="spellEnd"/>
            <w:r>
              <w:rPr>
                <w:sz w:val="19"/>
              </w:rPr>
              <w:t>-</w:t>
            </w:r>
            <w:proofErr w:type="spellStart"/>
            <w:r>
              <w:rPr>
                <w:sz w:val="19"/>
              </w:rPr>
              <w:t>stran-metod</w:t>
            </w:r>
            <w:proofErr w:type="spellEnd"/>
            <w:r>
              <w:rPr>
                <w:sz w:val="19"/>
              </w:rPr>
              <w:t>-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47E79D" w14:textId="77777777" w:rsidR="00347AAD" w:rsidRDefault="00347AAD">
            <w:pPr>
              <w:spacing w:after="160" w:line="259" w:lineRule="auto"/>
              <w:ind w:right="0" w:firstLine="0"/>
              <w:jc w:val="left"/>
            </w:pPr>
          </w:p>
        </w:tc>
      </w:tr>
      <w:tr w:rsidR="00347AAD" w14:paraId="65466B03" w14:textId="77777777">
        <w:trPr>
          <w:trHeight w:val="278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78C53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EFD62" w14:textId="77777777" w:rsidR="00347AAD" w:rsidRDefault="006517CA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9"/>
              </w:rPr>
              <w:t xml:space="preserve">Авторы,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5909" w14:textId="77777777" w:rsidR="00347AAD" w:rsidRDefault="006517C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3B690" w14:textId="77777777" w:rsidR="00347AAD" w:rsidRDefault="006517CA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F9BBD" w14:textId="77777777" w:rsidR="00347AAD" w:rsidRDefault="006517CA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347AAD" w14:paraId="173CF468" w14:textId="77777777">
        <w:trPr>
          <w:trHeight w:val="201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44B9F" w14:textId="77777777" w:rsidR="00347AAD" w:rsidRDefault="006517C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9"/>
              </w:rPr>
              <w:t>Л3.1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6046E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proofErr w:type="spellStart"/>
            <w:proofErr w:type="gramStart"/>
            <w:r>
              <w:rPr>
                <w:sz w:val="19"/>
              </w:rPr>
              <w:t>Сапож</w:t>
            </w:r>
            <w:r>
              <w:rPr>
                <w:sz w:val="30"/>
                <w:vertAlign w:val="superscript"/>
              </w:rPr>
              <w:t>составители</w:t>
            </w:r>
            <w:r>
              <w:rPr>
                <w:sz w:val="19"/>
              </w:rPr>
              <w:t>никова,А.Г</w:t>
            </w:r>
            <w:proofErr w:type="spellEnd"/>
            <w:r>
              <w:rPr>
                <w:sz w:val="19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19"/>
              </w:rPr>
              <w:t xml:space="preserve"> 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4B87E" w14:textId="77777777" w:rsidR="00347AAD" w:rsidRDefault="006517CA">
            <w:pPr>
              <w:spacing w:after="0" w:line="244" w:lineRule="auto"/>
              <w:ind w:right="0" w:firstLine="0"/>
              <w:jc w:val="left"/>
            </w:pPr>
            <w:r>
              <w:rPr>
                <w:sz w:val="19"/>
              </w:rPr>
              <w:t xml:space="preserve"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</w:t>
            </w:r>
            <w:proofErr w:type="gramStart"/>
            <w:r>
              <w:rPr>
                <w:sz w:val="19"/>
              </w:rPr>
              <w:t>университета :</w:t>
            </w:r>
            <w:proofErr w:type="gramEnd"/>
            <w:r>
              <w:rPr>
                <w:sz w:val="19"/>
              </w:rPr>
              <w:t xml:space="preserve"> методические указания </w:t>
            </w:r>
          </w:p>
          <w:p w14:paraId="28568D05" w14:textId="77777777" w:rsidR="00347AAD" w:rsidRDefault="006517CA">
            <w:pPr>
              <w:spacing w:after="0" w:line="259" w:lineRule="auto"/>
              <w:ind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14:paraId="1B6CCB17" w14:textId="77777777" w:rsidR="00347AAD" w:rsidRPr="00BD443B" w:rsidRDefault="006517CA">
            <w:pPr>
              <w:spacing w:after="0" w:line="259" w:lineRule="auto"/>
              <w:ind w:right="0" w:firstLine="0"/>
              <w:jc w:val="left"/>
              <w:rPr>
                <w:lang w:val="en-US"/>
              </w:rPr>
            </w:pPr>
            <w:r w:rsidRPr="00BD443B">
              <w:rPr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BD443B">
              <w:rPr>
                <w:sz w:val="19"/>
                <w:lang w:val="en-US"/>
              </w:rPr>
              <w:t>prepodavateley</w:t>
            </w:r>
            <w:proofErr w:type="spellEnd"/>
            <w:r w:rsidRPr="00BD443B">
              <w:rPr>
                <w:sz w:val="19"/>
                <w:lang w:val="en-US"/>
              </w:rPr>
              <w:t>-po-</w:t>
            </w:r>
            <w:proofErr w:type="spellStart"/>
            <w:r w:rsidRPr="00BD443B">
              <w:rPr>
                <w:sz w:val="19"/>
                <w:lang w:val="en-US"/>
              </w:rPr>
              <w:t>organizacii</w:t>
            </w:r>
            <w:proofErr w:type="spellEnd"/>
            <w:r w:rsidRPr="00BD443B">
              <w:rPr>
                <w:sz w:val="19"/>
                <w:lang w:val="en-US"/>
              </w:rPr>
              <w:t>-</w:t>
            </w:r>
            <w:proofErr w:type="spellStart"/>
            <w:r w:rsidRPr="00BD443B">
              <w:rPr>
                <w:sz w:val="19"/>
                <w:lang w:val="en-US"/>
              </w:rPr>
              <w:t>i-planirovaniyu</w:t>
            </w:r>
            <w:proofErr w:type="spellEnd"/>
            <w:r w:rsidRPr="00BD443B">
              <w:rPr>
                <w:rFonts w:ascii="Calibri" w:eastAsia="Calibri" w:hAnsi="Calibri" w:cs="Calibri"/>
                <w:sz w:val="19"/>
                <w:lang w:val="en-US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7F5C4" w14:textId="77777777" w:rsidR="00347AAD" w:rsidRDefault="006517CA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>-на-</w:t>
            </w:r>
            <w:proofErr w:type="spellStart"/>
            <w:proofErr w:type="gramStart"/>
            <w:r>
              <w:rPr>
                <w:sz w:val="19"/>
              </w:rPr>
              <w:t>Дону,ДГТУ</w:t>
            </w:r>
            <w:proofErr w:type="spellEnd"/>
            <w:proofErr w:type="gramEnd"/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C33D3" w14:textId="77777777" w:rsidR="00347AAD" w:rsidRDefault="006517CA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14:paraId="1878E997" w14:textId="77777777" w:rsidR="00347AAD" w:rsidRDefault="006517CA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347AAD">
      <w:footerReference w:type="even" r:id="rId9"/>
      <w:footerReference w:type="default" r:id="rId10"/>
      <w:footerReference w:type="first" r:id="rId11"/>
      <w:pgSz w:w="11904" w:h="16838"/>
      <w:pgMar w:top="1133" w:right="844" w:bottom="1212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65FA" w14:textId="77777777" w:rsidR="006F3ED8" w:rsidRDefault="006F3ED8">
      <w:pPr>
        <w:spacing w:after="0" w:line="240" w:lineRule="auto"/>
      </w:pPr>
      <w:r>
        <w:separator/>
      </w:r>
    </w:p>
  </w:endnote>
  <w:endnote w:type="continuationSeparator" w:id="0">
    <w:p w14:paraId="141FAB91" w14:textId="77777777" w:rsidR="006F3ED8" w:rsidRDefault="006F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44EB" w14:textId="77777777" w:rsidR="00347AAD" w:rsidRDefault="006517CA">
    <w:pPr>
      <w:spacing w:after="0" w:line="259" w:lineRule="auto"/>
      <w:ind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01F0" w14:textId="77777777" w:rsidR="00347AAD" w:rsidRDefault="006517CA">
    <w:pPr>
      <w:spacing w:after="0" w:line="259" w:lineRule="auto"/>
      <w:ind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443B" w:rsidRPr="00BD443B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B552" w14:textId="77777777" w:rsidR="00347AAD" w:rsidRDefault="00347AAD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8092" w14:textId="77777777" w:rsidR="006F3ED8" w:rsidRDefault="006F3ED8">
      <w:pPr>
        <w:spacing w:after="0" w:line="240" w:lineRule="auto"/>
      </w:pPr>
      <w:r>
        <w:separator/>
      </w:r>
    </w:p>
  </w:footnote>
  <w:footnote w:type="continuationSeparator" w:id="0">
    <w:p w14:paraId="00664991" w14:textId="77777777" w:rsidR="006F3ED8" w:rsidRDefault="006F3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C5A"/>
    <w:multiLevelType w:val="hybridMultilevel"/>
    <w:tmpl w:val="2AC2B340"/>
    <w:lvl w:ilvl="0" w:tplc="4D483B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7E4B9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C4D6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F6F8C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444B8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9085C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98D57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A8D8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9C0BE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17931"/>
    <w:multiLevelType w:val="hybridMultilevel"/>
    <w:tmpl w:val="4058C6FA"/>
    <w:lvl w:ilvl="0" w:tplc="F9E8C286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ACE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65C3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2618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2CC4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BAF88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FADF5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62BE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BC128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8418F"/>
    <w:multiLevelType w:val="hybridMultilevel"/>
    <w:tmpl w:val="B3A8D162"/>
    <w:lvl w:ilvl="0" w:tplc="51FEFFB8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10A9E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4C36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4E9F2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AA88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2662D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CE8F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742CA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A742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213F7"/>
    <w:multiLevelType w:val="hybridMultilevel"/>
    <w:tmpl w:val="1794077E"/>
    <w:lvl w:ilvl="0" w:tplc="F15E5F16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4EF12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7EF63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C0A3E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62510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6399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DA5DD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4039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6016D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E445CD"/>
    <w:multiLevelType w:val="hybridMultilevel"/>
    <w:tmpl w:val="19A2C83A"/>
    <w:lvl w:ilvl="0" w:tplc="D250BF5E">
      <w:start w:val="5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8AF3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005CE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2B88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6852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62723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329DC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08F4BE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EB3A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CA5EE5"/>
    <w:multiLevelType w:val="hybridMultilevel"/>
    <w:tmpl w:val="9E04696A"/>
    <w:lvl w:ilvl="0" w:tplc="92FEBC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42EE3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A2200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D65F1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80C6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564D3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0E15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1C461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6C6D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AF6749"/>
    <w:multiLevelType w:val="hybridMultilevel"/>
    <w:tmpl w:val="39A84658"/>
    <w:lvl w:ilvl="0" w:tplc="EB188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4FB8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AE3C5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BE324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F43DE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3047B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B47F1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F02D4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A295A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476EC3"/>
    <w:multiLevelType w:val="hybridMultilevel"/>
    <w:tmpl w:val="2168ECCC"/>
    <w:lvl w:ilvl="0" w:tplc="CE04F6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F0351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E6522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42BC8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386BD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C0F43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50251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EE5DD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B4439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FC1C2F"/>
    <w:multiLevelType w:val="hybridMultilevel"/>
    <w:tmpl w:val="E9ECBB90"/>
    <w:lvl w:ilvl="0" w:tplc="35C29BB4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CEE7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0FF1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D64EC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14D0D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CD36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6A29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0CE4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98D34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2F53AF"/>
    <w:multiLevelType w:val="hybridMultilevel"/>
    <w:tmpl w:val="52309262"/>
    <w:lvl w:ilvl="0" w:tplc="1DA47A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E748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ECA6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0A517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A6AFA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E159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D6EBD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CCDD3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8B81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907B92"/>
    <w:multiLevelType w:val="hybridMultilevel"/>
    <w:tmpl w:val="C6FA1942"/>
    <w:lvl w:ilvl="0" w:tplc="539881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4A55F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6E486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EEF2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A0FA7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C626B6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14C80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A96B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4E491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AE7598"/>
    <w:multiLevelType w:val="hybridMultilevel"/>
    <w:tmpl w:val="34249330"/>
    <w:lvl w:ilvl="0" w:tplc="3244E4D6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E276B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5E1D4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D0142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2E46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E577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047C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CB34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54D00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D53FAC"/>
    <w:multiLevelType w:val="hybridMultilevel"/>
    <w:tmpl w:val="D2349DB6"/>
    <w:lvl w:ilvl="0" w:tplc="D870E2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2A3DF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E83BC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34DE6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00D84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6546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A50F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60BA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4B84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7771F7"/>
    <w:multiLevelType w:val="hybridMultilevel"/>
    <w:tmpl w:val="CFFA3116"/>
    <w:lvl w:ilvl="0" w:tplc="93D83158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BC704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6A356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49D9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066DD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10A58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D65A1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6ED9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9411E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7F225D"/>
    <w:multiLevelType w:val="hybridMultilevel"/>
    <w:tmpl w:val="F8928956"/>
    <w:lvl w:ilvl="0" w:tplc="392C9C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2169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EEB6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140AF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4AB2E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6C5C7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08C0F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EE5A3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76D51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F64CB0"/>
    <w:multiLevelType w:val="hybridMultilevel"/>
    <w:tmpl w:val="9AE82B48"/>
    <w:lvl w:ilvl="0" w:tplc="C728041E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FC7CA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B0EA6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A22E6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CE1F6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86952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4A790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3C3F6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AAE2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D761E0"/>
    <w:multiLevelType w:val="hybridMultilevel"/>
    <w:tmpl w:val="1BBE88F4"/>
    <w:lvl w:ilvl="0" w:tplc="650C0C94">
      <w:start w:val="1"/>
      <w:numFmt w:val="decimal"/>
      <w:lvlText w:val="%1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825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EC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18E5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BE0E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860E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F80E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6057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12D8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E4579C"/>
    <w:multiLevelType w:val="hybridMultilevel"/>
    <w:tmpl w:val="A23094CC"/>
    <w:lvl w:ilvl="0" w:tplc="C14898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80E9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703E4E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EC876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FC490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C645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2C0AE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98FD7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7AB40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835C63"/>
    <w:multiLevelType w:val="hybridMultilevel"/>
    <w:tmpl w:val="1158D51C"/>
    <w:lvl w:ilvl="0" w:tplc="34F2A8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0CE32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70A94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C4E4A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AB22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3C437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2E41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1072E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FA3A6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9F10DA"/>
    <w:multiLevelType w:val="hybridMultilevel"/>
    <w:tmpl w:val="80141088"/>
    <w:lvl w:ilvl="0" w:tplc="721AEDE2">
      <w:start w:val="1"/>
      <w:numFmt w:val="decimal"/>
      <w:lvlText w:val="%1)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56867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FA6D8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22858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6236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081CF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4EF31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12E87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080B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2A63F8"/>
    <w:multiLevelType w:val="hybridMultilevel"/>
    <w:tmpl w:val="F662ADD4"/>
    <w:lvl w:ilvl="0" w:tplc="239A2018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4A76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1C95C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22E67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8AAD5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1AB65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E9B2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A812C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9C884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D05170"/>
    <w:multiLevelType w:val="hybridMultilevel"/>
    <w:tmpl w:val="E1A4E576"/>
    <w:lvl w:ilvl="0" w:tplc="765404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AD14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5D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D23EB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A0624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420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88845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A64B1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65DB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166358"/>
    <w:multiLevelType w:val="hybridMultilevel"/>
    <w:tmpl w:val="FAA8C286"/>
    <w:lvl w:ilvl="0" w:tplc="3968C7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23F5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6AF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A08BA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C345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B276A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1004A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FE86E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C96E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2929C0"/>
    <w:multiLevelType w:val="hybridMultilevel"/>
    <w:tmpl w:val="D1240DD0"/>
    <w:lvl w:ilvl="0" w:tplc="691833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36C28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C89F7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E017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92AC4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1A36D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BC773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A482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2479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F5673C"/>
    <w:multiLevelType w:val="hybridMultilevel"/>
    <w:tmpl w:val="51A827EA"/>
    <w:lvl w:ilvl="0" w:tplc="B66AB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6738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AA6D1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2FEC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CEEE5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B0F9D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46AAC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CC5A1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A0BA9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0355AA"/>
    <w:multiLevelType w:val="hybridMultilevel"/>
    <w:tmpl w:val="639A6142"/>
    <w:lvl w:ilvl="0" w:tplc="817002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63CC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08225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92077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DC9AB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C0A86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8685D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50A2A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AE9A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2B2CD6"/>
    <w:multiLevelType w:val="hybridMultilevel"/>
    <w:tmpl w:val="87AC5FAA"/>
    <w:lvl w:ilvl="0" w:tplc="84A07308">
      <w:start w:val="27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683F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8C3F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24A71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5279C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546F8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20D5C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65F4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005BC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BD7974"/>
    <w:multiLevelType w:val="hybridMultilevel"/>
    <w:tmpl w:val="5A82A02A"/>
    <w:lvl w:ilvl="0" w:tplc="FD0EBC7C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0C9A1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FC059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2FCE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DEE56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94EE9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039F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3C902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A036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FE200A"/>
    <w:multiLevelType w:val="hybridMultilevel"/>
    <w:tmpl w:val="CDAA8BB2"/>
    <w:lvl w:ilvl="0" w:tplc="BD145A68">
      <w:start w:val="18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467F7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58143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EDB6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E4EF6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A0D3E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303F2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BA742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8424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796FF9"/>
    <w:multiLevelType w:val="hybridMultilevel"/>
    <w:tmpl w:val="F8F8E996"/>
    <w:lvl w:ilvl="0" w:tplc="9C388D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3E7B1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40BEF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FCE47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60AE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46DC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CB23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442F6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2ABEF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A46132"/>
    <w:multiLevelType w:val="hybridMultilevel"/>
    <w:tmpl w:val="3064C6DA"/>
    <w:lvl w:ilvl="0" w:tplc="1C846F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850A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5A51F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8F72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94EA8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84220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9A27F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2EB3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8AA33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D931FC"/>
    <w:multiLevelType w:val="hybridMultilevel"/>
    <w:tmpl w:val="9C94402A"/>
    <w:lvl w:ilvl="0" w:tplc="0B2858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3682C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4E14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3B3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E8218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D2F3D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23D6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B4770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2791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CB0C80"/>
    <w:multiLevelType w:val="hybridMultilevel"/>
    <w:tmpl w:val="91F4A2C2"/>
    <w:lvl w:ilvl="0" w:tplc="95EE2F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EC8C1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B64A0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444E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A84AA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909F6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D228E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641E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CAA9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0956395">
    <w:abstractNumId w:val="16"/>
  </w:num>
  <w:num w:numId="2" w16cid:durableId="424768400">
    <w:abstractNumId w:val="30"/>
  </w:num>
  <w:num w:numId="3" w16cid:durableId="1732994408">
    <w:abstractNumId w:val="2"/>
  </w:num>
  <w:num w:numId="4" w16cid:durableId="1260874285">
    <w:abstractNumId w:val="11"/>
  </w:num>
  <w:num w:numId="5" w16cid:durableId="1679038715">
    <w:abstractNumId w:val="27"/>
  </w:num>
  <w:num w:numId="6" w16cid:durableId="1625885872">
    <w:abstractNumId w:val="1"/>
  </w:num>
  <w:num w:numId="7" w16cid:durableId="1653945521">
    <w:abstractNumId w:val="6"/>
  </w:num>
  <w:num w:numId="8" w16cid:durableId="624045091">
    <w:abstractNumId w:val="32"/>
  </w:num>
  <w:num w:numId="9" w16cid:durableId="158885477">
    <w:abstractNumId w:val="25"/>
  </w:num>
  <w:num w:numId="10" w16cid:durableId="178934880">
    <w:abstractNumId w:val="12"/>
  </w:num>
  <w:num w:numId="11" w16cid:durableId="68888586">
    <w:abstractNumId w:val="18"/>
  </w:num>
  <w:num w:numId="12" w16cid:durableId="451556900">
    <w:abstractNumId w:val="0"/>
  </w:num>
  <w:num w:numId="13" w16cid:durableId="1439060723">
    <w:abstractNumId w:val="24"/>
  </w:num>
  <w:num w:numId="14" w16cid:durableId="1217358834">
    <w:abstractNumId w:val="13"/>
  </w:num>
  <w:num w:numId="15" w16cid:durableId="770473578">
    <w:abstractNumId w:val="31"/>
  </w:num>
  <w:num w:numId="16" w16cid:durableId="1062367723">
    <w:abstractNumId w:val="9"/>
  </w:num>
  <w:num w:numId="17" w16cid:durableId="476264405">
    <w:abstractNumId w:val="20"/>
  </w:num>
  <w:num w:numId="18" w16cid:durableId="1305740053">
    <w:abstractNumId w:val="15"/>
  </w:num>
  <w:num w:numId="19" w16cid:durableId="1242255000">
    <w:abstractNumId w:val="7"/>
  </w:num>
  <w:num w:numId="20" w16cid:durableId="444690686">
    <w:abstractNumId w:val="21"/>
  </w:num>
  <w:num w:numId="21" w16cid:durableId="1656955124">
    <w:abstractNumId w:val="19"/>
  </w:num>
  <w:num w:numId="22" w16cid:durableId="86313693">
    <w:abstractNumId w:val="22"/>
  </w:num>
  <w:num w:numId="23" w16cid:durableId="242836684">
    <w:abstractNumId w:val="29"/>
  </w:num>
  <w:num w:numId="24" w16cid:durableId="551577324">
    <w:abstractNumId w:val="23"/>
  </w:num>
  <w:num w:numId="25" w16cid:durableId="702826785">
    <w:abstractNumId w:val="14"/>
  </w:num>
  <w:num w:numId="26" w16cid:durableId="389232352">
    <w:abstractNumId w:val="8"/>
  </w:num>
  <w:num w:numId="27" w16cid:durableId="2064449795">
    <w:abstractNumId w:val="5"/>
  </w:num>
  <w:num w:numId="28" w16cid:durableId="777989241">
    <w:abstractNumId w:val="3"/>
  </w:num>
  <w:num w:numId="29" w16cid:durableId="611057877">
    <w:abstractNumId w:val="10"/>
  </w:num>
  <w:num w:numId="30" w16cid:durableId="1991057978">
    <w:abstractNumId w:val="17"/>
  </w:num>
  <w:num w:numId="31" w16cid:durableId="1576823163">
    <w:abstractNumId w:val="28"/>
  </w:num>
  <w:num w:numId="32" w16cid:durableId="1592590580">
    <w:abstractNumId w:val="26"/>
  </w:num>
  <w:num w:numId="33" w16cid:durableId="1220550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AD"/>
    <w:rsid w:val="00347AAD"/>
    <w:rsid w:val="006517CA"/>
    <w:rsid w:val="006F3ED8"/>
    <w:rsid w:val="00BD443B"/>
    <w:rsid w:val="00C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CD70"/>
  <w15:docId w15:val="{7EF8A4D8-440C-4FB8-AF0B-FEF4F381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71" w:lineRule="auto"/>
      <w:ind w:right="14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2947" w:right="28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2947" w:right="287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6193</Words>
  <Characters>35304</Characters>
  <Application>Microsoft Office Word</Application>
  <DocSecurity>0</DocSecurity>
  <Lines>294</Lines>
  <Paragraphs>82</Paragraphs>
  <ScaleCrop>false</ScaleCrop>
  <Company/>
  <LinksUpToDate>false</LinksUpToDate>
  <CharactersWithSpaces>41415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cp:lastModifiedBy>Евгения Шевкуненко</cp:lastModifiedBy>
  <cp:revision>2</cp:revision>
  <dcterms:created xsi:type="dcterms:W3CDTF">2023-07-19T18:28:00Z</dcterms:created>
  <dcterms:modified xsi:type="dcterms:W3CDTF">2023-07-19T18:28:00Z</dcterms:modified>
</cp:coreProperties>
</file>