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045" w:rsidRDefault="003F7764">
      <w:pPr>
        <w:spacing w:after="0"/>
        <w:ind w:left="63"/>
        <w:jc w:val="center"/>
      </w:pPr>
      <w:r>
        <w:rPr>
          <w:noProof/>
        </w:rPr>
        <w:drawing>
          <wp:inline distT="0" distB="0" distL="0" distR="0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11" w:line="270" w:lineRule="auto"/>
        <w:ind w:left="39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spacing w:after="14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ПОЛИТЕХНИЧЕСКИЙ ИНСТИТУТ (ФИЛИАЛ)  </w:t>
      </w:r>
    </w:p>
    <w:p w:rsidR="009F6045" w:rsidRDefault="003F7764">
      <w:pPr>
        <w:spacing w:after="14" w:line="270" w:lineRule="auto"/>
        <w:ind w:left="10" w:right="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ФЕДЕРАЛЬНОГО ГОСУДАРСТВЕННОГО БЮДЖЕТНОГО </w:t>
      </w:r>
    </w:p>
    <w:p w:rsidR="009F6045" w:rsidRDefault="003F7764">
      <w:pPr>
        <w:spacing w:after="14" w:line="270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ОБРАЗОВАТЕЛЬНОГО УЧРЕЖДЕНИЯ ВЫСШЕГО ОБРАЗОВАНИЯ </w:t>
      </w:r>
    </w:p>
    <w:p w:rsidR="009F6045" w:rsidRDefault="003F7764">
      <w:pPr>
        <w:spacing w:after="14" w:line="270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«ДОНСКОЙ ГОСУДАРСТВЕННЫЙ ТЕХНИЧЕСКИЙ УНИВЕРСИТЕТ»  </w:t>
      </w:r>
    </w:p>
    <w:p w:rsidR="009F6045" w:rsidRDefault="003F7764">
      <w:pPr>
        <w:spacing w:after="14" w:line="270" w:lineRule="auto"/>
        <w:ind w:left="2042" w:right="198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 Г. ТАГАНРОГЕ РОСТОВСКОЙ ОБЛАСТИ ПИ (ФИЛИАЛ) ДГТУ В Г. ТАГАНРОГЕ </w:t>
      </w:r>
    </w:p>
    <w:p w:rsidR="009F6045" w:rsidRDefault="003F7764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27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136"/>
        <w:ind w:left="10" w:right="1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КАФЕДРА «Гуманитарные и социально-экономические науки» </w:t>
      </w:r>
    </w:p>
    <w:p w:rsidR="009F6045" w:rsidRDefault="003F7764">
      <w:pPr>
        <w:spacing w:after="136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137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132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195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</w:pPr>
      <w:r>
        <w:t xml:space="preserve">Методические материалы по освоению дисциплины «Гражданский процесс» </w:t>
      </w:r>
    </w:p>
    <w:p w:rsidR="009F6045" w:rsidRDefault="003F7764">
      <w:pPr>
        <w:spacing w:after="147"/>
      </w:pPr>
      <w:r>
        <w:rPr>
          <w:sz w:val="28"/>
        </w:rPr>
        <w:t xml:space="preserve"> </w:t>
      </w:r>
    </w:p>
    <w:p w:rsidR="009F6045" w:rsidRDefault="003F7764">
      <w:pPr>
        <w:spacing w:after="147"/>
      </w:pPr>
      <w:r>
        <w:rPr>
          <w:sz w:val="28"/>
        </w:rPr>
        <w:t xml:space="preserve"> </w:t>
      </w:r>
    </w:p>
    <w:p w:rsidR="009F6045" w:rsidRDefault="003F7764">
      <w:pPr>
        <w:spacing w:after="238"/>
      </w:pPr>
      <w:r>
        <w:rPr>
          <w:sz w:val="28"/>
        </w:rPr>
        <w:t xml:space="preserve"> </w:t>
      </w:r>
    </w:p>
    <w:p w:rsidR="009F6045" w:rsidRDefault="003F7764">
      <w:pPr>
        <w:spacing w:after="234"/>
      </w:pPr>
      <w:r>
        <w:rPr>
          <w:rFonts w:ascii="Yu Gothic UI" w:eastAsia="Yu Gothic UI" w:hAnsi="Yu Gothic UI" w:cs="Yu Gothic UI"/>
          <w:sz w:val="28"/>
        </w:rPr>
        <w:t xml:space="preserve"> </w:t>
      </w:r>
    </w:p>
    <w:p w:rsidR="009F6045" w:rsidRDefault="003F7764">
      <w:pPr>
        <w:spacing w:after="147"/>
      </w:pPr>
      <w:r>
        <w:rPr>
          <w:sz w:val="28"/>
        </w:rPr>
        <w:t xml:space="preserve"> </w:t>
      </w:r>
    </w:p>
    <w:p w:rsidR="009F6045" w:rsidRDefault="003F7764">
      <w:pPr>
        <w:spacing w:after="133"/>
      </w:pPr>
      <w:r>
        <w:rPr>
          <w:color w:val="FF0000"/>
          <w:sz w:val="28"/>
        </w:rPr>
        <w:t xml:space="preserve"> </w:t>
      </w:r>
    </w:p>
    <w:p w:rsidR="009F6045" w:rsidRDefault="003F7764">
      <w:pPr>
        <w:spacing w:after="0"/>
        <w:ind w:right="92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142"/>
        <w:ind w:left="59"/>
        <w:jc w:val="center"/>
      </w:pPr>
      <w:r>
        <w:rPr>
          <w:sz w:val="28"/>
        </w:rPr>
        <w:t xml:space="preserve"> </w:t>
      </w:r>
    </w:p>
    <w:p w:rsidR="009F6045" w:rsidRDefault="003F7764">
      <w:pPr>
        <w:spacing w:after="147"/>
        <w:ind w:left="59"/>
        <w:jc w:val="center"/>
      </w:pPr>
      <w:r>
        <w:rPr>
          <w:sz w:val="28"/>
        </w:rPr>
        <w:t xml:space="preserve"> </w:t>
      </w:r>
    </w:p>
    <w:p w:rsidR="009F6045" w:rsidRDefault="003F7764">
      <w:pPr>
        <w:spacing w:after="147"/>
        <w:ind w:left="59"/>
        <w:jc w:val="center"/>
      </w:pPr>
      <w:r>
        <w:rPr>
          <w:sz w:val="28"/>
        </w:rPr>
        <w:t xml:space="preserve"> </w:t>
      </w:r>
    </w:p>
    <w:p w:rsidR="009F6045" w:rsidRDefault="003F7764">
      <w:pPr>
        <w:spacing w:after="147"/>
        <w:ind w:left="59"/>
        <w:jc w:val="center"/>
      </w:pPr>
      <w:r>
        <w:rPr>
          <w:sz w:val="28"/>
        </w:rPr>
        <w:t xml:space="preserve"> </w:t>
      </w:r>
    </w:p>
    <w:p w:rsidR="009F6045" w:rsidRDefault="003F7764">
      <w:pPr>
        <w:spacing w:after="147"/>
        <w:ind w:left="59"/>
        <w:jc w:val="center"/>
      </w:pPr>
      <w:r>
        <w:rPr>
          <w:sz w:val="28"/>
        </w:rPr>
        <w:t xml:space="preserve"> </w:t>
      </w:r>
    </w:p>
    <w:p w:rsidR="009F6045" w:rsidRDefault="003F7764">
      <w:pPr>
        <w:spacing w:after="184"/>
      </w:pPr>
      <w:r>
        <w:rPr>
          <w:sz w:val="28"/>
        </w:rPr>
        <w:t xml:space="preserve"> </w:t>
      </w:r>
    </w:p>
    <w:p w:rsidR="009F6045" w:rsidRDefault="003F7764">
      <w:pPr>
        <w:spacing w:after="0"/>
        <w:ind w:left="10" w:right="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Таганрог </w:t>
      </w:r>
    </w:p>
    <w:p w:rsidR="009F6045" w:rsidRDefault="003F7764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2023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-1560" w:right="1106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716276</wp:posOffset>
            </wp:positionV>
            <wp:extent cx="7543800" cy="9951720"/>
            <wp:effectExtent l="0" t="0" r="0" b="0"/>
            <wp:wrapTopAndBottom/>
            <wp:docPr id="47601" name="Picture 4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1" name="Picture 476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F6045" w:rsidRDefault="003F7764">
      <w:pPr>
        <w:pStyle w:val="2"/>
        <w:spacing w:after="123"/>
        <w:ind w:left="720" w:right="721"/>
      </w:pPr>
      <w:r>
        <w:lastRenderedPageBreak/>
        <w:t xml:space="preserve">СОДЕРЖАНИЕ </w:t>
      </w:r>
    </w:p>
    <w:p w:rsidR="009F6045" w:rsidRDefault="003F7764">
      <w:pPr>
        <w:spacing w:after="13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175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Введение ....................................................................................................................4 </w:t>
      </w:r>
    </w:p>
    <w:sdt>
      <w:sdtPr>
        <w:rPr>
          <w:rFonts w:ascii="Calibri" w:eastAsia="Calibri" w:hAnsi="Calibri" w:cs="Calibri"/>
          <w:sz w:val="22"/>
        </w:rPr>
        <w:id w:val="325099692"/>
        <w:docPartObj>
          <w:docPartGallery w:val="Table of Contents"/>
        </w:docPartObj>
      </w:sdtPr>
      <w:sdtContent>
        <w:p w:rsidR="009F6045" w:rsidRDefault="003F7764">
          <w:pPr>
            <w:pStyle w:val="11"/>
            <w:tabs>
              <w:tab w:val="right" w:leader="dot" w:pos="950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8926">
            <w:r>
              <w:t>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_Toc48926 \h</w:instrText>
            </w:r>
            <w:r>
              <w:fldChar w:fldCharType="separate"/>
            </w:r>
            <w:r>
              <w:rPr>
                <w:noProof/>
              </w:rPr>
              <w:t xml:space="preserve">4 </w:t>
            </w:r>
            <w:r>
              <w:fldChar w:fldCharType="end"/>
            </w:r>
          </w:hyperlink>
        </w:p>
        <w:p w:rsidR="009F6045" w:rsidRDefault="00000000">
          <w:pPr>
            <w:pStyle w:val="11"/>
            <w:tabs>
              <w:tab w:val="right" w:leader="dot" w:pos="9502"/>
            </w:tabs>
          </w:pPr>
          <w:hyperlink w:anchor="_Toc48927">
            <w:r w:rsidR="003F7764">
              <w:t>2 Методические рекомендации по организации самостоятельной работы</w:t>
            </w:r>
            <w:r w:rsidR="003F7764">
              <w:tab/>
            </w:r>
            <w:r w:rsidR="003F7764">
              <w:fldChar w:fldCharType="begin"/>
            </w:r>
            <w:r w:rsidR="003F7764">
              <w:instrText>PAGEREF _Toc48927 \h</w:instrText>
            </w:r>
            <w:r w:rsidR="003F7764">
              <w:fldChar w:fldCharType="separate"/>
            </w:r>
            <w:r w:rsidR="003F7764">
              <w:rPr>
                <w:noProof/>
              </w:rPr>
              <w:t xml:space="preserve">21 </w:t>
            </w:r>
            <w:r w:rsidR="003F7764">
              <w:fldChar w:fldCharType="end"/>
            </w:r>
          </w:hyperlink>
        </w:p>
        <w:p w:rsidR="009F6045" w:rsidRDefault="00000000">
          <w:pPr>
            <w:pStyle w:val="11"/>
            <w:tabs>
              <w:tab w:val="right" w:leader="dot" w:pos="9502"/>
            </w:tabs>
          </w:pPr>
          <w:hyperlink w:anchor="_Toc48928">
            <w:r w:rsidR="003F7764">
              <w:t>3  Методические указания к выполнению рефератов</w:t>
            </w:r>
            <w:r w:rsidR="003F7764">
              <w:tab/>
            </w:r>
            <w:r w:rsidR="003F7764">
              <w:fldChar w:fldCharType="begin"/>
            </w:r>
            <w:r w:rsidR="003F7764">
              <w:instrText>PAGEREF _Toc48928 \h</w:instrText>
            </w:r>
            <w:r w:rsidR="003F7764">
              <w:fldChar w:fldCharType="separate"/>
            </w:r>
            <w:r w:rsidR="003F7764">
              <w:rPr>
                <w:noProof/>
              </w:rPr>
              <w:t xml:space="preserve">25 </w:t>
            </w:r>
            <w:r w:rsidR="003F7764">
              <w:fldChar w:fldCharType="end"/>
            </w:r>
          </w:hyperlink>
        </w:p>
        <w:p w:rsidR="009F6045" w:rsidRDefault="00000000">
          <w:pPr>
            <w:pStyle w:val="11"/>
            <w:tabs>
              <w:tab w:val="right" w:leader="dot" w:pos="9502"/>
            </w:tabs>
          </w:pPr>
          <w:hyperlink w:anchor="_Toc48929">
            <w:r w:rsidR="003F7764">
              <w:t>4 Перечень вопросов для проведения промежуточной аттестации</w:t>
            </w:r>
            <w:r w:rsidR="003F7764">
              <w:tab/>
            </w:r>
            <w:r w:rsidR="003F7764">
              <w:fldChar w:fldCharType="begin"/>
            </w:r>
            <w:r w:rsidR="003F7764">
              <w:instrText>PAGEREF _Toc48929 \h</w:instrText>
            </w:r>
            <w:r w:rsidR="003F7764">
              <w:fldChar w:fldCharType="separate"/>
            </w:r>
            <w:r w:rsidR="003F7764">
              <w:rPr>
                <w:noProof/>
              </w:rPr>
              <w:t xml:space="preserve">26 </w:t>
            </w:r>
            <w:r w:rsidR="003F7764">
              <w:fldChar w:fldCharType="end"/>
            </w:r>
          </w:hyperlink>
        </w:p>
        <w:p w:rsidR="009F6045" w:rsidRDefault="003F7764">
          <w:r>
            <w:fldChar w:fldCharType="end"/>
          </w:r>
        </w:p>
      </w:sdtContent>
    </w:sdt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</w:p>
    <w:p w:rsidR="009F6045" w:rsidRDefault="003F7764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указания по изучению </w:t>
      </w:r>
      <w:r>
        <w:rPr>
          <w:rFonts w:ascii="Times New Roman" w:eastAsia="Times New Roman" w:hAnsi="Times New Roman" w:cs="Times New Roman"/>
          <w:b/>
          <w:i/>
          <w:sz w:val="28"/>
        </w:rPr>
        <w:t>дисциплины «Гражданский процесс»</w:t>
      </w:r>
      <w:r>
        <w:rPr>
          <w:rFonts w:ascii="Times New Roman" w:eastAsia="Times New Roman" w:hAnsi="Times New Roman" w:cs="Times New Roman"/>
          <w:sz w:val="28"/>
        </w:rP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rFonts w:ascii="Times New Roman" w:eastAsia="Times New Roman" w:hAnsi="Times New Roman" w:cs="Times New Roman"/>
          <w:b/>
          <w:i/>
          <w:sz w:val="28"/>
        </w:rPr>
        <w:t>«Гражданский процесс»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Выполнение предусмотренных методическими указаниями заданий по дисциплине </w:t>
      </w:r>
      <w:r>
        <w:rPr>
          <w:rFonts w:ascii="Times New Roman" w:eastAsia="Times New Roman" w:hAnsi="Times New Roman" w:cs="Times New Roman"/>
          <w:b/>
          <w:i/>
          <w:sz w:val="28"/>
        </w:rPr>
        <w:t>«Гражданский процесс»</w:t>
      </w:r>
      <w:r>
        <w:rPr>
          <w:rFonts w:ascii="Times New Roman" w:eastAsia="Times New Roman" w:hAnsi="Times New Roman" w:cs="Times New Roman"/>
          <w:sz w:val="28"/>
        </w:rPr>
        <w:t xml:space="preserve"> позволит обучающимся получить необходимые умения и навыки и на их базе приобрести следующие компетенции:  </w:t>
      </w:r>
    </w:p>
    <w:p w:rsidR="009F6045" w:rsidRDefault="003F7764">
      <w:pPr>
        <w:spacing w:after="13" w:line="271" w:lineRule="auto"/>
        <w:ind w:left="-15" w:right="8" w:firstLine="721"/>
      </w:pPr>
      <w:r>
        <w:rPr>
          <w:rFonts w:ascii="Times New Roman" w:eastAsia="Times New Roman" w:hAnsi="Times New Roman" w:cs="Times New Roman"/>
          <w:sz w:val="28"/>
        </w:rPr>
        <w:t xml:space="preserve">ОПК-2 - способен применять нормы материального и процессуального права при решении задач профессиональной деятельности;  </w:t>
      </w:r>
    </w:p>
    <w:p w:rsidR="009F6045" w:rsidRDefault="003F7764">
      <w:pPr>
        <w:spacing w:after="13" w:line="271" w:lineRule="auto"/>
        <w:ind w:left="-15" w:right="8" w:firstLine="721"/>
      </w:pPr>
      <w:r>
        <w:rPr>
          <w:rFonts w:ascii="Times New Roman" w:eastAsia="Times New Roman" w:hAnsi="Times New Roman" w:cs="Times New Roman"/>
          <w:sz w:val="28"/>
        </w:rPr>
        <w:t xml:space="preserve">ОПК-2.3: Способен работать с правовыми актами, и на основе их анализа принимать решения о реализации норм материального и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процессуального права в профессиональной деятельности </w:t>
      </w:r>
    </w:p>
    <w:p w:rsidR="009F6045" w:rsidRPr="00F269A0" w:rsidRDefault="00714889" w:rsidP="00F269A0">
      <w:pPr>
        <w:spacing w:after="31" w:line="255" w:lineRule="auto"/>
        <w:ind w:right="7" w:firstLine="709"/>
        <w:jc w:val="both"/>
      </w:pPr>
      <w:r w:rsidRPr="00714889">
        <w:rPr>
          <w:sz w:val="28"/>
        </w:rPr>
        <w:t>ОПК-6: Способен участвовать в подготовке проектов нормативных правовых актов и иных юридических</w:t>
      </w:r>
      <w:r w:rsidR="00F269A0">
        <w:t xml:space="preserve"> </w:t>
      </w:r>
      <w:r w:rsidRPr="00714889">
        <w:rPr>
          <w:sz w:val="28"/>
        </w:rPr>
        <w:t>Документов</w:t>
      </w:r>
    </w:p>
    <w:p w:rsidR="00714889" w:rsidRPr="00714889" w:rsidRDefault="00714889" w:rsidP="00F269A0">
      <w:pPr>
        <w:spacing w:after="0"/>
        <w:ind w:firstLine="709"/>
        <w:rPr>
          <w:sz w:val="28"/>
        </w:rPr>
      </w:pPr>
      <w:r w:rsidRPr="00714889">
        <w:rPr>
          <w:sz w:val="28"/>
        </w:rPr>
        <w:t>ОПК-6.3: Участвует в подготовке проектов юридических документов в рамках гражданского процесса</w:t>
      </w:r>
    </w:p>
    <w:p w:rsidR="009F6045" w:rsidRPr="00714889" w:rsidRDefault="003F7764">
      <w:pPr>
        <w:spacing w:after="30"/>
        <w:ind w:left="711"/>
        <w:rPr>
          <w:sz w:val="28"/>
        </w:rPr>
      </w:pPr>
      <w:r w:rsidRPr="00714889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F6045" w:rsidRDefault="003F7764">
      <w:pPr>
        <w:pStyle w:val="1"/>
        <w:spacing w:line="259" w:lineRule="auto"/>
        <w:ind w:left="0" w:right="66" w:firstLine="0"/>
        <w:jc w:val="right"/>
      </w:pPr>
      <w:bookmarkStart w:id="0" w:name="_Toc48926"/>
      <w:r>
        <w:t xml:space="preserve">1 Методические указания для подготовки к практическим занятиям </w:t>
      </w:r>
      <w:bookmarkEnd w:id="0"/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Практическое занятие </w:t>
      </w:r>
      <w:proofErr w:type="gramStart"/>
      <w:r>
        <w:rPr>
          <w:rFonts w:ascii="Times New Roman" w:eastAsia="Times New Roman" w:hAnsi="Times New Roman" w:cs="Times New Roman"/>
          <w:sz w:val="28"/>
        </w:rPr>
        <w:t>−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занятие, проводимое под руководством преподавателя в учебной аудитории, направленное на углубление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:rsidR="009F6045" w:rsidRDefault="003F7764">
      <w:pPr>
        <w:spacing w:after="5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:rsidR="009F6045" w:rsidRDefault="003F7764">
      <w:pPr>
        <w:spacing w:after="30"/>
        <w:ind w:left="7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  <w:ind w:left="720" w:right="11"/>
      </w:pPr>
      <w:r>
        <w:t xml:space="preserve">Практические задания </w:t>
      </w:r>
    </w:p>
    <w:p w:rsidR="009F6045" w:rsidRDefault="003F7764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30"/>
        <w:ind w:left="5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Вопросы по темам: </w:t>
      </w:r>
    </w:p>
    <w:p w:rsidR="009F6045" w:rsidRDefault="003F7764">
      <w:pPr>
        <w:numPr>
          <w:ilvl w:val="0"/>
          <w:numId w:val="1"/>
        </w:numPr>
        <w:spacing w:after="12" w:line="271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Гражданский процесс и гражданское процессуальное право </w:t>
      </w:r>
    </w:p>
    <w:p w:rsidR="009F6045" w:rsidRDefault="003F7764">
      <w:pPr>
        <w:spacing w:after="22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гражданского процессуального права.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Формы защиты нарушенных прав граждан и организаций.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Предмет, метод и задачи гражданского процесса.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Место и роль отрасли гражданского процессуального права в отрасли Российского законодательства.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Система гражданского процесса. </w:t>
      </w:r>
    </w:p>
    <w:p w:rsidR="009F6045" w:rsidRDefault="003F7764">
      <w:pPr>
        <w:numPr>
          <w:ilvl w:val="0"/>
          <w:numId w:val="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Соотношение гражданского права с гражданским процессуальным правом.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tabs>
          <w:tab w:val="center" w:pos="657"/>
          <w:tab w:val="center" w:pos="4102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Принципы гражданского процессуального права </w:t>
      </w:r>
    </w:p>
    <w:p w:rsidR="009F6045" w:rsidRDefault="003F7764">
      <w:pPr>
        <w:numPr>
          <w:ilvl w:val="0"/>
          <w:numId w:val="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значение принципов гражданского процессуального права. </w:t>
      </w:r>
    </w:p>
    <w:p w:rsidR="009F6045" w:rsidRDefault="003F7764">
      <w:pPr>
        <w:numPr>
          <w:ilvl w:val="0"/>
          <w:numId w:val="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Классификация принципов. </w:t>
      </w:r>
    </w:p>
    <w:p w:rsidR="009F6045" w:rsidRDefault="003F7764">
      <w:pPr>
        <w:numPr>
          <w:ilvl w:val="0"/>
          <w:numId w:val="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>Организационно-функциональные принципы, их состав и содержание. 4.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Функциональные принципы, их состав и содержание </w:t>
      </w:r>
    </w:p>
    <w:p w:rsidR="009F6045" w:rsidRDefault="003F7764">
      <w:pPr>
        <w:tabs>
          <w:tab w:val="center" w:pos="657"/>
          <w:tab w:val="center" w:pos="3389"/>
        </w:tabs>
        <w:spacing w:after="11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Охарактеризовать принцип гласности.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numPr>
          <w:ilvl w:val="0"/>
          <w:numId w:val="3"/>
        </w:numPr>
        <w:spacing w:after="12" w:line="271" w:lineRule="auto"/>
        <w:ind w:right="3" w:hanging="85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Гражданские процессуальные правоотношения </w:t>
      </w:r>
    </w:p>
    <w:p w:rsidR="009F6045" w:rsidRDefault="003F7764">
      <w:pPr>
        <w:numPr>
          <w:ilvl w:val="0"/>
          <w:numId w:val="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такое гражданские процессуальные отношения. </w:t>
      </w:r>
    </w:p>
    <w:p w:rsidR="009F6045" w:rsidRDefault="003F7764">
      <w:pPr>
        <w:numPr>
          <w:ilvl w:val="0"/>
          <w:numId w:val="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Возникновение гражданского процессуального правоотношения. </w:t>
      </w:r>
    </w:p>
    <w:p w:rsidR="009F6045" w:rsidRDefault="003F7764">
      <w:pPr>
        <w:numPr>
          <w:ilvl w:val="0"/>
          <w:numId w:val="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Кто является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объектом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кто субъектом данных отношений. </w:t>
      </w:r>
    </w:p>
    <w:p w:rsidR="009F6045" w:rsidRDefault="003F7764">
      <w:pPr>
        <w:numPr>
          <w:ilvl w:val="0"/>
          <w:numId w:val="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Стадии гражданского процесса. </w:t>
      </w:r>
    </w:p>
    <w:p w:rsidR="009F6045" w:rsidRDefault="003F7764">
      <w:pPr>
        <w:spacing w:after="18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spacing w:after="12" w:line="271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</w:rPr>
        <w:t xml:space="preserve">Лица, участвующие в деле. Процессуальные права и обязанности сторон. Процессуальное правопреемство и соучастие </w:t>
      </w:r>
    </w:p>
    <w:p w:rsidR="009F6045" w:rsidRDefault="003F7764">
      <w:pPr>
        <w:numPr>
          <w:ilvl w:val="0"/>
          <w:numId w:val="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содержание гражданских правоотношений. </w:t>
      </w:r>
    </w:p>
    <w:p w:rsidR="009F6045" w:rsidRDefault="003F7764">
      <w:pPr>
        <w:numPr>
          <w:ilvl w:val="0"/>
          <w:numId w:val="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Предпосылки для гражданских правоотношений. </w:t>
      </w:r>
    </w:p>
    <w:p w:rsidR="009F6045" w:rsidRDefault="003F7764">
      <w:pPr>
        <w:numPr>
          <w:ilvl w:val="0"/>
          <w:numId w:val="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Кто является сторонами в процессе. </w:t>
      </w:r>
    </w:p>
    <w:p w:rsidR="009F6045" w:rsidRDefault="003F7764">
      <w:pPr>
        <w:numPr>
          <w:ilvl w:val="0"/>
          <w:numId w:val="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Третьи лица, понятие и их роль в гражданско- процессуальном судопроизводстве. </w:t>
      </w:r>
    </w:p>
    <w:p w:rsidR="009F6045" w:rsidRDefault="003F7764">
      <w:pPr>
        <w:spacing w:after="37"/>
        <w:ind w:left="56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9F6045" w:rsidRDefault="003F7764">
      <w:pPr>
        <w:numPr>
          <w:ilvl w:val="0"/>
          <w:numId w:val="4"/>
        </w:numPr>
        <w:spacing w:after="12" w:line="271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Полномочия прокурора в гражданском процессе </w:t>
      </w:r>
    </w:p>
    <w:p w:rsidR="009F6045" w:rsidRDefault="003F7764">
      <w:pPr>
        <w:numPr>
          <w:ilvl w:val="0"/>
          <w:numId w:val="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Цели участия прокурора в гражданском процессе </w:t>
      </w:r>
    </w:p>
    <w:p w:rsidR="009F6045" w:rsidRDefault="003F7764">
      <w:pPr>
        <w:numPr>
          <w:ilvl w:val="0"/>
          <w:numId w:val="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Основания участия прокурора в гражданском судопроизводстве </w:t>
      </w:r>
    </w:p>
    <w:p w:rsidR="009F6045" w:rsidRDefault="003F7764">
      <w:pPr>
        <w:numPr>
          <w:ilvl w:val="0"/>
          <w:numId w:val="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>Формы участия прокурора в гражданском процессе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spacing w:after="31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2" w:line="271" w:lineRule="auto"/>
        <w:ind w:left="2770" w:hanging="1901"/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Участие в гражданском процессе субъектов, защищающих от своего имени права и интересы других лиц </w:t>
      </w:r>
    </w:p>
    <w:p w:rsidR="009F6045" w:rsidRDefault="003F7764">
      <w:pPr>
        <w:numPr>
          <w:ilvl w:val="0"/>
          <w:numId w:val="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Цель участия в процессе. </w:t>
      </w:r>
    </w:p>
    <w:p w:rsidR="009F6045" w:rsidRDefault="003F7764">
      <w:pPr>
        <w:numPr>
          <w:ilvl w:val="0"/>
          <w:numId w:val="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Основания для участия в деле. </w:t>
      </w:r>
    </w:p>
    <w:p w:rsidR="009F6045" w:rsidRDefault="003F7764">
      <w:pPr>
        <w:numPr>
          <w:ilvl w:val="0"/>
          <w:numId w:val="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Формы участия </w:t>
      </w:r>
    </w:p>
    <w:p w:rsidR="009F6045" w:rsidRDefault="003F7764">
      <w:pPr>
        <w:spacing w:after="28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tabs>
          <w:tab w:val="center" w:pos="657"/>
          <w:tab w:val="center" w:pos="2830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Представительство в суде </w:t>
      </w:r>
    </w:p>
    <w:p w:rsidR="009F6045" w:rsidRDefault="003F7764">
      <w:pPr>
        <w:numPr>
          <w:ilvl w:val="0"/>
          <w:numId w:val="7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представительства в суде </w:t>
      </w:r>
    </w:p>
    <w:p w:rsidR="009F6045" w:rsidRDefault="003F7764">
      <w:pPr>
        <w:numPr>
          <w:ilvl w:val="0"/>
          <w:numId w:val="7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представительства в суде </w:t>
      </w:r>
    </w:p>
    <w:p w:rsidR="009F6045" w:rsidRDefault="003F7764">
      <w:pPr>
        <w:numPr>
          <w:ilvl w:val="0"/>
          <w:numId w:val="7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Полномочия представителя в суде </w:t>
      </w:r>
    </w:p>
    <w:p w:rsidR="009F6045" w:rsidRDefault="003F7764">
      <w:pPr>
        <w:spacing w:after="3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2" w:line="271" w:lineRule="auto"/>
        <w:ind w:left="4489" w:hanging="3937"/>
      </w:pPr>
      <w:r>
        <w:rPr>
          <w:rFonts w:ascii="Times New Roman" w:eastAsia="Times New Roman" w:hAnsi="Times New Roman" w:cs="Times New Roman"/>
          <w:b/>
          <w:sz w:val="24"/>
        </w:rPr>
        <w:t>8.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Общая характеристика подсудности и подведомственности гражданских дел </w:t>
      </w:r>
    </w:p>
    <w:p w:rsidR="009F6045" w:rsidRDefault="003F7764">
      <w:pPr>
        <w:numPr>
          <w:ilvl w:val="0"/>
          <w:numId w:val="8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подведомственности гражданских дел </w:t>
      </w:r>
    </w:p>
    <w:p w:rsidR="009F6045" w:rsidRDefault="003F7764">
      <w:pPr>
        <w:numPr>
          <w:ilvl w:val="0"/>
          <w:numId w:val="8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подсудности. Родовая и территориальная подсудность </w:t>
      </w:r>
    </w:p>
    <w:p w:rsidR="009F6045" w:rsidRDefault="003F7764">
      <w:pPr>
        <w:numPr>
          <w:ilvl w:val="0"/>
          <w:numId w:val="8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Передача дел из одного суда в другой </w:t>
      </w:r>
    </w:p>
    <w:p w:rsidR="009F6045" w:rsidRDefault="003F7764">
      <w:pPr>
        <w:spacing w:after="12" w:line="271" w:lineRule="auto"/>
        <w:ind w:left="562" w:hanging="10"/>
      </w:pPr>
      <w:r>
        <w:rPr>
          <w:rFonts w:ascii="Times New Roman" w:eastAsia="Times New Roman" w:hAnsi="Times New Roman" w:cs="Times New Roman"/>
          <w:b/>
          <w:sz w:val="24"/>
        </w:rPr>
        <w:t>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Иск и его основные элементы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сущность искового производства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иска и его элементы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исков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на иск и право на предъявление иска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Процессуальные средства защиты ответчика против иска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Изменения в исковых средствах защиты права </w:t>
      </w:r>
    </w:p>
    <w:p w:rsidR="009F6045" w:rsidRDefault="003F7764">
      <w:pPr>
        <w:numPr>
          <w:ilvl w:val="0"/>
          <w:numId w:val="9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исковых требований </w:t>
      </w:r>
    </w:p>
    <w:p w:rsidR="009F6045" w:rsidRDefault="003F7764">
      <w:pPr>
        <w:tabs>
          <w:tab w:val="center" w:pos="717"/>
          <w:tab w:val="center" w:pos="3043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10.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Иск и его основные элементы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сущность искового производства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иска и его элементы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исков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на иск и право на предъявление иска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Процессуальные средства защиты ответчика против иска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Изменения в исковых средствах защиты права </w:t>
      </w:r>
    </w:p>
    <w:p w:rsidR="009F6045" w:rsidRDefault="003F7764">
      <w:pPr>
        <w:numPr>
          <w:ilvl w:val="0"/>
          <w:numId w:val="10"/>
        </w:numPr>
        <w:spacing w:after="11" w:line="270" w:lineRule="auto"/>
        <w:ind w:right="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исковых требований </w:t>
      </w:r>
    </w:p>
    <w:p w:rsidR="009F6045" w:rsidRDefault="003F7764">
      <w:pPr>
        <w:tabs>
          <w:tab w:val="center" w:pos="717"/>
          <w:tab w:val="center" w:pos="2682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11.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Процессуальные сроки </w:t>
      </w:r>
    </w:p>
    <w:p w:rsidR="009F6045" w:rsidRDefault="003F7764">
      <w:pPr>
        <w:numPr>
          <w:ilvl w:val="0"/>
          <w:numId w:val="11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значение процессуальных сроков </w:t>
      </w:r>
    </w:p>
    <w:p w:rsidR="009F6045" w:rsidRDefault="003F7764">
      <w:pPr>
        <w:numPr>
          <w:ilvl w:val="0"/>
          <w:numId w:val="11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процессуальных сроков </w:t>
      </w:r>
    </w:p>
    <w:p w:rsidR="009F6045" w:rsidRDefault="003F7764">
      <w:pPr>
        <w:numPr>
          <w:ilvl w:val="0"/>
          <w:numId w:val="11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Приостановление, продление и восстановление процессуальных сроков </w:t>
      </w:r>
    </w:p>
    <w:p w:rsidR="009F6045" w:rsidRDefault="003F7764">
      <w:pPr>
        <w:tabs>
          <w:tab w:val="center" w:pos="717"/>
          <w:tab w:val="right" w:pos="9502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12.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Понятие, назначение и виды судебных расходов в гражданском процессе </w:t>
      </w:r>
    </w:p>
    <w:p w:rsidR="009F6045" w:rsidRDefault="003F7764">
      <w:pPr>
        <w:numPr>
          <w:ilvl w:val="0"/>
          <w:numId w:val="1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цели взыскания судебных расходов </w:t>
      </w:r>
    </w:p>
    <w:p w:rsidR="009F6045" w:rsidRDefault="003F7764">
      <w:pPr>
        <w:numPr>
          <w:ilvl w:val="0"/>
          <w:numId w:val="1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Государственная пошлина </w:t>
      </w:r>
    </w:p>
    <w:p w:rsidR="009F6045" w:rsidRDefault="003F7764">
      <w:pPr>
        <w:numPr>
          <w:ilvl w:val="0"/>
          <w:numId w:val="1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Судебные издержки </w:t>
      </w:r>
    </w:p>
    <w:p w:rsidR="009F6045" w:rsidRDefault="003F7764">
      <w:pPr>
        <w:numPr>
          <w:ilvl w:val="0"/>
          <w:numId w:val="1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распределения и возмещения судебных расходов </w:t>
      </w:r>
    </w:p>
    <w:p w:rsidR="009F6045" w:rsidRDefault="003F7764">
      <w:pPr>
        <w:numPr>
          <w:ilvl w:val="0"/>
          <w:numId w:val="12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Судебные штрафы </w:t>
      </w:r>
    </w:p>
    <w:p w:rsidR="009F6045" w:rsidRDefault="003F7764">
      <w:pPr>
        <w:tabs>
          <w:tab w:val="center" w:pos="717"/>
          <w:tab w:val="center" w:pos="4004"/>
        </w:tabs>
        <w:spacing w:after="12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13.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Понятие и значение судебного разбирательства </w:t>
      </w:r>
    </w:p>
    <w:p w:rsidR="009F6045" w:rsidRDefault="003F7764">
      <w:pPr>
        <w:numPr>
          <w:ilvl w:val="0"/>
          <w:numId w:val="1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значение судебного разбирательства </w:t>
      </w:r>
    </w:p>
    <w:p w:rsidR="009F6045" w:rsidRDefault="003F7764">
      <w:pPr>
        <w:numPr>
          <w:ilvl w:val="0"/>
          <w:numId w:val="1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Подготовительная часть судебного заседания </w:t>
      </w:r>
    </w:p>
    <w:p w:rsidR="009F6045" w:rsidRDefault="003F7764">
      <w:pPr>
        <w:numPr>
          <w:ilvl w:val="0"/>
          <w:numId w:val="1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Рассмотрение дела по существу </w:t>
      </w:r>
    </w:p>
    <w:p w:rsidR="009F6045" w:rsidRDefault="003F7764">
      <w:pPr>
        <w:numPr>
          <w:ilvl w:val="0"/>
          <w:numId w:val="1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Судебные прения </w:t>
      </w:r>
    </w:p>
    <w:p w:rsidR="009F6045" w:rsidRDefault="003F7764">
      <w:pPr>
        <w:numPr>
          <w:ilvl w:val="0"/>
          <w:numId w:val="13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Вынесение и объявление решения </w:t>
      </w:r>
    </w:p>
    <w:p w:rsidR="009F6045" w:rsidRDefault="003F7764">
      <w:pPr>
        <w:numPr>
          <w:ilvl w:val="1"/>
          <w:numId w:val="13"/>
        </w:numPr>
        <w:spacing w:after="12" w:line="271" w:lineRule="auto"/>
        <w:ind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Постановления Суда 1-й инстанции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виды судебных постановлений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Содержание судебного решения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Требования, предъявляемые к судебному решению.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Устранение недостатков решения суда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Законная сила решения суда </w:t>
      </w:r>
    </w:p>
    <w:p w:rsidR="009F6045" w:rsidRDefault="003F7764">
      <w:pPr>
        <w:numPr>
          <w:ilvl w:val="1"/>
          <w:numId w:val="16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Определения суда первой инстанции </w:t>
      </w:r>
    </w:p>
    <w:p w:rsidR="009F6045" w:rsidRDefault="003F7764">
      <w:pPr>
        <w:spacing w:after="31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13"/>
        </w:numPr>
        <w:spacing w:after="12" w:line="271" w:lineRule="auto"/>
        <w:ind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Апелляционное производство по обжалованию решений и определений мировых судей </w:t>
      </w:r>
    </w:p>
    <w:p w:rsidR="009F6045" w:rsidRDefault="003F7764">
      <w:pPr>
        <w:numPr>
          <w:ilvl w:val="1"/>
          <w:numId w:val="1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значение апелляционного обжалования </w:t>
      </w:r>
    </w:p>
    <w:p w:rsidR="009F6045" w:rsidRDefault="003F7764">
      <w:pPr>
        <w:numPr>
          <w:ilvl w:val="1"/>
          <w:numId w:val="1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Подготовительные действия апелляционного обжалования </w:t>
      </w:r>
    </w:p>
    <w:p w:rsidR="009F6045" w:rsidRDefault="003F7764">
      <w:pPr>
        <w:numPr>
          <w:ilvl w:val="1"/>
          <w:numId w:val="15"/>
        </w:numPr>
        <w:spacing w:after="11" w:line="270" w:lineRule="auto"/>
        <w:ind w:right="3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Процессуальные действия суда апелляционной инстанции </w:t>
      </w:r>
    </w:p>
    <w:p w:rsidR="009F6045" w:rsidRDefault="003F7764">
      <w:pPr>
        <w:numPr>
          <w:ilvl w:val="1"/>
          <w:numId w:val="13"/>
        </w:numPr>
        <w:spacing w:after="12" w:line="271" w:lineRule="auto"/>
        <w:ind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Производство в суде кассационной инстанции </w:t>
      </w:r>
    </w:p>
    <w:p w:rsidR="009F6045" w:rsidRDefault="003F7764">
      <w:pPr>
        <w:spacing w:after="23"/>
        <w:ind w:left="62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Сущность и значение кассационного пересмотра судебных решений, не вступивших в законную силу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на кассационное обжалование, представление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подачи и принятия кассационной жалобы, представления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Рассмотрение дела судом кассационной инстанции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Полномочия суда кассационной инстанции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Кассационное определение </w:t>
      </w:r>
    </w:p>
    <w:p w:rsidR="009F6045" w:rsidRDefault="003F7764">
      <w:pPr>
        <w:numPr>
          <w:ilvl w:val="1"/>
          <w:numId w:val="1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Частное обжалование (опротестование) и пересмотр определений суда первой инстанции </w:t>
      </w:r>
    </w:p>
    <w:p w:rsidR="009F6045" w:rsidRDefault="003F7764">
      <w:pPr>
        <w:numPr>
          <w:ilvl w:val="1"/>
          <w:numId w:val="13"/>
        </w:numPr>
        <w:spacing w:after="12" w:line="271" w:lineRule="auto"/>
        <w:ind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Производство в суде надзорной инстанции </w:t>
      </w:r>
    </w:p>
    <w:p w:rsidR="009F6045" w:rsidRDefault="003F7764">
      <w:pPr>
        <w:numPr>
          <w:ilvl w:val="1"/>
          <w:numId w:val="1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значение института пересмотра вступивших в законную силу судебных постановлений в порядке надзора </w:t>
      </w:r>
    </w:p>
    <w:p w:rsidR="009F6045" w:rsidRDefault="003F7764">
      <w:pPr>
        <w:numPr>
          <w:ilvl w:val="1"/>
          <w:numId w:val="1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Основания и порядок возбуждения надзорного производства </w:t>
      </w:r>
    </w:p>
    <w:p w:rsidR="009F6045" w:rsidRDefault="003F7764">
      <w:pPr>
        <w:numPr>
          <w:ilvl w:val="1"/>
          <w:numId w:val="1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рассмотрения дел в суде надзорной инстанции </w:t>
      </w:r>
    </w:p>
    <w:p w:rsidR="009F6045" w:rsidRDefault="003F7764">
      <w:pPr>
        <w:numPr>
          <w:ilvl w:val="1"/>
          <w:numId w:val="1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Решения, принимаемые судом надзорной инстанции </w:t>
      </w:r>
    </w:p>
    <w:p w:rsidR="009F6045" w:rsidRDefault="003F7764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8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9F6045">
        <w:trPr>
          <w:trHeight w:val="35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Критерии оценивания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Баллы </w:t>
            </w:r>
          </w:p>
        </w:tc>
      </w:tr>
      <w:tr w:rsidR="009F6045">
        <w:trPr>
          <w:trHeight w:val="70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tabs>
                <w:tab w:val="center" w:pos="230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6-5 </w:t>
            </w:r>
          </w:p>
        </w:tc>
      </w:tr>
      <w:tr w:rsidR="009F6045">
        <w:trPr>
          <w:trHeight w:val="93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4-3 </w:t>
            </w:r>
          </w:p>
        </w:tc>
      </w:tr>
      <w:tr w:rsidR="009F6045">
        <w:trPr>
          <w:trHeight w:val="24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принимает участия в обсуждении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</w:tbl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37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pStyle w:val="2"/>
        <w:ind w:left="720" w:right="726"/>
      </w:pPr>
      <w:r>
        <w:t xml:space="preserve">Тесты для самоконтроля </w:t>
      </w:r>
    </w:p>
    <w:p w:rsidR="009F6045" w:rsidRDefault="003F7764">
      <w:pPr>
        <w:spacing w:after="49" w:line="240" w:lineRule="auto"/>
        <w:ind w:right="432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2" w:line="271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 I.  </w:t>
      </w:r>
    </w:p>
    <w:p w:rsidR="009F6045" w:rsidRDefault="003F7764">
      <w:pPr>
        <w:numPr>
          <w:ilvl w:val="0"/>
          <w:numId w:val="18"/>
        </w:numPr>
        <w:spacing w:after="11" w:line="270" w:lineRule="auto"/>
        <w:ind w:right="3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Гражданское процессуальное право — это: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урегулированная законом деятельность по принудительному исполнению судебных актов;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 4) совокупность правовых норм, регулирующих способы защиты гражданских прав.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18"/>
        </w:numPr>
        <w:spacing w:after="11" w:line="270" w:lineRule="auto"/>
        <w:ind w:right="3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Методом гражданского процессуального права является: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диапозитивный;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императивный; </w:t>
      </w:r>
    </w:p>
    <w:p w:rsidR="009F6045" w:rsidRDefault="003F7764">
      <w:pPr>
        <w:numPr>
          <w:ilvl w:val="1"/>
          <w:numId w:val="1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императивно-диспозитивный; 4) предписания. </w:t>
      </w:r>
    </w:p>
    <w:p w:rsidR="009F6045" w:rsidRDefault="003F7764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18"/>
        </w:numPr>
        <w:spacing w:after="11" w:line="270" w:lineRule="auto"/>
        <w:ind w:right="3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Процессуальная форма — это: </w:t>
      </w:r>
    </w:p>
    <w:p w:rsidR="009F6045" w:rsidRDefault="003F7764">
      <w:pPr>
        <w:numPr>
          <w:ilvl w:val="0"/>
          <w:numId w:val="1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рассмотрения гражданских дел; </w:t>
      </w:r>
    </w:p>
    <w:p w:rsidR="009F6045" w:rsidRDefault="003F7764">
      <w:pPr>
        <w:numPr>
          <w:ilvl w:val="0"/>
          <w:numId w:val="1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суда и других участвующих в деле лиц, направленная на рассмотрение и разрешение гражданских дел; </w:t>
      </w:r>
    </w:p>
    <w:p w:rsidR="009F6045" w:rsidRDefault="003F7764">
      <w:pPr>
        <w:numPr>
          <w:ilvl w:val="0"/>
          <w:numId w:val="1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гарантий; 4) совокупность реквизитов процессуальных документов. </w:t>
      </w:r>
    </w:p>
    <w:p w:rsidR="009F6045" w:rsidRDefault="003F7764">
      <w:pPr>
        <w:spacing w:after="2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 Стадия гражданского процесса — это: </w:t>
      </w:r>
    </w:p>
    <w:p w:rsidR="009F6045" w:rsidRDefault="003F7764">
      <w:pPr>
        <w:numPr>
          <w:ilvl w:val="0"/>
          <w:numId w:val="2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его определенная часть, объединенная совокупностью процессуальных действий, направленных на достижение самостоятельной (окончательной) цели; </w:t>
      </w:r>
    </w:p>
    <w:p w:rsidR="009F6045" w:rsidRDefault="003F7764">
      <w:pPr>
        <w:numPr>
          <w:ilvl w:val="0"/>
          <w:numId w:val="2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составная часть единого гражданского судопроизводства; </w:t>
      </w:r>
    </w:p>
    <w:p w:rsidR="009F6045" w:rsidRDefault="003F7764">
      <w:pPr>
        <w:numPr>
          <w:ilvl w:val="0"/>
          <w:numId w:val="2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часть гражданского процесса, заканчивающаяся вынесением судебного постановления; </w:t>
      </w:r>
    </w:p>
    <w:p w:rsidR="009F6045" w:rsidRDefault="003F7764">
      <w:pPr>
        <w:numPr>
          <w:ilvl w:val="0"/>
          <w:numId w:val="2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комплекс процессуальных действий, предусмотренных нормами одного института гражданского процессуального права.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 Источником гражданского процессуального права является: </w:t>
      </w:r>
    </w:p>
    <w:p w:rsidR="009F6045" w:rsidRDefault="003F7764">
      <w:pPr>
        <w:numPr>
          <w:ilvl w:val="0"/>
          <w:numId w:val="21"/>
        </w:numPr>
        <w:spacing w:after="11" w:line="270" w:lineRule="auto"/>
        <w:ind w:left="816" w:right="1148" w:hanging="264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президиума областного (краевого) суда; </w:t>
      </w:r>
    </w:p>
    <w:p w:rsidR="009F6045" w:rsidRDefault="003F7764">
      <w:pPr>
        <w:numPr>
          <w:ilvl w:val="0"/>
          <w:numId w:val="21"/>
        </w:numPr>
        <w:spacing w:after="11" w:line="268" w:lineRule="auto"/>
        <w:ind w:left="816" w:right="1148" w:hanging="264"/>
      </w:pPr>
      <w:r>
        <w:rPr>
          <w:rFonts w:ascii="Times New Roman" w:eastAsia="Times New Roman" w:hAnsi="Times New Roman" w:cs="Times New Roman"/>
          <w:sz w:val="24"/>
        </w:rPr>
        <w:t xml:space="preserve">Уголовно-процессуальный кодекс Российской Федерации; 3) Гражданский процессуальный кодекс Российской Федерации; 4) Уголовный кодекс Российской Федерации.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Какой из принципов относится к организационно-функциональным? </w:t>
      </w:r>
    </w:p>
    <w:p w:rsidR="009F6045" w:rsidRDefault="003F7764">
      <w:pPr>
        <w:numPr>
          <w:ilvl w:val="0"/>
          <w:numId w:val="2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законности; </w:t>
      </w:r>
    </w:p>
    <w:p w:rsidR="009F6045" w:rsidRDefault="003F7764">
      <w:pPr>
        <w:numPr>
          <w:ilvl w:val="0"/>
          <w:numId w:val="2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диспозитивности; </w:t>
      </w:r>
    </w:p>
    <w:p w:rsidR="009F6045" w:rsidRDefault="003F7764">
      <w:pPr>
        <w:numPr>
          <w:ilvl w:val="0"/>
          <w:numId w:val="2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непрерывности судебного разбирательства; 4) равенства граждан и организаций перед законом и судом.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 Какой из перечисленных принципов относится к функциональным? </w:t>
      </w:r>
    </w:p>
    <w:p w:rsidR="009F6045" w:rsidRDefault="003F7764">
      <w:pPr>
        <w:numPr>
          <w:ilvl w:val="0"/>
          <w:numId w:val="2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осуществления правосудия только судом; </w:t>
      </w:r>
    </w:p>
    <w:p w:rsidR="009F6045" w:rsidRDefault="003F7764">
      <w:pPr>
        <w:numPr>
          <w:ilvl w:val="0"/>
          <w:numId w:val="2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гласности; </w:t>
      </w:r>
    </w:p>
    <w:p w:rsidR="009F6045" w:rsidRDefault="003F7764">
      <w:pPr>
        <w:numPr>
          <w:ilvl w:val="0"/>
          <w:numId w:val="2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независимости судей; 4) диспозитивности. </w:t>
      </w:r>
    </w:p>
    <w:p w:rsidR="009F6045" w:rsidRDefault="003F7764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 Принцип диспозитивности — это: </w:t>
      </w:r>
    </w:p>
    <w:p w:rsidR="009F6045" w:rsidRDefault="003F7764">
      <w:pPr>
        <w:numPr>
          <w:ilvl w:val="0"/>
          <w:numId w:val="2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 </w:t>
      </w:r>
    </w:p>
    <w:p w:rsidR="009F6045" w:rsidRDefault="003F7764">
      <w:pPr>
        <w:numPr>
          <w:ilvl w:val="0"/>
          <w:numId w:val="2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 3) право лиц, участвующих в деле представлять доказательства. </w:t>
      </w:r>
    </w:p>
    <w:p w:rsidR="009F6045" w:rsidRDefault="003F7764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>9. При получении кредита предпринимателем в коммерческом банке объектом гражданских правоотношений является (</w:t>
      </w:r>
      <w:proofErr w:type="spellStart"/>
      <w:r>
        <w:rPr>
          <w:rFonts w:ascii="Times New Roman" w:eastAsia="Times New Roman" w:hAnsi="Times New Roman" w:cs="Times New Roman"/>
          <w:sz w:val="24"/>
        </w:rPr>
        <w:t>ются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:rsidR="009F6045" w:rsidRDefault="003F7764">
      <w:pPr>
        <w:numPr>
          <w:ilvl w:val="0"/>
          <w:numId w:val="25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банк </w:t>
      </w:r>
    </w:p>
    <w:p w:rsidR="009F6045" w:rsidRDefault="003F7764">
      <w:pPr>
        <w:numPr>
          <w:ilvl w:val="0"/>
          <w:numId w:val="25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предприниматель </w:t>
      </w:r>
    </w:p>
    <w:p w:rsidR="009F6045" w:rsidRDefault="003F7764">
      <w:pPr>
        <w:numPr>
          <w:ilvl w:val="0"/>
          <w:numId w:val="25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государство  </w:t>
      </w:r>
    </w:p>
    <w:p w:rsidR="009F6045" w:rsidRDefault="003F7764">
      <w:pPr>
        <w:numPr>
          <w:ilvl w:val="0"/>
          <w:numId w:val="25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деньги </w:t>
      </w:r>
    </w:p>
    <w:p w:rsidR="009F6045" w:rsidRDefault="003F7764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10. Действия физических и юридических лиц, направленные на установление, изменение или прекращение гражданских прав и обязанностей: </w:t>
      </w:r>
    </w:p>
    <w:p w:rsidR="009F6045" w:rsidRDefault="003F7764">
      <w:pPr>
        <w:numPr>
          <w:ilvl w:val="0"/>
          <w:numId w:val="26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  </w:t>
      </w:r>
    </w:p>
    <w:p w:rsidR="009F6045" w:rsidRDefault="003F7764">
      <w:pPr>
        <w:numPr>
          <w:ilvl w:val="0"/>
          <w:numId w:val="26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обязанность </w:t>
      </w:r>
    </w:p>
    <w:p w:rsidR="009F6045" w:rsidRDefault="003F7764">
      <w:pPr>
        <w:numPr>
          <w:ilvl w:val="0"/>
          <w:numId w:val="26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сделка </w:t>
      </w:r>
    </w:p>
    <w:p w:rsidR="009F6045" w:rsidRDefault="003F7764">
      <w:pPr>
        <w:numPr>
          <w:ilvl w:val="0"/>
          <w:numId w:val="26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долг </w:t>
      </w:r>
    </w:p>
    <w:p w:rsidR="009F6045" w:rsidRDefault="003F776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11. Верно ли, что: а) дети до 18 лет обладают частичной дееспособностью; б) несовершеннолетний подросток может быть полностью дееспособным? </w:t>
      </w:r>
    </w:p>
    <w:p w:rsidR="009F6045" w:rsidRDefault="003F7764">
      <w:pPr>
        <w:numPr>
          <w:ilvl w:val="0"/>
          <w:numId w:val="27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верно </w:t>
      </w:r>
      <w:proofErr w:type="gramStart"/>
      <w:r>
        <w:rPr>
          <w:rFonts w:ascii="Times New Roman" w:eastAsia="Times New Roman" w:hAnsi="Times New Roman" w:cs="Times New Roman"/>
          <w:sz w:val="24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</w:t>
      </w:r>
    </w:p>
    <w:p w:rsidR="009F6045" w:rsidRDefault="003F7764">
      <w:pPr>
        <w:numPr>
          <w:ilvl w:val="0"/>
          <w:numId w:val="27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верно только б </w:t>
      </w:r>
    </w:p>
    <w:p w:rsidR="009F6045" w:rsidRDefault="003F7764">
      <w:pPr>
        <w:numPr>
          <w:ilvl w:val="0"/>
          <w:numId w:val="27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верны оба суждения </w:t>
      </w:r>
    </w:p>
    <w:p w:rsidR="009F6045" w:rsidRDefault="003F7764">
      <w:pPr>
        <w:numPr>
          <w:ilvl w:val="0"/>
          <w:numId w:val="27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оба суждения неверны </w:t>
      </w:r>
    </w:p>
    <w:p w:rsidR="009F6045" w:rsidRDefault="003F7764">
      <w:pPr>
        <w:spacing w:after="1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F6045" w:rsidRDefault="003F7764">
      <w:pPr>
        <w:spacing w:after="11" w:line="270" w:lineRule="auto"/>
        <w:ind w:left="10" w:right="18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12. Верно ли, что: а) потребитель имеет право требовать от продавца сертификат соответствия; б) потребитель вправе контролировать условия, место и время производства товара? </w:t>
      </w:r>
    </w:p>
    <w:p w:rsidR="009F6045" w:rsidRDefault="003F7764">
      <w:pPr>
        <w:numPr>
          <w:ilvl w:val="0"/>
          <w:numId w:val="28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верно </w:t>
      </w:r>
      <w:proofErr w:type="gramStart"/>
      <w:r>
        <w:rPr>
          <w:rFonts w:ascii="Times New Roman" w:eastAsia="Times New Roman" w:hAnsi="Times New Roman" w:cs="Times New Roman"/>
          <w:sz w:val="24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</w:t>
      </w:r>
    </w:p>
    <w:p w:rsidR="009F6045" w:rsidRDefault="003F7764">
      <w:pPr>
        <w:numPr>
          <w:ilvl w:val="0"/>
          <w:numId w:val="28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верно только б </w:t>
      </w:r>
    </w:p>
    <w:p w:rsidR="009F6045" w:rsidRDefault="003F7764">
      <w:pPr>
        <w:numPr>
          <w:ilvl w:val="0"/>
          <w:numId w:val="28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верны оба суждения </w:t>
      </w:r>
    </w:p>
    <w:p w:rsidR="009F6045" w:rsidRDefault="003F7764">
      <w:pPr>
        <w:numPr>
          <w:ilvl w:val="0"/>
          <w:numId w:val="28"/>
        </w:numPr>
        <w:spacing w:after="11" w:line="270" w:lineRule="auto"/>
        <w:ind w:right="3" w:hanging="7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оба суждения неверны </w:t>
      </w:r>
    </w:p>
    <w:p w:rsidR="009F6045" w:rsidRDefault="003F7764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13. Гражданин Иванов продал квартиру знакомому, зарегистрировав сделку у нотариуса. Какими признаками будет обладать данная сделка?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формальная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устная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купля-продажа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дарение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законная </w:t>
      </w:r>
    </w:p>
    <w:p w:rsidR="009F6045" w:rsidRDefault="003F7764">
      <w:pPr>
        <w:numPr>
          <w:ilvl w:val="0"/>
          <w:numId w:val="29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безвозмездная </w:t>
      </w:r>
    </w:p>
    <w:p w:rsidR="009F6045" w:rsidRDefault="003F776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14.Подведомственность — это: </w:t>
      </w:r>
    </w:p>
    <w:p w:rsidR="009F6045" w:rsidRDefault="003F7764">
      <w:pPr>
        <w:numPr>
          <w:ilvl w:val="1"/>
          <w:numId w:val="42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относимость нуждающихся в государственно-властном разрешении споров о праве и иных дел к ведению различных государственных, общественных, смешанных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(государственно-общественных) органов и третейских судов; </w:t>
      </w:r>
    </w:p>
    <w:p w:rsidR="009F6045" w:rsidRDefault="003F7764">
      <w:pPr>
        <w:numPr>
          <w:ilvl w:val="1"/>
          <w:numId w:val="42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относимость нуждающихся в государственно-властном разрешении споров суду, компетентному рассмотреть и разрешить то или иное гражданское дело; </w:t>
      </w:r>
    </w:p>
    <w:p w:rsidR="009F6045" w:rsidRDefault="003F7764">
      <w:pPr>
        <w:numPr>
          <w:ilvl w:val="1"/>
          <w:numId w:val="42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свойство дела, состоящее из его признаков, в зависимости от которых разрешение дела распределяется между арбитражными судами.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Подсудность гражданского дела — это: </w:t>
      </w:r>
    </w:p>
    <w:p w:rsidR="009F6045" w:rsidRDefault="003F7764">
      <w:pPr>
        <w:numPr>
          <w:ilvl w:val="1"/>
          <w:numId w:val="3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пределы компетенции суда относительно круга гражданских дел, которые он правомочен рассматривать; </w:t>
      </w:r>
    </w:p>
    <w:p w:rsidR="009F6045" w:rsidRDefault="003F7764">
      <w:pPr>
        <w:numPr>
          <w:ilvl w:val="1"/>
          <w:numId w:val="3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любого заинтересованного лица обратиться в суд за защитой нарушенных либо оспариваемых прав, свобод и законных интересов; </w:t>
      </w:r>
    </w:p>
    <w:p w:rsidR="009F6045" w:rsidRDefault="003F7764">
      <w:pPr>
        <w:numPr>
          <w:ilvl w:val="1"/>
          <w:numId w:val="38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гражданина самостоятельно выбрать суд для обращения за защитой нарушенных прав, законных интересов.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из перечисленного не относится к видам подведомственности? </w:t>
      </w:r>
    </w:p>
    <w:p w:rsidR="009F6045" w:rsidRDefault="003F7764">
      <w:pPr>
        <w:numPr>
          <w:ilvl w:val="1"/>
          <w:numId w:val="40"/>
        </w:numPr>
        <w:spacing w:after="11" w:line="270" w:lineRule="auto"/>
        <w:ind w:left="816" w:right="3458" w:hanging="264"/>
      </w:pPr>
      <w:r>
        <w:rPr>
          <w:rFonts w:ascii="Times New Roman" w:eastAsia="Times New Roman" w:hAnsi="Times New Roman" w:cs="Times New Roman"/>
          <w:sz w:val="24"/>
        </w:rPr>
        <w:t xml:space="preserve">альтернативная; </w:t>
      </w:r>
    </w:p>
    <w:p w:rsidR="009F6045" w:rsidRDefault="003F7764">
      <w:pPr>
        <w:numPr>
          <w:ilvl w:val="1"/>
          <w:numId w:val="40"/>
        </w:numPr>
        <w:spacing w:after="11" w:line="268" w:lineRule="auto"/>
        <w:ind w:left="816" w:right="3458" w:hanging="264"/>
      </w:pPr>
      <w:r>
        <w:rPr>
          <w:rFonts w:ascii="Times New Roman" w:eastAsia="Times New Roman" w:hAnsi="Times New Roman" w:cs="Times New Roman"/>
          <w:sz w:val="24"/>
        </w:rPr>
        <w:t xml:space="preserve">исключительная; 3) императивная; 4) родовая. </w:t>
      </w:r>
    </w:p>
    <w:p w:rsidR="009F6045" w:rsidRDefault="003F7764">
      <w:pPr>
        <w:spacing w:after="2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Альтернативная подведомственность — это: </w:t>
      </w:r>
    </w:p>
    <w:p w:rsidR="009F6045" w:rsidRDefault="003F7764">
      <w:pPr>
        <w:numPr>
          <w:ilvl w:val="1"/>
          <w:numId w:val="3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подведомственность, при которой спор о субъективном праве может быть рассмотрен по выбору заинтересованного лица как в суде, так и в ином государственном органе или общественной организации; </w:t>
      </w:r>
    </w:p>
    <w:p w:rsidR="009F6045" w:rsidRDefault="003F7764">
      <w:pPr>
        <w:numPr>
          <w:ilvl w:val="1"/>
          <w:numId w:val="3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подведомственность, определяемая взаимным соглашением сторон; </w:t>
      </w:r>
    </w:p>
    <w:p w:rsidR="009F6045" w:rsidRDefault="003F7764">
      <w:pPr>
        <w:numPr>
          <w:ilvl w:val="1"/>
          <w:numId w:val="3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подведомственность, при которой дело рассматривается несколькими юрисдикционными органами в определенной законом последовательности; </w:t>
      </w:r>
    </w:p>
    <w:p w:rsidR="009F6045" w:rsidRDefault="003F7764">
      <w:pPr>
        <w:numPr>
          <w:ilvl w:val="1"/>
          <w:numId w:val="3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относимость дела суду в зависимости от территории, на которую распространяется деятельность данного суда.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Императивная подведомственность — это: </w:t>
      </w:r>
    </w:p>
    <w:p w:rsidR="009F6045" w:rsidRDefault="003F7764">
      <w:pPr>
        <w:numPr>
          <w:ilvl w:val="1"/>
          <w:numId w:val="4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подведомственность, при которой дело рассматривается несколькими юрисдикционными органами в определенной законом последовательности; </w:t>
      </w:r>
    </w:p>
    <w:p w:rsidR="009F6045" w:rsidRDefault="003F7764">
      <w:pPr>
        <w:numPr>
          <w:ilvl w:val="1"/>
          <w:numId w:val="4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относимость дела суду в зависимости от территории, на которую распространяется деятельность данного суда; </w:t>
      </w:r>
    </w:p>
    <w:p w:rsidR="009F6045" w:rsidRDefault="003F7764">
      <w:pPr>
        <w:numPr>
          <w:ilvl w:val="1"/>
          <w:numId w:val="41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подведомственность по выбору лица, ищущего защиты своих прав; 4) подведомственность, определяемая взаимным соглашением сторон. </w:t>
      </w:r>
    </w:p>
    <w:p w:rsidR="009F6045" w:rsidRDefault="003F7764">
      <w:pPr>
        <w:spacing w:after="2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подсудности — это: </w:t>
      </w:r>
    </w:p>
    <w:p w:rsidR="009F6045" w:rsidRDefault="003F7764">
      <w:pPr>
        <w:numPr>
          <w:ilvl w:val="1"/>
          <w:numId w:val="3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родовая и территориальная; </w:t>
      </w:r>
    </w:p>
    <w:p w:rsidR="009F6045" w:rsidRDefault="003F7764">
      <w:pPr>
        <w:numPr>
          <w:ilvl w:val="1"/>
          <w:numId w:val="3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общая, альтернативная, исключительная, договорная и по связи дел; </w:t>
      </w:r>
    </w:p>
    <w:p w:rsidR="009F6045" w:rsidRDefault="003F7764">
      <w:pPr>
        <w:numPr>
          <w:ilvl w:val="1"/>
          <w:numId w:val="37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родовая, общая территориальная, альтернативная, исключительная, договорная и по связи дел; 4) альтернативная, договорная, исключительная. </w:t>
      </w:r>
    </w:p>
    <w:p w:rsidR="009F6045" w:rsidRDefault="003F7764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Субъекты гражданского процесса — это: </w:t>
      </w:r>
    </w:p>
    <w:p w:rsidR="009F6045" w:rsidRDefault="003F7764">
      <w:pPr>
        <w:numPr>
          <w:ilvl w:val="1"/>
          <w:numId w:val="31"/>
        </w:numPr>
        <w:spacing w:after="11" w:line="270" w:lineRule="auto"/>
        <w:ind w:left="816" w:right="1051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суды, лица, участвующие в деле, и лица, содействующие правосудию; </w:t>
      </w:r>
    </w:p>
    <w:p w:rsidR="009F6045" w:rsidRDefault="003F7764">
      <w:pPr>
        <w:numPr>
          <w:ilvl w:val="1"/>
          <w:numId w:val="31"/>
        </w:numPr>
        <w:spacing w:after="11" w:line="270" w:lineRule="auto"/>
        <w:ind w:left="816" w:right="1051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Лица, участвующие в деле; 3) лица, участвующие в деле, и лица, содействующие правосудию. </w:t>
      </w:r>
    </w:p>
    <w:p w:rsidR="009F6045" w:rsidRDefault="003F7764">
      <w:pPr>
        <w:spacing w:after="2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Лицо, участвующее в деле, — это: </w:t>
      </w:r>
    </w:p>
    <w:p w:rsidR="009F6045" w:rsidRDefault="003F7764">
      <w:pPr>
        <w:numPr>
          <w:ilvl w:val="1"/>
          <w:numId w:val="36"/>
        </w:numPr>
        <w:spacing w:after="11" w:line="270" w:lineRule="auto"/>
        <w:ind w:left="816" w:right="3782" w:hanging="264"/>
      </w:pPr>
      <w:r>
        <w:rPr>
          <w:rFonts w:ascii="Times New Roman" w:eastAsia="Times New Roman" w:hAnsi="Times New Roman" w:cs="Times New Roman"/>
          <w:sz w:val="24"/>
        </w:rPr>
        <w:t xml:space="preserve">судья; </w:t>
      </w:r>
    </w:p>
    <w:p w:rsidR="009F6045" w:rsidRDefault="003F7764">
      <w:pPr>
        <w:numPr>
          <w:ilvl w:val="1"/>
          <w:numId w:val="36"/>
        </w:numPr>
        <w:spacing w:after="11" w:line="268" w:lineRule="auto"/>
        <w:ind w:left="816" w:right="3782" w:hanging="264"/>
      </w:pPr>
      <w:r>
        <w:rPr>
          <w:rFonts w:ascii="Times New Roman" w:eastAsia="Times New Roman" w:hAnsi="Times New Roman" w:cs="Times New Roman"/>
          <w:sz w:val="24"/>
        </w:rPr>
        <w:t xml:space="preserve">свидетель; 3) эксперт; 4) прокурор.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Стороной в гражданском процессе является: </w:t>
      </w:r>
    </w:p>
    <w:p w:rsidR="009F6045" w:rsidRDefault="003F7764">
      <w:pPr>
        <w:numPr>
          <w:ilvl w:val="1"/>
          <w:numId w:val="34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свидетель; </w:t>
      </w:r>
    </w:p>
    <w:p w:rsidR="009F6045" w:rsidRDefault="003F7764">
      <w:pPr>
        <w:numPr>
          <w:ilvl w:val="1"/>
          <w:numId w:val="34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судья; </w:t>
      </w:r>
    </w:p>
    <w:p w:rsidR="009F6045" w:rsidRDefault="003F7764">
      <w:pPr>
        <w:numPr>
          <w:ilvl w:val="1"/>
          <w:numId w:val="34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судебный пристав-исполнитель; 4) истец. </w:t>
      </w:r>
    </w:p>
    <w:p w:rsidR="009F6045" w:rsidRDefault="003F7764">
      <w:pPr>
        <w:spacing w:after="25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Правом изменения отказа от иска обладает: </w:t>
      </w:r>
    </w:p>
    <w:p w:rsidR="009F6045" w:rsidRDefault="003F7764">
      <w:pPr>
        <w:numPr>
          <w:ilvl w:val="1"/>
          <w:numId w:val="35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истец; </w:t>
      </w:r>
    </w:p>
    <w:p w:rsidR="009F6045" w:rsidRDefault="003F7764">
      <w:pPr>
        <w:numPr>
          <w:ilvl w:val="1"/>
          <w:numId w:val="35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ответчик; </w:t>
      </w:r>
    </w:p>
    <w:p w:rsidR="009F6045" w:rsidRDefault="003F7764">
      <w:pPr>
        <w:numPr>
          <w:ilvl w:val="1"/>
          <w:numId w:val="35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переводчик; 4) свидетель. </w:t>
      </w:r>
    </w:p>
    <w:p w:rsidR="009F6045" w:rsidRDefault="003F7764">
      <w:pPr>
        <w:spacing w:after="2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Процессуальное правопреемство — это: </w:t>
      </w:r>
    </w:p>
    <w:p w:rsidR="009F6045" w:rsidRDefault="003F7764">
      <w:pPr>
        <w:numPr>
          <w:ilvl w:val="1"/>
          <w:numId w:val="33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деле нескольких истцов; </w:t>
      </w:r>
    </w:p>
    <w:p w:rsidR="009F6045" w:rsidRDefault="003F7764">
      <w:pPr>
        <w:numPr>
          <w:ilvl w:val="1"/>
          <w:numId w:val="33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деле нескольких ответчиков; </w:t>
      </w:r>
    </w:p>
    <w:p w:rsidR="009F6045" w:rsidRDefault="003F7764">
      <w:pPr>
        <w:numPr>
          <w:ilvl w:val="1"/>
          <w:numId w:val="33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обязательное участие в деле всех субъектов спорного правоотношения в качестве истцов или ответчиков; </w:t>
      </w:r>
    </w:p>
    <w:p w:rsidR="009F6045" w:rsidRDefault="003F7764">
      <w:pPr>
        <w:numPr>
          <w:ilvl w:val="1"/>
          <w:numId w:val="33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замена в процессе лица, являющегося стороной или третьим лицом, другим лицом в связи с выбытием из процесса одной из сторон в спорном или установленном решением суда правоотношении. </w:t>
      </w:r>
    </w:p>
    <w:p w:rsidR="009F6045" w:rsidRDefault="003F7764">
      <w:pPr>
        <w:spacing w:after="19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Процессуальное соучастие — это: </w:t>
      </w:r>
    </w:p>
    <w:p w:rsidR="009F6045" w:rsidRDefault="003F7764">
      <w:pPr>
        <w:numPr>
          <w:ilvl w:val="1"/>
          <w:numId w:val="3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одном деле нескольких истцов или ответчиков, интересы и требования которых не исключают друг друга; </w:t>
      </w:r>
    </w:p>
    <w:p w:rsidR="009F6045" w:rsidRDefault="003F7764">
      <w:pPr>
        <w:numPr>
          <w:ilvl w:val="1"/>
          <w:numId w:val="3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лица на стороне истца или ответчика в связи с тем, что решение по делу может повлиять на его права или обязанности по отношению к одной из сторон; </w:t>
      </w:r>
    </w:p>
    <w:p w:rsidR="009F6045" w:rsidRDefault="003F7764">
      <w:pPr>
        <w:numPr>
          <w:ilvl w:val="1"/>
          <w:numId w:val="3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вступление лица в уже возникший между истцом и ответчиком процесс для защиты самостоятельных прав на предмет спора; </w:t>
      </w:r>
    </w:p>
    <w:p w:rsidR="009F6045" w:rsidRDefault="003F7764">
      <w:pPr>
        <w:numPr>
          <w:ilvl w:val="1"/>
          <w:numId w:val="30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замена в процессе лица, являющегося стороной или третьим лицом, другим лицом в связи с выбытием из процесса одной из сторон в спорном или установленном решением суда правоотношении. </w:t>
      </w:r>
    </w:p>
    <w:p w:rsidR="009F6045" w:rsidRDefault="003F7764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процессуальное положение занимает лицо, не заявляющее самостоятельных требований, вступающее в уже возникший процесс на стороне истца или ответчика? </w:t>
      </w:r>
    </w:p>
    <w:p w:rsidR="009F6045" w:rsidRDefault="003F7764">
      <w:pPr>
        <w:numPr>
          <w:ilvl w:val="1"/>
          <w:numId w:val="3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ответчика; </w:t>
      </w:r>
    </w:p>
    <w:p w:rsidR="009F6045" w:rsidRDefault="003F7764">
      <w:pPr>
        <w:numPr>
          <w:ilvl w:val="1"/>
          <w:numId w:val="3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истца; </w:t>
      </w:r>
    </w:p>
    <w:p w:rsidR="009F6045" w:rsidRDefault="003F7764">
      <w:pPr>
        <w:numPr>
          <w:ilvl w:val="1"/>
          <w:numId w:val="32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третье лицо, не заявляющее самостоятельные требования; 4) процессуальный соучастник.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процессуальное положение занимает лицо, заявляющее самостоятельные требования, вступающее в уже возникший процесс? </w:t>
      </w:r>
    </w:p>
    <w:p w:rsidR="009F6045" w:rsidRDefault="003F7764">
      <w:pPr>
        <w:numPr>
          <w:ilvl w:val="1"/>
          <w:numId w:val="4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истца; </w:t>
      </w:r>
    </w:p>
    <w:p w:rsidR="009F6045" w:rsidRDefault="003F7764">
      <w:pPr>
        <w:numPr>
          <w:ilvl w:val="1"/>
          <w:numId w:val="4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ответчика; </w:t>
      </w:r>
    </w:p>
    <w:p w:rsidR="009F6045" w:rsidRDefault="003F7764">
      <w:pPr>
        <w:numPr>
          <w:ilvl w:val="1"/>
          <w:numId w:val="43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истец; 4) третье лицо, заявляющее самостоятельные требования. </w:t>
      </w:r>
    </w:p>
    <w:p w:rsidR="009F6045" w:rsidRDefault="003F7764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1"/>
          <w:numId w:val="29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момент гражданского процесса, не допускающий вступления третьих лиц в возникший процесс: </w:t>
      </w:r>
    </w:p>
    <w:p w:rsidR="009F6045" w:rsidRDefault="003F7764">
      <w:pPr>
        <w:numPr>
          <w:ilvl w:val="1"/>
          <w:numId w:val="48"/>
        </w:numPr>
        <w:spacing w:after="11" w:line="270" w:lineRule="auto"/>
        <w:ind w:left="816" w:right="2299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подготовка судебного заседания; </w:t>
      </w:r>
    </w:p>
    <w:p w:rsidR="009F6045" w:rsidRDefault="003F7764">
      <w:pPr>
        <w:numPr>
          <w:ilvl w:val="1"/>
          <w:numId w:val="48"/>
        </w:numPr>
        <w:spacing w:after="11" w:line="270" w:lineRule="auto"/>
        <w:ind w:left="816" w:right="2299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начало рассмотрения дела по существу; 3) постановление и оглашение решения; 4) исследование обстоятельств дела.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721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29.Представителем в суде может быть: </w:t>
      </w:r>
    </w:p>
    <w:p w:rsidR="009F6045" w:rsidRDefault="003F7764">
      <w:pPr>
        <w:numPr>
          <w:ilvl w:val="1"/>
          <w:numId w:val="47"/>
        </w:numPr>
        <w:spacing w:after="11" w:line="270" w:lineRule="auto"/>
        <w:ind w:right="3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дееспособное лицо, которое совершает процессуальные действия в пределах предоставленных ему полномочий от имени и в интересах представляемого; </w:t>
      </w:r>
    </w:p>
    <w:p w:rsidR="009F6045" w:rsidRDefault="003F7764">
      <w:pPr>
        <w:numPr>
          <w:ilvl w:val="1"/>
          <w:numId w:val="47"/>
        </w:numPr>
        <w:spacing w:after="11" w:line="270" w:lineRule="auto"/>
        <w:ind w:right="3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лицо, участвующее на стороне истца или ответчика в связи с тем, что решение по делу может повлиять на его права или обязанности по отношению к одной из сторон; </w:t>
      </w:r>
    </w:p>
    <w:p w:rsidR="009F6045" w:rsidRDefault="003F7764">
      <w:pPr>
        <w:numPr>
          <w:ilvl w:val="1"/>
          <w:numId w:val="47"/>
        </w:numPr>
        <w:spacing w:after="11" w:line="270" w:lineRule="auto"/>
        <w:ind w:right="3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лицо, которое совершает процессуальное действие </w:t>
      </w:r>
      <w:proofErr w:type="gramStart"/>
      <w:r>
        <w:rPr>
          <w:rFonts w:ascii="Times New Roman" w:eastAsia="Times New Roman" w:hAnsi="Times New Roman" w:cs="Times New Roman"/>
          <w:sz w:val="24"/>
        </w:rPr>
        <w:t>в пределах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предоставленных ему доверителем полномочий; </w:t>
      </w:r>
    </w:p>
    <w:p w:rsidR="009F6045" w:rsidRDefault="003F7764">
      <w:pPr>
        <w:numPr>
          <w:ilvl w:val="1"/>
          <w:numId w:val="47"/>
        </w:numPr>
        <w:spacing w:after="11" w:line="268" w:lineRule="auto"/>
        <w:ind w:right="3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дееспособное лицо, имеющее надлежащим образом оформленные полномочия на ведение дела, совершающее процессуальные действия от имени и в интересах представляемого. </w:t>
      </w:r>
    </w:p>
    <w:p w:rsidR="009F6045" w:rsidRDefault="003F7764">
      <w:pPr>
        <w:spacing w:after="2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721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 Укажите основание для возникновения добровольного представительства: </w:t>
      </w:r>
    </w:p>
    <w:p w:rsidR="009F6045" w:rsidRDefault="003F7764">
      <w:pPr>
        <w:numPr>
          <w:ilvl w:val="1"/>
          <w:numId w:val="44"/>
        </w:numPr>
        <w:spacing w:after="11" w:line="270" w:lineRule="auto"/>
        <w:ind w:left="975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 поручения; </w:t>
      </w:r>
    </w:p>
    <w:p w:rsidR="009F6045" w:rsidRDefault="003F7764">
      <w:pPr>
        <w:numPr>
          <w:ilvl w:val="1"/>
          <w:numId w:val="44"/>
        </w:numPr>
        <w:spacing w:after="11" w:line="270" w:lineRule="auto"/>
        <w:ind w:left="975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усыновление; </w:t>
      </w:r>
    </w:p>
    <w:p w:rsidR="009F6045" w:rsidRDefault="003F7764">
      <w:pPr>
        <w:numPr>
          <w:ilvl w:val="1"/>
          <w:numId w:val="44"/>
        </w:numPr>
        <w:spacing w:after="11" w:line="270" w:lineRule="auto"/>
        <w:ind w:left="975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устав; 4) назначение опеки. </w:t>
      </w:r>
    </w:p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F6045" w:rsidRDefault="003F7764">
      <w:pPr>
        <w:spacing w:after="11" w:line="270" w:lineRule="auto"/>
        <w:ind w:right="3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31. Право на совершение какого процессуального действия должно быть специально оговорено в доверенности, выданной представляемым лицом? </w:t>
      </w:r>
    </w:p>
    <w:p w:rsidR="009F6045" w:rsidRDefault="003F7764">
      <w:pPr>
        <w:numPr>
          <w:ilvl w:val="1"/>
          <w:numId w:val="45"/>
        </w:numPr>
        <w:spacing w:after="11" w:line="270" w:lineRule="auto"/>
        <w:ind w:left="975" w:right="2560" w:hanging="264"/>
      </w:pPr>
      <w:r>
        <w:rPr>
          <w:rFonts w:ascii="Times New Roman" w:eastAsia="Times New Roman" w:hAnsi="Times New Roman" w:cs="Times New Roman"/>
          <w:sz w:val="24"/>
        </w:rPr>
        <w:t xml:space="preserve">предъявление встречного иска; </w:t>
      </w:r>
    </w:p>
    <w:p w:rsidR="009F6045" w:rsidRDefault="003F7764">
      <w:pPr>
        <w:numPr>
          <w:ilvl w:val="1"/>
          <w:numId w:val="45"/>
        </w:numPr>
        <w:spacing w:after="11" w:line="268" w:lineRule="auto"/>
        <w:ind w:left="975" w:right="2560" w:hanging="264"/>
      </w:pPr>
      <w:r>
        <w:rPr>
          <w:rFonts w:ascii="Times New Roman" w:eastAsia="Times New Roman" w:hAnsi="Times New Roman" w:cs="Times New Roman"/>
          <w:sz w:val="24"/>
        </w:rPr>
        <w:t xml:space="preserve">знакомиться с материалами дела; 3) представлять доказательства; 4) заявлять отводы. </w:t>
      </w:r>
    </w:p>
    <w:p w:rsidR="009F6045" w:rsidRDefault="003F7764">
      <w:pPr>
        <w:spacing w:after="2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32.Исковое производство — это урегулированная нормами гражданского процессуального законодательства деятельность участников гражданского процесса при определяющей роли: </w:t>
      </w:r>
    </w:p>
    <w:p w:rsidR="009F6045" w:rsidRDefault="003F7764">
      <w:pPr>
        <w:numPr>
          <w:ilvl w:val="1"/>
          <w:numId w:val="46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судебного пристава-исполнителя по принудительному исполнению решения суда по гражданскому делу; </w:t>
      </w:r>
    </w:p>
    <w:p w:rsidR="009F6045" w:rsidRDefault="003F7764">
      <w:pPr>
        <w:numPr>
          <w:ilvl w:val="1"/>
          <w:numId w:val="46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суда по установлению фактов, имеющих юридическое значение; </w:t>
      </w:r>
    </w:p>
    <w:p w:rsidR="009F6045" w:rsidRDefault="003F7764">
      <w:pPr>
        <w:numPr>
          <w:ilvl w:val="1"/>
          <w:numId w:val="46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суда по рассмотрению и разрешению спора о субъективном праве или законном интересе, возникающих из гражданских и других правоотношений. </w:t>
      </w:r>
    </w:p>
    <w:p w:rsidR="009F6045" w:rsidRDefault="003F7764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Иск — это: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материальное благо, получение которого добивается истец;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документ, содержащий сведения о ходе судебного заседания;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обращение истца к суду с просьбой о рассмотрении и разрешении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материальноправового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спора с ответчиком и о защите нарушенного субъективного права или законного интереса; 4) письменная просьба истца о рассмотрении дела в его отсутствие.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вид иска, отсутствующий в процессуально-правовой классификации исков: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иск о присуждении;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иск о признании;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преобразовательный иск; 4) иск о присвоении.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Основанием отказа в принятии искового заявления является: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несоблюдение истцом установленного законом или предусмотренного договором досудебного порядка урегулирования спора;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неподсудность дела данному суду;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ставшее обязательным для сторон и принятое по спору между теми же сторонами, о том же предмете и по тем же основаниям решение третейского суда;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подача искового заявления недееспособным лицом.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является основанием возвращения искового заявления?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заявление не подлежит рассмотрению и разрешению в порядке гражданского судопроизводства;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исковое заявление подписано лицом, не имеющим полномочий на его подписание;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вступившего в законную силу решения суда по спору между теми же сторонами, о том же предмете и по тем же основаниям;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вступившего в законную силу определения суда о прекращении производства по делу в связи с принятием отказа истца от иска. </w:t>
      </w:r>
    </w:p>
    <w:p w:rsidR="009F6045" w:rsidRDefault="003F7764">
      <w:pPr>
        <w:spacing w:after="24"/>
        <w:ind w:left="70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37.Судебное доказывание — это: </w:t>
      </w:r>
    </w:p>
    <w:p w:rsidR="009F6045" w:rsidRDefault="003F7764">
      <w:pPr>
        <w:numPr>
          <w:ilvl w:val="1"/>
          <w:numId w:val="52"/>
        </w:numPr>
        <w:spacing w:after="11" w:line="270" w:lineRule="auto"/>
        <w:ind w:right="4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деятельность, направленная на установление обстоятельств дела с помощью судебных доказательств; </w:t>
      </w:r>
    </w:p>
    <w:p w:rsidR="009F6045" w:rsidRDefault="003F7764">
      <w:pPr>
        <w:numPr>
          <w:ilvl w:val="1"/>
          <w:numId w:val="52"/>
        </w:numPr>
        <w:spacing w:after="11" w:line="270" w:lineRule="auto"/>
        <w:ind w:right="4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деятельность, направленная на обнаружение и собирание доказательств; 3) деятельность по собиранию и оценке доказательств. </w:t>
      </w:r>
    </w:p>
    <w:p w:rsidR="009F6045" w:rsidRDefault="003F776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38.Какие обстоятельства (юридические факты) не входят в предмет доказывания? </w:t>
      </w:r>
    </w:p>
    <w:p w:rsidR="009F6045" w:rsidRDefault="003F7764">
      <w:pPr>
        <w:numPr>
          <w:ilvl w:val="1"/>
          <w:numId w:val="50"/>
        </w:numPr>
        <w:spacing w:after="11" w:line="270" w:lineRule="auto"/>
        <w:ind w:right="1071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факты — основания заявленного иска; </w:t>
      </w:r>
    </w:p>
    <w:p w:rsidR="009F6045" w:rsidRDefault="003F7764">
      <w:pPr>
        <w:numPr>
          <w:ilvl w:val="1"/>
          <w:numId w:val="50"/>
        </w:numPr>
        <w:spacing w:after="11" w:line="270" w:lineRule="auto"/>
        <w:ind w:right="1071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факты, имеющие исключительно процессуальное значение; 3) доказательственные факты. </w:t>
      </w:r>
    </w:p>
    <w:p w:rsidR="009F6045" w:rsidRDefault="003F7764">
      <w:pPr>
        <w:numPr>
          <w:ilvl w:val="0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Кому из участников процесса принадлежит право определения предмета доказывания?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суду;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сторонам; </w:t>
      </w:r>
    </w:p>
    <w:p w:rsidR="009F6045" w:rsidRDefault="003F7764">
      <w:pPr>
        <w:numPr>
          <w:ilvl w:val="1"/>
          <w:numId w:val="49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прокурору; 4) суду и сторонам.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39.Укажите легальное определение понятия доказательств: </w:t>
      </w:r>
    </w:p>
    <w:p w:rsidR="009F6045" w:rsidRDefault="003F7764">
      <w:pPr>
        <w:numPr>
          <w:ilvl w:val="1"/>
          <w:numId w:val="51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 </w:t>
      </w:r>
    </w:p>
    <w:p w:rsidR="009F6045" w:rsidRDefault="003F7764">
      <w:pPr>
        <w:numPr>
          <w:ilvl w:val="1"/>
          <w:numId w:val="51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любые фактические данные,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 </w:t>
      </w:r>
    </w:p>
    <w:p w:rsidR="009F6045" w:rsidRDefault="003F7764">
      <w:pPr>
        <w:numPr>
          <w:ilvl w:val="1"/>
          <w:numId w:val="51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любые фактические данные, полученные в соответствии с законом и обладающие юридической силой; </w:t>
      </w:r>
    </w:p>
    <w:p w:rsidR="009F6045" w:rsidRDefault="003F7764">
      <w:pPr>
        <w:numPr>
          <w:ilvl w:val="1"/>
          <w:numId w:val="51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любые фактические данные, позволяющие своевременно и правильно разрешить гражданское дело. </w:t>
      </w:r>
    </w:p>
    <w:p w:rsidR="009F6045" w:rsidRDefault="003F7764">
      <w:pPr>
        <w:spacing w:after="26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Какая из классификаций доказательств отсутствует в теории гражданского процесса?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прямые и косвенные;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первоначальные и производные; 3) личные и вещественные; </w:t>
      </w:r>
    </w:p>
    <w:p w:rsidR="009F6045" w:rsidRDefault="003F7764">
      <w:pPr>
        <w:spacing w:after="11" w:line="270" w:lineRule="auto"/>
        <w:ind w:left="716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допустимые и относимые. </w:t>
      </w:r>
    </w:p>
    <w:p w:rsidR="009F6045" w:rsidRDefault="003F7764">
      <w:pPr>
        <w:spacing w:after="11" w:line="270" w:lineRule="auto"/>
        <w:ind w:left="716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40. Какой из органов обеспечивает доказательства до возбуждения дела в суде? </w:t>
      </w:r>
    </w:p>
    <w:p w:rsidR="009F6045" w:rsidRDefault="003F7764">
      <w:pPr>
        <w:numPr>
          <w:ilvl w:val="1"/>
          <w:numId w:val="55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нотариат; </w:t>
      </w:r>
    </w:p>
    <w:p w:rsidR="009F6045" w:rsidRDefault="003F7764">
      <w:pPr>
        <w:numPr>
          <w:ilvl w:val="1"/>
          <w:numId w:val="55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прокурор; </w:t>
      </w:r>
    </w:p>
    <w:p w:rsidR="009F6045" w:rsidRDefault="003F7764">
      <w:pPr>
        <w:numPr>
          <w:ilvl w:val="1"/>
          <w:numId w:val="55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суд; 4) органы государственного управления, дающие заключение по делу. </w:t>
      </w:r>
    </w:p>
    <w:p w:rsidR="009F6045" w:rsidRDefault="003F7764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2" w:line="271" w:lineRule="auto"/>
        <w:ind w:left="7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 2.  </w:t>
      </w:r>
    </w:p>
    <w:p w:rsidR="009F6045" w:rsidRDefault="003F7764">
      <w:pPr>
        <w:spacing w:after="19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Письменные доказательства — это: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документы, содержащие сведения об обстоятельствах, имеющих значение для рассмотрения и разрешения дела, выполненные посредством цифровой, графической записи, в том числе полученные посредством факсимильной,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электронной и иной связи либо иным, позволяющим установить достоверность документа способом;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объяснение стороны или третьего лица, содержащее сведения о фактах, которые должна доказать другая сторона или третье лицо; </w:t>
      </w:r>
    </w:p>
    <w:p w:rsidR="009F6045" w:rsidRDefault="003F7764">
      <w:pPr>
        <w:numPr>
          <w:ilvl w:val="1"/>
          <w:numId w:val="53"/>
        </w:numPr>
        <w:spacing w:after="11" w:line="268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предметы, на которых посредством знаков выражены сведения о фактах, имеющие значение для решения дела; 4) сообщение сторон об интересующих суд фактах. </w:t>
      </w:r>
    </w:p>
    <w:p w:rsidR="009F6045" w:rsidRDefault="003F7764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Вещественные доказательства — это: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предметы, на которых посредством знаков выражены сведения о фактах, имеющие значение для решения дела;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предметы, вещи, которые внешним видом, качеством, свойствами, особыми приметами, оставленными на них следами, местом нахождения, могут служить средством установления обстоятельств, имеющих значение для рассмотрения и разрешения дела; </w:t>
      </w:r>
    </w:p>
    <w:p w:rsidR="009F6045" w:rsidRDefault="003F7764">
      <w:pPr>
        <w:numPr>
          <w:ilvl w:val="1"/>
          <w:numId w:val="53"/>
        </w:numPr>
        <w:spacing w:after="11" w:line="268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документы, выполненные в форме цифровой, графической записи, в том числе полученные посредством факсимильной, электронной и иной связи либо иным, позволяющим установить достоверность документа способом;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предметы, которые своим внешним видом служат установлению обстоятельств, имеющих значение для дела.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из перечисленного не является средством доказывания?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аудиозапись;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видеозапись;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заключение эксперта;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показания лица, участвующего в рассматриваемом деле в качестве представителя.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Судебные расходы состоят из…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государственной пошлины и издержек, связанных с рассмотрением дела;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государственной пошлины, издержек, связанных с рассмотрением дела, зарплаты судьям и иным государственным органам (прокурору и т.д.). </w:t>
      </w:r>
    </w:p>
    <w:p w:rsidR="009F6045" w:rsidRDefault="003F7764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Размер государственной пошлины с исковых заявлений имущественного характера при цене иска до 1 млн. рублей составляет…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процента от цены иска; </w:t>
      </w:r>
    </w:p>
    <w:p w:rsidR="009F6045" w:rsidRDefault="003F7764">
      <w:pPr>
        <w:numPr>
          <w:ilvl w:val="1"/>
          <w:numId w:val="53"/>
        </w:numPr>
        <w:spacing w:after="11" w:line="268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процента от цены иска; 3) 5 процентов от цены иска; 4) 10 процентов от цены иска. </w:t>
      </w:r>
    </w:p>
    <w:p w:rsidR="009F6045" w:rsidRDefault="003F7764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7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Гражданский процессуальный кодекс РФ принят… </w:t>
      </w:r>
    </w:p>
    <w:p w:rsidR="009F6045" w:rsidRDefault="003F7764">
      <w:pPr>
        <w:numPr>
          <w:ilvl w:val="1"/>
          <w:numId w:val="53"/>
        </w:numPr>
        <w:spacing w:after="11" w:line="270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 июня 1964 года; </w:t>
      </w:r>
    </w:p>
    <w:p w:rsidR="009F6045" w:rsidRDefault="003F7764">
      <w:pPr>
        <w:numPr>
          <w:ilvl w:val="1"/>
          <w:numId w:val="53"/>
        </w:numPr>
        <w:spacing w:after="11" w:line="268" w:lineRule="auto"/>
        <w:ind w:right="3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21 октября 2001 года; 3) 14 ноября 2002 г.; 4) 12 марта 2003 г. </w:t>
      </w:r>
    </w:p>
    <w:p w:rsidR="009F6045" w:rsidRDefault="003F7764">
      <w:pPr>
        <w:spacing w:after="11" w:line="270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47.Что является основанием возвращения искового заявления? </w:t>
      </w:r>
    </w:p>
    <w:p w:rsidR="009F6045" w:rsidRDefault="003F7764">
      <w:pPr>
        <w:numPr>
          <w:ilvl w:val="1"/>
          <w:numId w:val="5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заявление не подлежит рассмотрению и разрешению в порядке гражданского судопроизводства; </w:t>
      </w:r>
    </w:p>
    <w:p w:rsidR="009F6045" w:rsidRDefault="003F7764">
      <w:pPr>
        <w:numPr>
          <w:ilvl w:val="1"/>
          <w:numId w:val="5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исковое заявление подписано лицом, не имеющим полномочий на его подписание; </w:t>
      </w:r>
    </w:p>
    <w:p w:rsidR="009F6045" w:rsidRDefault="003F7764">
      <w:pPr>
        <w:numPr>
          <w:ilvl w:val="1"/>
          <w:numId w:val="5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вступившего в законную силу решения суда по спору между теми же сторонами, о том же предмете и по тем же основаниям; </w:t>
      </w:r>
    </w:p>
    <w:p w:rsidR="009F6045" w:rsidRDefault="003F7764">
      <w:pPr>
        <w:numPr>
          <w:ilvl w:val="1"/>
          <w:numId w:val="54"/>
        </w:numPr>
        <w:spacing w:after="11" w:line="270" w:lineRule="auto"/>
        <w:ind w:right="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вступившего в законную силу определения суда о прекращении производства по делу в связи с принятием отказа истца от иска.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Одной из непосредственных задач подготовки дела к судебного разбирательству является: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укрепление законности и правопорядка;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примирение сторон;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уважительного отношения к суду;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своевременное рассмотрение, разрешение гражданских дел.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подготовке дела к судебному разбирательству судья: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разъясняет переводчику его права и обязанности;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проверяет явку участников процесса;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ходатайству сторон истребует от организаций или граждан доказательства, которые стороны не могут получить самостоятельно; 4) объявляет состав суда. </w:t>
      </w:r>
    </w:p>
    <w:p w:rsidR="009F6045" w:rsidRDefault="003F7764">
      <w:pPr>
        <w:spacing w:after="2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Укажите, что не является способом извещения участников процесса: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помощью сети Интернет;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телеграммой;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повесткой; 4) телефонограммой. </w:t>
      </w:r>
    </w:p>
    <w:p w:rsidR="009F6045" w:rsidRDefault="003F776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Общий срок рассмотрения и разрешения гражданских дел в судах общей юрисдикции: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 двух месяцев;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 шести месяцев; 3) до четырех месяцев; 4) не установлен.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Судебное заседание начинается: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открытием заседания и объявлением, какое дело подлежит рассмотрению;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допросом свидетелей;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проверкой явки участников процесса; 4) удалением свидетелей из зала судебного заседания. </w:t>
      </w:r>
    </w:p>
    <w:p w:rsidR="009F6045" w:rsidRDefault="003F776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Рассмотрение дела по существу начинается: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докладом председательствующего или кого-либо из судей;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объяснениями лиц, участвующих в деле; 3) исследованием письменных доказательств; 4) воспроизведением аудиозаписи. </w:t>
      </w:r>
    </w:p>
    <w:p w:rsidR="009F6045" w:rsidRDefault="003F7764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Судебные прения — это: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заключение прокурора по делу;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объяснения лиц, участвующих в деле;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исследование судом представленных доказательств;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речь лиц, участвующих в деле, и их представителей после окончания рассмотрения дела по существу;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Право последней реплики принадлежит: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истцу;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свидетелю;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прокурору;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ответчику.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Укажите, что не является требованием, предъявляемым к судебному решению: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законность;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обоснованность; 3) мотивированность; 4) гласность.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Решения суда вступают в силу: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момента объявления его судьей;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 дня вручения его сторонам;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 дня возбуждения исполнительного производства;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десятидневного срока на апелляционное или кассационное обжалование.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Судебное решение выносится: 1) от имени судьи; </w:t>
      </w:r>
    </w:p>
    <w:p w:rsidR="009F6045" w:rsidRDefault="003F7764">
      <w:pPr>
        <w:numPr>
          <w:ilvl w:val="1"/>
          <w:numId w:val="64"/>
        </w:numPr>
        <w:spacing w:after="11" w:line="270" w:lineRule="auto"/>
        <w:ind w:right="2001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 имени состава суда; </w:t>
      </w:r>
    </w:p>
    <w:p w:rsidR="009F6045" w:rsidRDefault="003F7764">
      <w:pPr>
        <w:numPr>
          <w:ilvl w:val="1"/>
          <w:numId w:val="64"/>
        </w:numPr>
        <w:spacing w:after="11" w:line="270" w:lineRule="auto"/>
        <w:ind w:right="2001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 имени субъекта Российской Федерации; 4) от имени Российской Федерации.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обстоятельство, которое не отражается в описательной части судебного решения: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требования истца;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возражения ответчика;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доказательства, на которых базируются выводы суда; 4) объяснения участвующих в деле лиц.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Составление мотивированного решения может быть отложено на срок: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более трех дней;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более семи дней; 3) не более двух дней; 4) не более пяти дней.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Какая разновидность территориальной подсудности свойственна для дел, возникающих из публичных правоотношений?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альтернативная; 3) исключительная; 4) договорная. </w:t>
      </w:r>
    </w:p>
    <w:p w:rsidR="009F6045" w:rsidRDefault="003F7764">
      <w:pPr>
        <w:spacing w:after="2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Какие решения могут быть обжалованы в апелляционном производстве?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мирового судьи;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решения районных судов;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решения верховных судов республик; 4) решения судебной коллегии по гражданским делам Верховного Суда РФ. </w:t>
      </w:r>
    </w:p>
    <w:p w:rsidR="009F6045" w:rsidRDefault="003F7764">
      <w:pPr>
        <w:spacing w:after="2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срок может быть подана апелляционная жалоба?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течение пяти дней со дня принятия решения в окончательной форме;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десяти дней со дня принятия решения в окончательной форме; 3) в течение двадцати дней со дня принятия решения в окончательной форме; </w:t>
      </w:r>
    </w:p>
    <w:p w:rsidR="009F6045" w:rsidRDefault="003F7764">
      <w:pPr>
        <w:spacing w:after="11" w:line="270" w:lineRule="auto"/>
        <w:ind w:left="562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в течение тридцати дней со дня принятия решения в окончательной форме.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Прокурор при несогласии с решением мирового судьи приносит на него: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апелляционную жалобу;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частную жалобу;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апелляционное представление; 4) представление.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каких случаях апелляционная жалоба возвращается лицу, подавшему жалобу?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истечения срока на обжалование, если жалоба не содержит просьбы о восстановлении срока или в его восстановлении отказано;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несоответствия жалобы требованиям установленным законодательством; 3) в случае неуплаты государственной пошлины; 4) в случае подачи протеста прокурором.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какого срока определение суда апелляционной инстанции, вынесенное по частной жалобе, представлению прокурора, вступает в законную силу?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 дня его вынесения;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пяти дней;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десяти дней; 4) по истечении месяца.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какого срока могут быть поданы частная жалоба и представление прокурора на определение мирового судьи?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пяти дней с момента вынесения;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десяти дней с момента вынесения; 3) в течение двадцати дней с момента вынесения; 4) в течение месяца с момента вынесения. </w:t>
      </w:r>
    </w:p>
    <w:p w:rsidR="009F6045" w:rsidRDefault="003F7764">
      <w:pPr>
        <w:spacing w:after="2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Прокурор при несогласии с решением суда первой инстанции приносит на него: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кассационный протест;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частный протест;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кассационное представление; 4) надзорное представление.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Стадия кассационного обжалования начинается: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момента подготовки кассационной жалобы;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момента поступления в суд первой инстанции кассационной жалобы;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момента направления дела в вышестоящий суд;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момента поступления в суд последней из жалоб; 5) с момента поступления в вышестоящий суд дела с кассационными жалобами.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 кассационной инстанции, рассмотрев дело, не вправе: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отменить решение суда первой инстанции полностью или в части и направить дело на новое рассмотрение в суд первой инстанции;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оставить решение суда первой инстанции без изменения, а кассационную жалобу, представление без удовлетворения;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отменить решение суда первой инстанции полностью или в части и прекратить производство по делу либо оставить заявление без рассмотрения; 4) оставить решение без изменения и прекратить производство по делу.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Кассационная жалоба на решение гарнизонного военного суда подается: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через суд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вынесший решение;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через окружной военный суд;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через Верховный Суд РФ; 4) через Кассационную коллегию Верховного Суда РФ.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какого срока могут быть поданы кассационная жалоба и представление на решение суда?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пяти дней со дня принятия решения судом в окончательной форме;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десяти дней со дня принятия решения судом в окончательной форме;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двадцати дней со дня принятия решения судом в окончательной форме; 4) в течение месяца со дня принятия решения судом в окончательной форме. </w:t>
      </w:r>
    </w:p>
    <w:p w:rsidR="009F6045" w:rsidRDefault="003F7764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суда кассационной инстанции, вынесенное по частной жалобе, представлению прокурора, вступает в законную силу?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 дня его вынесения;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пяти дней;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десяти дней; 4) по истечении месяца.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определение суда первой инстанции, которое может быть обжаловано самостоятельно, отдельно от решения суда?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об отложении судебного разбирательства;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об отказе в вызове свидетеля;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о назначении дела к слушанию;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о восстановлении пропущенного процессуального срока.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срок судебные постановления могут быть обжалованы в суд надзорной инстанции?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трех месяцев со дня их вступления в законную силу;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шести месяцев со дня их вступления в законную силу; 3) в течение одного года со дня их вступления в законную силу; 4) в течение трех лет со дня их вступления в законную силу.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форме суды надзорной инстанции выносят свое решение?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форме решения; 2) в форме определения; 3) в форме постановления.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каких случаях прокурор участвует при пересмотре вступивших в законную силу судебных постановлений?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 рассмотрении дела участвовал прокурор;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 деле участвует несовершеннолетний; 3) если рассматривается дело об избирательных правах; 4) если в деле участвуют органы местного самоуправления.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Кто из перечисленных лиц и государственных органов обладает правом обжалования в порядке надзора?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истец;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Верховного Суда РФ;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заместитель Председателя Верховного Суда РФ;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областного суда;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заместитель Генерального прокурора РФ; </w:t>
      </w:r>
    </w:p>
    <w:p w:rsidR="009F6045" w:rsidRDefault="003F776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Когда определение суда надзорной инстанции вступает в законную силу?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 дня его вынесения;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трех дней со дня его вынесения;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истечении десяти дней со дня его вынесения; 4) по истечении месяца со дня его вынесения.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Какой срок установлен для обращения в суд по пересмотру дел по вновь открывшимся обстоятельствам решений, определений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суда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вступивших в законную силу?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одного месяца со дня установления оснований для пересмотра;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трех месяцев со дня установления оснований для пересмотра;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шести месяцев со дня установления оснований для пересмотра; 4) в течение одного года со дня установления оснований для пересмотра.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 называются стороны в исполнительном производстве?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взыскатель и должник;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истец и ответчик;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судебный пристав-исполнитель и должник; 4) кредитор и должник.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Какой срок предоставляется для добровольного исполнения решения суда?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три дня; </w:t>
      </w:r>
    </w:p>
    <w:p w:rsidR="009F6045" w:rsidRDefault="003F7764">
      <w:pPr>
        <w:numPr>
          <w:ilvl w:val="1"/>
          <w:numId w:val="56"/>
        </w:numPr>
        <w:spacing w:after="11" w:line="268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пять дней; 3) семь дней; 4) десять дней. </w:t>
      </w:r>
    </w:p>
    <w:p w:rsidR="009F6045" w:rsidRDefault="003F7764">
      <w:pPr>
        <w:spacing w:after="2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какую очередь удовлетворяются требования по взысканию алиментов?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первую;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 вторую; 3) в третью; </w:t>
      </w:r>
    </w:p>
    <w:p w:rsidR="009F6045" w:rsidRDefault="003F7764">
      <w:pPr>
        <w:spacing w:after="11" w:line="270" w:lineRule="auto"/>
        <w:ind w:left="721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в четвертую.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срок подается жалоба на действия судебного пристава-исполнителя?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недельный срок с момента, когда лицу стало известно о нарушении его прав и свобод;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десяти дней с момента, когда лицу стало известно о нарушении его прав и свобод;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одного месяца с момента, когда лицу стало известно о нарушении его прав и свобод;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трех месяцев с момента, когда лицу стало известно о нарушении его прав и свобод. </w:t>
      </w:r>
    </w:p>
    <w:p w:rsidR="009F6045" w:rsidRDefault="003F776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Реторсия — это: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правовые ограничения государства, устанавливаемые в отношении граждан иностранного государства;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правовое положение иностранных граждан за пределами своего государства; </w:t>
      </w:r>
    </w:p>
    <w:p w:rsidR="009F6045" w:rsidRDefault="003F7764">
      <w:pPr>
        <w:numPr>
          <w:ilvl w:val="1"/>
          <w:numId w:val="56"/>
        </w:numPr>
        <w:spacing w:after="11" w:line="270" w:lineRule="auto"/>
        <w:ind w:left="816"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привилегии отдельных категорий иностранных граждан за пределами своего государства; 4) передача иностранного гражданина государству, требующему его выдачи. </w:t>
      </w:r>
    </w:p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каких основаниях иностранные граждане имеют право обратиться в суд Российской Федерации для защиты своих нарушенных прав, свобод и законных интересов? </w:t>
      </w:r>
    </w:p>
    <w:p w:rsidR="009F6045" w:rsidRDefault="003F7764">
      <w:pPr>
        <w:numPr>
          <w:ilvl w:val="2"/>
          <w:numId w:val="57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наравне с гражданами Российской Федерации; </w:t>
      </w:r>
    </w:p>
    <w:p w:rsidR="009F6045" w:rsidRDefault="003F7764">
      <w:pPr>
        <w:numPr>
          <w:ilvl w:val="2"/>
          <w:numId w:val="57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имея вид на жительство в Российской Федерации; </w:t>
      </w:r>
    </w:p>
    <w:p w:rsidR="009F6045" w:rsidRDefault="003F7764">
      <w:pPr>
        <w:numPr>
          <w:ilvl w:val="2"/>
          <w:numId w:val="57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имея место жительства в Российской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Федерадии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F6045" w:rsidRDefault="003F7764">
      <w:pPr>
        <w:numPr>
          <w:ilvl w:val="2"/>
          <w:numId w:val="57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являясь гражданами стран СНГ.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Какие действия нотариус не вправе производить? </w:t>
      </w:r>
    </w:p>
    <w:p w:rsidR="009F6045" w:rsidRDefault="003F7764">
      <w:pPr>
        <w:numPr>
          <w:ilvl w:val="2"/>
          <w:numId w:val="58"/>
        </w:numPr>
        <w:spacing w:after="11" w:line="270" w:lineRule="auto"/>
        <w:ind w:right="1471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оказывать посреднические услуги при заключении договоров; </w:t>
      </w:r>
    </w:p>
    <w:p w:rsidR="009F6045" w:rsidRDefault="003F7764">
      <w:pPr>
        <w:numPr>
          <w:ilvl w:val="2"/>
          <w:numId w:val="58"/>
        </w:numPr>
        <w:spacing w:after="11" w:line="270" w:lineRule="auto"/>
        <w:ind w:right="1471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удостоверять факт нахождения гражданина в живых; 3) удостоверять тождественность гражданина с лицом; 4) совершать исполнительные надписи.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отношении каких лиц нотариус вправе совершать нотариальные действия? </w:t>
      </w:r>
    </w:p>
    <w:p w:rsidR="009F6045" w:rsidRDefault="003F7764">
      <w:pPr>
        <w:numPr>
          <w:ilvl w:val="2"/>
          <w:numId w:val="61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отношении себя; </w:t>
      </w:r>
    </w:p>
    <w:p w:rsidR="009F6045" w:rsidRDefault="003F7764">
      <w:pPr>
        <w:numPr>
          <w:ilvl w:val="2"/>
          <w:numId w:val="61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отношении своего ребенка; </w:t>
      </w:r>
    </w:p>
    <w:p w:rsidR="009F6045" w:rsidRDefault="003F7764">
      <w:pPr>
        <w:numPr>
          <w:ilvl w:val="2"/>
          <w:numId w:val="61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>в отношении своего супруга(</w:t>
      </w:r>
      <w:proofErr w:type="spellStart"/>
      <w:r>
        <w:rPr>
          <w:rFonts w:ascii="Times New Roman" w:eastAsia="Times New Roman" w:hAnsi="Times New Roman" w:cs="Times New Roman"/>
          <w:sz w:val="24"/>
        </w:rPr>
        <w:t>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4) в отношении своих знакомых.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срок подается заявление о морском протесте, если судно находится в плавании? </w:t>
      </w:r>
    </w:p>
    <w:p w:rsidR="009F6045" w:rsidRDefault="003F7764">
      <w:pPr>
        <w:numPr>
          <w:ilvl w:val="2"/>
          <w:numId w:val="60"/>
        </w:numPr>
        <w:spacing w:after="11" w:line="270" w:lineRule="auto"/>
        <w:ind w:right="2464" w:hanging="264"/>
      </w:pPr>
      <w:r>
        <w:rPr>
          <w:rFonts w:ascii="Times New Roman" w:eastAsia="Times New Roman" w:hAnsi="Times New Roman" w:cs="Times New Roman"/>
          <w:sz w:val="24"/>
        </w:rPr>
        <w:t xml:space="preserve">в течение двадцати четырех часов; </w:t>
      </w:r>
    </w:p>
    <w:p w:rsidR="009F6045" w:rsidRDefault="003F7764">
      <w:pPr>
        <w:numPr>
          <w:ilvl w:val="2"/>
          <w:numId w:val="60"/>
        </w:numPr>
        <w:spacing w:after="11" w:line="268" w:lineRule="auto"/>
        <w:ind w:right="2464" w:hanging="264"/>
      </w:pPr>
      <w:r>
        <w:rPr>
          <w:rFonts w:ascii="Times New Roman" w:eastAsia="Times New Roman" w:hAnsi="Times New Roman" w:cs="Times New Roman"/>
          <w:sz w:val="24"/>
        </w:rPr>
        <w:t xml:space="preserve">в течение тридцати шести часов; 3) в течение сорока восьми часов; 4) в течение недели.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Куда обжалуется отказ в совершении нотариального действия? </w:t>
      </w:r>
    </w:p>
    <w:p w:rsidR="009F6045" w:rsidRDefault="003F7764">
      <w:pPr>
        <w:numPr>
          <w:ilvl w:val="2"/>
          <w:numId w:val="62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вышестоящий нотариальный орган; </w:t>
      </w:r>
    </w:p>
    <w:p w:rsidR="009F6045" w:rsidRDefault="003F7764">
      <w:pPr>
        <w:numPr>
          <w:ilvl w:val="2"/>
          <w:numId w:val="62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прокуратуру; </w:t>
      </w:r>
    </w:p>
    <w:p w:rsidR="009F6045" w:rsidRDefault="003F7764">
      <w:pPr>
        <w:numPr>
          <w:ilvl w:val="2"/>
          <w:numId w:val="62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суд; 4) в правоохранительные органы.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какой срок подается заявление об отмене решения третейского суда? </w:t>
      </w:r>
    </w:p>
    <w:p w:rsidR="009F6045" w:rsidRDefault="003F7764">
      <w:pPr>
        <w:numPr>
          <w:ilvl w:val="2"/>
          <w:numId w:val="59"/>
        </w:numPr>
        <w:spacing w:after="11" w:line="270" w:lineRule="auto"/>
        <w:ind w:right="3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позднее одного месяца со дня получения оспариваемого решения стороной, обратившейся с заявлением; </w:t>
      </w:r>
    </w:p>
    <w:p w:rsidR="009F6045" w:rsidRDefault="003F7764">
      <w:pPr>
        <w:numPr>
          <w:ilvl w:val="2"/>
          <w:numId w:val="59"/>
        </w:numPr>
        <w:spacing w:after="11" w:line="270" w:lineRule="auto"/>
        <w:ind w:right="3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позднее трех месяцев со дня получения оспариваемого решения стороной, обратившейся с заявлением; </w:t>
      </w:r>
    </w:p>
    <w:p w:rsidR="009F6045" w:rsidRDefault="003F7764">
      <w:pPr>
        <w:numPr>
          <w:ilvl w:val="2"/>
          <w:numId w:val="59"/>
        </w:numPr>
        <w:spacing w:after="11" w:line="270" w:lineRule="auto"/>
        <w:ind w:right="3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позднее шести месяцев со дня получения оспариваемого решения стороной, обратившейся с заявлением; </w:t>
      </w:r>
    </w:p>
    <w:p w:rsidR="009F6045" w:rsidRDefault="003F7764">
      <w:pPr>
        <w:numPr>
          <w:ilvl w:val="2"/>
          <w:numId w:val="59"/>
        </w:numPr>
        <w:spacing w:after="11" w:line="270" w:lineRule="auto"/>
        <w:ind w:right="3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позднее одного года со дня получения оспариваемого решения стороной, обратившейся с заявлением. </w:t>
      </w:r>
    </w:p>
    <w:p w:rsidR="009F6045" w:rsidRDefault="003F776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numPr>
          <w:ilvl w:val="0"/>
          <w:numId w:val="56"/>
        </w:numPr>
        <w:spacing w:after="11" w:line="270" w:lineRule="auto"/>
        <w:ind w:right="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составе и в какой срок суд рассматривает заявление об отмене решения третейского суда? </w:t>
      </w:r>
    </w:p>
    <w:p w:rsidR="009F6045" w:rsidRDefault="003F7764">
      <w:pPr>
        <w:numPr>
          <w:ilvl w:val="2"/>
          <w:numId w:val="63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единолично в срок, не превышающий один месяц; </w:t>
      </w:r>
    </w:p>
    <w:p w:rsidR="009F6045" w:rsidRDefault="003F7764">
      <w:pPr>
        <w:numPr>
          <w:ilvl w:val="2"/>
          <w:numId w:val="63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единолично в срок, не превышающий три месяца; </w:t>
      </w:r>
    </w:p>
    <w:p w:rsidR="009F6045" w:rsidRDefault="003F7764">
      <w:pPr>
        <w:numPr>
          <w:ilvl w:val="2"/>
          <w:numId w:val="63"/>
        </w:numPr>
        <w:spacing w:after="11" w:line="270" w:lineRule="auto"/>
        <w:ind w:right="3" w:hanging="26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коллегиально в срок, не превышающий один месяц; 4) коллегиально в срок, не превышающий три месяца. </w:t>
      </w:r>
    </w:p>
    <w:p w:rsidR="009F6045" w:rsidRDefault="003F7764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32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  <w:ind w:left="720" w:right="724"/>
      </w:pPr>
      <w:r>
        <w:t xml:space="preserve">Критерии оценивания тестирования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31"/>
        <w:gridCol w:w="2944"/>
      </w:tblGrid>
      <w:tr w:rsidR="009F6045">
        <w:trPr>
          <w:trHeight w:val="288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9F6045">
        <w:trPr>
          <w:trHeight w:val="284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84-100%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F6045">
        <w:trPr>
          <w:trHeight w:val="288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66-83 %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9F6045">
        <w:trPr>
          <w:trHeight w:val="288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50-65 %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F6045">
        <w:trPr>
          <w:trHeight w:val="283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30-50 %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F6045">
        <w:trPr>
          <w:trHeight w:val="288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менее 30%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pStyle w:val="1"/>
        <w:ind w:left="720" w:right="189"/>
      </w:pPr>
      <w:bookmarkStart w:id="1" w:name="_Toc48927"/>
      <w:r>
        <w:t xml:space="preserve">2 Методические рекомендации по организации самостоятельной работы </w:t>
      </w:r>
      <w:bookmarkEnd w:id="1"/>
    </w:p>
    <w:p w:rsidR="009F6045" w:rsidRDefault="003F7764">
      <w:pPr>
        <w:spacing w:after="28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:rsidR="009F6045" w:rsidRDefault="003F7764">
      <w:pPr>
        <w:spacing w:after="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0" w:line="271" w:lineRule="auto"/>
        <w:ind w:left="3189" w:hanging="1643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обучающихся:  темы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письменных работ </w:t>
      </w:r>
    </w:p>
    <w:p w:rsidR="009F6045" w:rsidRDefault="003F7764">
      <w:pPr>
        <w:spacing w:after="32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0" w:line="271" w:lineRule="auto"/>
        <w:ind w:left="56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Примерный перечень тем для подготовки докладов: </w:t>
      </w:r>
    </w:p>
    <w:p w:rsidR="009F6045" w:rsidRDefault="003F7764">
      <w:pPr>
        <w:numPr>
          <w:ilvl w:val="0"/>
          <w:numId w:val="65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Гражданский процесс, его понятия стадии.  </w:t>
      </w:r>
    </w:p>
    <w:p w:rsidR="009F6045" w:rsidRDefault="003F7764">
      <w:pPr>
        <w:numPr>
          <w:ilvl w:val="0"/>
          <w:numId w:val="65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Формы защиты прав и законных интересов граждан и организаций.  </w:t>
      </w:r>
    </w:p>
    <w:p w:rsidR="009F6045" w:rsidRDefault="003F7764">
      <w:pPr>
        <w:numPr>
          <w:ilvl w:val="0"/>
          <w:numId w:val="65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Предпосылки </w:t>
      </w:r>
      <w:r>
        <w:rPr>
          <w:rFonts w:ascii="Times New Roman" w:eastAsia="Times New Roman" w:hAnsi="Times New Roman" w:cs="Times New Roman"/>
          <w:sz w:val="28"/>
        </w:rPr>
        <w:tab/>
        <w:t xml:space="preserve">возникновения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гражданских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процессуальных правоотношений.  </w:t>
      </w:r>
    </w:p>
    <w:p w:rsidR="009F6045" w:rsidRDefault="003F7764">
      <w:pPr>
        <w:numPr>
          <w:ilvl w:val="0"/>
          <w:numId w:val="65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Правовые аксиомы в гражданском судопроизводстве.  </w:t>
      </w:r>
    </w:p>
    <w:p w:rsidR="009F6045" w:rsidRDefault="003F7764">
      <w:pPr>
        <w:numPr>
          <w:ilvl w:val="0"/>
          <w:numId w:val="65"/>
        </w:numPr>
        <w:spacing w:after="31" w:line="255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>Влияние модели гражданского процесса на порядок доказывания. 6.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Коллизии и порядок их разрешения. Процессуально-правовые последствия несоблюдения правил подведомственности.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Процессуально-правовые последствия невыполнения процессуальных сроков.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Представительство в суде.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Процессуально-правовые </w:t>
      </w:r>
      <w:r>
        <w:rPr>
          <w:rFonts w:ascii="Times New Roman" w:eastAsia="Times New Roman" w:hAnsi="Times New Roman" w:cs="Times New Roman"/>
          <w:sz w:val="28"/>
        </w:rPr>
        <w:tab/>
        <w:t xml:space="preserve">последствия </w:t>
      </w:r>
      <w:r>
        <w:rPr>
          <w:rFonts w:ascii="Times New Roman" w:eastAsia="Times New Roman" w:hAnsi="Times New Roman" w:cs="Times New Roman"/>
          <w:sz w:val="28"/>
        </w:rPr>
        <w:tab/>
        <w:t xml:space="preserve">несоблюдения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правил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подсудности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Перерыв в заседании суда.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Порядок рассмотрения замечаний на протокол судебного заседания.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Роль председательствующего в судебном заседании.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Процессуально-правовые последствия возникновения спора о праве.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Частные определения, их содержание и значение.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Пределы рассмотрения дела в кассационной инстанции.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Суды, пересматривающие по вновь открывшимся обстоятельствам, судебные акты, вступившие в законную силу. 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Третейский суд.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Форма и содержание искового заявления.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Принятие искового заявления. Отказ в принятии искового заявления. </w:t>
      </w:r>
    </w:p>
    <w:p w:rsidR="009F6045" w:rsidRDefault="003F7764">
      <w:pPr>
        <w:numPr>
          <w:ilvl w:val="0"/>
          <w:numId w:val="66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Оставление искового заявления без движения. Предъявление встречного иска. </w:t>
      </w:r>
    </w:p>
    <w:p w:rsidR="009F6045" w:rsidRDefault="003F7764">
      <w:pPr>
        <w:spacing w:after="31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  <w:ind w:left="720" w:right="0"/>
      </w:pPr>
      <w:r>
        <w:t xml:space="preserve">Критерии оценивания  </w:t>
      </w:r>
    </w:p>
    <w:p w:rsidR="009F6045" w:rsidRDefault="003F7764">
      <w:pPr>
        <w:spacing w:after="0"/>
        <w:ind w:left="78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11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7981"/>
        <w:gridCol w:w="1594"/>
      </w:tblGrid>
      <w:tr w:rsidR="009F6045">
        <w:trPr>
          <w:trHeight w:val="331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оценивания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Баллы </w:t>
            </w:r>
          </w:p>
        </w:tc>
      </w:tr>
      <w:tr w:rsidR="009F6045">
        <w:trPr>
          <w:trHeight w:val="331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выполнены все требования к написанию научной работы: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9F6045">
        <w:trPr>
          <w:trHeight w:val="1623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обозначена проблема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обоснована  её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9F6045"/>
        </w:tc>
      </w:tr>
      <w:tr w:rsidR="009F6045">
        <w:trPr>
          <w:trHeight w:val="1618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9F6045">
        <w:trPr>
          <w:trHeight w:val="658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</w:tbl>
    <w:p w:rsidR="009F6045" w:rsidRDefault="003F7764">
      <w:pPr>
        <w:spacing w:after="189"/>
        <w:ind w:left="60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13" w:line="271" w:lineRule="auto"/>
        <w:ind w:left="360" w:right="3135" w:firstLine="3615"/>
      </w:pPr>
      <w:r>
        <w:rPr>
          <w:rFonts w:ascii="Times New Roman" w:eastAsia="Times New Roman" w:hAnsi="Times New Roman" w:cs="Times New Roman"/>
          <w:b/>
          <w:sz w:val="28"/>
        </w:rPr>
        <w:t xml:space="preserve">Темы рефератов </w:t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Подготовка дела к судебному разбирательству.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Судебное разбирательство.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Вынесение решения суда.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Приостановление производства по делу.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Прекращение производство по делу.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Оставление заявления без рассмотрения.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Ведение протоколов в Гражданском процессе.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Проведение заочного производства по делу.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Особое производство. Общие положения.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Усыновление (удочерение) ребенка в Гражданском процессе.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Признание гражданина безвестно отсутствующим или объявление гражданина умершим. </w:t>
      </w:r>
    </w:p>
    <w:p w:rsidR="009F6045" w:rsidRDefault="003F7764">
      <w:pPr>
        <w:numPr>
          <w:ilvl w:val="0"/>
          <w:numId w:val="67"/>
        </w:numPr>
        <w:spacing w:after="31" w:line="255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Ограничение дееспособности гражданина, признание гражданина недееспособным, ограничение или лишение несовершеннолетнего в возрасте от 14 до 18 лет права самостоятельно распоряжаться своими доходами в Гражданском процессе.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Объявление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несовершеннолетнего </w:t>
      </w:r>
      <w:r>
        <w:rPr>
          <w:rFonts w:ascii="Times New Roman" w:eastAsia="Times New Roman" w:hAnsi="Times New Roman" w:cs="Times New Roman"/>
          <w:sz w:val="28"/>
        </w:rPr>
        <w:tab/>
        <w:t xml:space="preserve">полностью </w:t>
      </w:r>
      <w:r>
        <w:rPr>
          <w:rFonts w:ascii="Times New Roman" w:eastAsia="Times New Roman" w:hAnsi="Times New Roman" w:cs="Times New Roman"/>
          <w:sz w:val="28"/>
        </w:rPr>
        <w:tab/>
        <w:t xml:space="preserve">дееспособным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(эмансипация) в Гражданском процессе.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Восстановление утраченного судебного производства.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Производство в суде апелляционной инстанции.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Производство в суде кассационной инстанции.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Производство в суде надзорной инстанции.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Пересмотр дел по вновь открывшимся или новым обстоятельствам судебных постановлений, вступившие в законную силу.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Производство по делам с участием иностранных лиц. Общие положения. </w:t>
      </w:r>
    </w:p>
    <w:p w:rsidR="009F6045" w:rsidRDefault="003F7764">
      <w:pPr>
        <w:numPr>
          <w:ilvl w:val="0"/>
          <w:numId w:val="67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Подсудность дел с участием иностранных лиц судам в Российской Федерации. </w:t>
      </w:r>
    </w:p>
    <w:p w:rsidR="009F6045" w:rsidRDefault="003F7764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0"/>
        <w:ind w:left="6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0"/>
        <w:ind w:left="6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11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8120"/>
        <w:gridCol w:w="1455"/>
      </w:tblGrid>
      <w:tr w:rsidR="009F6045">
        <w:trPr>
          <w:trHeight w:val="331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оценивания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Баллы </w:t>
            </w:r>
          </w:p>
        </w:tc>
      </w:tr>
      <w:tr w:rsidR="009F6045">
        <w:trPr>
          <w:trHeight w:val="1945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выполнены все требования к написанию работы: обозначена проблема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обоснована  её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9F6045">
        <w:trPr>
          <w:trHeight w:val="1618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9F6045">
        <w:trPr>
          <w:trHeight w:val="658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</w:tbl>
    <w:p w:rsidR="009F6045" w:rsidRDefault="003F7764">
      <w:pPr>
        <w:spacing w:after="25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  <w:ind w:left="720" w:right="713"/>
      </w:pPr>
      <w:r>
        <w:t xml:space="preserve">Кейс- задачи  </w:t>
      </w:r>
    </w:p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6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Подростки Демидов, 16 лет,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Переспелов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14 лет, заключили с колхозом «Рассвет» договор, по которому обязались пасти лошадей в ночное время, а колхоз обязывался уплачивать за это денежное вознаграждение.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недосмотру подростков одна из лошадей ушла из табуна и во время перехода шоссе столкнулась с мотоциклом, на котором гражданин </w:t>
      </w:r>
      <w:proofErr w:type="spellStart"/>
      <w:r>
        <w:rPr>
          <w:rFonts w:ascii="Times New Roman" w:eastAsia="Times New Roman" w:hAnsi="Times New Roman" w:cs="Times New Roman"/>
          <w:sz w:val="28"/>
        </w:rPr>
        <w:t>Кныш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следовал ночью домой. В результате столкновения был поврежден мотоцикл, а лошадь погибла.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Потерпевший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Кныш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предъявил к Демидову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Переспелову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иск о возмещении причиненного ему вреда в сумме одного млн. рублей. Колхоз «Рассвет», в свою очередь, предъявил иск к Демидову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Переспелову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взыскании с них стоимости погибшей лошади в сумме 500 тыс. рублей. </w:t>
      </w:r>
    </w:p>
    <w:p w:rsidR="009F6045" w:rsidRDefault="003F7764">
      <w:pPr>
        <w:spacing w:after="27"/>
        <w:ind w:left="17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Кто является сторонами по данному делу: истцом и ответчиками? </w:t>
      </w:r>
    </w:p>
    <w:p w:rsidR="009F6045" w:rsidRDefault="003F7764">
      <w:pPr>
        <w:spacing w:after="11" w:line="271" w:lineRule="auto"/>
        <w:ind w:left="721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Дайте понятие истца и понятие ответчика? </w:t>
      </w:r>
    </w:p>
    <w:p w:rsidR="009F6045" w:rsidRDefault="003F7764">
      <w:pPr>
        <w:spacing w:after="11" w:line="271" w:lineRule="auto"/>
        <w:ind w:left="-15"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Кто несет ответственность за вред, причиненный несовершеннолетними в возрасте до 14 лет и лицами в возрасте от 14 до 18 лет? Как должно быть разрешено данное дело? Изучите ст. </w:t>
      </w:r>
    </w:p>
    <w:p w:rsidR="009F6045" w:rsidRDefault="003F7764">
      <w:pPr>
        <w:spacing w:after="11" w:line="271" w:lineRule="auto"/>
        <w:ind w:left="721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62 ГПК; ст.ст.942 и 943 ГК.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2.Политическая партия, в уставе которой указано, что целью её основной деятельности является защита свободы предпринимательской деятельности, обратилась в суд с заявлением о признании незаконным решения избирательной комиссии, отказавшей в регистрации списка ее кандидатов ввиду обнаружившихся в нем неточностей. Судья отказал в принятии заявления, посчитав, что партия является юридическим лицом, защищает экономические интересы предпринимателей, поэтому возникшие правоотношения не регулируются нормами гражданского процессуального права. </w:t>
      </w:r>
    </w:p>
    <w:p w:rsidR="009F6045" w:rsidRDefault="003F7764">
      <w:pPr>
        <w:spacing w:after="11" w:line="271" w:lineRule="auto"/>
        <w:ind w:left="-15"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Какие критерии позволяют включить отношения в предмет гражданского процессуального права? </w:t>
      </w:r>
    </w:p>
    <w:p w:rsidR="009F6045" w:rsidRDefault="003F7764">
      <w:pPr>
        <w:spacing w:after="11" w:line="271" w:lineRule="auto"/>
        <w:ind w:left="-15"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Можно ли признать определение судьи об отказе в принятии заявления по указанным мотивам законным?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3.Судья признал обязательным явку ответчика в суд по делу о расторжении брака. Однако ответчик в суд не явился. Судья вынес определение о приводе ответчика, указав, что метод гражданского процессуального права носит императивный характер. В соответствии с этим все лица обязаны выполнять распоряжения судьи. </w:t>
      </w:r>
    </w:p>
    <w:p w:rsidR="009F6045" w:rsidRDefault="003F7764">
      <w:pPr>
        <w:spacing w:after="11" w:line="271" w:lineRule="auto"/>
        <w:ind w:left="721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Соответствует ли позиция судьи требованиям законодательства? </w:t>
      </w:r>
    </w:p>
    <w:p w:rsidR="009F6045" w:rsidRDefault="003F7764">
      <w:pPr>
        <w:numPr>
          <w:ilvl w:val="0"/>
          <w:numId w:val="68"/>
        </w:numPr>
        <w:spacing w:after="31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После получения копии судебного приказа должник направил в суд апелляционную жалобу. В ней указывалось, что судья, вынося судебный приказ, не </w:t>
      </w:r>
    </w:p>
    <w:p w:rsidR="009F6045" w:rsidRDefault="003F7764">
      <w:pPr>
        <w:spacing w:after="13" w:line="271" w:lineRule="auto"/>
        <w:ind w:left="696" w:right="3801" w:hanging="711"/>
      </w:pPr>
      <w:r>
        <w:rPr>
          <w:rFonts w:ascii="Times New Roman" w:eastAsia="Times New Roman" w:hAnsi="Times New Roman" w:cs="Times New Roman"/>
          <w:sz w:val="28"/>
        </w:rPr>
        <w:t xml:space="preserve">вызвал его в судебное заседание и не выслушал его возражения. </w:t>
      </w:r>
    </w:p>
    <w:p w:rsidR="009F6045" w:rsidRDefault="003F7764">
      <w:pPr>
        <w:spacing w:after="11" w:line="271" w:lineRule="auto"/>
        <w:ind w:left="-15"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Было ли нарушено требование законодательства при вынесении судебного приказа? </w:t>
      </w:r>
    </w:p>
    <w:p w:rsidR="009F6045" w:rsidRDefault="003F7764">
      <w:pPr>
        <w:spacing w:after="11" w:line="271" w:lineRule="auto"/>
        <w:ind w:left="-15"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Как должен поступить должник при получении копии судебного приказа? </w:t>
      </w:r>
    </w:p>
    <w:p w:rsidR="009F6045" w:rsidRDefault="003F7764">
      <w:pPr>
        <w:numPr>
          <w:ilvl w:val="0"/>
          <w:numId w:val="68"/>
        </w:numPr>
        <w:spacing w:after="31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мировому судье обратилась гражданка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Лошкарёва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иском о расторжении брака. Её супруг </w:t>
      </w:r>
      <w:proofErr w:type="spellStart"/>
      <w:r>
        <w:rPr>
          <w:rFonts w:ascii="Times New Roman" w:eastAsia="Times New Roman" w:hAnsi="Times New Roman" w:cs="Times New Roman"/>
          <w:sz w:val="28"/>
        </w:rPr>
        <w:t>Лошкарёв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согласие на расторжение брака не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давал. Судья отложил разбирательство дела, назначив супругам в соответствии со ст. 22 Семейного кодекса РФ срок для примирения в пределах трёх месяцев. </w:t>
      </w:r>
      <w:proofErr w:type="spellStart"/>
      <w:r>
        <w:rPr>
          <w:rFonts w:ascii="Times New Roman" w:eastAsia="Times New Roman" w:hAnsi="Times New Roman" w:cs="Times New Roman"/>
          <w:sz w:val="28"/>
        </w:rPr>
        <w:t>Лошкарёва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обжаловала определение мирового судьи, ссылаясь на то, что основным источником гражданского судопроизводства является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Гражданскопроцессуальный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кодекс РФ, в котором определен срок рассмотрения иска мировым судьей в течение месяца. </w:t>
      </w:r>
    </w:p>
    <w:p w:rsidR="009F6045" w:rsidRDefault="003F7764">
      <w:pPr>
        <w:spacing w:after="11" w:line="271" w:lineRule="auto"/>
        <w:ind w:left="721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Определите правомерность принятого судьей решения? </w:t>
      </w:r>
    </w:p>
    <w:p w:rsidR="009F6045" w:rsidRDefault="003F7764">
      <w:pPr>
        <w:spacing w:after="3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F6045" w:rsidRDefault="003F7764">
      <w:pPr>
        <w:pStyle w:val="2"/>
        <w:ind w:left="720" w:right="720"/>
      </w:pPr>
      <w:r>
        <w:t xml:space="preserve">Критерии оценивания  </w:t>
      </w:r>
    </w:p>
    <w:p w:rsidR="009F6045" w:rsidRDefault="003F7764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11" w:type="dxa"/>
          <w:right w:w="41" w:type="dxa"/>
        </w:tblCellMar>
        <w:tblLook w:val="04A0" w:firstRow="1" w:lastRow="0" w:firstColumn="1" w:lastColumn="0" w:noHBand="0" w:noVBand="1"/>
      </w:tblPr>
      <w:tblGrid>
        <w:gridCol w:w="6460"/>
        <w:gridCol w:w="1281"/>
        <w:gridCol w:w="240"/>
        <w:gridCol w:w="1594"/>
      </w:tblGrid>
      <w:tr w:rsidR="009F6045">
        <w:trPr>
          <w:trHeight w:val="33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045" w:rsidRDefault="003F7764">
            <w:pPr>
              <w:ind w:left="26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оценивания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6045" w:rsidRDefault="009F6045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45" w:rsidRDefault="009F6045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Баллы </w:t>
            </w:r>
          </w:p>
        </w:tc>
      </w:tr>
      <w:tr w:rsidR="009F6045">
        <w:trPr>
          <w:trHeight w:val="33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045" w:rsidRDefault="003F776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Правильное решение задачи, полная аргументация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6045" w:rsidRDefault="009F6045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45" w:rsidRDefault="009F6045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10-9 </w:t>
            </w:r>
          </w:p>
        </w:tc>
      </w:tr>
      <w:tr w:rsidR="009F6045">
        <w:trPr>
          <w:trHeight w:val="65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045" w:rsidRDefault="003F776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задачи,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незначительные аргументации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28"/>
              </w:rPr>
              <w:t xml:space="preserve">ошибки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8-6 </w:t>
            </w:r>
          </w:p>
        </w:tc>
      </w:tr>
      <w:tr w:rsidR="009F6045">
        <w:trPr>
          <w:trHeight w:val="33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045" w:rsidRDefault="003F776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Неверное решение задачи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6045" w:rsidRDefault="009F6045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45" w:rsidRDefault="009F6045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45" w:rsidRDefault="003F776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</w:tbl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16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6045" w:rsidRDefault="003F7764">
      <w:pPr>
        <w:spacing w:after="0"/>
        <w:ind w:left="7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7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pStyle w:val="1"/>
        <w:ind w:left="731" w:right="0"/>
        <w:jc w:val="left"/>
      </w:pPr>
      <w:bookmarkStart w:id="2" w:name="_Toc48928"/>
      <w:r>
        <w:t xml:space="preserve">3. Методические указания к выполнению рефератов </w:t>
      </w:r>
      <w:bookmarkEnd w:id="2"/>
    </w:p>
    <w:p w:rsidR="009F6045" w:rsidRDefault="003F7764">
      <w:pPr>
        <w:spacing w:after="23"/>
        <w:ind w:left="7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:rsidR="009F6045" w:rsidRDefault="003F7764">
      <w:pPr>
        <w:spacing w:after="13" w:line="271" w:lineRule="auto"/>
        <w:ind w:left="-15" w:right="8" w:firstLine="72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:rsidR="009F6045" w:rsidRDefault="003F7764">
      <w:pPr>
        <w:spacing w:after="13" w:line="271" w:lineRule="auto"/>
        <w:ind w:left="-15" w:right="8" w:firstLine="721"/>
      </w:pPr>
      <w:r>
        <w:rPr>
          <w:rFonts w:ascii="Times New Roman" w:eastAsia="Times New Roman" w:hAnsi="Times New Roman" w:cs="Times New Roman"/>
          <w:sz w:val="28"/>
        </w:rPr>
        <w:t xml:space="preserve">В рамках изучения дисциплины «Гражданский процесс» предусматривается так же решение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задач. </w:t>
      </w:r>
    </w:p>
    <w:p w:rsidR="009F6045" w:rsidRDefault="003F7764">
      <w:pPr>
        <w:spacing w:after="13" w:line="271" w:lineRule="auto"/>
        <w:ind w:left="-15" w:right="8" w:firstLine="721"/>
      </w:pPr>
      <w:r>
        <w:rPr>
          <w:rFonts w:ascii="Times New Roman" w:eastAsia="Times New Roman" w:hAnsi="Times New Roman" w:cs="Times New Roman"/>
          <w:sz w:val="28"/>
        </w:rPr>
        <w:t xml:space="preserve">Процесс подготовки к выполнению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 можно условно разделить на следующие этапы: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а) изучение содержания задачи (нельзя решить задачу, не уяснив ее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содержание – это даст возможность правильно квалифицировать вид административных правоотношений);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б) подбор нормативных источников, относящихся к содержанию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полученного задания;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в) изучение основной и дополнительной литературы (например,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комментариев Федеральных законов);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г) изучение материалов судебной практики; </w:t>
      </w:r>
    </w:p>
    <w:p w:rsidR="009F6045" w:rsidRDefault="003F7764">
      <w:pPr>
        <w:tabs>
          <w:tab w:val="center" w:pos="829"/>
          <w:tab w:val="center" w:pos="2190"/>
          <w:tab w:val="center" w:pos="3843"/>
          <w:tab w:val="center" w:pos="5354"/>
          <w:tab w:val="center" w:pos="6863"/>
          <w:tab w:val="center" w:pos="7941"/>
          <w:tab w:val="right" w:pos="9502"/>
        </w:tabs>
        <w:spacing w:after="13" w:line="271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е) </w:t>
      </w:r>
      <w:r>
        <w:rPr>
          <w:rFonts w:ascii="Times New Roman" w:eastAsia="Times New Roman" w:hAnsi="Times New Roman" w:cs="Times New Roman"/>
          <w:sz w:val="28"/>
        </w:rPr>
        <w:tab/>
        <w:t xml:space="preserve">аналитический </w:t>
      </w:r>
      <w:r>
        <w:rPr>
          <w:rFonts w:ascii="Times New Roman" w:eastAsia="Times New Roman" w:hAnsi="Times New Roman" w:cs="Times New Roman"/>
          <w:sz w:val="28"/>
        </w:rPr>
        <w:tab/>
        <w:t xml:space="preserve">разбор </w:t>
      </w:r>
      <w:r>
        <w:rPr>
          <w:rFonts w:ascii="Times New Roman" w:eastAsia="Times New Roman" w:hAnsi="Times New Roman" w:cs="Times New Roman"/>
          <w:sz w:val="28"/>
        </w:rPr>
        <w:tab/>
        <w:t xml:space="preserve">ситуативной </w:t>
      </w:r>
      <w:r>
        <w:rPr>
          <w:rFonts w:ascii="Times New Roman" w:eastAsia="Times New Roman" w:hAnsi="Times New Roman" w:cs="Times New Roman"/>
          <w:sz w:val="28"/>
        </w:rPr>
        <w:tab/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ab/>
        <w:t xml:space="preserve">через </w:t>
      </w:r>
      <w:r>
        <w:rPr>
          <w:rFonts w:ascii="Times New Roman" w:eastAsia="Times New Roman" w:hAnsi="Times New Roman" w:cs="Times New Roman"/>
          <w:sz w:val="28"/>
        </w:rPr>
        <w:tab/>
        <w:t xml:space="preserve">призму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действующего законодательства и сложившейся судебной практики;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ж) определение собственной позиции, формулировка аргументов;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з) оформление ответа; </w:t>
      </w:r>
    </w:p>
    <w:p w:rsidR="009F6045" w:rsidRDefault="003F7764">
      <w:pPr>
        <w:spacing w:after="13" w:line="271" w:lineRule="auto"/>
        <w:ind w:left="731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и) представление ответа на ситуативную задачу. </w:t>
      </w:r>
    </w:p>
    <w:p w:rsidR="009F6045" w:rsidRDefault="003F7764">
      <w:pPr>
        <w:spacing w:after="4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:rsidR="009F6045" w:rsidRDefault="003F7764">
      <w:pPr>
        <w:spacing w:after="7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:rsidR="009F6045" w:rsidRDefault="003F7764">
      <w:pPr>
        <w:spacing w:after="3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1"/>
        <w:ind w:left="10" w:right="17"/>
      </w:pPr>
      <w:bookmarkStart w:id="3" w:name="_Toc48929"/>
      <w:r>
        <w:lastRenderedPageBreak/>
        <w:t xml:space="preserve">4. Перечень вопросов для проведения промежуточной аттестации: </w:t>
      </w:r>
      <w:bookmarkEnd w:id="3"/>
    </w:p>
    <w:p w:rsidR="009F6045" w:rsidRDefault="003F7764">
      <w:pPr>
        <w:spacing w:after="32"/>
        <w:ind w:left="6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F6045" w:rsidRDefault="003F7764">
      <w:pPr>
        <w:pStyle w:val="2"/>
        <w:ind w:left="720" w:right="155"/>
      </w:pPr>
      <w:r>
        <w:t xml:space="preserve">Перечень вопросов к зачету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Понятие гражданского процессуального права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Предмет и метод регулирования процессуального права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Назовите источники гражданского процессуального права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Состав суда. Отводы составу суда и другим участникам процесса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Принцип </w:t>
      </w:r>
      <w:r>
        <w:rPr>
          <w:rFonts w:ascii="Times New Roman" w:eastAsia="Times New Roman" w:hAnsi="Times New Roman" w:cs="Times New Roman"/>
          <w:sz w:val="28"/>
        </w:rPr>
        <w:tab/>
        <w:t xml:space="preserve">открытости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судебного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разбирательства. </w:t>
      </w:r>
      <w:r>
        <w:rPr>
          <w:rFonts w:ascii="Times New Roman" w:eastAsia="Times New Roman" w:hAnsi="Times New Roman" w:cs="Times New Roman"/>
          <w:sz w:val="28"/>
        </w:rPr>
        <w:tab/>
        <w:t xml:space="preserve">Язык судопроизводства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Принцип </w:t>
      </w:r>
      <w:r>
        <w:rPr>
          <w:rFonts w:ascii="Times New Roman" w:eastAsia="Times New Roman" w:hAnsi="Times New Roman" w:cs="Times New Roman"/>
          <w:sz w:val="28"/>
        </w:rPr>
        <w:tab/>
        <w:t xml:space="preserve">состязательности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действующему </w:t>
      </w:r>
      <w:r>
        <w:rPr>
          <w:rFonts w:ascii="Times New Roman" w:eastAsia="Times New Roman" w:hAnsi="Times New Roman" w:cs="Times New Roman"/>
          <w:sz w:val="28"/>
        </w:rPr>
        <w:tab/>
        <w:t xml:space="preserve">гражданскому процессуальному законодательству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Принцип диспозитивности в гражданском процессе </w:t>
      </w:r>
    </w:p>
    <w:p w:rsidR="009F6045" w:rsidRDefault="003F7764">
      <w:pPr>
        <w:numPr>
          <w:ilvl w:val="0"/>
          <w:numId w:val="69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Принцип устности, непосредственности и непрерывности в гражданском процессе </w:t>
      </w:r>
    </w:p>
    <w:p w:rsidR="009F6045" w:rsidRDefault="003F7764">
      <w:pPr>
        <w:numPr>
          <w:ilvl w:val="0"/>
          <w:numId w:val="69"/>
        </w:numPr>
        <w:spacing w:after="31" w:line="255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>Принцип сочетания единоличного и коллективного рассмотрения дел 10.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Понятие и отличительные признаки гражданских процессуальных отношений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Гражданская процессуальная правоспособность и гражданская процессуальная дееспособность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Понятие и признаки сторон. Их процессуальные права и обязанности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Процессуальное соучастие. Виды соучастия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Замена стороны в процессе (замена ненадлежащего ответчика, процессуальное правопреемство)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Третьи лица, заявляющие самостоятельные требования на предмет спора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Третьи лица, не заявляющие самостоятельных требований на предмет спора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Прокурор в гражданском процессе. Цели, основания и формы участия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Процессуально правовое положение прокурора в гражданском процессе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Понятие и виды судебного представительства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Полномочия представителя в суде (объем и оформление)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Субъекты судебного представительства. Лица, которые не могут быть представителями в суде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Понятие подведомственности и ее виды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Разграничение подведомственности Конституционного Суда и судов общей юрисдикции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Разграничение подведомственности Арбитражного суда и судов общей юрисдикции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Разграничение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подведомственности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судов </w:t>
      </w:r>
      <w:r>
        <w:rPr>
          <w:rFonts w:ascii="Times New Roman" w:eastAsia="Times New Roman" w:hAnsi="Times New Roman" w:cs="Times New Roman"/>
          <w:sz w:val="28"/>
        </w:rPr>
        <w:tab/>
        <w:t xml:space="preserve">общей </w:t>
      </w:r>
      <w:r>
        <w:rPr>
          <w:rFonts w:ascii="Times New Roman" w:eastAsia="Times New Roman" w:hAnsi="Times New Roman" w:cs="Times New Roman"/>
          <w:sz w:val="28"/>
        </w:rPr>
        <w:tab/>
        <w:t xml:space="preserve">юрисдикции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третейских судов 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Подсудность гражданских дел военным судам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Территориальная подсудность и ее виды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Родовая подсудность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Порядок передачи дела в другой суд. Недопустимость споров о подсудности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Процессуальные сроки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Государственная пошлина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Издержки, связанные с рассмотрением дела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Освобождение от судебных расходов. Другие формы льгот по судебным расходам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Распределение судебных расходов между сторонами. Возмещение расходов государству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Понятие иска и его элементы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Виды исков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Право на предъявление иска, отказ в принятии искового заявления и его последствия </w:t>
      </w:r>
    </w:p>
    <w:p w:rsidR="009F6045" w:rsidRDefault="003F7764">
      <w:pPr>
        <w:numPr>
          <w:ilvl w:val="0"/>
          <w:numId w:val="70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Основания для возвращения искового заявления.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Процессуальноправовые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последствия возвращения искового заявления </w:t>
      </w:r>
    </w:p>
    <w:p w:rsidR="009F6045" w:rsidRDefault="003F7764">
      <w:pPr>
        <w:numPr>
          <w:ilvl w:val="0"/>
          <w:numId w:val="70"/>
        </w:numPr>
        <w:spacing w:after="31" w:line="255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Требования, предъявляемые к форме и содержанию искового заявления и процессуальные последствия их </w:t>
      </w:r>
      <w:proofErr w:type="gramStart"/>
      <w:r>
        <w:rPr>
          <w:rFonts w:ascii="Times New Roman" w:eastAsia="Times New Roman" w:hAnsi="Times New Roman" w:cs="Times New Roman"/>
          <w:sz w:val="28"/>
        </w:rPr>
        <w:t>неисполнения  40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Защита ответчика против иска. Встречный иск </w:t>
      </w:r>
    </w:p>
    <w:p w:rsidR="009F6045" w:rsidRDefault="003F7764">
      <w:pPr>
        <w:numPr>
          <w:ilvl w:val="0"/>
          <w:numId w:val="71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Распоряжение исковыми средствами защиты </w:t>
      </w:r>
    </w:p>
    <w:p w:rsidR="009F6045" w:rsidRDefault="003F7764">
      <w:pPr>
        <w:numPr>
          <w:ilvl w:val="0"/>
          <w:numId w:val="71"/>
        </w:numPr>
        <w:spacing w:after="13" w:line="271" w:lineRule="auto"/>
        <w:ind w:right="8" w:hanging="706"/>
      </w:pPr>
      <w:r>
        <w:rPr>
          <w:rFonts w:ascii="Times New Roman" w:eastAsia="Times New Roman" w:hAnsi="Times New Roman" w:cs="Times New Roman"/>
          <w:sz w:val="28"/>
        </w:rPr>
        <w:t xml:space="preserve">Обеспечение иска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3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706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Методика формирования оценки и критерии оценивания. </w:t>
      </w:r>
    </w:p>
    <w:p w:rsidR="009F6045" w:rsidRDefault="003F7764">
      <w:pPr>
        <w:spacing w:after="13" w:line="271" w:lineRule="auto"/>
        <w:ind w:left="-15" w:right="8" w:firstLine="711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осуществляется в форме зачета. Зачет включает в себя 2 теоретических вопроса. </w:t>
      </w:r>
    </w:p>
    <w:p w:rsidR="009F6045" w:rsidRDefault="003F7764">
      <w:pPr>
        <w:spacing w:after="13" w:line="271" w:lineRule="auto"/>
        <w:ind w:left="-15" w:right="8" w:firstLine="711"/>
      </w:pPr>
      <w:r>
        <w:rPr>
          <w:rFonts w:ascii="Times New Roman" w:eastAsia="Times New Roman" w:hAnsi="Times New Roman" w:cs="Times New Roman"/>
          <w:sz w:val="28"/>
        </w:rPr>
        <w:t>Ответ на первый теоретический вопрос 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25 баллов (для очной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очнозаочной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обучения), (50 баллов- для заочной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F6045" w:rsidRDefault="003F7764">
      <w:pPr>
        <w:spacing w:after="13" w:line="271" w:lineRule="auto"/>
        <w:ind w:left="-15" w:right="8" w:firstLine="711"/>
      </w:pPr>
      <w:r>
        <w:rPr>
          <w:rFonts w:ascii="Times New Roman" w:eastAsia="Times New Roman" w:hAnsi="Times New Roman" w:cs="Times New Roman"/>
          <w:sz w:val="28"/>
        </w:rPr>
        <w:t xml:space="preserve">Ответ на второй теоретический вопрос - 25 баллов (для очной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очнозаочной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обучения), (50 баллов- для заочной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F6045" w:rsidRDefault="003F7764">
      <w:pPr>
        <w:spacing w:after="36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pStyle w:val="2"/>
        <w:ind w:left="720" w:right="152"/>
      </w:pPr>
      <w:r>
        <w:t xml:space="preserve">Перечень вопросов к экзамену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Формы защиты прав и законных интересов граждан и организаций. Право на судебную защиту.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гражданского процессуального права, его предмет, метод, система и значение.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Соотношение гражданского процессуального права с другими отраслями права.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Источники гражданского процессуального права. ГПК и АПК РФ (структура и основное содержание).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гражданского судопроизводства (процесса) и его задачи. Вопрос о видах судопроизводства. Стадии гражданского процесса.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Гражданская процессуальная форма осуществления правосудия: сущность, основные черты и значение.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Предмет и система науки гражданского процессуального права. Система учебного курса.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принципов гражданского процессуального права и их значение. Классификация принципов.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осуществления правосудия только судом. Принцип равенства граждан и организаций перед законом и судом.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независимости судей и подчинения их только закону. Его гарантии.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гласности.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Язык судопроизводства. Его гарантии.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законности в гражданском судопроизводстве.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диспозитивности.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объективной истины.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 состязательности. Принцип процессуального равноправия сторон.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Принципы устности, непосредственности, непрерывности.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Гражданские процессуальные правоотношения: понятие, особенности, содержание, основания возникновения, изменения и прекращения.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Субъекты гражданских процессуальных правоотношений и их классификация. </w:t>
      </w:r>
    </w:p>
    <w:p w:rsidR="009F6045" w:rsidRDefault="003F7764">
      <w:pPr>
        <w:numPr>
          <w:ilvl w:val="0"/>
          <w:numId w:val="72"/>
        </w:numPr>
        <w:spacing w:after="31" w:line="255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Суд как обязательный субъект гражданских процессуальных правоотношений. Состав суда. Единоличное и коллегиальное рассмотрение гражданских дел.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Лица, участвующие в деле: понятие, признаки, состав, процессуальные права и обязанности.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Гражданская процессуальная правоспособность и дееспособность.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сторон в гражданском процессе, их процессуальные права и обязанности.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Процессуальное соучастие: понятие, основания и виды. Процессуальные права и обязанности соучастников.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Понятие надлежащей и ненадлежащей стороны. Замена ненадлежащего ответчика: условия, порядок и последствия.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Процессуальное правопреемство: понятие, основания, отличие от замены ненадлежащего ответчика.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Третьи лица, заявляющие самостоятельные требования относительно предмета спора </w:t>
      </w:r>
    </w:p>
    <w:p w:rsidR="009F6045" w:rsidRDefault="003F7764">
      <w:pPr>
        <w:spacing w:after="13" w:line="271" w:lineRule="auto"/>
        <w:ind w:left="-5" w:right="656" w:hanging="10"/>
      </w:pPr>
      <w:r>
        <w:rPr>
          <w:rFonts w:ascii="Times New Roman" w:eastAsia="Times New Roman" w:hAnsi="Times New Roman" w:cs="Times New Roman"/>
          <w:sz w:val="28"/>
        </w:rPr>
        <w:t xml:space="preserve">(понятие, основания, порядок вступления в дело, процессуальные права и обязанности, отличие от соистцов).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Третьи лица, не заявляющие самостоятельных требований относительно предмета спора (понятие, основания, порядок вступления (привлечения) в дело, процессуальные права и обязанности, отличие от соучастников).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Основания и формы участия прокурора в гражданском процессе. Участие прокурора в суде первой инстанции.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Участие в гражданском процессе государственных органов, органов местного </w:t>
      </w:r>
    </w:p>
    <w:p w:rsidR="009F6045" w:rsidRDefault="003F7764">
      <w:pPr>
        <w:spacing w:after="13" w:line="271" w:lineRule="auto"/>
        <w:ind w:left="-5" w:right="731" w:hanging="10"/>
      </w:pPr>
      <w:r>
        <w:rPr>
          <w:rFonts w:ascii="Times New Roman" w:eastAsia="Times New Roman" w:hAnsi="Times New Roman" w:cs="Times New Roman"/>
          <w:sz w:val="28"/>
        </w:rPr>
        <w:t xml:space="preserve">самоуправления, организаций и граждан, защищающих права, свободы и законные интересы других лиц (цель, основания и формы участия).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Представительство в суде: понятие, основания, виды.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Полномочия представителя в суде (объем и оформление).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и виды подведомственности гражданских дел. Подведомственность гражданских дел судам (понятие, значение, виды).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подсудности и ее виды. Родовая подсудность.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Территориальная подсудность и ее виды.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Последствия несоблюдения правил подсудности. Порядок передачи дела в другой суд.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Процессуальные сроки: понятие, значение, виды. Исчисление процессуальных сроков.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Порядок продления и восстановления пропущенного процессуального срока.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и виды судебных расходов в гражданском процессе.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Освобождение от судебных расходов. Распределение судебных расходов.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Судебные штрафы. Основания и порядок наложения штрафа; сложение или уменьшение штрафа.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и цель судебного доказывания.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Понятие судебных доказательств. Доказательственные факты.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Предмет доказывания: понятие, состав образующих его фактов. Роль суда и сторон в формировании предмета доказывания.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Факты, не подлежащие доказыванию.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Распределение между сторонами обязанности доказывания. Содействие суда в собирании доказательств.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Доказательственные презумпции (понятие и значение).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Относимость и допустимость доказательств.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Представление и истребование доказательств. Оценка доказательств.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Классификация доказательств.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Объяснения сторон и третьих лиц. Признание стороной фактов.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Свидетельские показания. Процессуальные права и обязанности свидетеля. Свидетельский иммунитет.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Письменные доказательства, их виды. Проверка судом заявления о подложности письменного или иного доказательства.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Аудио- и видеозаписи. </w:t>
      </w:r>
    </w:p>
    <w:p w:rsidR="009F6045" w:rsidRDefault="003F7764">
      <w:pPr>
        <w:numPr>
          <w:ilvl w:val="0"/>
          <w:numId w:val="72"/>
        </w:numPr>
        <w:spacing w:after="13" w:line="271" w:lineRule="auto"/>
        <w:ind w:right="8" w:hanging="423"/>
      </w:pPr>
      <w:r>
        <w:rPr>
          <w:rFonts w:ascii="Times New Roman" w:eastAsia="Times New Roman" w:hAnsi="Times New Roman" w:cs="Times New Roman"/>
          <w:sz w:val="28"/>
        </w:rPr>
        <w:t xml:space="preserve">Вещественные доказательства, их отличие от письменных доказательств. 56. Экспертиза в гражданском процессе (основания, порядок назначения, виды).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Процессуальные права и обязанности эксперта. Заключение эксперта, его содержание.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Роль специалиста в исследовании доказательств. Консультация специалиста. Отличие процессуального положения специалиста от эксперта.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Обеспечение доказательств: способы, основания и порядок обеспечения.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Судебные поручения: основания, процессуальный порядок направления и исполнения судебного поручения.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Понятие иска и его элементы.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Виды исков.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Право на иск и право на предъявление иска. Предпосылки права на предъявление иска и последствия их отсутствия.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Соединение и разъединение исков.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Изменение иска. Отказ от иска. Признание иска. Мировое соглашение.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Обеспечение иска.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Средства защиты интересов ответчика (возражения против иска, встречный иск).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Порядок предъявления иска и последствия его несоблюдения.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Исковое заявление и его реквизиты. Документы, прилагаемые к исковому заявлению.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Порядок исправления недостатков искового заявления.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Отличие отказа в принятии заявления от возвращения заявления и оставления заявления без движения.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Правовые последствия возбуждения гражданского дела.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Подготовка гражданского дела к судебному разбирательству, её задачи и значение. </w:t>
      </w:r>
    </w:p>
    <w:p w:rsidR="009F6045" w:rsidRDefault="003F7764">
      <w:pPr>
        <w:spacing w:after="13" w:line="271" w:lineRule="auto"/>
        <w:ind w:left="-5" w:right="950" w:hanging="10"/>
      </w:pPr>
      <w:r>
        <w:rPr>
          <w:rFonts w:ascii="Times New Roman" w:eastAsia="Times New Roman" w:hAnsi="Times New Roman" w:cs="Times New Roman"/>
          <w:sz w:val="28"/>
        </w:rPr>
        <w:t xml:space="preserve">Процессуальные действия, совершаемые сторонами и судьей в порядке подготовки дела к судебному разбирательству.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Предварительное судебное заседание (цели, порядок и сроки проведения). Окончание предварительного судебного заседания.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Назначение дела к судебному разбирательству. Надлежащее извещение лиц, участвующих в деле. Извещения и вызовы суда.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Значение судебного разбирательства. Роль председательствующего в руководстве судебным разбирательством.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Части судебного разбирательства.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Отводы судей и других участников процесса: основания, порядок разрешения заявленного отвода, последствия удовлетворения.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Последствия неявки лиц, вызванных в судебное заседание.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Отложение разбирательства дела.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Приостановление производства по делу: понятие, виды, основания. Процессуальный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порядок приостановления и возобновления производства, отличие от отложения.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Прекращение производства по делу: понятие, основания, последствия.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Оставление заявления без рассмотрения: понятие, основания, последствия, отличие от прекращения производства по делу.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Протокол судебного заседания (содержание и значение). Порядок подачи и рассмотрения замечаний лиц, участвующих в деле, на протокол судебного заседания.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Понятие и виды судебных постановлений. Отличие судебного решения от судебного определения.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Сущность и значение судебного решения.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Требования, которым должно удовлетворять судебное решение.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Содержание судебного решения (его составные части).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Законная сила судебного решения. Правовые последствия вступления решения в законную силу.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Устранение недостатков судебного решения вынесшим его судом.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Немедленное исполнение решения: виды и основания.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Определение суда первой инстанции: понятие, виды, законная сила. Частные определения, их содержание и значение.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Понятие, значение, условия и порядок заочного производства.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Заочное решение: содержание, обжалование. Порядок и последствия рассмотрения заявления об отмене заочного решения.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Судебный приказ: понятие, сущность, основания и порядок выдачи. Отмена судебного приказа.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Правовая природа дел, возникающих из публичных правоотношений. Общие правила и особенности их рассмотрения. </w:t>
      </w:r>
    </w:p>
    <w:p w:rsidR="009F6045" w:rsidRDefault="003F7764">
      <w:pPr>
        <w:numPr>
          <w:ilvl w:val="0"/>
          <w:numId w:val="73"/>
        </w:numPr>
        <w:spacing w:after="31" w:line="255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Производство по делам о признании недействующими нормативных правовых актов полностью или в части.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Производство по заявлениям граждан на действия и решения государственных органов, органов местного самоуправления, должностных лиц, государственных и муниципальных служащих, нарушающих права и свободы граждан.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Производство по делам о защите избирательных прав и права на участие в референдуме граждан РФ.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Понятие и сущность особого производства. Отличие особого производства от искового. Порядок рассмотрения дел особого производства. </w:t>
      </w:r>
    </w:p>
    <w:p w:rsidR="009F6045" w:rsidRDefault="003F7764">
      <w:pPr>
        <w:numPr>
          <w:ilvl w:val="0"/>
          <w:numId w:val="73"/>
        </w:numPr>
        <w:spacing w:after="13" w:line="271" w:lineRule="auto"/>
        <w:ind w:right="8" w:hanging="422"/>
      </w:pPr>
      <w:r>
        <w:rPr>
          <w:rFonts w:ascii="Times New Roman" w:eastAsia="Times New Roman" w:hAnsi="Times New Roman" w:cs="Times New Roman"/>
          <w:sz w:val="28"/>
        </w:rPr>
        <w:t xml:space="preserve">Установление фактов, имеющих юридическое значение. 100. Усыновление (удочерение) ребенка.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Признание гражданина безвестно отсутствующим или объявление гражданина умершим.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Ограничение дееспособности гражданина, признание гражданина недееспособным. </w:t>
      </w:r>
    </w:p>
    <w:p w:rsidR="009F6045" w:rsidRDefault="003F7764">
      <w:pPr>
        <w:spacing w:after="13" w:line="271" w:lineRule="auto"/>
        <w:ind w:left="-5" w:right="916" w:hanging="10"/>
      </w:pPr>
      <w:r>
        <w:rPr>
          <w:rFonts w:ascii="Times New Roman" w:eastAsia="Times New Roman" w:hAnsi="Times New Roman" w:cs="Times New Roman"/>
          <w:sz w:val="28"/>
        </w:rPr>
        <w:t xml:space="preserve">Ограничение или лишение несовершеннолетнего права самостоятельно распоряжаться своими доходами.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Объявление несовершеннолетнего полностью дееспособным (эмансипация).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Признание движимой вещи бесхозяйной и признание права муниципальной собственности на бесхозяйную недвижимую вещь.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Вызывное производство.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Принудительная госпитализация гражданина в психиатрический стационар и принудительное психиатрическое освидетельствование.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Рассмотрение дел о внесении исправлений или изменений в записи актов гражданского состояния.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Рассмотрение заявлений о совершенных нотариальных действиях или об отказе в их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совершении.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Восстановление утраченного судебного производства. Сущность и значение апелляционного и кассационного производства.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Право апелляционного и кассационного обжалования (субъекты права, объект, срок и порядок подачи жалобы, ее содержание).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Процессуальный порядок рассмотрения дел судом апелляционной и кассационной инстанции.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Полномочия судов апелляционной и кассационной инстанции.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Основания к отмене решения, изменению или вынесению нового решения в апелляционном и кассационном порядке.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Кассационное определение: значение, содержание, пределы обязательности указаний для нижестоящего суда. Постановления суда апелляционной инстанции.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Обжалование определений судов первой инстанции в апелляционном или кассационном порядке.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Отличие кассационного производства от апелляционного.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Сущность и значение надзорного производства.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Право на обращение в суд надзорной инстанции (субъекты, объекты права, срок и порядок подачи жалобы, ее содержание). </w:t>
      </w:r>
    </w:p>
    <w:p w:rsidR="009F6045" w:rsidRDefault="003F7764">
      <w:pPr>
        <w:numPr>
          <w:ilvl w:val="0"/>
          <w:numId w:val="74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Действия судьи надзорной инстанции после получения жалобы. 120. Порядок рассмотрения надзорной жалобы в судебном заседании суда надзорной инстанции. </w:t>
      </w:r>
    </w:p>
    <w:p w:rsidR="009F6045" w:rsidRDefault="003F7764">
      <w:pPr>
        <w:numPr>
          <w:ilvl w:val="0"/>
          <w:numId w:val="75"/>
        </w:numPr>
        <w:spacing w:after="13" w:line="271" w:lineRule="auto"/>
        <w:ind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Полномочия суда надзорной инстанции. Основания для отмены или изменения судебных постановлений в порядке надзора. </w:t>
      </w:r>
    </w:p>
    <w:p w:rsidR="009F6045" w:rsidRDefault="003F7764">
      <w:pPr>
        <w:numPr>
          <w:ilvl w:val="0"/>
          <w:numId w:val="75"/>
        </w:numPr>
        <w:spacing w:after="13" w:line="271" w:lineRule="auto"/>
        <w:ind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суда надзорной инстанции. Обязательность его указаний. 123. Отличие надзорного производства от апелляционного и кассационного. 124. Основания к пересмотру судебных постановлений по вновь открывшимся обстоятельствам. </w:t>
      </w:r>
    </w:p>
    <w:p w:rsidR="009F6045" w:rsidRDefault="003F7764">
      <w:pPr>
        <w:spacing w:after="13" w:line="271" w:lineRule="auto"/>
        <w:ind w:left="-5" w:right="820" w:hanging="10"/>
      </w:pPr>
      <w:r>
        <w:rPr>
          <w:rFonts w:ascii="Times New Roman" w:eastAsia="Times New Roman" w:hAnsi="Times New Roman" w:cs="Times New Roman"/>
          <w:sz w:val="28"/>
        </w:rPr>
        <w:t xml:space="preserve">Отличие вновь открывшихся обстоятельств от новых обстоятельств и от новых доказательств.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Процессуальный порядок возбуждения производства и рассмотрения заявления о пересмотре дела по вновь открывшимся обстоятельствам.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Отличия надзорного производства от пересмотра по вновь открывшимся обстоятельствам.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Производство по делам с участием иностранных лиц (общая характеристика).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Исполнительное производство и его значение.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Органы принудительного исполнения. Судебный пристав-исполнитель.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Роль суда в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исполнительном производстве.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Стороны в исполнительном производстве, их процессуальные права и обязанности.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Защита прав взыскателя, должника и других лиц в исполнительном производстве.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Основания исполнения. Исполнительные документы, их виды и правовое значение.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Давность для предъявления исполни тельных документов к принудительному исполнению.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Общие правила принудительного исполнения. Меры принудительного исполнения.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Возбуждение исполнительного производства.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Отсрочка, рассрочка, изменение порядка и способа исполнения.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Индексация присужденных денежных сумм. </w:t>
      </w:r>
    </w:p>
    <w:p w:rsidR="009F6045" w:rsidRDefault="003F7764">
      <w:pPr>
        <w:numPr>
          <w:ilvl w:val="0"/>
          <w:numId w:val="76"/>
        </w:numPr>
        <w:spacing w:after="13" w:line="271" w:lineRule="auto"/>
        <w:ind w:right="8" w:hanging="561"/>
      </w:pPr>
      <w:r>
        <w:rPr>
          <w:rFonts w:ascii="Times New Roman" w:eastAsia="Times New Roman" w:hAnsi="Times New Roman" w:cs="Times New Roman"/>
          <w:sz w:val="28"/>
        </w:rPr>
        <w:t xml:space="preserve">Приостановление и прекращение исполнительного производства. 136. Поворот исполнения отмененных судебных актов. </w:t>
      </w:r>
    </w:p>
    <w:p w:rsidR="009F6045" w:rsidRDefault="003F7764">
      <w:pPr>
        <w:spacing w:after="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 w:line="271" w:lineRule="auto"/>
        <w:ind w:left="127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Примеры практических заданий для проведения экзамена. </w:t>
      </w:r>
    </w:p>
    <w:p w:rsidR="009F6045" w:rsidRDefault="003F7764">
      <w:pPr>
        <w:spacing w:after="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numPr>
          <w:ilvl w:val="1"/>
          <w:numId w:val="76"/>
        </w:numPr>
        <w:spacing w:after="0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Зайцев Ф.Л. подал на решение мирового судьи апелляционную жалобу, в которой указал, что, являясь одном из соответчиков, не был надлежащим образом извещен о времени и месте судебного заседания у мирового судьи. </w:t>
      </w:r>
    </w:p>
    <w:p w:rsidR="009F6045" w:rsidRDefault="003F7764">
      <w:pPr>
        <w:spacing w:after="0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Судья районного суда, считая, что данное нарушение норм процессуального права, допущенное при рассмотрении дела в суде первой инстанции, не может быть исправлено в суде апелляционной инстанции, решение мирового судьи отменил и направил дело на новое рассмотрение тому же мировому судье. </w:t>
      </w:r>
    </w:p>
    <w:p w:rsidR="009F6045" w:rsidRDefault="003F7764">
      <w:pPr>
        <w:numPr>
          <w:ilvl w:val="1"/>
          <w:numId w:val="77"/>
        </w:numPr>
        <w:spacing w:after="11" w:line="271" w:lineRule="auto"/>
        <w:ind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Каковы основания для отмены решения мирового судьи в апелляционном порядке? </w:t>
      </w:r>
    </w:p>
    <w:p w:rsidR="009F6045" w:rsidRDefault="003F7764">
      <w:pPr>
        <w:numPr>
          <w:ilvl w:val="1"/>
          <w:numId w:val="77"/>
        </w:numPr>
        <w:spacing w:after="11" w:line="271" w:lineRule="auto"/>
        <w:ind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Каковы полномочия суда апелляционной инстанции? </w:t>
      </w:r>
    </w:p>
    <w:p w:rsidR="009F6045" w:rsidRDefault="003F7764">
      <w:pPr>
        <w:numPr>
          <w:ilvl w:val="1"/>
          <w:numId w:val="77"/>
        </w:numPr>
        <w:spacing w:after="11" w:line="271" w:lineRule="auto"/>
        <w:ind w:right="5" w:firstLine="711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Правильно ли поступил судья в данной ситуации? </w:t>
      </w:r>
    </w:p>
    <w:p w:rsidR="009F6045" w:rsidRDefault="003F7764">
      <w:pPr>
        <w:numPr>
          <w:ilvl w:val="1"/>
          <w:numId w:val="76"/>
        </w:numPr>
        <w:spacing w:after="0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Политическая партия, в уставе которой указано, что целью её основной деятельности является защита свободы предпринимательской деятельности, обратилась в суд с заявлением о признании незаконным решения избирательной комиссии, отказавшей в регистрации списка ее кандидатов ввиду обнаружившихся в нем неточностей. Судья отказал в принятии заявления, посчитав, что партия является юридическим лицом, защищает экономические интересы предпринимателей, поэтому возникшие правоотношения не регулируются нормами гражданского процессуального права.  </w:t>
      </w:r>
    </w:p>
    <w:p w:rsidR="009F6045" w:rsidRDefault="003F7764">
      <w:pPr>
        <w:spacing w:after="11" w:line="271" w:lineRule="auto"/>
        <w:ind w:left="-15" w:right="5" w:firstLine="70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Какие критерии позволяют включить отношения в предмет гражданского процессуального права?  </w:t>
      </w:r>
    </w:p>
    <w:p w:rsidR="009F6045" w:rsidRDefault="003F7764">
      <w:pPr>
        <w:spacing w:after="11" w:line="271" w:lineRule="auto"/>
        <w:ind w:left="-15" w:right="5" w:firstLine="70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Можно ли признать определение судьи об отказе в принятии заявления по указанным мотивам законным? </w:t>
      </w:r>
    </w:p>
    <w:p w:rsidR="009F6045" w:rsidRDefault="003F7764">
      <w:pPr>
        <w:numPr>
          <w:ilvl w:val="1"/>
          <w:numId w:val="76"/>
        </w:numPr>
        <w:spacing w:after="31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Богданов обратился в суд с иском о выселении из квартиры своей дочери Максимовой с мужем и двумя детьми. В обоснование исковых требований Богданов сослался на то, что его дочь и зять создают своим поведением условия, невозможные для совместного проживания с ними в одной квартире. В судебном заседании было допрошено четверо свидетелей (по двое с каждой стороны), давших противоречивые показания. В судебном решении было указано, что обстоятельства невозможности совместного проживания с ответчиками, на которые ссылался истец в обоснование иска, в судебном заседании подтверждения не нашли. Однако поскольку ответчики права на жилплощадь не приобрели, они подлежат выселению как временные жильцы. </w:t>
      </w:r>
    </w:p>
    <w:p w:rsidR="009F6045" w:rsidRDefault="003F7764">
      <w:pPr>
        <w:spacing w:after="11" w:line="271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Правильно ли поступил в данной ситуации суд?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Нарушены ли в данном случае какие-либо принципы гражданского судопроизводства? </w:t>
      </w:r>
    </w:p>
    <w:p w:rsidR="009F6045" w:rsidRDefault="003F7764">
      <w:pPr>
        <w:numPr>
          <w:ilvl w:val="1"/>
          <w:numId w:val="76"/>
        </w:numPr>
        <w:spacing w:after="31" w:line="255" w:lineRule="auto"/>
        <w:ind w:right="7" w:firstLine="71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Динамова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обратилась в нотариальную контору с заявлением выдать ей свидетельство о праве наследования предметом домашней обстановки и обихода, оставшихся после смерти матери. В просьбе ей было отказано, поскольку выяснилось, что она хотя и жила совместно с матерью, однако этим имуществом не пользовалась, а пользовалась ее младшая сестра.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Динамова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обратилась </w:t>
      </w:r>
      <w:proofErr w:type="spellStart"/>
      <w:r>
        <w:rPr>
          <w:rFonts w:ascii="Times New Roman" w:eastAsia="Times New Roman" w:hAnsi="Times New Roman" w:cs="Times New Roman"/>
          <w:sz w:val="28"/>
        </w:rPr>
        <w:t>исуд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жалобой на действия нотариуса. Суд в удовлетворении жалобы отказал. При этом, в обоснование своего решения он сослался на постановление Пленума Верховного Суда Республики Беларусь, в котором отмечалось, что при рассмотрении дел данной категории судам следует иметь в виду, что предметы домашней утвари и обихода переходят при наследовании в счет их наследственных долей к тем наследникам, которые проживали совместно с наследодателем и пользовались ими. Более того, суд сослался и на обзор судебной практики по наследственным делам. </w:t>
      </w:r>
    </w:p>
    <w:p w:rsidR="009F6045" w:rsidRDefault="003F7764">
      <w:pPr>
        <w:tabs>
          <w:tab w:val="center" w:pos="4022"/>
          <w:tab w:val="center" w:pos="6491"/>
          <w:tab w:val="right" w:pos="9502"/>
        </w:tabs>
        <w:spacing w:after="11" w:line="271" w:lineRule="auto"/>
        <w:ind w:left="-15"/>
      </w:pPr>
      <w:r>
        <w:rPr>
          <w:rFonts w:ascii="Times New Roman" w:eastAsia="Times New Roman" w:hAnsi="Times New Roman" w:cs="Times New Roman"/>
          <w:i/>
          <w:sz w:val="28"/>
        </w:rPr>
        <w:t xml:space="preserve">         Обосновано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ли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решение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суда? </w:t>
      </w:r>
    </w:p>
    <w:p w:rsidR="009F6045" w:rsidRDefault="003F7764">
      <w:pPr>
        <w:spacing w:after="11" w:line="271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     Что является юридическим источником норм гражданского процессуального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права?         На какой нормативный правовой акт должен был сослаться суд? Проанализируйте ст. 1082 ГК. </w:t>
      </w:r>
    </w:p>
    <w:p w:rsidR="009F6045" w:rsidRDefault="003F7764">
      <w:pPr>
        <w:numPr>
          <w:ilvl w:val="1"/>
          <w:numId w:val="76"/>
        </w:numPr>
        <w:spacing w:after="0" w:line="255" w:lineRule="auto"/>
        <w:ind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Супруги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Ростовы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после длительного совместного проживания расторгли брак. В судебном заседании при разделе совместно нажитого имущества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просила признать за ней право на половину гонорара, который причитается ее бывшему мужу за издание книги, написанной им во время совместной жизни.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мнению ответчика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гонорар нельзя считать совместной собственностью супругов, раздел которой предусматривается ст. 1034 ГК, поскольку он еще не получен.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свою очередь, обратила внимание суда на статью ученого юриста, в которой говорится, что авторский гонорар становится совместной собственностью супругов уже с момента его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начисления, а не с момента получения. Аналогичное разъяснение дается и в комментарии к КОБС и ГПК, отметила она. </w:t>
      </w:r>
    </w:p>
    <w:p w:rsidR="009F6045" w:rsidRDefault="003F7764">
      <w:pPr>
        <w:spacing w:after="11" w:line="271" w:lineRule="auto"/>
        <w:ind w:left="716" w:right="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Какова юридическая сила доводов, приведенных: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Ростовой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Может ли суд сослаться на эти доводы в обоснование своего решения? </w:t>
      </w:r>
    </w:p>
    <w:p w:rsidR="009F6045" w:rsidRDefault="003F7764">
      <w:pPr>
        <w:spacing w:after="28"/>
        <w:ind w:left="10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Чем должен руководствоваться суд при вынесении решения по делу: </w:t>
      </w:r>
    </w:p>
    <w:p w:rsidR="009F6045" w:rsidRDefault="003F7764">
      <w:pPr>
        <w:spacing w:after="11" w:line="271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законом или инструкциями, разъяснениями, либо 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теми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и другими?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6045" w:rsidRDefault="003F7764">
      <w:pPr>
        <w:spacing w:after="0"/>
        <w:ind w:left="706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Методика формирования оценки и критерии оценивания. </w:t>
      </w:r>
    </w:p>
    <w:p w:rsidR="009F6045" w:rsidRDefault="003F7764">
      <w:pPr>
        <w:spacing w:after="31" w:line="255" w:lineRule="auto"/>
        <w:ind w:left="-15" w:right="7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осуществляется по результатам сдачи экзамена по пройденной дисциплине. Экзаменационный билет включает два теоретических вопроса и одно практическое задание. </w:t>
      </w:r>
    </w:p>
    <w:p w:rsidR="009F6045" w:rsidRDefault="003F7764">
      <w:pPr>
        <w:spacing w:after="13" w:line="271" w:lineRule="auto"/>
        <w:ind w:left="-15" w:right="8" w:firstLine="711"/>
      </w:pPr>
      <w:r>
        <w:rPr>
          <w:rFonts w:ascii="Times New Roman" w:eastAsia="Times New Roman" w:hAnsi="Times New Roman" w:cs="Times New Roman"/>
          <w:sz w:val="28"/>
        </w:rPr>
        <w:t>Ответ на первый теоретический вопрос 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15 баллов (для очной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очнозаочной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обучения), (30 баллов- для заочной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F6045" w:rsidRDefault="003F7764">
      <w:pPr>
        <w:spacing w:after="13" w:line="271" w:lineRule="auto"/>
        <w:ind w:left="-15" w:right="8" w:firstLine="711"/>
      </w:pPr>
      <w:r>
        <w:rPr>
          <w:rFonts w:ascii="Times New Roman" w:eastAsia="Times New Roman" w:hAnsi="Times New Roman" w:cs="Times New Roman"/>
          <w:sz w:val="28"/>
        </w:rPr>
        <w:t xml:space="preserve">Ответ на второй теоретический вопрос - 15 баллов (для очной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очнозаочной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обучения), (30 баллов- для заочной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F6045" w:rsidRDefault="003F7764">
      <w:pPr>
        <w:spacing w:after="26"/>
        <w:ind w:right="1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Решение задачи – 20 баллов (для очной и очно-заочной форм обучения), </w:t>
      </w:r>
    </w:p>
    <w:p w:rsidR="009F6045" w:rsidRDefault="003F7764">
      <w:pPr>
        <w:spacing w:after="13" w:line="271" w:lineRule="auto"/>
        <w:ind w:left="-5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(40 баллов- для заочной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spacing w:after="1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45" w:rsidRDefault="003F7764">
      <w:pPr>
        <w:pStyle w:val="2"/>
        <w:spacing w:line="259" w:lineRule="auto"/>
        <w:ind w:left="0" w:right="7" w:firstLine="0"/>
      </w:pPr>
      <w:r>
        <w:rPr>
          <w:sz w:val="32"/>
        </w:rPr>
        <w:t xml:space="preserve">Рекомендованная литература </w:t>
      </w:r>
    </w:p>
    <w:p w:rsidR="009F6045" w:rsidRDefault="003F776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66" w:type="dxa"/>
        <w:tblInd w:w="-34" w:type="dxa"/>
        <w:tblCellMar>
          <w:left w:w="34" w:type="dxa"/>
          <w:right w:w="25" w:type="dxa"/>
        </w:tblCellMar>
        <w:tblLook w:val="04A0" w:firstRow="1" w:lastRow="0" w:firstColumn="1" w:lastColumn="0" w:noHBand="0" w:noVBand="1"/>
      </w:tblPr>
      <w:tblGrid>
        <w:gridCol w:w="621"/>
        <w:gridCol w:w="1738"/>
        <w:gridCol w:w="3889"/>
        <w:gridCol w:w="2041"/>
        <w:gridCol w:w="1277"/>
      </w:tblGrid>
      <w:tr w:rsidR="009F6045">
        <w:trPr>
          <w:trHeight w:val="274"/>
        </w:trPr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6045" w:rsidRDefault="009F6045"/>
        </w:tc>
        <w:tc>
          <w:tcPr>
            <w:tcW w:w="5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F6045" w:rsidRDefault="003F7764">
            <w:pPr>
              <w:ind w:left="121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6.1.1. Основная литература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6045" w:rsidRDefault="009F6045"/>
        </w:tc>
      </w:tr>
      <w:tr w:rsidR="009F6045">
        <w:trPr>
          <w:trHeight w:val="27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70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>Л1.1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Баранов В. А.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Степашкин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С. В.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Гражданский процесс: Учебник</w:t>
            </w:r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https://e.lanbook.com/book/189728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Издательство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"Прометей",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135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>Л1.2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Яковлева Л.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Собакарь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Т. Г., Черняк Е. В.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spacing w:after="4" w:line="237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Гражданский процесс: учебно-методическое пособие</w:t>
            </w:r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https://e.lanbook.com/book/246455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Институт электронного обучения Санкт- Петербургского университета технологий управления и экономики,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3553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>Л1.3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Эриашвили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Н.Д.,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Алексий П.В.,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Аникеева Т.М.,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Ахмедов Р.М.,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Блинкова Е.В.,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Горелик А.П., </w:t>
            </w:r>
          </w:p>
          <w:p w:rsidR="009F6045" w:rsidRDefault="003F7764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Григорьев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Джабуа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И.В., Долгов С.Г., </w:t>
            </w:r>
          </w:p>
          <w:p w:rsidR="009F6045" w:rsidRDefault="003F7764"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Комзолов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А.И., </w:t>
            </w:r>
          </w:p>
          <w:p w:rsidR="009F6045" w:rsidRDefault="003F7764"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Кузбагаров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А.Н., </w:t>
            </w:r>
          </w:p>
          <w:p w:rsidR="009F6045" w:rsidRDefault="003F776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Мышко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Ф.Г., Родин </w:t>
            </w:r>
          </w:p>
          <w:p w:rsidR="009F6045" w:rsidRDefault="003F776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Р.С., Рогачев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Рыбенцов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А.А., </w:t>
            </w:r>
          </w:p>
          <w:p w:rsidR="009F6045" w:rsidRDefault="003F7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Рыжих И.В., Ткачёв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В.Н., Хазова В.Е.,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ГРАЖДАНСКОЕ ПРАВО. УЧЕБНИК ДЛЯ </w:t>
            </w:r>
          </w:p>
          <w:p w:rsidR="009F6045" w:rsidRDefault="003F7764">
            <w:pPr>
              <w:spacing w:after="15" w:line="2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СТУДЕНТОВ ВУЗОВ, ОБУЧАЮЩИХСЯ ПО НАПРАВЛЕНИЮ «ЮРИСПРУДЕНЦИЯ»: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Учебник</w:t>
            </w:r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https://www.iprbookshop.ru/101909.html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ЮНИТИ-ДАНА, 2019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278"/>
        </w:trPr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6045" w:rsidRDefault="003F776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Юнусова К.В.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5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F6045" w:rsidRDefault="003F7764">
            <w:pPr>
              <w:ind w:left="91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6.1.2. Дополнительная литература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6045" w:rsidRDefault="009F6045"/>
        </w:tc>
      </w:tr>
      <w:tr w:rsidR="009F6045">
        <w:trPr>
          <w:trHeight w:val="278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lastRenderedPageBreak/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</w:tbl>
    <w:p w:rsidR="009F6045" w:rsidRDefault="003F7764">
      <w:pPr>
        <w:spacing w:after="0"/>
        <w:ind w:left="961"/>
      </w:pPr>
      <w:r>
        <w:rPr>
          <w:rFonts w:ascii="Times New Roman" w:eastAsia="Times New Roman" w:hAnsi="Times New Roman" w:cs="Times New Roman"/>
          <w:sz w:val="19"/>
        </w:rPr>
        <w:t>составители</w:t>
      </w:r>
      <w:r>
        <w:rPr>
          <w:sz w:val="19"/>
        </w:rPr>
        <w:t xml:space="preserve"> </w:t>
      </w:r>
    </w:p>
    <w:tbl>
      <w:tblPr>
        <w:tblStyle w:val="TableGrid"/>
        <w:tblW w:w="9566" w:type="dxa"/>
        <w:tblInd w:w="-34" w:type="dxa"/>
        <w:tblCellMar>
          <w:top w:w="44" w:type="dxa"/>
          <w:left w:w="34" w:type="dxa"/>
          <w:right w:w="16" w:type="dxa"/>
        </w:tblCellMar>
        <w:tblLook w:val="04A0" w:firstRow="1" w:lastRow="0" w:firstColumn="1" w:lastColumn="0" w:noHBand="0" w:noVBand="1"/>
      </w:tblPr>
      <w:tblGrid>
        <w:gridCol w:w="620"/>
        <w:gridCol w:w="105"/>
        <w:gridCol w:w="1633"/>
        <w:gridCol w:w="3889"/>
        <w:gridCol w:w="2041"/>
        <w:gridCol w:w="1278"/>
      </w:tblGrid>
      <w:tr w:rsidR="009F6045">
        <w:trPr>
          <w:trHeight w:val="333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>Л2.1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spacing w:after="40" w:line="233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Абушенко Д. Б.,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Воложанин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В. П.,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Дегтярев С. Л.,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Загайнова С. К.,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Комиссаров К. И.,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Конев Д. В.,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Кузнецов Е. Н.,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Куликова М. А.,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Ренц И. Г., Осипов </w:t>
            </w:r>
          </w:p>
          <w:p w:rsidR="009F6045" w:rsidRDefault="003F7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Ю. К., Плешанов А.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Г., Решетникова И.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В., Царегородцева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Е.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Чудиновская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Н. А., Ярков В. В., Ярков В. В.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spacing w:after="9" w:line="23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Гражданский процесс: Учебник для студентов высших юридических учебных заведений</w:t>
            </w:r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http://www.iprbookshop.ru/72387.html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>Москва: Статут,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4902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Л2.2 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Абушенко Д. Б.,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Дегтярев С. Л.,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Загайнова С. К., </w:t>
            </w:r>
          </w:p>
          <w:p w:rsidR="009F6045" w:rsidRDefault="003F7764"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Закарлюка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 В., </w:t>
            </w:r>
          </w:p>
          <w:p w:rsidR="009F6045" w:rsidRDefault="003F776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Ю. Н.,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Конев Д. В.,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Кузнецов Е. Н.,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Куликова М. А.,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Панкратова Н. А., </w:t>
            </w:r>
          </w:p>
          <w:p w:rsidR="009F6045" w:rsidRDefault="003F7764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Плешанов А. Г., Погосян Е. В., Ренц И. Г., Русинова Е. </w:t>
            </w:r>
          </w:p>
          <w:p w:rsidR="009F6045" w:rsidRDefault="003F77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Соломеина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 А.,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Спицин И. Н.,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Тарасов И. Н.,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Тимофеев Ю. А.,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Фетисов А. К.,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Халатов С. А., </w:t>
            </w:r>
          </w:p>
          <w:p w:rsidR="009F6045" w:rsidRDefault="003F7764">
            <w:pPr>
              <w:spacing w:after="32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Шереметова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Г. С., Ярков В. В., Ярков В. В., Плешанова А.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Г.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Гражданский процесс. Практикум: Учебное пособие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https://www.iprbookshop.ru/117559.html?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replacement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=1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rPr>
                <w:rFonts w:ascii="Times New Roman" w:eastAsia="Times New Roman" w:hAnsi="Times New Roman" w:cs="Times New Roman"/>
                <w:sz w:val="19"/>
              </w:rPr>
              <w:t xml:space="preserve">Москва: Статут, 2022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ЭБС </w:t>
            </w:r>
          </w:p>
        </w:tc>
      </w:tr>
      <w:tr w:rsidR="009F6045">
        <w:trPr>
          <w:trHeight w:val="278"/>
        </w:trPr>
        <w:tc>
          <w:tcPr>
            <w:tcW w:w="9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6.1.3. Методические разработки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274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r>
              <w:t xml:space="preserve">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9F6045">
        <w:trPr>
          <w:trHeight w:val="2021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Л3.1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tabs>
                <w:tab w:val="right" w:pos="1583"/>
              </w:tabs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Сапожникова,А.Г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университета :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методические указания</w:t>
            </w:r>
            <w:r>
              <w:rPr>
                <w:sz w:val="19"/>
              </w:rPr>
              <w:t xml:space="preserve"> </w:t>
            </w:r>
          </w:p>
          <w:p w:rsidR="009F6045" w:rsidRDefault="003F7764">
            <w:r>
              <w:rPr>
                <w:sz w:val="19"/>
              </w:rPr>
              <w:t xml:space="preserve"> </w:t>
            </w:r>
          </w:p>
          <w:p w:rsidR="009F6045" w:rsidRPr="00714889" w:rsidRDefault="003F7764">
            <w:pPr>
              <w:rPr>
                <w:lang w:val="en-US"/>
              </w:rPr>
            </w:pPr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>prepodavateley</w:t>
            </w:r>
            <w:proofErr w:type="spellEnd"/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>-po-</w:t>
            </w:r>
            <w:proofErr w:type="spellStart"/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>organizacii</w:t>
            </w:r>
            <w:proofErr w:type="spellEnd"/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>-</w:t>
            </w:r>
            <w:proofErr w:type="spellStart"/>
            <w:r w:rsidRPr="00714889">
              <w:rPr>
                <w:rFonts w:ascii="Times New Roman" w:eastAsia="Times New Roman" w:hAnsi="Times New Roman" w:cs="Times New Roman"/>
                <w:sz w:val="19"/>
                <w:lang w:val="en-US"/>
              </w:rPr>
              <w:t>i-planirovaniyu</w:t>
            </w:r>
            <w:proofErr w:type="spellEnd"/>
            <w:r w:rsidRPr="00714889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045" w:rsidRDefault="003F7764"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-на-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Дону,ДГТУ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, 2018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045" w:rsidRDefault="003F776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</w:tbl>
    <w:p w:rsidR="009F6045" w:rsidRDefault="003F776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F6045">
      <w:footerReference w:type="even" r:id="rId9"/>
      <w:footerReference w:type="default" r:id="rId10"/>
      <w:footerReference w:type="first" r:id="rId11"/>
      <w:pgSz w:w="11904" w:h="16838"/>
      <w:pgMar w:top="1133" w:right="842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185" w:rsidRDefault="00C35185">
      <w:pPr>
        <w:spacing w:after="0" w:line="240" w:lineRule="auto"/>
      </w:pPr>
      <w:r>
        <w:separator/>
      </w:r>
    </w:p>
  </w:endnote>
  <w:endnote w:type="continuationSeparator" w:id="0">
    <w:p w:rsidR="00C35185" w:rsidRDefault="00C3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045" w:rsidRDefault="003F776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045" w:rsidRDefault="003F776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889" w:rsidRPr="0071488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045" w:rsidRDefault="009F60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185" w:rsidRDefault="00C35185">
      <w:pPr>
        <w:spacing w:after="0" w:line="240" w:lineRule="auto"/>
      </w:pPr>
      <w:r>
        <w:separator/>
      </w:r>
    </w:p>
  </w:footnote>
  <w:footnote w:type="continuationSeparator" w:id="0">
    <w:p w:rsidR="00C35185" w:rsidRDefault="00C3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A50"/>
    <w:multiLevelType w:val="hybridMultilevel"/>
    <w:tmpl w:val="543E59E0"/>
    <w:lvl w:ilvl="0" w:tplc="5A92ED02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873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6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41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25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22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F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85F76"/>
    <w:multiLevelType w:val="hybridMultilevel"/>
    <w:tmpl w:val="E9028E60"/>
    <w:lvl w:ilvl="0" w:tplc="8104F79A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B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61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CE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CC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8B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49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7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E4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5B06"/>
    <w:multiLevelType w:val="hybridMultilevel"/>
    <w:tmpl w:val="90EAC764"/>
    <w:lvl w:ilvl="0" w:tplc="C466F588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A8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0E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61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C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5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D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2D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6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82173"/>
    <w:multiLevelType w:val="hybridMultilevel"/>
    <w:tmpl w:val="C26AF0EE"/>
    <w:lvl w:ilvl="0" w:tplc="6D2A3D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2040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8245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008A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23C1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21D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819F4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26B4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6D7F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B06A3"/>
    <w:multiLevelType w:val="hybridMultilevel"/>
    <w:tmpl w:val="A2566014"/>
    <w:lvl w:ilvl="0" w:tplc="3ABC87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C53DC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82D92">
      <w:start w:val="1"/>
      <w:numFmt w:val="decimal"/>
      <w:lvlRestart w:val="0"/>
      <w:lvlText w:val="%3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EDA4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A5FE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484F2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EE588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8C220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26D4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2B4E74"/>
    <w:multiLevelType w:val="hybridMultilevel"/>
    <w:tmpl w:val="06A2C0D4"/>
    <w:lvl w:ilvl="0" w:tplc="FCF636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CF30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A16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E90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A5AC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C26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A05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E09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A445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E588D"/>
    <w:multiLevelType w:val="hybridMultilevel"/>
    <w:tmpl w:val="D05AB848"/>
    <w:lvl w:ilvl="0" w:tplc="1EDAE49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0C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22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CF9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2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AB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0F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69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21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AE3987"/>
    <w:multiLevelType w:val="hybridMultilevel"/>
    <w:tmpl w:val="5504FF18"/>
    <w:lvl w:ilvl="0" w:tplc="BFD01EFE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0F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C4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8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083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AC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E2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27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0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D27594"/>
    <w:multiLevelType w:val="hybridMultilevel"/>
    <w:tmpl w:val="1FC4FA24"/>
    <w:lvl w:ilvl="0" w:tplc="E3FAA2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D32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FA2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CECA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AF5A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ACE3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C26B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09DE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6B50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30EC8"/>
    <w:multiLevelType w:val="hybridMultilevel"/>
    <w:tmpl w:val="68E0E8F2"/>
    <w:lvl w:ilvl="0" w:tplc="2EA6E5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282DC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A1CB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072E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4CCB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A3020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A0D5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C4A3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89E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432451"/>
    <w:multiLevelType w:val="hybridMultilevel"/>
    <w:tmpl w:val="D24ADBFC"/>
    <w:lvl w:ilvl="0" w:tplc="CA9A20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6E6C2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AE76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CE1E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6B18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4D04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9034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15E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779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166337"/>
    <w:multiLevelType w:val="hybridMultilevel"/>
    <w:tmpl w:val="EC029E4C"/>
    <w:lvl w:ilvl="0" w:tplc="6E287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253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AB86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6E71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4A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B1A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D26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AE9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0A79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5C4A0C"/>
    <w:multiLevelType w:val="hybridMultilevel"/>
    <w:tmpl w:val="ED1E1EE8"/>
    <w:lvl w:ilvl="0" w:tplc="FC4C8B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40BE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EF568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8E282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D31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06B9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CE77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89CC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0D6AC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6E06DA"/>
    <w:multiLevelType w:val="hybridMultilevel"/>
    <w:tmpl w:val="0F6022A6"/>
    <w:lvl w:ilvl="0" w:tplc="92DC71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E00C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ABE">
      <w:start w:val="1"/>
      <w:numFmt w:val="decimal"/>
      <w:lvlRestart w:val="0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258B6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11AE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BDD8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8027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33F8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A19B0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5E6091"/>
    <w:multiLevelType w:val="hybridMultilevel"/>
    <w:tmpl w:val="E2323EB4"/>
    <w:lvl w:ilvl="0" w:tplc="E01E6B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CE77C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AF74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680A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E07D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3B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28A1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47CFA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C9BE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7B34FD"/>
    <w:multiLevelType w:val="hybridMultilevel"/>
    <w:tmpl w:val="F36C1462"/>
    <w:lvl w:ilvl="0" w:tplc="56243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D032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27CD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0F74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09D0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0235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D82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A7F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12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7C438A"/>
    <w:multiLevelType w:val="hybridMultilevel"/>
    <w:tmpl w:val="761EF81E"/>
    <w:lvl w:ilvl="0" w:tplc="48ECE3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67740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8CCD6">
      <w:start w:val="1"/>
      <w:numFmt w:val="decimal"/>
      <w:lvlRestart w:val="0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C9B82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C22D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4F042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EB650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E17D8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C510C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850918"/>
    <w:multiLevelType w:val="hybridMultilevel"/>
    <w:tmpl w:val="297CEEC8"/>
    <w:lvl w:ilvl="0" w:tplc="1F9CF9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E444">
      <w:start w:val="1"/>
      <w:numFmt w:val="decimal"/>
      <w:lvlText w:val="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E34E0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621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26C5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262C0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EAB0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034C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02E56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C34418"/>
    <w:multiLevelType w:val="hybridMultilevel"/>
    <w:tmpl w:val="39CE1020"/>
    <w:lvl w:ilvl="0" w:tplc="185A9F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EFCC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E54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8273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E03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8723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07244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C8FF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EA8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8C34AE"/>
    <w:multiLevelType w:val="hybridMultilevel"/>
    <w:tmpl w:val="4CE69696"/>
    <w:lvl w:ilvl="0" w:tplc="89C48556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E9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21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8E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B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EC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48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80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E9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6E16EF"/>
    <w:multiLevelType w:val="hybridMultilevel"/>
    <w:tmpl w:val="1C66B81A"/>
    <w:lvl w:ilvl="0" w:tplc="735C2772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E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A4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27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4A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C5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48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A5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1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190666"/>
    <w:multiLevelType w:val="hybridMultilevel"/>
    <w:tmpl w:val="6902FB10"/>
    <w:lvl w:ilvl="0" w:tplc="51360E28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6D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A423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0CDF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21F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A7A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8EDE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6A0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063E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7E4C4E"/>
    <w:multiLevelType w:val="hybridMultilevel"/>
    <w:tmpl w:val="33D25CA8"/>
    <w:lvl w:ilvl="0" w:tplc="0EE4A320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65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05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88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83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CB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44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2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4A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B16654"/>
    <w:multiLevelType w:val="hybridMultilevel"/>
    <w:tmpl w:val="D37A65C8"/>
    <w:lvl w:ilvl="0" w:tplc="3B662BAC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81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E7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8F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AE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48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45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A6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09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F4298E"/>
    <w:multiLevelType w:val="hybridMultilevel"/>
    <w:tmpl w:val="D46A7034"/>
    <w:lvl w:ilvl="0" w:tplc="DB1685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C8BF4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C493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DC5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A208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AAFF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88E3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010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7AC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80158C"/>
    <w:multiLevelType w:val="hybridMultilevel"/>
    <w:tmpl w:val="C28AE4AA"/>
    <w:lvl w:ilvl="0" w:tplc="DBBC55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0FE4A">
      <w:start w:val="1"/>
      <w:numFmt w:val="decimal"/>
      <w:lvlText w:val="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E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0609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124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487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F102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E021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A34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8509A1"/>
    <w:multiLevelType w:val="hybridMultilevel"/>
    <w:tmpl w:val="45485EBE"/>
    <w:lvl w:ilvl="0" w:tplc="12EEA800">
      <w:start w:val="12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05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AD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8A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C1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AE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A6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4D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62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B6594E"/>
    <w:multiLevelType w:val="hybridMultilevel"/>
    <w:tmpl w:val="9CE8FC9A"/>
    <w:lvl w:ilvl="0" w:tplc="40568A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EB69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CF0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A4F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4CF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A6D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A7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368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6266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D4470C"/>
    <w:multiLevelType w:val="hybridMultilevel"/>
    <w:tmpl w:val="957E92DC"/>
    <w:lvl w:ilvl="0" w:tplc="AC12B072">
      <w:start w:val="125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E7E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E7C26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43C30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2F1D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A2DA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65D1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E4B9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A14A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105BD5"/>
    <w:multiLevelType w:val="hybridMultilevel"/>
    <w:tmpl w:val="796CA872"/>
    <w:lvl w:ilvl="0" w:tplc="A992D656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DBB6">
      <w:start w:val="1"/>
      <w:numFmt w:val="decimal"/>
      <w:lvlText w:val="%2)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F00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2AEC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489E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687B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028D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6F82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969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F24D59"/>
    <w:multiLevelType w:val="hybridMultilevel"/>
    <w:tmpl w:val="1D629DEE"/>
    <w:lvl w:ilvl="0" w:tplc="4D367EAE">
      <w:start w:val="1"/>
      <w:numFmt w:val="decimal"/>
      <w:lvlText w:val="%1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622E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836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A4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06C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0985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AA4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82F3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4190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B164AD"/>
    <w:multiLevelType w:val="hybridMultilevel"/>
    <w:tmpl w:val="07801A88"/>
    <w:lvl w:ilvl="0" w:tplc="46569C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678E2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8F620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2737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0880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0B87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C82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43A6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D53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6A78BD"/>
    <w:multiLevelType w:val="hybridMultilevel"/>
    <w:tmpl w:val="8070BB84"/>
    <w:lvl w:ilvl="0" w:tplc="63226F42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66244">
      <w:start w:val="14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2959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89AA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054C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ABF4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6423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E67B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0E0E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A575AB3"/>
    <w:multiLevelType w:val="hybridMultilevel"/>
    <w:tmpl w:val="B2E80F9A"/>
    <w:lvl w:ilvl="0" w:tplc="0C321B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A12D8">
      <w:start w:val="1"/>
      <w:numFmt w:val="decimal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89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4E0B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806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A573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CBCA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03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8A2C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A6422A"/>
    <w:multiLevelType w:val="hybridMultilevel"/>
    <w:tmpl w:val="109803A4"/>
    <w:lvl w:ilvl="0" w:tplc="EA681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268A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EEF8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BC7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EC26E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828B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EB87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EB56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C43C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B520BB"/>
    <w:multiLevelType w:val="hybridMultilevel"/>
    <w:tmpl w:val="ABF2F6C8"/>
    <w:lvl w:ilvl="0" w:tplc="1B1E984C">
      <w:start w:val="4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2C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C2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D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E3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E4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2E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DEC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09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3849C7"/>
    <w:multiLevelType w:val="hybridMultilevel"/>
    <w:tmpl w:val="48066B2C"/>
    <w:lvl w:ilvl="0" w:tplc="134E1EA8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4A1B0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8807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CF800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88B68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C0A9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EE9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E3CD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641B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E76F3D"/>
    <w:multiLevelType w:val="hybridMultilevel"/>
    <w:tmpl w:val="699A9BF2"/>
    <w:lvl w:ilvl="0" w:tplc="0590E4BA">
      <w:start w:val="1"/>
      <w:numFmt w:val="decimal"/>
      <w:lvlText w:val="%1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77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EB3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A9F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4741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E6F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4BB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C6E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074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92E39B4"/>
    <w:multiLevelType w:val="hybridMultilevel"/>
    <w:tmpl w:val="B92449FA"/>
    <w:lvl w:ilvl="0" w:tplc="5C08F3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AB6B6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0507C">
      <w:start w:val="1"/>
      <w:numFmt w:val="decimal"/>
      <w:lvlRestart w:val="0"/>
      <w:lvlText w:val="%3)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AF270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2C03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08A1E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0B33E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E569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ACC1E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054FFA"/>
    <w:multiLevelType w:val="hybridMultilevel"/>
    <w:tmpl w:val="C36A68B0"/>
    <w:lvl w:ilvl="0" w:tplc="A83206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93F8">
      <w:start w:val="1"/>
      <w:numFmt w:val="decimal"/>
      <w:lvlText w:val="%2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44BA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C9C6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0A3F8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A4CD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CBC1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863A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24FD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BC070E"/>
    <w:multiLevelType w:val="hybridMultilevel"/>
    <w:tmpl w:val="C68C9E98"/>
    <w:lvl w:ilvl="0" w:tplc="BE2426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AF30">
      <w:start w:val="1"/>
      <w:numFmt w:val="decimal"/>
      <w:lvlText w:val="%2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2016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491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383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6BF4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0233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0F72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A220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DE1EE9"/>
    <w:multiLevelType w:val="hybridMultilevel"/>
    <w:tmpl w:val="07EC2A4A"/>
    <w:lvl w:ilvl="0" w:tplc="CFFA4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E1AA8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406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D2B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C72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6A3B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4DEA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29AF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97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4C553B7"/>
    <w:multiLevelType w:val="hybridMultilevel"/>
    <w:tmpl w:val="978A09CA"/>
    <w:lvl w:ilvl="0" w:tplc="E5BE47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A125E">
      <w:start w:val="1"/>
      <w:numFmt w:val="decimal"/>
      <w:lvlText w:val="%2."/>
      <w:lvlJc w:val="left"/>
      <w:pPr>
        <w:ind w:left="7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7DD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C953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CA64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C814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E547A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ED15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46664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EE6BC9"/>
    <w:multiLevelType w:val="hybridMultilevel"/>
    <w:tmpl w:val="8E305D5E"/>
    <w:lvl w:ilvl="0" w:tplc="3DF433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E304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C5266">
      <w:start w:val="1"/>
      <w:numFmt w:val="decimal"/>
      <w:lvlRestart w:val="0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5626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C3A9C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C035C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F86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AD6DC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0124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27765B"/>
    <w:multiLevelType w:val="hybridMultilevel"/>
    <w:tmpl w:val="A39E9490"/>
    <w:lvl w:ilvl="0" w:tplc="D05CD6C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0C0A0">
      <w:start w:val="15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039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030C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6FC1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44AC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89F5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C79F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48A0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AB9277D"/>
    <w:multiLevelType w:val="hybridMultilevel"/>
    <w:tmpl w:val="2CECC96E"/>
    <w:lvl w:ilvl="0" w:tplc="3310559E">
      <w:start w:val="10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67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21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CE2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26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80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81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EF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1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B32A71"/>
    <w:multiLevelType w:val="hybridMultilevel"/>
    <w:tmpl w:val="E8CA154A"/>
    <w:lvl w:ilvl="0" w:tplc="3B26A21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C51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C36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EA3D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61F1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0D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6DF8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8D10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2FCA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C4C17AD"/>
    <w:multiLevelType w:val="hybridMultilevel"/>
    <w:tmpl w:val="F7F05E04"/>
    <w:lvl w:ilvl="0" w:tplc="3AB803E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EF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8A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D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AB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7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29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26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67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EDB2FA4"/>
    <w:multiLevelType w:val="hybridMultilevel"/>
    <w:tmpl w:val="B91A8B8E"/>
    <w:lvl w:ilvl="0" w:tplc="644E6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02D26">
      <w:start w:val="2"/>
      <w:numFmt w:val="decimal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CDBC0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EF12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321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446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C4C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022F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4016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FB01AF"/>
    <w:multiLevelType w:val="hybridMultilevel"/>
    <w:tmpl w:val="9BF0B076"/>
    <w:lvl w:ilvl="0" w:tplc="2116959E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C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C6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25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61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A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2F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F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49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F5A4256"/>
    <w:multiLevelType w:val="hybridMultilevel"/>
    <w:tmpl w:val="4EF8FB64"/>
    <w:lvl w:ilvl="0" w:tplc="EC08967E">
      <w:start w:val="5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0B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C1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4F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20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20D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966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E0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7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FB01DFB"/>
    <w:multiLevelType w:val="hybridMultilevel"/>
    <w:tmpl w:val="AFACF002"/>
    <w:lvl w:ilvl="0" w:tplc="0FA47958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60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EA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6B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8A7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62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08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21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C9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7C1FE6"/>
    <w:multiLevelType w:val="hybridMultilevel"/>
    <w:tmpl w:val="FFD2C5A4"/>
    <w:lvl w:ilvl="0" w:tplc="A4F854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48794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CFC9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4B04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E6B9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C3D3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E573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F3E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3450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7D1B98"/>
    <w:multiLevelType w:val="hybridMultilevel"/>
    <w:tmpl w:val="7F96FB6A"/>
    <w:lvl w:ilvl="0" w:tplc="9B56BB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212D2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2C16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8690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A42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27A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2EF4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4A0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E73E0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0F4656"/>
    <w:multiLevelType w:val="hybridMultilevel"/>
    <w:tmpl w:val="2688B584"/>
    <w:lvl w:ilvl="0" w:tplc="FD0412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87A0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CD2E">
      <w:start w:val="1"/>
      <w:numFmt w:val="decimal"/>
      <w:lvlRestart w:val="0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89C3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686B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2384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2A78E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8769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A04B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5B341DD"/>
    <w:multiLevelType w:val="hybridMultilevel"/>
    <w:tmpl w:val="05E2F51E"/>
    <w:lvl w:ilvl="0" w:tplc="450426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89298">
      <w:start w:val="1"/>
      <w:numFmt w:val="decimal"/>
      <w:lvlText w:val="%2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978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2E46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2FFA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706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4CA0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FE2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E9EE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6632C59"/>
    <w:multiLevelType w:val="hybridMultilevel"/>
    <w:tmpl w:val="376EF80E"/>
    <w:lvl w:ilvl="0" w:tplc="E56862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3E4E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E224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8C1D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8804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A50D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F74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BA7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E053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A877C0"/>
    <w:multiLevelType w:val="hybridMultilevel"/>
    <w:tmpl w:val="B50AF82E"/>
    <w:lvl w:ilvl="0" w:tplc="7F264E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E8F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C5D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F18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EF09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479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CF44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2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A5B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E111D5"/>
    <w:multiLevelType w:val="hybridMultilevel"/>
    <w:tmpl w:val="A0263DD4"/>
    <w:lvl w:ilvl="0" w:tplc="4E6615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461E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E0DB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49D1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353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2F0D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C1D4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0D7D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C91D6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7B1B74"/>
    <w:multiLevelType w:val="hybridMultilevel"/>
    <w:tmpl w:val="EA3485EA"/>
    <w:lvl w:ilvl="0" w:tplc="E0803810">
      <w:start w:val="2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C60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0F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8DC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C498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F8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89DD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026D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460B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AB9142E"/>
    <w:multiLevelType w:val="hybridMultilevel"/>
    <w:tmpl w:val="B0C4EB82"/>
    <w:lvl w:ilvl="0" w:tplc="5FAE2A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218A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181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C783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A6B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83C00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6B1E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AA6B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2EA16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5519FB"/>
    <w:multiLevelType w:val="hybridMultilevel"/>
    <w:tmpl w:val="BB205208"/>
    <w:lvl w:ilvl="0" w:tplc="6D942E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278D2">
      <w:start w:val="1"/>
      <w:numFmt w:val="decimal"/>
      <w:lvlText w:val="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24C2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C1D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906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C1C4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A23D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6117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8B82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A86402"/>
    <w:multiLevelType w:val="hybridMultilevel"/>
    <w:tmpl w:val="C7C8D946"/>
    <w:lvl w:ilvl="0" w:tplc="E5FC80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C64C6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6A75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4805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EEB6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C9CD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A8E54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010A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2518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083795"/>
    <w:multiLevelType w:val="hybridMultilevel"/>
    <w:tmpl w:val="F5EE491A"/>
    <w:lvl w:ilvl="0" w:tplc="FB348314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42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4A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26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81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2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CB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29933C7"/>
    <w:multiLevelType w:val="hybridMultilevel"/>
    <w:tmpl w:val="1660C9B8"/>
    <w:lvl w:ilvl="0" w:tplc="0F36E1B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674C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436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A0D3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315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46B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8452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2F0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56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8A108C8"/>
    <w:multiLevelType w:val="hybridMultilevel"/>
    <w:tmpl w:val="1C706B22"/>
    <w:lvl w:ilvl="0" w:tplc="877AF5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B350">
      <w:start w:val="1"/>
      <w:numFmt w:val="decimal"/>
      <w:lvlText w:val="%2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48FA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63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C0B6E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8FD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8431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AE19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4C1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9267A94"/>
    <w:multiLevelType w:val="hybridMultilevel"/>
    <w:tmpl w:val="8D3A9088"/>
    <w:lvl w:ilvl="0" w:tplc="1F349804">
      <w:start w:val="1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4F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47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CB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03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45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0F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E8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21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955171E"/>
    <w:multiLevelType w:val="hybridMultilevel"/>
    <w:tmpl w:val="08E8FA5A"/>
    <w:lvl w:ilvl="0" w:tplc="FF66788C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63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03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A2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8C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2B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0E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E9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23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A03234B"/>
    <w:multiLevelType w:val="hybridMultilevel"/>
    <w:tmpl w:val="6F800AA2"/>
    <w:lvl w:ilvl="0" w:tplc="38D828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E697E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8EB1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2334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4E1A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62DE2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4140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4D3C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0226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AF83EA8"/>
    <w:multiLevelType w:val="hybridMultilevel"/>
    <w:tmpl w:val="D33E9F0C"/>
    <w:lvl w:ilvl="0" w:tplc="1E68BF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83AB2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6BB78">
      <w:start w:val="1"/>
      <w:numFmt w:val="decimal"/>
      <w:lvlRestart w:val="0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247A2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C530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A4D10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CFD18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68E08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6C60C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885BF1"/>
    <w:multiLevelType w:val="hybridMultilevel"/>
    <w:tmpl w:val="D9984FCE"/>
    <w:lvl w:ilvl="0" w:tplc="1D4A0664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08B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7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1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0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0F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89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4B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08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C5650F"/>
    <w:multiLevelType w:val="hybridMultilevel"/>
    <w:tmpl w:val="5580664A"/>
    <w:lvl w:ilvl="0" w:tplc="A12C9F0C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099A6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02C4E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E5DE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0CBC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22C6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251E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D3F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BF6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F331B9"/>
    <w:multiLevelType w:val="hybridMultilevel"/>
    <w:tmpl w:val="A08EEC60"/>
    <w:lvl w:ilvl="0" w:tplc="A488895A">
      <w:start w:val="7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444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CC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E4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8BA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F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D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ED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4A2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E04276F"/>
    <w:multiLevelType w:val="hybridMultilevel"/>
    <w:tmpl w:val="2F0E7C8A"/>
    <w:lvl w:ilvl="0" w:tplc="527848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80536">
      <w:start w:val="1"/>
      <w:numFmt w:val="decimal"/>
      <w:lvlText w:val="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80180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6C1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60EB6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65CC0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3C7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EB11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C11C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E7A6CB7"/>
    <w:multiLevelType w:val="hybridMultilevel"/>
    <w:tmpl w:val="FCE0CAA8"/>
    <w:lvl w:ilvl="0" w:tplc="1F1A7414">
      <w:start w:val="48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E8030">
      <w:start w:val="1"/>
      <w:numFmt w:val="decimal"/>
      <w:lvlText w:val="%2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22BB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8CE1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8A96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2E2B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013F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2A04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804F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2B5CC7"/>
    <w:multiLevelType w:val="hybridMultilevel"/>
    <w:tmpl w:val="1D2442E6"/>
    <w:lvl w:ilvl="0" w:tplc="084A445C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E1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D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40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0F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C2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86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0C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40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D30BD8"/>
    <w:multiLevelType w:val="hybridMultilevel"/>
    <w:tmpl w:val="3D0082F8"/>
    <w:lvl w:ilvl="0" w:tplc="E3560718">
      <w:start w:val="1"/>
      <w:numFmt w:val="decimal"/>
      <w:lvlText w:val="%1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6978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A93E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E052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638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EF7D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E84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8EB1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AB4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0867556">
    <w:abstractNumId w:val="46"/>
  </w:num>
  <w:num w:numId="2" w16cid:durableId="1826319169">
    <w:abstractNumId w:val="21"/>
  </w:num>
  <w:num w:numId="3" w16cid:durableId="1227304277">
    <w:abstractNumId w:val="59"/>
  </w:num>
  <w:num w:numId="4" w16cid:durableId="357119456">
    <w:abstractNumId w:val="64"/>
  </w:num>
  <w:num w:numId="5" w16cid:durableId="1772814426">
    <w:abstractNumId w:val="75"/>
  </w:num>
  <w:num w:numId="6" w16cid:durableId="1941832764">
    <w:abstractNumId w:val="7"/>
  </w:num>
  <w:num w:numId="7" w16cid:durableId="1957102214">
    <w:abstractNumId w:val="23"/>
  </w:num>
  <w:num w:numId="8" w16cid:durableId="1267231381">
    <w:abstractNumId w:val="19"/>
  </w:num>
  <w:num w:numId="9" w16cid:durableId="1101951912">
    <w:abstractNumId w:val="49"/>
  </w:num>
  <w:num w:numId="10" w16cid:durableId="1206483913">
    <w:abstractNumId w:val="70"/>
  </w:num>
  <w:num w:numId="11" w16cid:durableId="1236168138">
    <w:abstractNumId w:val="63"/>
  </w:num>
  <w:num w:numId="12" w16cid:durableId="582839917">
    <w:abstractNumId w:val="20"/>
  </w:num>
  <w:num w:numId="13" w16cid:durableId="37165562">
    <w:abstractNumId w:val="32"/>
  </w:num>
  <w:num w:numId="14" w16cid:durableId="952204722">
    <w:abstractNumId w:val="9"/>
  </w:num>
  <w:num w:numId="15" w16cid:durableId="1895458516">
    <w:abstractNumId w:val="61"/>
  </w:num>
  <w:num w:numId="16" w16cid:durableId="883054924">
    <w:abstractNumId w:val="17"/>
  </w:num>
  <w:num w:numId="17" w16cid:durableId="1776822852">
    <w:abstractNumId w:val="3"/>
  </w:num>
  <w:num w:numId="18" w16cid:durableId="1711415849">
    <w:abstractNumId w:val="29"/>
  </w:num>
  <w:num w:numId="19" w16cid:durableId="1689477657">
    <w:abstractNumId w:val="11"/>
  </w:num>
  <w:num w:numId="20" w16cid:durableId="670639456">
    <w:abstractNumId w:val="57"/>
  </w:num>
  <w:num w:numId="21" w16cid:durableId="1314942711">
    <w:abstractNumId w:val="37"/>
  </w:num>
  <w:num w:numId="22" w16cid:durableId="852186193">
    <w:abstractNumId w:val="30"/>
  </w:num>
  <w:num w:numId="23" w16cid:durableId="1885632884">
    <w:abstractNumId w:val="76"/>
  </w:num>
  <w:num w:numId="24" w16cid:durableId="1325234991">
    <w:abstractNumId w:val="27"/>
  </w:num>
  <w:num w:numId="25" w16cid:durableId="688602936">
    <w:abstractNumId w:val="1"/>
  </w:num>
  <w:num w:numId="26" w16cid:durableId="1956323633">
    <w:abstractNumId w:val="2"/>
  </w:num>
  <w:num w:numId="27" w16cid:durableId="2046170606">
    <w:abstractNumId w:val="0"/>
  </w:num>
  <w:num w:numId="28" w16cid:durableId="584218619">
    <w:abstractNumId w:val="22"/>
  </w:num>
  <w:num w:numId="29" w16cid:durableId="1669988726">
    <w:abstractNumId w:val="44"/>
  </w:num>
  <w:num w:numId="30" w16cid:durableId="1980987569">
    <w:abstractNumId w:val="62"/>
  </w:num>
  <w:num w:numId="31" w16cid:durableId="1467040662">
    <w:abstractNumId w:val="34"/>
  </w:num>
  <w:num w:numId="32" w16cid:durableId="1374889243">
    <w:abstractNumId w:val="53"/>
  </w:num>
  <w:num w:numId="33" w16cid:durableId="810249958">
    <w:abstractNumId w:val="65"/>
  </w:num>
  <w:num w:numId="34" w16cid:durableId="617834711">
    <w:abstractNumId w:val="8"/>
  </w:num>
  <w:num w:numId="35" w16cid:durableId="1398624128">
    <w:abstractNumId w:val="68"/>
  </w:num>
  <w:num w:numId="36" w16cid:durableId="1228805352">
    <w:abstractNumId w:val="31"/>
  </w:num>
  <w:num w:numId="37" w16cid:durableId="693774166">
    <w:abstractNumId w:val="33"/>
  </w:num>
  <w:num w:numId="38" w16cid:durableId="437528601">
    <w:abstractNumId w:val="10"/>
  </w:num>
  <w:num w:numId="39" w16cid:durableId="1329946544">
    <w:abstractNumId w:val="41"/>
  </w:num>
  <w:num w:numId="40" w16cid:durableId="842665593">
    <w:abstractNumId w:val="24"/>
  </w:num>
  <w:num w:numId="41" w16cid:durableId="1402753103">
    <w:abstractNumId w:val="60"/>
  </w:num>
  <w:num w:numId="42" w16cid:durableId="1682390278">
    <w:abstractNumId w:val="58"/>
  </w:num>
  <w:num w:numId="43" w16cid:durableId="366219427">
    <w:abstractNumId w:val="18"/>
  </w:num>
  <w:num w:numId="44" w16cid:durableId="2118326648">
    <w:abstractNumId w:val="73"/>
  </w:num>
  <w:num w:numId="45" w16cid:durableId="644048571">
    <w:abstractNumId w:val="25"/>
  </w:num>
  <w:num w:numId="46" w16cid:durableId="766971906">
    <w:abstractNumId w:val="52"/>
  </w:num>
  <w:num w:numId="47" w16cid:durableId="1992899642">
    <w:abstractNumId w:val="12"/>
  </w:num>
  <w:num w:numId="48" w16cid:durableId="481116823">
    <w:abstractNumId w:val="15"/>
  </w:num>
  <w:num w:numId="49" w16cid:durableId="253898060">
    <w:abstractNumId w:val="36"/>
  </w:num>
  <w:num w:numId="50" w16cid:durableId="1408652916">
    <w:abstractNumId w:val="40"/>
  </w:num>
  <w:num w:numId="51" w16cid:durableId="507212225">
    <w:abstractNumId w:val="14"/>
  </w:num>
  <w:num w:numId="52" w16cid:durableId="1281568144">
    <w:abstractNumId w:val="39"/>
  </w:num>
  <w:num w:numId="53" w16cid:durableId="381833525">
    <w:abstractNumId w:val="71"/>
  </w:num>
  <w:num w:numId="54" w16cid:durableId="1672760836">
    <w:abstractNumId w:val="56"/>
  </w:num>
  <w:num w:numId="55" w16cid:durableId="1517773401">
    <w:abstractNumId w:val="55"/>
  </w:num>
  <w:num w:numId="56" w16cid:durableId="145171320">
    <w:abstractNumId w:val="74"/>
  </w:num>
  <w:num w:numId="57" w16cid:durableId="233780816">
    <w:abstractNumId w:val="43"/>
  </w:num>
  <w:num w:numId="58" w16cid:durableId="1933933131">
    <w:abstractNumId w:val="38"/>
  </w:num>
  <w:num w:numId="59" w16cid:durableId="1905796100">
    <w:abstractNumId w:val="4"/>
  </w:num>
  <w:num w:numId="60" w16cid:durableId="2022125777">
    <w:abstractNumId w:val="13"/>
  </w:num>
  <w:num w:numId="61" w16cid:durableId="1657680313">
    <w:abstractNumId w:val="69"/>
  </w:num>
  <w:num w:numId="62" w16cid:durableId="758332578">
    <w:abstractNumId w:val="16"/>
  </w:num>
  <w:num w:numId="63" w16cid:durableId="1369257502">
    <w:abstractNumId w:val="54"/>
  </w:num>
  <w:num w:numId="64" w16cid:durableId="1112092498">
    <w:abstractNumId w:val="48"/>
  </w:num>
  <w:num w:numId="65" w16cid:durableId="1000619797">
    <w:abstractNumId w:val="47"/>
  </w:num>
  <w:num w:numId="66" w16cid:durableId="577329686">
    <w:abstractNumId w:val="72"/>
  </w:num>
  <w:num w:numId="67" w16cid:durableId="584075191">
    <w:abstractNumId w:val="51"/>
  </w:num>
  <w:num w:numId="68" w16cid:durableId="843471458">
    <w:abstractNumId w:val="5"/>
  </w:num>
  <w:num w:numId="69" w16cid:durableId="968054175">
    <w:abstractNumId w:val="6"/>
  </w:num>
  <w:num w:numId="70" w16cid:durableId="1799689035">
    <w:abstractNumId w:val="66"/>
  </w:num>
  <w:num w:numId="71" w16cid:durableId="1661692604">
    <w:abstractNumId w:val="35"/>
  </w:num>
  <w:num w:numId="72" w16cid:durableId="1464152973">
    <w:abstractNumId w:val="67"/>
  </w:num>
  <w:num w:numId="73" w16cid:durableId="1253127610">
    <w:abstractNumId w:val="50"/>
  </w:num>
  <w:num w:numId="74" w16cid:durableId="1896506388">
    <w:abstractNumId w:val="45"/>
  </w:num>
  <w:num w:numId="75" w16cid:durableId="125585863">
    <w:abstractNumId w:val="26"/>
  </w:num>
  <w:num w:numId="76" w16cid:durableId="2092047922">
    <w:abstractNumId w:val="28"/>
  </w:num>
  <w:num w:numId="77" w16cid:durableId="381289496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45"/>
    <w:rsid w:val="003F7764"/>
    <w:rsid w:val="00714889"/>
    <w:rsid w:val="009F6045"/>
    <w:rsid w:val="00C35185"/>
    <w:rsid w:val="00F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CB50"/>
  <w15:docId w15:val="{846C4850-3871-4E48-95F8-6EBA4F1E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2947" w:right="28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947" w:right="28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1" w:line="271" w:lineRule="auto"/>
      <w:ind w:left="25" w:right="27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10309</Words>
  <Characters>58767</Characters>
  <Application>Microsoft Office Word</Application>
  <DocSecurity>0</DocSecurity>
  <Lines>489</Lines>
  <Paragraphs>137</Paragraphs>
  <ScaleCrop>false</ScaleCrop>
  <Company/>
  <LinksUpToDate>false</LinksUpToDate>
  <CharactersWithSpaces>68939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2023-07-19T18:35:00Z</dcterms:created>
  <dcterms:modified xsi:type="dcterms:W3CDTF">2023-07-19T18:35:00Z</dcterms:modified>
</cp:coreProperties>
</file>