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3E80" w14:textId="77777777" w:rsidR="00AF12E8" w:rsidRDefault="00000000">
      <w:pPr>
        <w:spacing w:after="0" w:line="259" w:lineRule="auto"/>
        <w:ind w:left="63" w:right="0" w:firstLine="0"/>
        <w:jc w:val="center"/>
      </w:pPr>
      <w:r>
        <w:rPr>
          <w:noProof/>
        </w:rPr>
        <w:drawing>
          <wp:inline distT="0" distB="0" distL="0" distR="0" wp14:anchorId="36840D45" wp14:editId="02FDE8EF">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5C89B18E" w14:textId="77777777" w:rsidR="00AF12E8" w:rsidRDefault="00000000">
      <w:pPr>
        <w:spacing w:after="31"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96D7492" w14:textId="77777777" w:rsidR="00AF12E8" w:rsidRDefault="00000000">
      <w:pPr>
        <w:spacing w:after="13" w:line="271" w:lineRule="auto"/>
        <w:ind w:right="6"/>
        <w:jc w:val="center"/>
      </w:pPr>
      <w:r>
        <w:rPr>
          <w:b/>
          <w:sz w:val="24"/>
        </w:rPr>
        <w:t xml:space="preserve">ПОЛИТЕХНИЧЕСКИЙ ИНСТИТУТ (ФИЛИАЛ)  </w:t>
      </w:r>
    </w:p>
    <w:p w14:paraId="671DD2AA" w14:textId="77777777" w:rsidR="00AF12E8" w:rsidRDefault="00000000">
      <w:pPr>
        <w:spacing w:after="13" w:line="271" w:lineRule="auto"/>
        <w:ind w:right="11"/>
        <w:jc w:val="center"/>
      </w:pPr>
      <w:r>
        <w:rPr>
          <w:b/>
          <w:sz w:val="24"/>
        </w:rPr>
        <w:t xml:space="preserve">ФЕДЕРАЛЬНОГО ГОСУДАРСТВЕННОГО БЮДЖЕТНОГО </w:t>
      </w:r>
    </w:p>
    <w:p w14:paraId="7E27A47D" w14:textId="77777777" w:rsidR="00AF12E8" w:rsidRDefault="00000000">
      <w:pPr>
        <w:spacing w:after="13" w:line="271" w:lineRule="auto"/>
        <w:ind w:right="5"/>
        <w:jc w:val="center"/>
      </w:pPr>
      <w:r>
        <w:rPr>
          <w:b/>
          <w:sz w:val="24"/>
        </w:rPr>
        <w:t xml:space="preserve">ОБРАЗОВАТЕЛЬНОГО УЧРЕЖДЕНИЯ ВЫСШЕГО ОБРАЗОВАНИЯ </w:t>
      </w:r>
    </w:p>
    <w:p w14:paraId="51DE3C5B" w14:textId="77777777" w:rsidR="00AF12E8" w:rsidRDefault="00000000">
      <w:pPr>
        <w:spacing w:after="13" w:line="271" w:lineRule="auto"/>
        <w:ind w:right="8"/>
        <w:jc w:val="center"/>
      </w:pPr>
      <w:r>
        <w:rPr>
          <w:b/>
          <w:sz w:val="24"/>
        </w:rPr>
        <w:t xml:space="preserve">«ДОНСКОЙ ГОСУДАРСТВЕННЫЙ ТЕХНИЧЕСКИЙ УНИВЕРСИТЕТ»  </w:t>
      </w:r>
    </w:p>
    <w:p w14:paraId="55BE4D18" w14:textId="77777777" w:rsidR="00AF12E8" w:rsidRDefault="00000000">
      <w:pPr>
        <w:spacing w:after="13" w:line="271" w:lineRule="auto"/>
        <w:ind w:left="2044" w:right="1978"/>
        <w:jc w:val="center"/>
      </w:pPr>
      <w:r>
        <w:rPr>
          <w:b/>
          <w:sz w:val="24"/>
        </w:rPr>
        <w:t xml:space="preserve">В Г. ТАГАНРОГЕ РОСТОВСКОЙ ОБЛАСТИ ПИ (ФИЛИАЛ) ДГТУ В Г. ТАГАНРОГЕ </w:t>
      </w:r>
    </w:p>
    <w:p w14:paraId="00A069FD" w14:textId="77777777" w:rsidR="00AF12E8" w:rsidRDefault="00000000">
      <w:pPr>
        <w:spacing w:after="0" w:line="259" w:lineRule="auto"/>
        <w:ind w:left="63" w:right="0" w:firstLine="0"/>
        <w:jc w:val="center"/>
      </w:pPr>
      <w:r>
        <w:t xml:space="preserve"> </w:t>
      </w:r>
    </w:p>
    <w:p w14:paraId="250EC157" w14:textId="77777777" w:rsidR="00AF12E8" w:rsidRDefault="00000000">
      <w:pPr>
        <w:spacing w:after="25" w:line="259" w:lineRule="auto"/>
        <w:ind w:left="708" w:right="0" w:firstLine="0"/>
        <w:jc w:val="left"/>
      </w:pPr>
      <w:r>
        <w:t xml:space="preserve"> </w:t>
      </w:r>
    </w:p>
    <w:p w14:paraId="421BE373" w14:textId="77777777" w:rsidR="00AF12E8" w:rsidRDefault="00000000">
      <w:pPr>
        <w:spacing w:after="136" w:line="259" w:lineRule="auto"/>
        <w:ind w:left="71" w:right="64"/>
        <w:jc w:val="center"/>
      </w:pPr>
      <w:r>
        <w:t xml:space="preserve">КАФЕДРА «Гуманитарные и социально-экономические науки» </w:t>
      </w:r>
    </w:p>
    <w:p w14:paraId="42F184A3" w14:textId="77777777" w:rsidR="00AF12E8" w:rsidRDefault="00000000">
      <w:pPr>
        <w:spacing w:after="132" w:line="259" w:lineRule="auto"/>
        <w:ind w:left="63" w:right="0" w:firstLine="0"/>
        <w:jc w:val="center"/>
      </w:pPr>
      <w:r>
        <w:rPr>
          <w:b/>
        </w:rPr>
        <w:t xml:space="preserve"> </w:t>
      </w:r>
    </w:p>
    <w:p w14:paraId="467A38E2" w14:textId="77777777" w:rsidR="00AF12E8" w:rsidRDefault="00000000">
      <w:pPr>
        <w:spacing w:after="131" w:line="259" w:lineRule="auto"/>
        <w:ind w:left="63" w:right="0" w:firstLine="0"/>
        <w:jc w:val="center"/>
      </w:pPr>
      <w:r>
        <w:rPr>
          <w:b/>
        </w:rPr>
        <w:t xml:space="preserve"> </w:t>
      </w:r>
    </w:p>
    <w:p w14:paraId="59E4FD82" w14:textId="77777777" w:rsidR="00AF12E8" w:rsidRDefault="00000000">
      <w:pPr>
        <w:spacing w:after="133" w:line="259" w:lineRule="auto"/>
        <w:ind w:left="63" w:right="0" w:firstLine="0"/>
        <w:jc w:val="center"/>
      </w:pPr>
      <w:r>
        <w:rPr>
          <w:b/>
        </w:rPr>
        <w:t xml:space="preserve"> </w:t>
      </w:r>
    </w:p>
    <w:p w14:paraId="40DE4209" w14:textId="77777777" w:rsidR="00AF12E8" w:rsidRDefault="00000000">
      <w:pPr>
        <w:spacing w:after="190" w:line="259" w:lineRule="auto"/>
        <w:ind w:left="63" w:right="0" w:firstLine="0"/>
        <w:jc w:val="center"/>
      </w:pPr>
      <w:r>
        <w:rPr>
          <w:b/>
        </w:rPr>
        <w:t xml:space="preserve"> </w:t>
      </w:r>
    </w:p>
    <w:p w14:paraId="29983CFF" w14:textId="77777777" w:rsidR="00AF12E8" w:rsidRDefault="00000000">
      <w:pPr>
        <w:pStyle w:val="2"/>
        <w:jc w:val="center"/>
      </w:pPr>
      <w:r>
        <w:t xml:space="preserve">Методические материалы по освоению дисциплины «Наследственное право» </w:t>
      </w:r>
    </w:p>
    <w:p w14:paraId="5068C16D" w14:textId="77777777" w:rsidR="00AF12E8" w:rsidRDefault="00000000">
      <w:pPr>
        <w:spacing w:after="143" w:line="259" w:lineRule="auto"/>
        <w:ind w:left="0" w:right="0" w:firstLine="0"/>
        <w:jc w:val="left"/>
      </w:pPr>
      <w:r>
        <w:rPr>
          <w:rFonts w:ascii="Calibri" w:eastAsia="Calibri" w:hAnsi="Calibri" w:cs="Calibri"/>
        </w:rPr>
        <w:t xml:space="preserve"> </w:t>
      </w:r>
    </w:p>
    <w:p w14:paraId="5DD154AD" w14:textId="77777777" w:rsidR="00AF12E8" w:rsidRDefault="00000000">
      <w:pPr>
        <w:spacing w:after="144" w:line="259" w:lineRule="auto"/>
        <w:ind w:left="0" w:right="0" w:firstLine="0"/>
        <w:jc w:val="left"/>
      </w:pPr>
      <w:r>
        <w:rPr>
          <w:rFonts w:ascii="Calibri" w:eastAsia="Calibri" w:hAnsi="Calibri" w:cs="Calibri"/>
        </w:rPr>
        <w:t xml:space="preserve"> </w:t>
      </w:r>
    </w:p>
    <w:p w14:paraId="42AA6822" w14:textId="77777777" w:rsidR="00AF12E8" w:rsidRDefault="00000000">
      <w:pPr>
        <w:spacing w:after="230" w:line="259" w:lineRule="auto"/>
        <w:ind w:left="0" w:right="0" w:firstLine="0"/>
        <w:jc w:val="left"/>
      </w:pPr>
      <w:r>
        <w:rPr>
          <w:rFonts w:ascii="Calibri" w:eastAsia="Calibri" w:hAnsi="Calibri" w:cs="Calibri"/>
        </w:rPr>
        <w:t xml:space="preserve"> </w:t>
      </w:r>
    </w:p>
    <w:p w14:paraId="1E69C0C9" w14:textId="77777777" w:rsidR="00AF12E8" w:rsidRDefault="00000000">
      <w:pPr>
        <w:spacing w:after="235" w:line="259" w:lineRule="auto"/>
        <w:ind w:left="0" w:right="0" w:firstLine="0"/>
        <w:jc w:val="left"/>
      </w:pPr>
      <w:r>
        <w:rPr>
          <w:rFonts w:ascii="Yu Gothic UI" w:eastAsia="Yu Gothic UI" w:hAnsi="Yu Gothic UI" w:cs="Yu Gothic UI"/>
        </w:rPr>
        <w:t xml:space="preserve"> </w:t>
      </w:r>
    </w:p>
    <w:p w14:paraId="5A15B017" w14:textId="77777777" w:rsidR="00AF12E8" w:rsidRDefault="00000000">
      <w:pPr>
        <w:spacing w:after="143" w:line="259" w:lineRule="auto"/>
        <w:ind w:left="0" w:right="0" w:firstLine="0"/>
        <w:jc w:val="left"/>
      </w:pPr>
      <w:r>
        <w:rPr>
          <w:rFonts w:ascii="Calibri" w:eastAsia="Calibri" w:hAnsi="Calibri" w:cs="Calibri"/>
        </w:rPr>
        <w:t xml:space="preserve"> </w:t>
      </w:r>
    </w:p>
    <w:p w14:paraId="0D1150BA" w14:textId="77777777" w:rsidR="00AF12E8" w:rsidRDefault="00000000">
      <w:pPr>
        <w:spacing w:after="127" w:line="259" w:lineRule="auto"/>
        <w:ind w:left="0" w:right="0" w:firstLine="0"/>
        <w:jc w:val="left"/>
      </w:pPr>
      <w:r>
        <w:rPr>
          <w:rFonts w:ascii="Calibri" w:eastAsia="Calibri" w:hAnsi="Calibri" w:cs="Calibri"/>
          <w:color w:val="FF0000"/>
        </w:rPr>
        <w:t xml:space="preserve"> </w:t>
      </w:r>
    </w:p>
    <w:p w14:paraId="6C52B866" w14:textId="77777777" w:rsidR="00AF12E8" w:rsidRDefault="00000000">
      <w:pPr>
        <w:spacing w:after="0" w:line="259" w:lineRule="auto"/>
        <w:ind w:left="0" w:right="926" w:firstLine="0"/>
        <w:jc w:val="right"/>
      </w:pPr>
      <w:r>
        <w:t xml:space="preserve"> </w:t>
      </w:r>
    </w:p>
    <w:p w14:paraId="3C79102D" w14:textId="77777777" w:rsidR="00AF12E8" w:rsidRDefault="00000000">
      <w:pPr>
        <w:spacing w:after="143" w:line="259" w:lineRule="auto"/>
        <w:ind w:left="57" w:right="0" w:firstLine="0"/>
        <w:jc w:val="center"/>
      </w:pPr>
      <w:r>
        <w:rPr>
          <w:rFonts w:ascii="Calibri" w:eastAsia="Calibri" w:hAnsi="Calibri" w:cs="Calibri"/>
        </w:rPr>
        <w:t xml:space="preserve"> </w:t>
      </w:r>
    </w:p>
    <w:p w14:paraId="0B6E5037" w14:textId="77777777" w:rsidR="00AF12E8" w:rsidRDefault="00000000">
      <w:pPr>
        <w:spacing w:after="144" w:line="259" w:lineRule="auto"/>
        <w:ind w:left="57" w:right="0" w:firstLine="0"/>
        <w:jc w:val="center"/>
      </w:pPr>
      <w:r>
        <w:rPr>
          <w:rFonts w:ascii="Calibri" w:eastAsia="Calibri" w:hAnsi="Calibri" w:cs="Calibri"/>
        </w:rPr>
        <w:t xml:space="preserve"> </w:t>
      </w:r>
    </w:p>
    <w:p w14:paraId="2207F47F" w14:textId="77777777" w:rsidR="00AF12E8" w:rsidRDefault="00000000">
      <w:pPr>
        <w:spacing w:after="141" w:line="259" w:lineRule="auto"/>
        <w:ind w:left="57" w:right="0" w:firstLine="0"/>
        <w:jc w:val="center"/>
      </w:pPr>
      <w:r>
        <w:rPr>
          <w:rFonts w:ascii="Calibri" w:eastAsia="Calibri" w:hAnsi="Calibri" w:cs="Calibri"/>
        </w:rPr>
        <w:t xml:space="preserve"> </w:t>
      </w:r>
    </w:p>
    <w:p w14:paraId="263B6D8D" w14:textId="77777777" w:rsidR="00AF12E8" w:rsidRDefault="00000000">
      <w:pPr>
        <w:spacing w:after="143" w:line="259" w:lineRule="auto"/>
        <w:ind w:left="57" w:right="0" w:firstLine="0"/>
        <w:jc w:val="center"/>
      </w:pPr>
      <w:r>
        <w:rPr>
          <w:rFonts w:ascii="Calibri" w:eastAsia="Calibri" w:hAnsi="Calibri" w:cs="Calibri"/>
        </w:rPr>
        <w:t xml:space="preserve"> </w:t>
      </w:r>
    </w:p>
    <w:p w14:paraId="50E683A7" w14:textId="77777777" w:rsidR="00AF12E8" w:rsidRDefault="00000000">
      <w:pPr>
        <w:spacing w:after="141" w:line="259" w:lineRule="auto"/>
        <w:ind w:left="57" w:right="0" w:firstLine="0"/>
        <w:jc w:val="center"/>
      </w:pPr>
      <w:r>
        <w:rPr>
          <w:rFonts w:ascii="Calibri" w:eastAsia="Calibri" w:hAnsi="Calibri" w:cs="Calibri"/>
        </w:rPr>
        <w:t xml:space="preserve"> </w:t>
      </w:r>
    </w:p>
    <w:p w14:paraId="365577CF" w14:textId="77777777" w:rsidR="00AF12E8" w:rsidRDefault="00000000">
      <w:pPr>
        <w:spacing w:after="181" w:line="259" w:lineRule="auto"/>
        <w:ind w:left="0" w:right="0" w:firstLine="0"/>
        <w:jc w:val="left"/>
      </w:pPr>
      <w:r>
        <w:rPr>
          <w:rFonts w:ascii="Calibri" w:eastAsia="Calibri" w:hAnsi="Calibri" w:cs="Calibri"/>
        </w:rPr>
        <w:t xml:space="preserve"> </w:t>
      </w:r>
    </w:p>
    <w:p w14:paraId="07E20763" w14:textId="77777777" w:rsidR="00AF12E8" w:rsidRDefault="00000000">
      <w:pPr>
        <w:spacing w:after="0" w:line="259" w:lineRule="auto"/>
        <w:ind w:left="71" w:right="67"/>
        <w:jc w:val="center"/>
      </w:pPr>
      <w:r>
        <w:t xml:space="preserve">Таганрог </w:t>
      </w:r>
    </w:p>
    <w:p w14:paraId="05420383" w14:textId="77777777" w:rsidR="00AF12E8" w:rsidRDefault="00000000">
      <w:pPr>
        <w:spacing w:after="0" w:line="259" w:lineRule="auto"/>
        <w:ind w:left="71" w:right="68"/>
        <w:jc w:val="center"/>
      </w:pPr>
      <w:r>
        <w:rPr>
          <w:sz w:val="24"/>
        </w:rPr>
        <w:t xml:space="preserve"> </w:t>
      </w:r>
      <w:r>
        <w:t xml:space="preserve">2023 </w:t>
      </w:r>
    </w:p>
    <w:p w14:paraId="508D61F3" w14:textId="77777777" w:rsidR="00AF12E8" w:rsidRDefault="00000000">
      <w:pPr>
        <w:spacing w:after="0" w:line="259" w:lineRule="auto"/>
        <w:ind w:left="0" w:right="0" w:firstLine="0"/>
        <w:jc w:val="left"/>
      </w:pPr>
      <w:r>
        <w:lastRenderedPageBreak/>
        <w:t xml:space="preserve"> </w:t>
      </w:r>
    </w:p>
    <w:p w14:paraId="5AF38B4E" w14:textId="77777777" w:rsidR="00AF12E8" w:rsidRDefault="00000000">
      <w:pPr>
        <w:spacing w:after="0" w:line="259" w:lineRule="auto"/>
        <w:ind w:left="-1560" w:right="11064" w:firstLine="0"/>
        <w:jc w:val="left"/>
      </w:pPr>
      <w:r>
        <w:rPr>
          <w:noProof/>
        </w:rPr>
        <w:lastRenderedPageBreak/>
        <w:drawing>
          <wp:anchor distT="0" distB="0" distL="114300" distR="114300" simplePos="0" relativeHeight="251658240" behindDoc="0" locked="0" layoutInCell="1" allowOverlap="0" wp14:anchorId="61DDDCA2" wp14:editId="17661B75">
            <wp:simplePos x="0" y="0"/>
            <wp:positionH relativeFrom="page">
              <wp:posOffset>0</wp:posOffset>
            </wp:positionH>
            <wp:positionV relativeFrom="page">
              <wp:posOffset>720087</wp:posOffset>
            </wp:positionV>
            <wp:extent cx="7544435" cy="9896475"/>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44435" cy="98964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381180" wp14:editId="5904259A">
                <wp:simplePos x="0" y="0"/>
                <wp:positionH relativeFrom="page">
                  <wp:posOffset>7545324</wp:posOffset>
                </wp:positionH>
                <wp:positionV relativeFrom="page">
                  <wp:posOffset>10467980</wp:posOffset>
                </wp:positionV>
                <wp:extent cx="44577" cy="197386"/>
                <wp:effectExtent l="0" t="0" r="0" b="0"/>
                <wp:wrapTopAndBottom/>
                <wp:docPr id="33582" name="Group 33582"/>
                <wp:cNvGraphicFramePr/>
                <a:graphic xmlns:a="http://schemas.openxmlformats.org/drawingml/2006/main">
                  <a:graphicData uri="http://schemas.microsoft.com/office/word/2010/wordprocessingGroup">
                    <wpg:wgp>
                      <wpg:cNvGrpSpPr/>
                      <wpg:grpSpPr>
                        <a:xfrm>
                          <a:off x="0" y="0"/>
                          <a:ext cx="44577" cy="197386"/>
                          <a:chOff x="0" y="0"/>
                          <a:chExt cx="44577" cy="197386"/>
                        </a:xfrm>
                      </wpg:grpSpPr>
                      <wps:wsp>
                        <wps:cNvPr id="78" name="Rectangle 78"/>
                        <wps:cNvSpPr/>
                        <wps:spPr>
                          <a:xfrm>
                            <a:off x="0" y="0"/>
                            <a:ext cx="59288" cy="262524"/>
                          </a:xfrm>
                          <a:prstGeom prst="rect">
                            <a:avLst/>
                          </a:prstGeom>
                          <a:ln>
                            <a:noFill/>
                          </a:ln>
                        </wps:spPr>
                        <wps:txbx>
                          <w:txbxContent>
                            <w:p w14:paraId="782AA0D6" w14:textId="77777777" w:rsidR="00AF12E8"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582" style="width:3.51001pt;height:15.5422pt;position:absolute;mso-position-horizontal-relative:page;mso-position-horizontal:absolute;margin-left:594.12pt;mso-position-vertical-relative:page;margin-top:824.25pt;" coordsize="445,1973">
                <v:rect id="Rectangle 78" style="position:absolute;width:592;height:2625;left:0;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br w:type="page"/>
      </w:r>
    </w:p>
    <w:p w14:paraId="4C341BFB" w14:textId="77777777" w:rsidR="00AF12E8" w:rsidRDefault="00000000">
      <w:pPr>
        <w:pStyle w:val="2"/>
        <w:spacing w:after="121"/>
        <w:ind w:left="716" w:right="707"/>
        <w:jc w:val="center"/>
      </w:pPr>
      <w:r>
        <w:lastRenderedPageBreak/>
        <w:t xml:space="preserve">СОДЕРЖАНИЕ </w:t>
      </w:r>
    </w:p>
    <w:p w14:paraId="06225490" w14:textId="77777777" w:rsidR="00AF12E8" w:rsidRDefault="00000000">
      <w:pPr>
        <w:spacing w:after="133" w:line="259" w:lineRule="auto"/>
        <w:ind w:left="0" w:right="0" w:firstLine="0"/>
        <w:jc w:val="left"/>
      </w:pPr>
      <w:r>
        <w:rPr>
          <w:b/>
        </w:rPr>
        <w:t xml:space="preserve"> </w:t>
      </w:r>
    </w:p>
    <w:p w14:paraId="6E12CCC3" w14:textId="77777777" w:rsidR="00AF12E8" w:rsidRDefault="00000000">
      <w:pPr>
        <w:spacing w:after="175"/>
        <w:ind w:left="-5" w:right="0"/>
      </w:pPr>
      <w:r>
        <w:t xml:space="preserve">Введение ....................................................................................................................4 </w:t>
      </w:r>
    </w:p>
    <w:sdt>
      <w:sdtPr>
        <w:id w:val="1207602309"/>
        <w:docPartObj>
          <w:docPartGallery w:val="Table of Contents"/>
        </w:docPartObj>
      </w:sdtPr>
      <w:sdtContent>
        <w:p w14:paraId="6246345F" w14:textId="77777777" w:rsidR="00AF12E8" w:rsidRDefault="00000000">
          <w:pPr>
            <w:pStyle w:val="11"/>
            <w:tabs>
              <w:tab w:val="right" w:leader="dot" w:pos="9503"/>
            </w:tabs>
          </w:pPr>
          <w:r>
            <w:fldChar w:fldCharType="begin"/>
          </w:r>
          <w:r>
            <w:instrText xml:space="preserve"> TOC \o "1-1" \h \z \u </w:instrText>
          </w:r>
          <w:r>
            <w:fldChar w:fldCharType="separate"/>
          </w:r>
          <w:hyperlink w:anchor="_Toc44567">
            <w:r>
              <w:t>1 Методические указания для подготовки к практическим занятиям</w:t>
            </w:r>
            <w:r>
              <w:tab/>
            </w:r>
            <w:r>
              <w:fldChar w:fldCharType="begin"/>
            </w:r>
            <w:r>
              <w:instrText>PAGEREF _Toc44567 \h</w:instrText>
            </w:r>
            <w:r>
              <w:fldChar w:fldCharType="separate"/>
            </w:r>
            <w:r>
              <w:t xml:space="preserve">5 </w:t>
            </w:r>
            <w:r>
              <w:fldChar w:fldCharType="end"/>
            </w:r>
          </w:hyperlink>
        </w:p>
        <w:p w14:paraId="3A541121" w14:textId="77777777" w:rsidR="00AF12E8" w:rsidRDefault="00000000">
          <w:pPr>
            <w:pStyle w:val="11"/>
            <w:tabs>
              <w:tab w:val="right" w:leader="dot" w:pos="9503"/>
            </w:tabs>
          </w:pPr>
          <w:hyperlink w:anchor="_Toc44568">
            <w:r>
              <w:t>2 Методические рекомендации по организации самостоятельной работы</w:t>
            </w:r>
            <w:r>
              <w:tab/>
            </w:r>
            <w:r>
              <w:fldChar w:fldCharType="begin"/>
            </w:r>
            <w:r>
              <w:instrText>PAGEREF _Toc44568 \h</w:instrText>
            </w:r>
            <w:r>
              <w:fldChar w:fldCharType="separate"/>
            </w:r>
            <w:r>
              <w:t xml:space="preserve">29 </w:t>
            </w:r>
            <w:r>
              <w:fldChar w:fldCharType="end"/>
            </w:r>
          </w:hyperlink>
        </w:p>
        <w:p w14:paraId="4621F90D" w14:textId="77777777" w:rsidR="00AF12E8" w:rsidRDefault="00000000">
          <w:pPr>
            <w:pStyle w:val="11"/>
            <w:tabs>
              <w:tab w:val="right" w:leader="dot" w:pos="9503"/>
            </w:tabs>
          </w:pPr>
          <w:hyperlink w:anchor="_Toc44569">
            <w:r>
              <w:t>3  Методические указания к выполнению рефератов</w:t>
            </w:r>
            <w:r>
              <w:tab/>
            </w:r>
            <w:r>
              <w:fldChar w:fldCharType="begin"/>
            </w:r>
            <w:r>
              <w:instrText>PAGEREF _Toc44569 \h</w:instrText>
            </w:r>
            <w:r>
              <w:fldChar w:fldCharType="separate"/>
            </w:r>
            <w:r>
              <w:t xml:space="preserve">31 </w:t>
            </w:r>
            <w:r>
              <w:fldChar w:fldCharType="end"/>
            </w:r>
          </w:hyperlink>
        </w:p>
        <w:p w14:paraId="205C4E4D" w14:textId="77777777" w:rsidR="00AF12E8" w:rsidRDefault="00000000">
          <w:pPr>
            <w:pStyle w:val="11"/>
            <w:tabs>
              <w:tab w:val="right" w:leader="dot" w:pos="9503"/>
            </w:tabs>
          </w:pPr>
          <w:hyperlink w:anchor="_Toc44570">
            <w:r>
              <w:t>4 Перечень вопросов для проведения промежуточной аттестации</w:t>
            </w:r>
            <w:r>
              <w:tab/>
            </w:r>
            <w:r>
              <w:fldChar w:fldCharType="begin"/>
            </w:r>
            <w:r>
              <w:instrText>PAGEREF _Toc44570 \h</w:instrText>
            </w:r>
            <w:r>
              <w:fldChar w:fldCharType="separate"/>
            </w:r>
            <w:r>
              <w:t xml:space="preserve">33 </w:t>
            </w:r>
            <w:r>
              <w:fldChar w:fldCharType="end"/>
            </w:r>
          </w:hyperlink>
        </w:p>
        <w:p w14:paraId="1034AD01" w14:textId="77777777" w:rsidR="00AF12E8" w:rsidRDefault="00000000">
          <w:pPr>
            <w:pStyle w:val="11"/>
            <w:tabs>
              <w:tab w:val="right" w:leader="dot" w:pos="9503"/>
            </w:tabs>
          </w:pPr>
          <w:hyperlink w:anchor="_Toc44571">
            <w:r>
              <w:t>5  Рекомендуемая литература</w:t>
            </w:r>
            <w:r>
              <w:tab/>
            </w:r>
            <w:r>
              <w:fldChar w:fldCharType="begin"/>
            </w:r>
            <w:r>
              <w:instrText>PAGEREF _Toc44571 \h</w:instrText>
            </w:r>
            <w:r>
              <w:fldChar w:fldCharType="separate"/>
            </w:r>
            <w:r>
              <w:t xml:space="preserve">39 </w:t>
            </w:r>
            <w:r>
              <w:fldChar w:fldCharType="end"/>
            </w:r>
          </w:hyperlink>
        </w:p>
        <w:p w14:paraId="4FDDA859" w14:textId="77777777" w:rsidR="00AF12E8" w:rsidRDefault="00000000">
          <w:r>
            <w:fldChar w:fldCharType="end"/>
          </w:r>
        </w:p>
      </w:sdtContent>
    </w:sdt>
    <w:p w14:paraId="059045E3" w14:textId="77777777" w:rsidR="00AF12E8" w:rsidRDefault="00000000">
      <w:pPr>
        <w:ind w:left="-5" w:right="0"/>
      </w:pPr>
      <w:r>
        <w:rPr>
          <w:b/>
        </w:rPr>
        <w:t xml:space="preserve">ВВЕДЕНИЕ </w:t>
      </w:r>
    </w:p>
    <w:p w14:paraId="0AD5C9FE" w14:textId="77777777" w:rsidR="00AF12E8" w:rsidRDefault="00000000">
      <w:pPr>
        <w:spacing w:after="0" w:line="259" w:lineRule="auto"/>
        <w:ind w:left="774" w:right="0" w:firstLine="0"/>
        <w:jc w:val="center"/>
      </w:pPr>
      <w:r>
        <w:t xml:space="preserve"> </w:t>
      </w:r>
    </w:p>
    <w:p w14:paraId="46B2D569" w14:textId="77777777" w:rsidR="00AF12E8" w:rsidRDefault="00000000">
      <w:pPr>
        <w:ind w:left="-15" w:right="0" w:firstLine="708"/>
      </w:pPr>
      <w:r>
        <w:t xml:space="preserve">Методические указания по изучению </w:t>
      </w:r>
      <w:r>
        <w:rPr>
          <w:b/>
          <w:i/>
        </w:rPr>
        <w:t>дисциплины «Наследственное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55B20991" w14:textId="77777777" w:rsidR="00AF12E8" w:rsidRDefault="00000000">
      <w:pPr>
        <w:ind w:left="-15" w:right="0" w:firstLine="708"/>
      </w:pPr>
      <w:r>
        <w:t xml:space="preserve">Цель настоящих методических указаний состоит в оказании содействия обучающимся в успешном освоении дисциплины </w:t>
      </w:r>
      <w:r>
        <w:rPr>
          <w:b/>
          <w:i/>
        </w:rPr>
        <w:t>«Наследственное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2A25D326" w14:textId="77777777" w:rsidR="00AF12E8" w:rsidRDefault="00000000">
      <w:pPr>
        <w:ind w:left="-15" w:right="0" w:firstLine="708"/>
      </w:pPr>
      <w:r>
        <w:t xml:space="preserve">Выполнение предусмотренных методическими указаниями заданий по дисциплине </w:t>
      </w:r>
      <w:r>
        <w:rPr>
          <w:b/>
          <w:i/>
        </w:rPr>
        <w:t>«Наследственное право»</w:t>
      </w:r>
      <w:r>
        <w:t xml:space="preserve"> позволит обучающимся получить необходимые умения и навыки и на их базе приобрести следующие компетенции:  </w:t>
      </w:r>
    </w:p>
    <w:p w14:paraId="76A28306" w14:textId="77777777" w:rsidR="00052663" w:rsidRDefault="00052663" w:rsidP="00052663">
      <w:pPr>
        <w:spacing w:line="393" w:lineRule="auto"/>
        <w:ind w:left="166" w:right="0" w:firstLine="706"/>
      </w:pPr>
      <w:r>
        <w:t xml:space="preserve">ОПК-2: Способен применять нормы материального и процессуального права при решении задач профессиональной деятельности  </w:t>
      </w:r>
    </w:p>
    <w:p w14:paraId="538972D1" w14:textId="77777777" w:rsidR="00052663" w:rsidRDefault="00052663" w:rsidP="00052663">
      <w:pPr>
        <w:spacing w:after="19" w:line="372" w:lineRule="auto"/>
        <w:ind w:left="176" w:right="393"/>
        <w:jc w:val="left"/>
      </w:pPr>
      <w:r>
        <w:t xml:space="preserve">         ОПК-2.10: Способен анализировать юридические факты и возникающие правоотношения,  толковать правовые нормы, совершать юридические действия в соответствии с законом  </w:t>
      </w:r>
    </w:p>
    <w:p w14:paraId="337105DF" w14:textId="77777777" w:rsidR="00AF12E8" w:rsidRDefault="00000000">
      <w:pPr>
        <w:ind w:left="-15" w:right="0" w:firstLine="708"/>
      </w:pPr>
      <w:r>
        <w:t xml:space="preserve">Умения и навыки, полученные обучающимися по дисциплине </w:t>
      </w:r>
      <w:r>
        <w:rPr>
          <w:b/>
          <w:i/>
        </w:rPr>
        <w:t>«Наследственное право»</w:t>
      </w:r>
      <w:r>
        <w:t xml:space="preserve">, впоследствии используются при прохождении практик, а также при выполнении выпускной квалификационной работы.  </w:t>
      </w:r>
    </w:p>
    <w:p w14:paraId="11FB0033" w14:textId="77777777" w:rsidR="00AF12E8" w:rsidRDefault="00000000">
      <w:pPr>
        <w:spacing w:after="0" w:line="259" w:lineRule="auto"/>
        <w:ind w:left="708" w:right="0" w:firstLine="0"/>
        <w:jc w:val="left"/>
      </w:pPr>
      <w:r>
        <w:t xml:space="preserve"> </w:t>
      </w:r>
    </w:p>
    <w:p w14:paraId="6543633E" w14:textId="77777777" w:rsidR="00AF12E8" w:rsidRDefault="00000000">
      <w:pPr>
        <w:spacing w:after="0" w:line="259" w:lineRule="auto"/>
        <w:ind w:left="708" w:right="0" w:firstLine="0"/>
        <w:jc w:val="left"/>
      </w:pPr>
      <w:r>
        <w:t xml:space="preserve"> </w:t>
      </w:r>
    </w:p>
    <w:p w14:paraId="65431CA2" w14:textId="77777777" w:rsidR="00AF12E8" w:rsidRDefault="00000000">
      <w:pPr>
        <w:spacing w:after="0" w:line="259" w:lineRule="auto"/>
        <w:ind w:left="708" w:right="0" w:firstLine="0"/>
        <w:jc w:val="left"/>
      </w:pPr>
      <w:r>
        <w:t xml:space="preserve"> </w:t>
      </w:r>
    </w:p>
    <w:p w14:paraId="5AAE6E42" w14:textId="77777777" w:rsidR="00AF12E8" w:rsidRDefault="00000000">
      <w:pPr>
        <w:spacing w:after="0" w:line="259" w:lineRule="auto"/>
        <w:ind w:left="708" w:right="0" w:firstLine="0"/>
        <w:jc w:val="left"/>
      </w:pPr>
      <w:r>
        <w:t xml:space="preserve"> </w:t>
      </w:r>
    </w:p>
    <w:p w14:paraId="70C8BA08" w14:textId="77777777" w:rsidR="00AF12E8" w:rsidRDefault="00000000">
      <w:pPr>
        <w:spacing w:after="0" w:line="259" w:lineRule="auto"/>
        <w:ind w:left="708" w:right="0" w:firstLine="0"/>
        <w:jc w:val="left"/>
      </w:pPr>
      <w:r>
        <w:t xml:space="preserve"> </w:t>
      </w:r>
    </w:p>
    <w:p w14:paraId="5F95BFDD" w14:textId="77777777" w:rsidR="00AF12E8" w:rsidRDefault="00000000">
      <w:pPr>
        <w:spacing w:after="0" w:line="259" w:lineRule="auto"/>
        <w:ind w:left="708" w:right="0" w:firstLine="0"/>
        <w:jc w:val="left"/>
      </w:pPr>
      <w:r>
        <w:lastRenderedPageBreak/>
        <w:t xml:space="preserve"> </w:t>
      </w:r>
    </w:p>
    <w:p w14:paraId="0EEE5DFA" w14:textId="77777777" w:rsidR="00AF12E8" w:rsidRDefault="00000000">
      <w:pPr>
        <w:pStyle w:val="1"/>
        <w:ind w:left="715" w:right="0"/>
      </w:pPr>
      <w:bookmarkStart w:id="0" w:name="_Toc44567"/>
      <w:r>
        <w:t xml:space="preserve">1 Методические указания для подготовки к практическим занятиям </w:t>
      </w:r>
      <w:bookmarkEnd w:id="0"/>
    </w:p>
    <w:p w14:paraId="6997E761" w14:textId="77777777" w:rsidR="00AF12E8" w:rsidRDefault="00000000">
      <w:pPr>
        <w:ind w:left="-15" w:right="0" w:firstLine="708"/>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39470D9" w14:textId="77777777" w:rsidR="00AF12E8" w:rsidRDefault="00000000">
      <w:pPr>
        <w:ind w:left="-15" w:right="0" w:firstLine="708"/>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70B9EAED" w14:textId="77777777" w:rsidR="00AF12E8" w:rsidRDefault="00000000">
      <w:pPr>
        <w:ind w:left="-15" w:right="0" w:firstLine="708"/>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27768BD9" w14:textId="77777777" w:rsidR="00AF12E8" w:rsidRDefault="00000000">
      <w:pPr>
        <w:spacing w:after="29" w:line="259" w:lineRule="auto"/>
        <w:ind w:left="774" w:right="0" w:firstLine="0"/>
        <w:jc w:val="center"/>
      </w:pPr>
      <w:r>
        <w:rPr>
          <w:b/>
        </w:rPr>
        <w:t xml:space="preserve"> </w:t>
      </w:r>
    </w:p>
    <w:p w14:paraId="09DFC027" w14:textId="77777777" w:rsidR="00AF12E8" w:rsidRDefault="00000000">
      <w:pPr>
        <w:spacing w:after="4" w:line="270" w:lineRule="auto"/>
        <w:ind w:left="716" w:right="7"/>
        <w:jc w:val="center"/>
      </w:pPr>
      <w:r>
        <w:rPr>
          <w:b/>
        </w:rPr>
        <w:t xml:space="preserve">Практические задания </w:t>
      </w:r>
    </w:p>
    <w:p w14:paraId="67DB541C" w14:textId="77777777" w:rsidR="00AF12E8" w:rsidRDefault="00000000">
      <w:pPr>
        <w:spacing w:after="31" w:line="259" w:lineRule="auto"/>
        <w:ind w:left="774" w:right="0" w:firstLine="0"/>
        <w:jc w:val="center"/>
      </w:pPr>
      <w:r>
        <w:rPr>
          <w:b/>
        </w:rPr>
        <w:t xml:space="preserve"> </w:t>
      </w:r>
    </w:p>
    <w:p w14:paraId="64369BFF" w14:textId="77777777" w:rsidR="00AF12E8" w:rsidRDefault="00000000">
      <w:pPr>
        <w:pStyle w:val="2"/>
        <w:ind w:left="716" w:right="3"/>
        <w:jc w:val="center"/>
      </w:pPr>
      <w:r>
        <w:t xml:space="preserve">Перечень вопросов для устного опроса </w:t>
      </w:r>
    </w:p>
    <w:p w14:paraId="1E0B8012" w14:textId="77777777" w:rsidR="00AF12E8" w:rsidRDefault="00000000">
      <w:pPr>
        <w:spacing w:after="34" w:line="259" w:lineRule="auto"/>
        <w:ind w:left="774" w:right="0" w:firstLine="0"/>
        <w:jc w:val="center"/>
      </w:pPr>
      <w:r>
        <w:t xml:space="preserve"> </w:t>
      </w:r>
    </w:p>
    <w:p w14:paraId="3A3D04BC" w14:textId="77777777" w:rsidR="00AF12E8" w:rsidRDefault="00000000">
      <w:pPr>
        <w:pStyle w:val="3"/>
        <w:ind w:left="715" w:right="0"/>
      </w:pPr>
      <w:r>
        <w:t xml:space="preserve">1.1. Общая характеристика наследственного права РФ </w:t>
      </w:r>
    </w:p>
    <w:p w14:paraId="51EB841A" w14:textId="77777777" w:rsidR="00AF12E8" w:rsidRDefault="00000000">
      <w:pPr>
        <w:spacing w:after="21" w:line="259" w:lineRule="auto"/>
        <w:ind w:left="63" w:right="0" w:firstLine="0"/>
        <w:jc w:val="center"/>
      </w:pPr>
      <w:r>
        <w:rPr>
          <w:b/>
        </w:rPr>
        <w:t xml:space="preserve"> </w:t>
      </w:r>
    </w:p>
    <w:p w14:paraId="5337B12F" w14:textId="77777777" w:rsidR="00AF12E8" w:rsidRDefault="00000000">
      <w:pPr>
        <w:numPr>
          <w:ilvl w:val="0"/>
          <w:numId w:val="1"/>
        </w:numPr>
        <w:ind w:right="0" w:firstLine="708"/>
      </w:pPr>
      <w:r>
        <w:t xml:space="preserve">История развития наследственного права </w:t>
      </w:r>
    </w:p>
    <w:p w14:paraId="1A954CD1" w14:textId="77777777" w:rsidR="00AF12E8" w:rsidRDefault="00000000">
      <w:pPr>
        <w:numPr>
          <w:ilvl w:val="0"/>
          <w:numId w:val="1"/>
        </w:numPr>
        <w:ind w:right="0" w:firstLine="708"/>
      </w:pPr>
      <w:r>
        <w:t xml:space="preserve">Понятие и сущность наследования </w:t>
      </w:r>
    </w:p>
    <w:p w14:paraId="6CB0A140" w14:textId="77777777" w:rsidR="00AF12E8" w:rsidRDefault="00000000">
      <w:pPr>
        <w:numPr>
          <w:ilvl w:val="0"/>
          <w:numId w:val="1"/>
        </w:numPr>
        <w:ind w:right="0" w:firstLine="708"/>
      </w:pPr>
      <w:r>
        <w:t xml:space="preserve">Понятие наследственного права </w:t>
      </w:r>
    </w:p>
    <w:p w14:paraId="4F26FE59" w14:textId="77777777" w:rsidR="00AF12E8" w:rsidRDefault="00000000">
      <w:pPr>
        <w:numPr>
          <w:ilvl w:val="0"/>
          <w:numId w:val="1"/>
        </w:numPr>
        <w:ind w:right="0" w:firstLine="708"/>
      </w:pPr>
      <w:r>
        <w:t xml:space="preserve">Принципы наследственного права </w:t>
      </w:r>
    </w:p>
    <w:p w14:paraId="25F87DF7" w14:textId="77777777" w:rsidR="00AF12E8" w:rsidRDefault="00000000">
      <w:pPr>
        <w:numPr>
          <w:ilvl w:val="0"/>
          <w:numId w:val="1"/>
        </w:numPr>
        <w:ind w:right="0" w:firstLine="708"/>
      </w:pPr>
      <w:r>
        <w:t xml:space="preserve">Функции наследственного права </w:t>
      </w:r>
    </w:p>
    <w:p w14:paraId="49053A35" w14:textId="77777777" w:rsidR="00AF12E8" w:rsidRDefault="00000000">
      <w:pPr>
        <w:numPr>
          <w:ilvl w:val="0"/>
          <w:numId w:val="1"/>
        </w:numPr>
        <w:ind w:right="0" w:firstLine="708"/>
      </w:pPr>
      <w:r>
        <w:t xml:space="preserve">Система наследственного права </w:t>
      </w:r>
    </w:p>
    <w:p w14:paraId="6896D60C" w14:textId="77777777" w:rsidR="00AF12E8" w:rsidRDefault="00000000">
      <w:pPr>
        <w:numPr>
          <w:ilvl w:val="0"/>
          <w:numId w:val="1"/>
        </w:numPr>
        <w:ind w:right="0" w:firstLine="708"/>
      </w:pPr>
      <w:r>
        <w:t xml:space="preserve">Место наследственного права в системе права </w:t>
      </w:r>
    </w:p>
    <w:p w14:paraId="7D9E7F8B" w14:textId="77777777" w:rsidR="00AF12E8" w:rsidRDefault="00000000">
      <w:pPr>
        <w:numPr>
          <w:ilvl w:val="0"/>
          <w:numId w:val="1"/>
        </w:numPr>
        <w:ind w:right="0" w:firstLine="708"/>
      </w:pPr>
      <w:r>
        <w:t xml:space="preserve">Предмет и метод наследственного права </w:t>
      </w:r>
    </w:p>
    <w:p w14:paraId="448FFAFF" w14:textId="77777777" w:rsidR="00AF12E8" w:rsidRDefault="00000000">
      <w:pPr>
        <w:numPr>
          <w:ilvl w:val="0"/>
          <w:numId w:val="1"/>
        </w:numPr>
        <w:ind w:right="0" w:firstLine="708"/>
      </w:pPr>
      <w:r>
        <w:t xml:space="preserve">Источники наследственного права </w:t>
      </w:r>
    </w:p>
    <w:p w14:paraId="629CDA15" w14:textId="77777777" w:rsidR="00AF12E8" w:rsidRDefault="00000000">
      <w:pPr>
        <w:numPr>
          <w:ilvl w:val="0"/>
          <w:numId w:val="1"/>
        </w:numPr>
        <w:ind w:right="0" w:firstLine="708"/>
      </w:pPr>
      <w:r>
        <w:t xml:space="preserve">Действие законодательства о наследовании во времени </w:t>
      </w:r>
    </w:p>
    <w:p w14:paraId="3667427A" w14:textId="77777777" w:rsidR="00AF12E8" w:rsidRDefault="00000000">
      <w:pPr>
        <w:numPr>
          <w:ilvl w:val="0"/>
          <w:numId w:val="1"/>
        </w:numPr>
        <w:ind w:right="0" w:firstLine="708"/>
      </w:pPr>
      <w:r>
        <w:t xml:space="preserve">Основные категории наследственного права </w:t>
      </w:r>
    </w:p>
    <w:p w14:paraId="326E1CE9" w14:textId="77777777" w:rsidR="00AF12E8" w:rsidRDefault="00000000">
      <w:pPr>
        <w:numPr>
          <w:ilvl w:val="0"/>
          <w:numId w:val="1"/>
        </w:numPr>
        <w:ind w:right="0" w:firstLine="708"/>
      </w:pPr>
      <w:r>
        <w:t xml:space="preserve">Сроки как элемент юридического состава в наследственном правоотношении </w:t>
      </w:r>
    </w:p>
    <w:p w14:paraId="4557E146" w14:textId="77777777" w:rsidR="00AF12E8" w:rsidRDefault="00000000">
      <w:pPr>
        <w:numPr>
          <w:ilvl w:val="0"/>
          <w:numId w:val="1"/>
        </w:numPr>
        <w:ind w:right="0" w:firstLine="708"/>
      </w:pPr>
      <w:r>
        <w:t xml:space="preserve">Ограничение наследственных прав </w:t>
      </w:r>
    </w:p>
    <w:p w14:paraId="576A10F9" w14:textId="77777777" w:rsidR="00AF12E8" w:rsidRDefault="00000000">
      <w:pPr>
        <w:numPr>
          <w:ilvl w:val="0"/>
          <w:numId w:val="1"/>
        </w:numPr>
        <w:ind w:right="0" w:firstLine="708"/>
      </w:pPr>
      <w:r>
        <w:lastRenderedPageBreak/>
        <w:t xml:space="preserve">Наследственно-правовая ответственность </w:t>
      </w:r>
    </w:p>
    <w:p w14:paraId="1B19F26E" w14:textId="77777777" w:rsidR="00AF12E8" w:rsidRDefault="00000000">
      <w:pPr>
        <w:numPr>
          <w:ilvl w:val="0"/>
          <w:numId w:val="1"/>
        </w:numPr>
        <w:ind w:right="0" w:firstLine="708"/>
      </w:pPr>
      <w:r>
        <w:t xml:space="preserve">Сроки в наследственном праве </w:t>
      </w:r>
    </w:p>
    <w:p w14:paraId="4D7634DC" w14:textId="77777777" w:rsidR="00AF12E8" w:rsidRDefault="00000000">
      <w:pPr>
        <w:numPr>
          <w:ilvl w:val="0"/>
          <w:numId w:val="1"/>
        </w:numPr>
        <w:ind w:right="0" w:firstLine="708"/>
      </w:pPr>
      <w:r>
        <w:t xml:space="preserve">Реформа наследственного права </w:t>
      </w:r>
    </w:p>
    <w:p w14:paraId="4AD6C007" w14:textId="77777777" w:rsidR="00AF12E8" w:rsidRDefault="00000000">
      <w:pPr>
        <w:spacing w:after="0" w:line="259" w:lineRule="auto"/>
        <w:ind w:left="63" w:right="0" w:firstLine="0"/>
        <w:jc w:val="center"/>
      </w:pPr>
      <w:r>
        <w:t xml:space="preserve"> </w:t>
      </w:r>
    </w:p>
    <w:p w14:paraId="2B9199CC" w14:textId="77777777" w:rsidR="00AF12E8" w:rsidRDefault="00000000">
      <w:pPr>
        <w:spacing w:after="13" w:line="271" w:lineRule="auto"/>
        <w:ind w:right="7"/>
        <w:jc w:val="center"/>
      </w:pPr>
      <w:r>
        <w:rPr>
          <w:b/>
          <w:sz w:val="24"/>
        </w:rPr>
        <w:t xml:space="preserve">Критерии оценивания  </w:t>
      </w:r>
    </w:p>
    <w:tbl>
      <w:tblPr>
        <w:tblStyle w:val="TableGrid"/>
        <w:tblW w:w="9489" w:type="dxa"/>
        <w:tblInd w:w="5" w:type="dxa"/>
        <w:tblCellMar>
          <w:top w:w="9" w:type="dxa"/>
          <w:left w:w="108" w:type="dxa"/>
          <w:bottom w:w="0" w:type="dxa"/>
          <w:right w:w="84" w:type="dxa"/>
        </w:tblCellMar>
        <w:tblLook w:val="04A0" w:firstRow="1" w:lastRow="0" w:firstColumn="1" w:lastColumn="0" w:noHBand="0" w:noVBand="1"/>
      </w:tblPr>
      <w:tblGrid>
        <w:gridCol w:w="4751"/>
        <w:gridCol w:w="4738"/>
      </w:tblGrid>
      <w:tr w:rsidR="00AF12E8" w14:paraId="0AB36974" w14:textId="77777777">
        <w:trPr>
          <w:trHeight w:val="286"/>
        </w:trPr>
        <w:tc>
          <w:tcPr>
            <w:tcW w:w="4751" w:type="dxa"/>
            <w:tcBorders>
              <w:top w:val="single" w:sz="4" w:space="0" w:color="000000"/>
              <w:left w:val="single" w:sz="4" w:space="0" w:color="000000"/>
              <w:bottom w:val="single" w:sz="4" w:space="0" w:color="000000"/>
              <w:right w:val="single" w:sz="4" w:space="0" w:color="000000"/>
            </w:tcBorders>
          </w:tcPr>
          <w:p w14:paraId="0BC5E501" w14:textId="77777777" w:rsidR="00AF12E8" w:rsidRDefault="00000000">
            <w:pPr>
              <w:spacing w:after="0" w:line="259" w:lineRule="auto"/>
              <w:ind w:left="0" w:right="3" w:firstLine="0"/>
              <w:jc w:val="center"/>
            </w:pPr>
            <w:r>
              <w:rPr>
                <w:sz w:val="24"/>
              </w:rPr>
              <w:t xml:space="preserve">Критерии оценивания </w:t>
            </w:r>
          </w:p>
        </w:tc>
        <w:tc>
          <w:tcPr>
            <w:tcW w:w="4738" w:type="dxa"/>
            <w:tcBorders>
              <w:top w:val="single" w:sz="4" w:space="0" w:color="000000"/>
              <w:left w:val="single" w:sz="4" w:space="0" w:color="000000"/>
              <w:bottom w:val="single" w:sz="4" w:space="0" w:color="000000"/>
              <w:right w:val="single" w:sz="4" w:space="0" w:color="000000"/>
            </w:tcBorders>
          </w:tcPr>
          <w:p w14:paraId="41EF0C30" w14:textId="77777777" w:rsidR="00AF12E8" w:rsidRDefault="00000000">
            <w:pPr>
              <w:spacing w:after="0" w:line="259" w:lineRule="auto"/>
              <w:ind w:left="0" w:right="5" w:firstLine="0"/>
              <w:jc w:val="center"/>
            </w:pPr>
            <w:r>
              <w:rPr>
                <w:sz w:val="24"/>
              </w:rPr>
              <w:t xml:space="preserve">Баллы </w:t>
            </w:r>
          </w:p>
        </w:tc>
      </w:tr>
      <w:tr w:rsidR="00AF12E8" w14:paraId="7FF1965C" w14:textId="77777777">
        <w:trPr>
          <w:trHeight w:val="1392"/>
        </w:trPr>
        <w:tc>
          <w:tcPr>
            <w:tcW w:w="4751" w:type="dxa"/>
            <w:tcBorders>
              <w:top w:val="single" w:sz="4" w:space="0" w:color="000000"/>
              <w:left w:val="single" w:sz="4" w:space="0" w:color="000000"/>
              <w:bottom w:val="single" w:sz="4" w:space="0" w:color="000000"/>
              <w:right w:val="single" w:sz="4" w:space="0" w:color="000000"/>
            </w:tcBorders>
          </w:tcPr>
          <w:p w14:paraId="1FE13CB7" w14:textId="77777777" w:rsidR="00AF12E8" w:rsidRDefault="00000000">
            <w:pPr>
              <w:spacing w:after="0" w:line="259" w:lineRule="auto"/>
              <w:ind w:left="0" w:right="58"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8" w:type="dxa"/>
            <w:tcBorders>
              <w:top w:val="single" w:sz="4" w:space="0" w:color="000000"/>
              <w:left w:val="single" w:sz="4" w:space="0" w:color="000000"/>
              <w:bottom w:val="single" w:sz="4" w:space="0" w:color="000000"/>
              <w:right w:val="single" w:sz="4" w:space="0" w:color="000000"/>
            </w:tcBorders>
          </w:tcPr>
          <w:p w14:paraId="1EE30D74" w14:textId="77777777" w:rsidR="00AF12E8" w:rsidRDefault="00000000">
            <w:pPr>
              <w:spacing w:after="0" w:line="259" w:lineRule="auto"/>
              <w:ind w:left="0" w:right="29" w:firstLine="0"/>
              <w:jc w:val="center"/>
            </w:pPr>
            <w:r>
              <w:rPr>
                <w:sz w:val="24"/>
              </w:rPr>
              <w:t xml:space="preserve">5 </w:t>
            </w:r>
          </w:p>
          <w:p w14:paraId="0787CDDF" w14:textId="77777777" w:rsidR="00AF12E8" w:rsidRDefault="00000000">
            <w:pPr>
              <w:spacing w:after="0" w:line="259" w:lineRule="auto"/>
              <w:ind w:left="31" w:right="0" w:firstLine="0"/>
              <w:jc w:val="center"/>
            </w:pPr>
            <w:r>
              <w:rPr>
                <w:sz w:val="24"/>
              </w:rPr>
              <w:t xml:space="preserve"> </w:t>
            </w:r>
          </w:p>
        </w:tc>
      </w:tr>
      <w:tr w:rsidR="00AF12E8" w14:paraId="1AD005F3" w14:textId="77777777">
        <w:trPr>
          <w:trHeight w:val="1390"/>
        </w:trPr>
        <w:tc>
          <w:tcPr>
            <w:tcW w:w="4751" w:type="dxa"/>
            <w:tcBorders>
              <w:top w:val="single" w:sz="4" w:space="0" w:color="000000"/>
              <w:left w:val="single" w:sz="4" w:space="0" w:color="000000"/>
              <w:bottom w:val="single" w:sz="4" w:space="0" w:color="000000"/>
              <w:right w:val="single" w:sz="4" w:space="0" w:color="000000"/>
            </w:tcBorders>
          </w:tcPr>
          <w:p w14:paraId="72224A05" w14:textId="77777777" w:rsidR="00AF12E8"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8" w:type="dxa"/>
            <w:tcBorders>
              <w:top w:val="single" w:sz="4" w:space="0" w:color="000000"/>
              <w:left w:val="single" w:sz="4" w:space="0" w:color="000000"/>
              <w:bottom w:val="single" w:sz="4" w:space="0" w:color="000000"/>
              <w:right w:val="single" w:sz="4" w:space="0" w:color="000000"/>
            </w:tcBorders>
          </w:tcPr>
          <w:p w14:paraId="287E92BC" w14:textId="77777777" w:rsidR="00AF12E8" w:rsidRDefault="00000000">
            <w:pPr>
              <w:spacing w:after="0" w:line="259" w:lineRule="auto"/>
              <w:ind w:left="0" w:right="29" w:firstLine="0"/>
              <w:jc w:val="center"/>
            </w:pPr>
            <w:r>
              <w:rPr>
                <w:sz w:val="24"/>
              </w:rPr>
              <w:t xml:space="preserve">3 </w:t>
            </w:r>
          </w:p>
        </w:tc>
      </w:tr>
      <w:tr w:rsidR="00AF12E8" w14:paraId="192748B6" w14:textId="77777777">
        <w:trPr>
          <w:trHeight w:val="286"/>
        </w:trPr>
        <w:tc>
          <w:tcPr>
            <w:tcW w:w="4751" w:type="dxa"/>
            <w:tcBorders>
              <w:top w:val="single" w:sz="4" w:space="0" w:color="000000"/>
              <w:left w:val="single" w:sz="4" w:space="0" w:color="000000"/>
              <w:bottom w:val="single" w:sz="4" w:space="0" w:color="000000"/>
              <w:right w:val="single" w:sz="4" w:space="0" w:color="000000"/>
            </w:tcBorders>
          </w:tcPr>
          <w:p w14:paraId="3980F1FA" w14:textId="77777777" w:rsidR="00AF12E8" w:rsidRDefault="00000000">
            <w:pPr>
              <w:spacing w:after="0" w:line="259" w:lineRule="auto"/>
              <w:ind w:left="0" w:right="0" w:firstLine="0"/>
              <w:jc w:val="left"/>
            </w:pPr>
            <w:r>
              <w:rPr>
                <w:sz w:val="24"/>
              </w:rPr>
              <w:t xml:space="preserve">Не принимает участия в обсуждении </w:t>
            </w:r>
          </w:p>
        </w:tc>
        <w:tc>
          <w:tcPr>
            <w:tcW w:w="4738" w:type="dxa"/>
            <w:tcBorders>
              <w:top w:val="single" w:sz="4" w:space="0" w:color="000000"/>
              <w:left w:val="single" w:sz="4" w:space="0" w:color="000000"/>
              <w:bottom w:val="single" w:sz="4" w:space="0" w:color="000000"/>
              <w:right w:val="single" w:sz="4" w:space="0" w:color="000000"/>
            </w:tcBorders>
          </w:tcPr>
          <w:p w14:paraId="22CFCE3A" w14:textId="77777777" w:rsidR="00AF12E8" w:rsidRDefault="00000000">
            <w:pPr>
              <w:spacing w:after="0" w:line="259" w:lineRule="auto"/>
              <w:ind w:left="0" w:right="29" w:firstLine="0"/>
              <w:jc w:val="center"/>
            </w:pPr>
            <w:r>
              <w:rPr>
                <w:sz w:val="24"/>
              </w:rPr>
              <w:t xml:space="preserve">0 </w:t>
            </w:r>
          </w:p>
        </w:tc>
      </w:tr>
    </w:tbl>
    <w:p w14:paraId="131D2617" w14:textId="77777777" w:rsidR="00AF12E8" w:rsidRDefault="00000000">
      <w:pPr>
        <w:spacing w:after="34" w:line="259" w:lineRule="auto"/>
        <w:ind w:left="63" w:right="0" w:firstLine="0"/>
        <w:jc w:val="center"/>
      </w:pPr>
      <w:r>
        <w:t xml:space="preserve"> </w:t>
      </w:r>
    </w:p>
    <w:p w14:paraId="604B0E21" w14:textId="77777777" w:rsidR="00AF12E8" w:rsidRDefault="00000000">
      <w:pPr>
        <w:pStyle w:val="2"/>
        <w:ind w:left="716" w:right="6"/>
        <w:jc w:val="center"/>
      </w:pPr>
      <w:r>
        <w:t xml:space="preserve">Банк тестовых заданий </w:t>
      </w:r>
    </w:p>
    <w:p w14:paraId="3A69F6A8" w14:textId="77777777" w:rsidR="00AF12E8" w:rsidRDefault="00000000">
      <w:pPr>
        <w:spacing w:after="37" w:line="259" w:lineRule="auto"/>
        <w:ind w:left="774" w:right="0" w:firstLine="0"/>
        <w:jc w:val="center"/>
      </w:pPr>
      <w:r>
        <w:t xml:space="preserve"> </w:t>
      </w:r>
    </w:p>
    <w:p w14:paraId="0E286FBD" w14:textId="77777777" w:rsidR="00AF12E8" w:rsidRDefault="00000000">
      <w:pPr>
        <w:pStyle w:val="3"/>
        <w:ind w:left="715" w:right="0"/>
      </w:pPr>
      <w:r>
        <w:t xml:space="preserve">2.2 Наследование по закону </w:t>
      </w:r>
    </w:p>
    <w:p w14:paraId="40535DEE" w14:textId="77777777" w:rsidR="00AF12E8" w:rsidRDefault="00000000">
      <w:pPr>
        <w:numPr>
          <w:ilvl w:val="0"/>
          <w:numId w:val="2"/>
        </w:numPr>
        <w:ind w:right="0" w:firstLine="341"/>
      </w:pPr>
      <w:r>
        <w:t xml:space="preserve">Наследниками по закону первой очереди являются: </w:t>
      </w:r>
    </w:p>
    <w:p w14:paraId="59475D1C" w14:textId="77777777" w:rsidR="00AF12E8" w:rsidRDefault="00000000">
      <w:pPr>
        <w:ind w:left="619" w:right="0" w:hanging="259"/>
      </w:pPr>
      <w:r>
        <w:t xml:space="preserve">а) полнородные и неполнородные братья и сестры родителей наследодателя; </w:t>
      </w:r>
    </w:p>
    <w:p w14:paraId="21CBD95C" w14:textId="77777777" w:rsidR="00AF12E8" w:rsidRDefault="00000000">
      <w:pPr>
        <w:ind w:left="370" w:right="0"/>
      </w:pPr>
      <w:r>
        <w:t xml:space="preserve">б) полнородные и неполнородные братья и сестры наследодателя; </w:t>
      </w:r>
    </w:p>
    <w:p w14:paraId="245E5E43" w14:textId="77777777" w:rsidR="00AF12E8" w:rsidRDefault="00000000">
      <w:pPr>
        <w:ind w:left="619" w:right="0" w:hanging="259"/>
      </w:pPr>
      <w:r>
        <w:t xml:space="preserve">в) дедушка и бабушка наследодателя как со стороны отца, так и со стороны матери; </w:t>
      </w:r>
    </w:p>
    <w:p w14:paraId="535300E3" w14:textId="77777777" w:rsidR="00AF12E8" w:rsidRDefault="00000000">
      <w:pPr>
        <w:ind w:left="370" w:right="0"/>
      </w:pPr>
      <w:r>
        <w:t xml:space="preserve">г) дети, супруг и родители наследодателя. </w:t>
      </w:r>
    </w:p>
    <w:p w14:paraId="3255E86C" w14:textId="77777777" w:rsidR="00AF12E8" w:rsidRDefault="00000000">
      <w:pPr>
        <w:spacing w:after="25" w:line="259" w:lineRule="auto"/>
        <w:ind w:left="360" w:right="0" w:firstLine="0"/>
        <w:jc w:val="left"/>
      </w:pPr>
      <w:r>
        <w:t xml:space="preserve"> </w:t>
      </w:r>
    </w:p>
    <w:p w14:paraId="24C2368D" w14:textId="77777777" w:rsidR="00AF12E8" w:rsidRDefault="00000000">
      <w:pPr>
        <w:numPr>
          <w:ilvl w:val="0"/>
          <w:numId w:val="2"/>
        </w:numPr>
        <w:ind w:right="0" w:firstLine="341"/>
      </w:pPr>
      <w:r>
        <w:t xml:space="preserve">Наследниками по закону второй очереди являются: </w:t>
      </w:r>
    </w:p>
    <w:p w14:paraId="49B3855B" w14:textId="77777777" w:rsidR="00AF12E8" w:rsidRDefault="00000000">
      <w:pPr>
        <w:ind w:left="370" w:right="0"/>
      </w:pPr>
      <w:r>
        <w:t xml:space="preserve">а) полнородные и неполнородные братья и сестры наследодателя, его </w:t>
      </w:r>
    </w:p>
    <w:p w14:paraId="070FCE80" w14:textId="77777777" w:rsidR="00AF12E8" w:rsidRDefault="00000000">
      <w:pPr>
        <w:ind w:left="629" w:right="0"/>
      </w:pPr>
      <w:r>
        <w:t xml:space="preserve">дедушка и бабушка как со стороны отца, так и со стороны матери; </w:t>
      </w:r>
    </w:p>
    <w:p w14:paraId="0471C132" w14:textId="77777777" w:rsidR="00AF12E8" w:rsidRDefault="00000000">
      <w:pPr>
        <w:ind w:left="370" w:right="0"/>
      </w:pPr>
      <w:r>
        <w:t xml:space="preserve">б) двоюродные братья и сестры наследодателя; </w:t>
      </w:r>
    </w:p>
    <w:p w14:paraId="1B0D5396" w14:textId="77777777" w:rsidR="00AF12E8" w:rsidRDefault="00000000">
      <w:pPr>
        <w:ind w:left="411" w:right="0"/>
      </w:pPr>
      <w:r>
        <w:t xml:space="preserve">в) полнородные и неполнородные братья и сестры родителей наследодателя; </w:t>
      </w:r>
    </w:p>
    <w:p w14:paraId="694C72B6" w14:textId="77777777" w:rsidR="00AF12E8" w:rsidRDefault="00000000">
      <w:pPr>
        <w:ind w:left="411" w:right="0"/>
      </w:pPr>
      <w:r>
        <w:t xml:space="preserve">г) родные братья и сестры дедушек и бабушек наследодателя. </w:t>
      </w:r>
    </w:p>
    <w:p w14:paraId="34D9AC6D" w14:textId="77777777" w:rsidR="00AF12E8" w:rsidRDefault="00000000">
      <w:pPr>
        <w:spacing w:after="25" w:line="259" w:lineRule="auto"/>
        <w:ind w:left="401" w:right="0" w:firstLine="0"/>
        <w:jc w:val="left"/>
      </w:pPr>
      <w:r>
        <w:t xml:space="preserve"> </w:t>
      </w:r>
    </w:p>
    <w:p w14:paraId="1DB89230" w14:textId="77777777" w:rsidR="00AF12E8" w:rsidRDefault="00000000">
      <w:pPr>
        <w:numPr>
          <w:ilvl w:val="0"/>
          <w:numId w:val="2"/>
        </w:numPr>
        <w:ind w:right="0" w:firstLine="341"/>
      </w:pPr>
      <w:r>
        <w:t xml:space="preserve">Наследниками по закону третьей очереди являются: </w:t>
      </w:r>
    </w:p>
    <w:p w14:paraId="4CCD04F1" w14:textId="77777777" w:rsidR="00AF12E8" w:rsidRDefault="00000000">
      <w:pPr>
        <w:ind w:left="411" w:right="0"/>
      </w:pPr>
      <w:r>
        <w:t xml:space="preserve">а) прадедушки и прабабушки наследодателя; </w:t>
      </w:r>
    </w:p>
    <w:p w14:paraId="704372A8" w14:textId="77777777" w:rsidR="00AF12E8" w:rsidRDefault="00000000">
      <w:pPr>
        <w:ind w:left="411" w:right="0"/>
      </w:pPr>
      <w:r>
        <w:t xml:space="preserve">б) полнородные и неполнородные братья и сестры родителей наследодателя; </w:t>
      </w:r>
    </w:p>
    <w:p w14:paraId="66928074" w14:textId="77777777" w:rsidR="00AF12E8" w:rsidRDefault="00000000">
      <w:pPr>
        <w:ind w:left="411" w:right="0"/>
      </w:pPr>
      <w:r>
        <w:t xml:space="preserve">в) дети родных племянников и племянниц наследодателя; </w:t>
      </w:r>
    </w:p>
    <w:p w14:paraId="1D56D1DC" w14:textId="77777777" w:rsidR="00AF12E8" w:rsidRDefault="00000000">
      <w:pPr>
        <w:ind w:left="411" w:right="0"/>
      </w:pPr>
      <w:r>
        <w:t xml:space="preserve">г) дети двоюродных внуков и внучек наследодателя. </w:t>
      </w:r>
    </w:p>
    <w:p w14:paraId="26BDB818" w14:textId="77777777" w:rsidR="00AF12E8" w:rsidRDefault="00000000">
      <w:pPr>
        <w:spacing w:after="26" w:line="259" w:lineRule="auto"/>
        <w:ind w:left="401" w:right="0" w:firstLine="0"/>
        <w:jc w:val="left"/>
      </w:pPr>
      <w:r>
        <w:t xml:space="preserve"> </w:t>
      </w:r>
    </w:p>
    <w:p w14:paraId="574C3C05" w14:textId="77777777" w:rsidR="00AF12E8" w:rsidRDefault="00000000">
      <w:pPr>
        <w:numPr>
          <w:ilvl w:val="0"/>
          <w:numId w:val="2"/>
        </w:numPr>
        <w:ind w:right="0" w:firstLine="341"/>
      </w:pPr>
      <w:r>
        <w:lastRenderedPageBreak/>
        <w:t xml:space="preserve">Наследниками по закону четвертой очереди являются: </w:t>
      </w:r>
    </w:p>
    <w:p w14:paraId="22A77AB6" w14:textId="77777777" w:rsidR="00AF12E8" w:rsidRDefault="00000000">
      <w:pPr>
        <w:ind w:left="411" w:right="0"/>
      </w:pPr>
      <w:r>
        <w:t xml:space="preserve">а) родные братья и сестры дедушек и бабушек наследодателя; </w:t>
      </w:r>
    </w:p>
    <w:p w14:paraId="0E1B6B5E" w14:textId="77777777" w:rsidR="00AF12E8" w:rsidRDefault="00000000">
      <w:pPr>
        <w:ind w:left="411" w:right="0"/>
      </w:pPr>
      <w:r>
        <w:t xml:space="preserve">б) прадедушки и прабабушки наследодателя; </w:t>
      </w:r>
    </w:p>
    <w:p w14:paraId="4CF2A10E" w14:textId="77777777" w:rsidR="00AF12E8" w:rsidRDefault="00000000">
      <w:pPr>
        <w:ind w:left="411" w:right="0"/>
      </w:pPr>
      <w:r>
        <w:t xml:space="preserve">в) дети двоюродных дедушек и бабушек наследодателя; </w:t>
      </w:r>
    </w:p>
    <w:p w14:paraId="131980DD" w14:textId="77777777" w:rsidR="00AF12E8" w:rsidRDefault="00000000">
      <w:pPr>
        <w:ind w:left="411" w:right="0"/>
      </w:pPr>
      <w:r>
        <w:t xml:space="preserve">г) пасынки, падчерицы, отчим и мачеха наследодателя. </w:t>
      </w:r>
    </w:p>
    <w:p w14:paraId="54714B8A" w14:textId="77777777" w:rsidR="00AF12E8" w:rsidRDefault="00000000">
      <w:pPr>
        <w:spacing w:after="25" w:line="259" w:lineRule="auto"/>
        <w:ind w:left="401" w:right="0" w:firstLine="0"/>
        <w:jc w:val="left"/>
      </w:pPr>
      <w:r>
        <w:t xml:space="preserve"> </w:t>
      </w:r>
    </w:p>
    <w:p w14:paraId="196BE240" w14:textId="77777777" w:rsidR="00AF12E8" w:rsidRDefault="00000000">
      <w:pPr>
        <w:numPr>
          <w:ilvl w:val="0"/>
          <w:numId w:val="2"/>
        </w:numPr>
        <w:ind w:right="0" w:firstLine="341"/>
      </w:pPr>
      <w:r>
        <w:t xml:space="preserve">Наследниками по закону пятой очереди являются: </w:t>
      </w:r>
    </w:p>
    <w:p w14:paraId="5AD3610E" w14:textId="77777777" w:rsidR="00AF12E8" w:rsidRDefault="00000000">
      <w:pPr>
        <w:ind w:left="411" w:right="0"/>
      </w:pPr>
      <w:r>
        <w:t xml:space="preserve">а) пасынки, падчерицы, отчим и мачеха наследодателя; </w:t>
      </w:r>
    </w:p>
    <w:p w14:paraId="7A3F2B93" w14:textId="77777777" w:rsidR="00AF12E8" w:rsidRDefault="00000000">
      <w:pPr>
        <w:ind w:left="411" w:right="0"/>
      </w:pPr>
      <w:r>
        <w:t xml:space="preserve">б) дети родных племянников и племянниц наследодателя и родные братья и </w:t>
      </w:r>
    </w:p>
    <w:p w14:paraId="6477B045" w14:textId="77777777" w:rsidR="00AF12E8" w:rsidRDefault="00000000">
      <w:pPr>
        <w:ind w:left="689" w:right="0"/>
      </w:pPr>
      <w:r>
        <w:t xml:space="preserve">сестры его дедушек и бабушек; </w:t>
      </w:r>
    </w:p>
    <w:p w14:paraId="5EB2294C" w14:textId="77777777" w:rsidR="00AF12E8" w:rsidRDefault="00000000">
      <w:pPr>
        <w:ind w:left="411" w:right="0"/>
      </w:pPr>
      <w:r>
        <w:t xml:space="preserve">в) дети двоюродных дедушек и бабушек наследодателя; </w:t>
      </w:r>
    </w:p>
    <w:p w14:paraId="73E72777" w14:textId="77777777" w:rsidR="00AF12E8" w:rsidRDefault="00000000">
      <w:pPr>
        <w:ind w:left="411" w:right="0"/>
      </w:pPr>
      <w:r>
        <w:t xml:space="preserve">г) прадедушки и прабабушки наследодателя. </w:t>
      </w:r>
    </w:p>
    <w:p w14:paraId="05E1FECA" w14:textId="77777777" w:rsidR="00AF12E8" w:rsidRDefault="00000000">
      <w:pPr>
        <w:spacing w:after="25" w:line="259" w:lineRule="auto"/>
        <w:ind w:left="401" w:right="0" w:firstLine="0"/>
        <w:jc w:val="left"/>
      </w:pPr>
      <w:r>
        <w:t xml:space="preserve"> </w:t>
      </w:r>
    </w:p>
    <w:p w14:paraId="49F836EA" w14:textId="77777777" w:rsidR="00AF12E8" w:rsidRDefault="00000000">
      <w:pPr>
        <w:numPr>
          <w:ilvl w:val="0"/>
          <w:numId w:val="2"/>
        </w:numPr>
        <w:ind w:right="0" w:firstLine="341"/>
      </w:pPr>
      <w:r>
        <w:t xml:space="preserve">Наследниками по закону шестой очереди являются: </w:t>
      </w:r>
    </w:p>
    <w:p w14:paraId="525F9D4D" w14:textId="77777777" w:rsidR="00AF12E8" w:rsidRDefault="00000000">
      <w:pPr>
        <w:ind w:left="411" w:right="0"/>
      </w:pPr>
      <w:r>
        <w:t xml:space="preserve">а) дети родных племянников и племянниц наследодателя; </w:t>
      </w:r>
    </w:p>
    <w:p w14:paraId="39227B33" w14:textId="77777777" w:rsidR="00AF12E8" w:rsidRDefault="00000000">
      <w:pPr>
        <w:ind w:left="679" w:right="0" w:hanging="278"/>
      </w:pPr>
      <w:r>
        <w:t xml:space="preserve">б) дети двоюродных внуков и внучек наследодателя, дети его двоюродных братьев и сестер и дети его двоюродных дедушек и бабушек; </w:t>
      </w:r>
    </w:p>
    <w:p w14:paraId="7ADD2067" w14:textId="77777777" w:rsidR="00AF12E8" w:rsidRDefault="00000000">
      <w:pPr>
        <w:ind w:left="411" w:right="0"/>
      </w:pPr>
      <w:r>
        <w:t xml:space="preserve">в) пасынки, падчерицы, отчим и мачеха наследодателя; </w:t>
      </w:r>
    </w:p>
    <w:p w14:paraId="1030F732" w14:textId="77777777" w:rsidR="00AF12E8" w:rsidRDefault="00000000">
      <w:pPr>
        <w:ind w:left="411" w:right="0"/>
      </w:pPr>
      <w:r>
        <w:t xml:space="preserve">г) прадедушки и прабабушки наследодателя. </w:t>
      </w:r>
    </w:p>
    <w:p w14:paraId="418802AB" w14:textId="77777777" w:rsidR="00AF12E8" w:rsidRDefault="00000000">
      <w:pPr>
        <w:spacing w:after="25" w:line="259" w:lineRule="auto"/>
        <w:ind w:left="401" w:right="0" w:firstLine="0"/>
        <w:jc w:val="left"/>
      </w:pPr>
      <w:r>
        <w:t xml:space="preserve"> </w:t>
      </w:r>
    </w:p>
    <w:p w14:paraId="19DB3B3B" w14:textId="77777777" w:rsidR="00AF12E8" w:rsidRDefault="00000000">
      <w:pPr>
        <w:numPr>
          <w:ilvl w:val="0"/>
          <w:numId w:val="2"/>
        </w:numPr>
        <w:ind w:right="0" w:firstLine="341"/>
      </w:pPr>
      <w:r>
        <w:t xml:space="preserve">Наследниками по закону седьмой очереди являются: </w:t>
      </w:r>
    </w:p>
    <w:p w14:paraId="0A7C097F" w14:textId="77777777" w:rsidR="00AF12E8" w:rsidRDefault="00000000">
      <w:pPr>
        <w:ind w:left="411" w:right="0"/>
      </w:pPr>
      <w:r>
        <w:t xml:space="preserve">а) пасынки, падчерицы, отчим и мачеха наследодателя; </w:t>
      </w:r>
    </w:p>
    <w:p w14:paraId="5385166A" w14:textId="77777777" w:rsidR="00AF12E8" w:rsidRDefault="00000000">
      <w:pPr>
        <w:ind w:left="411" w:right="0"/>
      </w:pPr>
      <w:r>
        <w:t xml:space="preserve">б) прадедушки и прабабушки наследодателя; </w:t>
      </w:r>
    </w:p>
    <w:p w14:paraId="33B9D313" w14:textId="77777777" w:rsidR="00AF12E8" w:rsidRDefault="00000000">
      <w:pPr>
        <w:ind w:left="351" w:right="0"/>
      </w:pPr>
      <w:r>
        <w:t xml:space="preserve">в) братья и сестры дедушек и бабушек наследодателя; </w:t>
      </w:r>
    </w:p>
    <w:p w14:paraId="7AE34F53" w14:textId="77777777" w:rsidR="00AF12E8" w:rsidRDefault="00000000">
      <w:pPr>
        <w:ind w:left="351" w:right="0"/>
      </w:pPr>
      <w:r>
        <w:t xml:space="preserve">г) двоюродные братья и сестры наследодателя. </w:t>
      </w:r>
    </w:p>
    <w:p w14:paraId="7D6711AB" w14:textId="77777777" w:rsidR="00AF12E8" w:rsidRDefault="00000000">
      <w:pPr>
        <w:spacing w:after="25" w:line="259" w:lineRule="auto"/>
        <w:ind w:left="341" w:right="0" w:firstLine="0"/>
        <w:jc w:val="left"/>
      </w:pPr>
      <w:r>
        <w:t xml:space="preserve"> </w:t>
      </w:r>
    </w:p>
    <w:p w14:paraId="761DCA53" w14:textId="77777777" w:rsidR="00AF12E8" w:rsidRDefault="00000000">
      <w:pPr>
        <w:numPr>
          <w:ilvl w:val="0"/>
          <w:numId w:val="2"/>
        </w:numPr>
        <w:ind w:right="0" w:firstLine="341"/>
      </w:pPr>
      <w:r>
        <w:t xml:space="preserve">Наследниками по закону восьмой очереди являются: </w:t>
      </w:r>
    </w:p>
    <w:p w14:paraId="6FE7C012" w14:textId="77777777" w:rsidR="00AF12E8" w:rsidRDefault="00000000">
      <w:pPr>
        <w:ind w:left="351" w:right="0"/>
      </w:pPr>
      <w:r>
        <w:t xml:space="preserve">а) родные братья и сестры дедушек и бабушек наследодателя; </w:t>
      </w:r>
    </w:p>
    <w:p w14:paraId="28C05E5D" w14:textId="77777777" w:rsidR="00AF12E8" w:rsidRDefault="00000000">
      <w:pPr>
        <w:ind w:left="351" w:right="0"/>
      </w:pPr>
      <w:r>
        <w:t xml:space="preserve">б) прадедушки и прабабушки наследодателя; </w:t>
      </w:r>
    </w:p>
    <w:p w14:paraId="76F0D7F2" w14:textId="77777777" w:rsidR="00AF12E8" w:rsidRDefault="00000000">
      <w:pPr>
        <w:ind w:left="351" w:right="0"/>
      </w:pPr>
      <w:r>
        <w:t xml:space="preserve">в) пасынки, падчерица, отчим и мачеха наследодателя; </w:t>
      </w:r>
    </w:p>
    <w:p w14:paraId="109947AB" w14:textId="77777777" w:rsidR="00AF12E8" w:rsidRDefault="00000000">
      <w:pPr>
        <w:ind w:left="619" w:right="0" w:hanging="278"/>
      </w:pPr>
      <w:r>
        <w:t xml:space="preserve">г) нетрудоспособные иждивенцы, не относящиеся к наследникам по закону, проживающие совместно с наследодателем не менее года и находящиеся на его иждивении не менее года до его смерти. </w:t>
      </w:r>
    </w:p>
    <w:p w14:paraId="635F1C33" w14:textId="77777777" w:rsidR="00AF12E8" w:rsidRDefault="00000000">
      <w:pPr>
        <w:spacing w:after="0" w:line="259" w:lineRule="auto"/>
        <w:ind w:left="341" w:right="0" w:firstLine="0"/>
        <w:jc w:val="left"/>
      </w:pPr>
      <w:r>
        <w:t xml:space="preserve"> </w:t>
      </w:r>
    </w:p>
    <w:p w14:paraId="52C9A964" w14:textId="77777777" w:rsidR="00AF12E8" w:rsidRDefault="00000000">
      <w:pPr>
        <w:numPr>
          <w:ilvl w:val="0"/>
          <w:numId w:val="2"/>
        </w:numPr>
        <w:ind w:right="0" w:firstLine="341"/>
      </w:pPr>
      <w:r>
        <w:t xml:space="preserve">Доля наследника по закону, умершего до открытия наследства, переходящая по праву представления к потомкам наследников по третью очередь включительно; </w:t>
      </w:r>
    </w:p>
    <w:p w14:paraId="1D744B81" w14:textId="77777777" w:rsidR="00AF12E8" w:rsidRDefault="00000000">
      <w:pPr>
        <w:ind w:left="351" w:right="0"/>
      </w:pPr>
      <w:r>
        <w:t xml:space="preserve">а) составляет '/з часть доли умершего наследника; </w:t>
      </w:r>
    </w:p>
    <w:p w14:paraId="1181561A" w14:textId="77777777" w:rsidR="00AF12E8" w:rsidRDefault="00000000">
      <w:pPr>
        <w:ind w:left="351" w:right="0"/>
      </w:pPr>
      <w:r>
        <w:t xml:space="preserve">б) составляет </w:t>
      </w:r>
      <w:r>
        <w:rPr>
          <w:vertAlign w:val="superscript"/>
        </w:rPr>
        <w:t>2</w:t>
      </w:r>
      <w:r>
        <w:t xml:space="preserve">/з доли умершего наследника; </w:t>
      </w:r>
    </w:p>
    <w:p w14:paraId="29D0ECCD" w14:textId="77777777" w:rsidR="00AF12E8" w:rsidRDefault="00000000">
      <w:pPr>
        <w:ind w:left="351" w:right="0"/>
      </w:pPr>
      <w:r>
        <w:lastRenderedPageBreak/>
        <w:t>в) составляет '/</w:t>
      </w:r>
      <w:r>
        <w:rPr>
          <w:vertAlign w:val="subscript"/>
        </w:rPr>
        <w:t>2</w:t>
      </w:r>
      <w:r>
        <w:t xml:space="preserve"> доли умершего наследника; </w:t>
      </w:r>
    </w:p>
    <w:p w14:paraId="4F1947A4" w14:textId="77777777" w:rsidR="00AF12E8" w:rsidRDefault="00000000">
      <w:pPr>
        <w:ind w:left="351" w:right="0"/>
      </w:pPr>
      <w:r>
        <w:t xml:space="preserve">г) делится между ними поровну. </w:t>
      </w:r>
    </w:p>
    <w:p w14:paraId="17DE503F" w14:textId="77777777" w:rsidR="00AF12E8" w:rsidRDefault="00000000">
      <w:pPr>
        <w:spacing w:after="0" w:line="259" w:lineRule="auto"/>
        <w:ind w:left="341" w:right="0" w:firstLine="0"/>
        <w:jc w:val="left"/>
      </w:pPr>
      <w:r>
        <w:t xml:space="preserve"> </w:t>
      </w:r>
    </w:p>
    <w:p w14:paraId="46B9496B" w14:textId="77777777" w:rsidR="00AF12E8" w:rsidRDefault="00000000">
      <w:pPr>
        <w:numPr>
          <w:ilvl w:val="0"/>
          <w:numId w:val="2"/>
        </w:numPr>
        <w:ind w:right="0" w:firstLine="341"/>
      </w:pPr>
      <w:r>
        <w:t xml:space="preserve">Потомки умершего до открытия наследства наследника, который не имел права наследовать как недостойный наследник, могут быть отстранены от наследования по праву представления; </w:t>
      </w:r>
    </w:p>
    <w:p w14:paraId="4D42611E" w14:textId="77777777" w:rsidR="00AF12E8" w:rsidRDefault="00000000">
      <w:pPr>
        <w:ind w:left="351" w:right="0"/>
      </w:pPr>
      <w:r>
        <w:t xml:space="preserve">а) судом; </w:t>
      </w:r>
    </w:p>
    <w:p w14:paraId="06948E2C" w14:textId="77777777" w:rsidR="00AF12E8" w:rsidRDefault="00000000">
      <w:pPr>
        <w:ind w:left="351" w:right="0"/>
      </w:pPr>
      <w:r>
        <w:t xml:space="preserve">б) нотариусом; </w:t>
      </w:r>
    </w:p>
    <w:p w14:paraId="0C1EF266" w14:textId="77777777" w:rsidR="00AF12E8" w:rsidRDefault="00000000">
      <w:pPr>
        <w:ind w:left="351" w:right="0"/>
      </w:pPr>
      <w:r>
        <w:t xml:space="preserve">в) наследниками; </w:t>
      </w:r>
    </w:p>
    <w:p w14:paraId="1A45E050" w14:textId="77777777" w:rsidR="00AF12E8" w:rsidRDefault="00000000">
      <w:pPr>
        <w:ind w:left="351" w:right="0"/>
      </w:pPr>
      <w:r>
        <w:t xml:space="preserve">г) нотариусом по согласованию с наследниками. </w:t>
      </w:r>
    </w:p>
    <w:p w14:paraId="05BB2BD1" w14:textId="77777777" w:rsidR="00AF12E8" w:rsidRDefault="00000000">
      <w:pPr>
        <w:spacing w:after="0" w:line="259" w:lineRule="auto"/>
        <w:ind w:left="360" w:right="0" w:firstLine="0"/>
        <w:jc w:val="left"/>
      </w:pPr>
      <w:r>
        <w:t xml:space="preserve"> </w:t>
      </w:r>
    </w:p>
    <w:p w14:paraId="788CA0BA" w14:textId="77777777" w:rsidR="00AF12E8" w:rsidRDefault="00000000">
      <w:pPr>
        <w:numPr>
          <w:ilvl w:val="0"/>
          <w:numId w:val="2"/>
        </w:numPr>
        <w:ind w:right="0" w:firstLine="341"/>
      </w:pPr>
      <w:r>
        <w:t xml:space="preserve">При наследовании по закону наследственные права усыновленных и усыновителей приравниваются к наследственным правам: </w:t>
      </w:r>
    </w:p>
    <w:p w14:paraId="45FEFB6D" w14:textId="77777777" w:rsidR="00AF12E8" w:rsidRDefault="00000000">
      <w:pPr>
        <w:ind w:left="370" w:right="0"/>
      </w:pPr>
      <w:r>
        <w:t xml:space="preserve">а) пасынка (падчерицы) и отчима (мачехи); </w:t>
      </w:r>
    </w:p>
    <w:p w14:paraId="6200682D" w14:textId="77777777" w:rsidR="00AF12E8" w:rsidRDefault="00000000">
      <w:pPr>
        <w:ind w:left="370" w:right="0"/>
      </w:pPr>
      <w:r>
        <w:t xml:space="preserve">б) детей и родителей; </w:t>
      </w:r>
    </w:p>
    <w:p w14:paraId="44A96F8C" w14:textId="77777777" w:rsidR="00AF12E8" w:rsidRDefault="00000000">
      <w:pPr>
        <w:ind w:left="370" w:right="0"/>
      </w:pPr>
      <w:r>
        <w:t xml:space="preserve">в) пасынка и отчима; </w:t>
      </w:r>
    </w:p>
    <w:p w14:paraId="33292899" w14:textId="77777777" w:rsidR="00AF12E8" w:rsidRDefault="00000000">
      <w:pPr>
        <w:ind w:left="370" w:right="0"/>
      </w:pPr>
      <w:r>
        <w:t xml:space="preserve">г) падчерицы и мачехи. </w:t>
      </w:r>
    </w:p>
    <w:p w14:paraId="4D074E26" w14:textId="77777777" w:rsidR="00AF12E8" w:rsidRDefault="00000000">
      <w:pPr>
        <w:spacing w:after="25" w:line="259" w:lineRule="auto"/>
        <w:ind w:left="360" w:right="0" w:firstLine="0"/>
        <w:jc w:val="left"/>
      </w:pPr>
      <w:r>
        <w:t xml:space="preserve"> </w:t>
      </w:r>
    </w:p>
    <w:p w14:paraId="2C4DD61B" w14:textId="77777777" w:rsidR="00AF12E8" w:rsidRDefault="00000000">
      <w:pPr>
        <w:numPr>
          <w:ilvl w:val="0"/>
          <w:numId w:val="2"/>
        </w:numPr>
        <w:ind w:right="0" w:firstLine="341"/>
      </w:pPr>
      <w:r>
        <w:t xml:space="preserve">Усыновленные лица не наследуют по закону после смерти: </w:t>
      </w:r>
    </w:p>
    <w:p w14:paraId="411B9C88" w14:textId="77777777" w:rsidR="00AF12E8" w:rsidRDefault="00000000">
      <w:pPr>
        <w:ind w:left="370" w:right="0"/>
      </w:pPr>
      <w:r>
        <w:t xml:space="preserve">а) дедушки (бабушки) родителей-усыновителей; </w:t>
      </w:r>
    </w:p>
    <w:p w14:paraId="5B50D543" w14:textId="77777777" w:rsidR="00AF12E8" w:rsidRDefault="00000000">
      <w:pPr>
        <w:ind w:left="370" w:right="0"/>
      </w:pPr>
      <w:r>
        <w:t xml:space="preserve">б) отца (матери) родителей-усыновителей; </w:t>
      </w:r>
    </w:p>
    <w:p w14:paraId="47124C99" w14:textId="77777777" w:rsidR="00AF12E8" w:rsidRDefault="00000000">
      <w:pPr>
        <w:ind w:left="370" w:right="0"/>
      </w:pPr>
      <w:r>
        <w:t xml:space="preserve">в) родителей по происхождению; </w:t>
      </w:r>
    </w:p>
    <w:p w14:paraId="24115A95" w14:textId="77777777" w:rsidR="00AF12E8" w:rsidRDefault="00000000">
      <w:pPr>
        <w:ind w:left="370" w:right="0"/>
      </w:pPr>
      <w:r>
        <w:t xml:space="preserve">г) родителей-усыновителей. </w:t>
      </w:r>
    </w:p>
    <w:p w14:paraId="48CCC72B" w14:textId="77777777" w:rsidR="00AF12E8" w:rsidRDefault="00000000">
      <w:pPr>
        <w:spacing w:after="34" w:line="259" w:lineRule="auto"/>
        <w:ind w:left="708" w:right="0" w:firstLine="0"/>
        <w:jc w:val="left"/>
      </w:pPr>
      <w:r>
        <w:t xml:space="preserve"> </w:t>
      </w:r>
    </w:p>
    <w:p w14:paraId="73018992" w14:textId="77777777" w:rsidR="00AF12E8" w:rsidRDefault="00000000">
      <w:pPr>
        <w:pStyle w:val="3"/>
        <w:ind w:left="715" w:right="0"/>
      </w:pPr>
      <w:r>
        <w:t xml:space="preserve">3.2 Раздел  наследства </w:t>
      </w:r>
    </w:p>
    <w:p w14:paraId="1D0794C9" w14:textId="77777777" w:rsidR="00AF12E8" w:rsidRDefault="00000000">
      <w:pPr>
        <w:spacing w:after="0" w:line="259" w:lineRule="auto"/>
        <w:ind w:left="708" w:right="0" w:firstLine="0"/>
        <w:jc w:val="left"/>
      </w:pPr>
      <w:r>
        <w:t xml:space="preserve"> </w:t>
      </w:r>
    </w:p>
    <w:p w14:paraId="46E3A87A" w14:textId="77777777" w:rsidR="00AF12E8" w:rsidRDefault="00000000">
      <w:pPr>
        <w:numPr>
          <w:ilvl w:val="0"/>
          <w:numId w:val="3"/>
        </w:numPr>
        <w:ind w:right="0" w:firstLine="708"/>
      </w:pPr>
      <w:r>
        <w:t xml:space="preserve">Имущество, завещанное нескольким наследникам без указания того, какие входящие в состав наследства вещи или права кому из наследников предназначаются: </w:t>
      </w:r>
    </w:p>
    <w:p w14:paraId="26C338C6" w14:textId="77777777" w:rsidR="00AF12E8" w:rsidRDefault="00000000">
      <w:pPr>
        <w:tabs>
          <w:tab w:val="center" w:pos="817"/>
          <w:tab w:val="right" w:pos="9503"/>
        </w:tabs>
        <w:ind w:left="0" w:right="0" w:firstLine="0"/>
        <w:jc w:val="left"/>
      </w:pPr>
      <w:r>
        <w:rPr>
          <w:rFonts w:ascii="Calibri" w:eastAsia="Calibri" w:hAnsi="Calibri" w:cs="Calibri"/>
          <w:sz w:val="22"/>
        </w:rPr>
        <w:tab/>
      </w:r>
      <w:r>
        <w:t xml:space="preserve">а) </w:t>
      </w:r>
      <w:r>
        <w:tab/>
        <w:t xml:space="preserve">распределяется между наследниками по их согласию, но в долях, </w:t>
      </w:r>
    </w:p>
    <w:p w14:paraId="2A65BF59" w14:textId="77777777" w:rsidR="00AF12E8" w:rsidRDefault="00000000">
      <w:pPr>
        <w:ind w:left="-5" w:right="0"/>
      </w:pPr>
      <w:r>
        <w:t xml:space="preserve">предусмотренных законом; </w:t>
      </w:r>
    </w:p>
    <w:p w14:paraId="1C6A94BF" w14:textId="77777777" w:rsidR="00AF12E8" w:rsidRDefault="00000000">
      <w:pPr>
        <w:tabs>
          <w:tab w:val="center" w:pos="827"/>
          <w:tab w:val="right" w:pos="9503"/>
        </w:tabs>
        <w:ind w:left="0" w:right="0" w:firstLine="0"/>
        <w:jc w:val="left"/>
      </w:pPr>
      <w:r>
        <w:rPr>
          <w:rFonts w:ascii="Calibri" w:eastAsia="Calibri" w:hAnsi="Calibri" w:cs="Calibri"/>
          <w:sz w:val="22"/>
        </w:rPr>
        <w:tab/>
      </w:r>
      <w:r>
        <w:t xml:space="preserve">б) </w:t>
      </w:r>
      <w:r>
        <w:tab/>
        <w:t xml:space="preserve">распределяется между наследниками в долях, предусмотренных </w:t>
      </w:r>
    </w:p>
    <w:p w14:paraId="3FD92DF1" w14:textId="77777777" w:rsidR="00AF12E8" w:rsidRDefault="00000000">
      <w:pPr>
        <w:ind w:left="-5" w:right="0"/>
      </w:pPr>
      <w:r>
        <w:t xml:space="preserve">законом; </w:t>
      </w:r>
    </w:p>
    <w:p w14:paraId="09C44621" w14:textId="77777777" w:rsidR="00AF12E8" w:rsidRDefault="00000000">
      <w:pPr>
        <w:tabs>
          <w:tab w:val="center" w:pos="821"/>
          <w:tab w:val="center" w:pos="4579"/>
        </w:tabs>
        <w:ind w:left="0" w:right="0" w:firstLine="0"/>
        <w:jc w:val="left"/>
      </w:pPr>
      <w:r>
        <w:rPr>
          <w:rFonts w:ascii="Calibri" w:eastAsia="Calibri" w:hAnsi="Calibri" w:cs="Calibri"/>
          <w:sz w:val="22"/>
        </w:rPr>
        <w:tab/>
      </w:r>
      <w:r>
        <w:t xml:space="preserve">в) </w:t>
      </w:r>
      <w:r>
        <w:tab/>
        <w:t xml:space="preserve">считается завещанным наследникам в равных долях; </w:t>
      </w:r>
    </w:p>
    <w:p w14:paraId="49C30FB8" w14:textId="77777777" w:rsidR="00AF12E8" w:rsidRDefault="00000000">
      <w:pPr>
        <w:tabs>
          <w:tab w:val="center" w:pos="812"/>
          <w:tab w:val="center" w:pos="4632"/>
        </w:tabs>
        <w:ind w:left="0" w:right="0" w:firstLine="0"/>
        <w:jc w:val="left"/>
      </w:pPr>
      <w:r>
        <w:rPr>
          <w:rFonts w:ascii="Calibri" w:eastAsia="Calibri" w:hAnsi="Calibri" w:cs="Calibri"/>
          <w:sz w:val="22"/>
        </w:rPr>
        <w:tab/>
      </w:r>
      <w:r>
        <w:t xml:space="preserve">г) </w:t>
      </w:r>
      <w:r>
        <w:tab/>
        <w:t xml:space="preserve">распределяется между наследниками по их согласию. </w:t>
      </w:r>
    </w:p>
    <w:p w14:paraId="5B3ED45E" w14:textId="77777777" w:rsidR="00AF12E8" w:rsidRDefault="00000000">
      <w:pPr>
        <w:numPr>
          <w:ilvl w:val="0"/>
          <w:numId w:val="3"/>
        </w:numPr>
        <w:ind w:right="0" w:firstLine="708"/>
      </w:pPr>
      <w:r>
        <w:t xml:space="preserve">В случае спора между наследниками их доли и порядок пользования завещанной им неделимой вещью определяются: </w:t>
      </w:r>
    </w:p>
    <w:p w14:paraId="146601C7" w14:textId="77777777" w:rsidR="00AF12E8" w:rsidRDefault="00000000">
      <w:pPr>
        <w:tabs>
          <w:tab w:val="center" w:pos="817"/>
          <w:tab w:val="center" w:pos="3589"/>
        </w:tabs>
        <w:ind w:left="0" w:right="0" w:firstLine="0"/>
        <w:jc w:val="left"/>
      </w:pPr>
      <w:r>
        <w:rPr>
          <w:rFonts w:ascii="Calibri" w:eastAsia="Calibri" w:hAnsi="Calibri" w:cs="Calibri"/>
          <w:sz w:val="22"/>
        </w:rPr>
        <w:tab/>
      </w:r>
      <w:r>
        <w:t xml:space="preserve">а) </w:t>
      </w:r>
      <w:r>
        <w:tab/>
        <w:t xml:space="preserve">судом по представлению нотариуса; </w:t>
      </w:r>
    </w:p>
    <w:p w14:paraId="285EEACA" w14:textId="77777777" w:rsidR="00AF12E8" w:rsidRDefault="00000000">
      <w:pPr>
        <w:tabs>
          <w:tab w:val="center" w:pos="827"/>
          <w:tab w:val="center" w:pos="3994"/>
        </w:tabs>
        <w:ind w:left="0" w:right="0" w:firstLine="0"/>
        <w:jc w:val="left"/>
      </w:pPr>
      <w:r>
        <w:rPr>
          <w:rFonts w:ascii="Calibri" w:eastAsia="Calibri" w:hAnsi="Calibri" w:cs="Calibri"/>
          <w:sz w:val="22"/>
        </w:rPr>
        <w:tab/>
      </w:r>
      <w:r>
        <w:t xml:space="preserve">б) </w:t>
      </w:r>
      <w:r>
        <w:tab/>
        <w:t xml:space="preserve">в соответствии с наследованием по закону; </w:t>
      </w:r>
    </w:p>
    <w:p w14:paraId="5C620366" w14:textId="77777777" w:rsidR="00AF12E8" w:rsidRDefault="00000000">
      <w:pPr>
        <w:tabs>
          <w:tab w:val="center" w:pos="821"/>
          <w:tab w:val="center" w:pos="2159"/>
        </w:tabs>
        <w:ind w:left="0" w:right="0" w:firstLine="0"/>
        <w:jc w:val="left"/>
      </w:pPr>
      <w:r>
        <w:rPr>
          <w:rFonts w:ascii="Calibri" w:eastAsia="Calibri" w:hAnsi="Calibri" w:cs="Calibri"/>
          <w:sz w:val="22"/>
        </w:rPr>
        <w:lastRenderedPageBreak/>
        <w:tab/>
      </w:r>
      <w:r>
        <w:t xml:space="preserve">в) </w:t>
      </w:r>
      <w:r>
        <w:tab/>
        <w:t xml:space="preserve">нотариусом; </w:t>
      </w:r>
    </w:p>
    <w:p w14:paraId="37294CDA" w14:textId="77777777" w:rsidR="00AF12E8" w:rsidRDefault="00000000">
      <w:pPr>
        <w:tabs>
          <w:tab w:val="center" w:pos="812"/>
          <w:tab w:val="center" w:pos="1813"/>
        </w:tabs>
        <w:ind w:left="0" w:right="0" w:firstLine="0"/>
        <w:jc w:val="left"/>
      </w:pPr>
      <w:r>
        <w:rPr>
          <w:rFonts w:ascii="Calibri" w:eastAsia="Calibri" w:hAnsi="Calibri" w:cs="Calibri"/>
          <w:sz w:val="22"/>
        </w:rPr>
        <w:tab/>
      </w:r>
      <w:r>
        <w:t xml:space="preserve">г) </w:t>
      </w:r>
      <w:r>
        <w:tab/>
        <w:t xml:space="preserve">судом. </w:t>
      </w:r>
    </w:p>
    <w:p w14:paraId="46761725" w14:textId="77777777" w:rsidR="00AF12E8" w:rsidRDefault="00000000">
      <w:pPr>
        <w:spacing w:after="29" w:line="259" w:lineRule="auto"/>
        <w:ind w:left="708" w:right="0" w:firstLine="0"/>
        <w:jc w:val="left"/>
      </w:pPr>
      <w:r>
        <w:t xml:space="preserve"> </w:t>
      </w:r>
    </w:p>
    <w:p w14:paraId="3B62B903" w14:textId="77777777" w:rsidR="00AF12E8" w:rsidRDefault="00000000">
      <w:pPr>
        <w:numPr>
          <w:ilvl w:val="0"/>
          <w:numId w:val="3"/>
        </w:numPr>
        <w:ind w:right="0" w:firstLine="708"/>
      </w:pPr>
      <w:r>
        <w:t xml:space="preserve">Обязательная доля в наследстве несовершеннолетних или нетрудоспособных детей наследодателя, независимо от содержания завещания, по отношению к доле, которая причиталась бы каждому из них при наследовании по закону, составляет не менее: </w:t>
      </w:r>
    </w:p>
    <w:p w14:paraId="5560885F" w14:textId="77777777" w:rsidR="00AF12E8" w:rsidRDefault="00000000">
      <w:pPr>
        <w:tabs>
          <w:tab w:val="center" w:pos="817"/>
          <w:tab w:val="center" w:pos="1635"/>
        </w:tabs>
        <w:ind w:left="0" w:right="0" w:firstLine="0"/>
        <w:jc w:val="left"/>
      </w:pPr>
      <w:r>
        <w:rPr>
          <w:rFonts w:ascii="Calibri" w:eastAsia="Calibri" w:hAnsi="Calibri" w:cs="Calibri"/>
          <w:sz w:val="22"/>
        </w:rPr>
        <w:tab/>
      </w:r>
      <w:r>
        <w:t xml:space="preserve">а) </w:t>
      </w:r>
      <w:r>
        <w:tab/>
        <w:t xml:space="preserve">1/4; </w:t>
      </w:r>
    </w:p>
    <w:p w14:paraId="735C8E02" w14:textId="77777777" w:rsidR="00AF12E8" w:rsidRDefault="00000000">
      <w:pPr>
        <w:tabs>
          <w:tab w:val="center" w:pos="827"/>
          <w:tab w:val="center" w:pos="1635"/>
        </w:tabs>
        <w:ind w:left="0" w:right="0" w:firstLine="0"/>
        <w:jc w:val="left"/>
      </w:pPr>
      <w:r>
        <w:rPr>
          <w:rFonts w:ascii="Calibri" w:eastAsia="Calibri" w:hAnsi="Calibri" w:cs="Calibri"/>
          <w:sz w:val="22"/>
        </w:rPr>
        <w:tab/>
      </w:r>
      <w:r>
        <w:t xml:space="preserve">б) </w:t>
      </w:r>
      <w:r>
        <w:tab/>
        <w:t xml:space="preserve">2/3; </w:t>
      </w:r>
    </w:p>
    <w:p w14:paraId="40C0D957" w14:textId="77777777" w:rsidR="00AF12E8" w:rsidRDefault="00000000">
      <w:pPr>
        <w:tabs>
          <w:tab w:val="center" w:pos="821"/>
          <w:tab w:val="center" w:pos="1635"/>
        </w:tabs>
        <w:ind w:left="0" w:right="0" w:firstLine="0"/>
        <w:jc w:val="left"/>
      </w:pPr>
      <w:r>
        <w:rPr>
          <w:rFonts w:ascii="Calibri" w:eastAsia="Calibri" w:hAnsi="Calibri" w:cs="Calibri"/>
          <w:sz w:val="22"/>
        </w:rPr>
        <w:tab/>
      </w:r>
      <w:r>
        <w:t xml:space="preserve">в) </w:t>
      </w:r>
      <w:r>
        <w:tab/>
        <w:t xml:space="preserve">1/3; </w:t>
      </w:r>
    </w:p>
    <w:p w14:paraId="415EA6C3" w14:textId="77777777" w:rsidR="00AF12E8" w:rsidRDefault="00000000">
      <w:pPr>
        <w:tabs>
          <w:tab w:val="center" w:pos="812"/>
          <w:tab w:val="center" w:pos="1631"/>
        </w:tabs>
        <w:ind w:left="0" w:right="0" w:firstLine="0"/>
        <w:jc w:val="left"/>
      </w:pPr>
      <w:r>
        <w:rPr>
          <w:rFonts w:ascii="Calibri" w:eastAsia="Calibri" w:hAnsi="Calibri" w:cs="Calibri"/>
          <w:sz w:val="22"/>
        </w:rPr>
        <w:tab/>
      </w:r>
      <w:r>
        <w:t xml:space="preserve">г) </w:t>
      </w:r>
      <w:r>
        <w:tab/>
        <w:t xml:space="preserve">1/2. </w:t>
      </w:r>
    </w:p>
    <w:p w14:paraId="67305D9B" w14:textId="77777777" w:rsidR="00AF12E8" w:rsidRDefault="00000000">
      <w:pPr>
        <w:spacing w:after="26" w:line="259" w:lineRule="auto"/>
        <w:ind w:left="708" w:right="0" w:firstLine="0"/>
        <w:jc w:val="left"/>
      </w:pPr>
      <w:r>
        <w:t xml:space="preserve"> </w:t>
      </w:r>
    </w:p>
    <w:p w14:paraId="4583EA2F" w14:textId="77777777" w:rsidR="00AF12E8" w:rsidRDefault="00000000">
      <w:pPr>
        <w:numPr>
          <w:ilvl w:val="0"/>
          <w:numId w:val="3"/>
        </w:numPr>
        <w:ind w:right="0" w:firstLine="708"/>
      </w:pPr>
      <w:r>
        <w:t xml:space="preserve">Отказ наследника от наследства совершается путем: </w:t>
      </w:r>
    </w:p>
    <w:p w14:paraId="70BBF5F9" w14:textId="77777777" w:rsidR="00AF12E8" w:rsidRDefault="00000000">
      <w:pPr>
        <w:tabs>
          <w:tab w:val="center" w:pos="817"/>
          <w:tab w:val="center" w:pos="4604"/>
        </w:tabs>
        <w:ind w:left="0" w:right="0" w:firstLine="0"/>
        <w:jc w:val="left"/>
      </w:pPr>
      <w:r>
        <w:rPr>
          <w:rFonts w:ascii="Calibri" w:eastAsia="Calibri" w:hAnsi="Calibri" w:cs="Calibri"/>
          <w:sz w:val="22"/>
        </w:rPr>
        <w:tab/>
      </w:r>
      <w:r>
        <w:t xml:space="preserve">а) </w:t>
      </w:r>
      <w:r>
        <w:tab/>
        <w:t xml:space="preserve">подачи нотариусу заявления об отказе от наследства; </w:t>
      </w:r>
    </w:p>
    <w:p w14:paraId="75D836AF" w14:textId="77777777" w:rsidR="00AF12E8" w:rsidRDefault="00000000">
      <w:pPr>
        <w:tabs>
          <w:tab w:val="center" w:pos="827"/>
          <w:tab w:val="center" w:pos="4986"/>
        </w:tabs>
        <w:ind w:left="0" w:right="0" w:firstLine="0"/>
        <w:jc w:val="left"/>
      </w:pPr>
      <w:r>
        <w:rPr>
          <w:rFonts w:ascii="Calibri" w:eastAsia="Calibri" w:hAnsi="Calibri" w:cs="Calibri"/>
          <w:sz w:val="22"/>
        </w:rPr>
        <w:tab/>
      </w:r>
      <w:r>
        <w:t xml:space="preserve">б) </w:t>
      </w:r>
      <w:r>
        <w:tab/>
        <w:t xml:space="preserve">подачи душеприказчику заявления об отказе от наследства; </w:t>
      </w:r>
    </w:p>
    <w:p w14:paraId="02B6C0B4" w14:textId="77777777" w:rsidR="00AF12E8" w:rsidRDefault="00000000">
      <w:pPr>
        <w:tabs>
          <w:tab w:val="center" w:pos="821"/>
          <w:tab w:val="center" w:pos="4432"/>
        </w:tabs>
        <w:ind w:left="0" w:right="0" w:firstLine="0"/>
        <w:jc w:val="left"/>
      </w:pPr>
      <w:r>
        <w:rPr>
          <w:rFonts w:ascii="Calibri" w:eastAsia="Calibri" w:hAnsi="Calibri" w:cs="Calibri"/>
          <w:sz w:val="22"/>
        </w:rPr>
        <w:tab/>
      </w:r>
      <w:r>
        <w:t xml:space="preserve">в) </w:t>
      </w:r>
      <w:r>
        <w:tab/>
        <w:t xml:space="preserve">устного оповещения всех остальных наследников; </w:t>
      </w:r>
    </w:p>
    <w:p w14:paraId="380B66DF" w14:textId="77777777" w:rsidR="00AF12E8" w:rsidRDefault="00000000">
      <w:pPr>
        <w:tabs>
          <w:tab w:val="center" w:pos="812"/>
          <w:tab w:val="right" w:pos="9503"/>
        </w:tabs>
        <w:ind w:left="0" w:right="0" w:firstLine="0"/>
        <w:jc w:val="left"/>
      </w:pPr>
      <w:r>
        <w:rPr>
          <w:rFonts w:ascii="Calibri" w:eastAsia="Calibri" w:hAnsi="Calibri" w:cs="Calibri"/>
          <w:sz w:val="22"/>
        </w:rPr>
        <w:tab/>
      </w:r>
      <w:r>
        <w:t xml:space="preserve">г) </w:t>
      </w:r>
      <w:r>
        <w:tab/>
        <w:t xml:space="preserve">подачи душеприказчику заявления и устного оповещения всех </w:t>
      </w:r>
    </w:p>
    <w:p w14:paraId="28765CAC" w14:textId="77777777" w:rsidR="00AF12E8" w:rsidRDefault="00000000">
      <w:pPr>
        <w:ind w:left="-5" w:right="0"/>
      </w:pPr>
      <w:r>
        <w:t xml:space="preserve">остальных наследников. </w:t>
      </w:r>
    </w:p>
    <w:p w14:paraId="5FCDECED" w14:textId="77777777" w:rsidR="00AF12E8" w:rsidRDefault="00000000">
      <w:pPr>
        <w:spacing w:after="25" w:line="259" w:lineRule="auto"/>
        <w:ind w:left="708" w:right="0" w:firstLine="0"/>
        <w:jc w:val="left"/>
      </w:pPr>
      <w:r>
        <w:t xml:space="preserve"> </w:t>
      </w:r>
    </w:p>
    <w:p w14:paraId="7A073402" w14:textId="77777777" w:rsidR="00AF12E8" w:rsidRDefault="00000000">
      <w:pPr>
        <w:numPr>
          <w:ilvl w:val="0"/>
          <w:numId w:val="3"/>
        </w:numPr>
        <w:ind w:right="0" w:firstLine="708"/>
      </w:pPr>
      <w:r>
        <w:t xml:space="preserve">Раздел наследственного имущества осуществляется: </w:t>
      </w:r>
    </w:p>
    <w:p w14:paraId="016330DC" w14:textId="77777777" w:rsidR="00AF12E8" w:rsidRDefault="00000000">
      <w:pPr>
        <w:tabs>
          <w:tab w:val="center" w:pos="817"/>
          <w:tab w:val="center" w:pos="2159"/>
        </w:tabs>
        <w:ind w:left="0" w:right="0" w:firstLine="0"/>
        <w:jc w:val="left"/>
      </w:pPr>
      <w:r>
        <w:rPr>
          <w:rFonts w:ascii="Calibri" w:eastAsia="Calibri" w:hAnsi="Calibri" w:cs="Calibri"/>
          <w:sz w:val="22"/>
        </w:rPr>
        <w:tab/>
      </w:r>
      <w:r>
        <w:t xml:space="preserve">а) </w:t>
      </w:r>
      <w:r>
        <w:tab/>
        <w:t xml:space="preserve">нотариусом; </w:t>
      </w:r>
    </w:p>
    <w:p w14:paraId="55560C69" w14:textId="77777777" w:rsidR="00AF12E8" w:rsidRDefault="00000000">
      <w:pPr>
        <w:tabs>
          <w:tab w:val="center" w:pos="827"/>
          <w:tab w:val="center" w:pos="3442"/>
        </w:tabs>
        <w:ind w:left="0" w:right="0" w:firstLine="0"/>
        <w:jc w:val="left"/>
      </w:pPr>
      <w:r>
        <w:rPr>
          <w:rFonts w:ascii="Calibri" w:eastAsia="Calibri" w:hAnsi="Calibri" w:cs="Calibri"/>
          <w:sz w:val="22"/>
        </w:rPr>
        <w:tab/>
      </w:r>
      <w:r>
        <w:t xml:space="preserve">б) </w:t>
      </w:r>
      <w:r>
        <w:tab/>
        <w:t xml:space="preserve">душеприказчиком наследодателя; </w:t>
      </w:r>
    </w:p>
    <w:p w14:paraId="61270397" w14:textId="77777777" w:rsidR="00AF12E8" w:rsidRDefault="00000000">
      <w:pPr>
        <w:tabs>
          <w:tab w:val="center" w:pos="821"/>
          <w:tab w:val="center" w:pos="4290"/>
        </w:tabs>
        <w:ind w:left="0" w:right="0" w:firstLine="0"/>
        <w:jc w:val="left"/>
      </w:pPr>
      <w:r>
        <w:rPr>
          <w:rFonts w:ascii="Calibri" w:eastAsia="Calibri" w:hAnsi="Calibri" w:cs="Calibri"/>
          <w:sz w:val="22"/>
        </w:rPr>
        <w:tab/>
      </w:r>
      <w:r>
        <w:t>в)</w:t>
      </w:r>
      <w:r>
        <w:tab/>
        <w:t xml:space="preserve">нотариусом и душеприказчиком наследодателя; </w:t>
      </w:r>
    </w:p>
    <w:p w14:paraId="30C1AF4B" w14:textId="77777777" w:rsidR="00AF12E8" w:rsidRDefault="00000000">
      <w:pPr>
        <w:tabs>
          <w:tab w:val="center" w:pos="812"/>
          <w:tab w:val="center" w:pos="4613"/>
        </w:tabs>
        <w:ind w:left="0" w:right="0" w:firstLine="0"/>
        <w:jc w:val="left"/>
      </w:pPr>
      <w:r>
        <w:rPr>
          <w:rFonts w:ascii="Calibri" w:eastAsia="Calibri" w:hAnsi="Calibri" w:cs="Calibri"/>
          <w:sz w:val="22"/>
        </w:rPr>
        <w:tab/>
      </w:r>
      <w:r>
        <w:t xml:space="preserve">г) </w:t>
      </w:r>
      <w:r>
        <w:tab/>
        <w:t xml:space="preserve">по соглашению наследников, принявших наследство. </w:t>
      </w:r>
    </w:p>
    <w:p w14:paraId="116E9841" w14:textId="77777777" w:rsidR="00AF12E8" w:rsidRDefault="00000000">
      <w:pPr>
        <w:spacing w:after="0" w:line="259" w:lineRule="auto"/>
        <w:ind w:left="708" w:right="0" w:firstLine="0"/>
        <w:jc w:val="left"/>
      </w:pPr>
      <w:r>
        <w:rPr>
          <w:i/>
        </w:rPr>
        <w:t xml:space="preserve"> </w:t>
      </w:r>
    </w:p>
    <w:p w14:paraId="5AD3BE71" w14:textId="77777777" w:rsidR="00AF12E8" w:rsidRDefault="00000000">
      <w:pPr>
        <w:numPr>
          <w:ilvl w:val="0"/>
          <w:numId w:val="3"/>
        </w:numPr>
        <w:ind w:right="0" w:firstLine="708"/>
      </w:pPr>
      <w:r>
        <w:t xml:space="preserve">Если раздел наследства произведен наследниками без учета интересов зачатого, но не родившегося ребенка, иск в защиту его интересов после его рождения живым может быть предъявлен: </w:t>
      </w:r>
    </w:p>
    <w:p w14:paraId="083DE42C" w14:textId="77777777" w:rsidR="00AF12E8" w:rsidRDefault="00000000">
      <w:pPr>
        <w:tabs>
          <w:tab w:val="center" w:pos="817"/>
          <w:tab w:val="center" w:pos="3413"/>
        </w:tabs>
        <w:ind w:left="0" w:right="0" w:firstLine="0"/>
        <w:jc w:val="left"/>
      </w:pPr>
      <w:r>
        <w:rPr>
          <w:rFonts w:ascii="Calibri" w:eastAsia="Calibri" w:hAnsi="Calibri" w:cs="Calibri"/>
          <w:sz w:val="22"/>
        </w:rPr>
        <w:tab/>
      </w:r>
      <w:r>
        <w:t xml:space="preserve">а) </w:t>
      </w:r>
      <w:r>
        <w:tab/>
        <w:t xml:space="preserve">органом опеки и попечительства; </w:t>
      </w:r>
    </w:p>
    <w:p w14:paraId="49672DC5" w14:textId="77777777" w:rsidR="00AF12E8" w:rsidRDefault="00000000">
      <w:pPr>
        <w:tabs>
          <w:tab w:val="center" w:pos="827"/>
          <w:tab w:val="center" w:pos="2086"/>
        </w:tabs>
        <w:ind w:left="0" w:right="0" w:firstLine="0"/>
        <w:jc w:val="left"/>
      </w:pPr>
      <w:r>
        <w:rPr>
          <w:rFonts w:ascii="Calibri" w:eastAsia="Calibri" w:hAnsi="Calibri" w:cs="Calibri"/>
          <w:sz w:val="22"/>
        </w:rPr>
        <w:tab/>
      </w:r>
      <w:r>
        <w:t xml:space="preserve">б) </w:t>
      </w:r>
      <w:r>
        <w:tab/>
        <w:t xml:space="preserve">родителем; </w:t>
      </w:r>
    </w:p>
    <w:p w14:paraId="1653CAD7" w14:textId="77777777" w:rsidR="00AF12E8" w:rsidRDefault="00000000">
      <w:pPr>
        <w:tabs>
          <w:tab w:val="center" w:pos="821"/>
          <w:tab w:val="center" w:pos="3178"/>
        </w:tabs>
        <w:ind w:left="0" w:right="0" w:firstLine="0"/>
        <w:jc w:val="left"/>
      </w:pPr>
      <w:r>
        <w:rPr>
          <w:rFonts w:ascii="Calibri" w:eastAsia="Calibri" w:hAnsi="Calibri" w:cs="Calibri"/>
          <w:sz w:val="22"/>
        </w:rPr>
        <w:tab/>
      </w:r>
      <w:r>
        <w:t xml:space="preserve">в) </w:t>
      </w:r>
      <w:r>
        <w:tab/>
        <w:t xml:space="preserve">усыновителем или опекуном; </w:t>
      </w:r>
    </w:p>
    <w:p w14:paraId="27995FA4" w14:textId="77777777" w:rsidR="00AF12E8" w:rsidRDefault="00000000">
      <w:pPr>
        <w:tabs>
          <w:tab w:val="center" w:pos="812"/>
          <w:tab w:val="center" w:pos="3909"/>
        </w:tabs>
        <w:ind w:left="0" w:right="0" w:firstLine="0"/>
        <w:jc w:val="left"/>
      </w:pPr>
      <w:r>
        <w:rPr>
          <w:rFonts w:ascii="Calibri" w:eastAsia="Calibri" w:hAnsi="Calibri" w:cs="Calibri"/>
          <w:sz w:val="22"/>
        </w:rPr>
        <w:tab/>
      </w:r>
      <w:r>
        <w:t xml:space="preserve">г) </w:t>
      </w:r>
      <w:r>
        <w:tab/>
        <w:t xml:space="preserve">всеми лицами, указанными в п. «а»—«в». </w:t>
      </w:r>
    </w:p>
    <w:p w14:paraId="41F6DFA2" w14:textId="77777777" w:rsidR="00AF12E8" w:rsidRDefault="00000000">
      <w:pPr>
        <w:spacing w:after="25" w:line="259" w:lineRule="auto"/>
        <w:ind w:left="708" w:right="0" w:firstLine="0"/>
        <w:jc w:val="left"/>
      </w:pPr>
      <w:r>
        <w:t xml:space="preserve"> </w:t>
      </w:r>
    </w:p>
    <w:p w14:paraId="36EE2783" w14:textId="77777777" w:rsidR="00AF12E8" w:rsidRDefault="00000000">
      <w:pPr>
        <w:numPr>
          <w:ilvl w:val="0"/>
          <w:numId w:val="3"/>
        </w:numPr>
        <w:spacing w:line="266" w:lineRule="auto"/>
        <w:ind w:right="0" w:firstLine="708"/>
      </w:pPr>
      <w:r>
        <w:t xml:space="preserve">В целях охраны законных интересов несовершеннолетних, недееспособных или ограниченно дееспособных наследников о составлении соглашения о разделе наследства должен быть уведомлен: </w:t>
      </w:r>
    </w:p>
    <w:p w14:paraId="696EA860" w14:textId="77777777" w:rsidR="00AF12E8" w:rsidRDefault="00000000">
      <w:pPr>
        <w:tabs>
          <w:tab w:val="center" w:pos="817"/>
          <w:tab w:val="center" w:pos="2404"/>
        </w:tabs>
        <w:ind w:left="0" w:right="0" w:firstLine="0"/>
        <w:jc w:val="left"/>
      </w:pPr>
      <w:r>
        <w:rPr>
          <w:rFonts w:ascii="Calibri" w:eastAsia="Calibri" w:hAnsi="Calibri" w:cs="Calibri"/>
          <w:sz w:val="22"/>
        </w:rPr>
        <w:tab/>
      </w:r>
      <w:r>
        <w:t xml:space="preserve">а) </w:t>
      </w:r>
      <w:r>
        <w:tab/>
        <w:t xml:space="preserve">судебный орган; </w:t>
      </w:r>
    </w:p>
    <w:p w14:paraId="553E5845" w14:textId="77777777" w:rsidR="00AF12E8" w:rsidRDefault="00000000">
      <w:pPr>
        <w:tabs>
          <w:tab w:val="center" w:pos="827"/>
          <w:tab w:val="center" w:pos="2358"/>
        </w:tabs>
        <w:ind w:left="0" w:right="0" w:firstLine="0"/>
        <w:jc w:val="left"/>
      </w:pPr>
      <w:r>
        <w:rPr>
          <w:rFonts w:ascii="Calibri" w:eastAsia="Calibri" w:hAnsi="Calibri" w:cs="Calibri"/>
          <w:sz w:val="22"/>
        </w:rPr>
        <w:tab/>
      </w:r>
      <w:r>
        <w:t xml:space="preserve">б) </w:t>
      </w:r>
      <w:r>
        <w:tab/>
        <w:t xml:space="preserve">орган милиции; </w:t>
      </w:r>
    </w:p>
    <w:p w14:paraId="53CD3066" w14:textId="77777777" w:rsidR="00AF12E8" w:rsidRDefault="00000000">
      <w:pPr>
        <w:tabs>
          <w:tab w:val="center" w:pos="821"/>
          <w:tab w:val="center" w:pos="3377"/>
        </w:tabs>
        <w:ind w:left="0" w:right="0" w:firstLine="0"/>
        <w:jc w:val="left"/>
      </w:pPr>
      <w:r>
        <w:rPr>
          <w:rFonts w:ascii="Calibri" w:eastAsia="Calibri" w:hAnsi="Calibri" w:cs="Calibri"/>
          <w:sz w:val="22"/>
        </w:rPr>
        <w:tab/>
      </w:r>
      <w:r>
        <w:t xml:space="preserve">в) </w:t>
      </w:r>
      <w:r>
        <w:tab/>
        <w:t xml:space="preserve">орган местного самоуправления; </w:t>
      </w:r>
    </w:p>
    <w:p w14:paraId="01C69106" w14:textId="77777777" w:rsidR="00AF12E8" w:rsidRDefault="00000000">
      <w:pPr>
        <w:tabs>
          <w:tab w:val="center" w:pos="812"/>
          <w:tab w:val="center" w:pos="3251"/>
        </w:tabs>
        <w:ind w:left="0" w:right="0" w:firstLine="0"/>
        <w:jc w:val="left"/>
      </w:pPr>
      <w:r>
        <w:rPr>
          <w:rFonts w:ascii="Calibri" w:eastAsia="Calibri" w:hAnsi="Calibri" w:cs="Calibri"/>
          <w:sz w:val="22"/>
        </w:rPr>
        <w:lastRenderedPageBreak/>
        <w:tab/>
      </w:r>
      <w:r>
        <w:t xml:space="preserve">г) </w:t>
      </w:r>
      <w:r>
        <w:tab/>
        <w:t xml:space="preserve">орган опеки и попечительства. </w:t>
      </w:r>
    </w:p>
    <w:p w14:paraId="39B65019" w14:textId="77777777" w:rsidR="00AF12E8" w:rsidRDefault="00000000">
      <w:pPr>
        <w:spacing w:after="0" w:line="259" w:lineRule="auto"/>
        <w:ind w:left="708" w:right="0" w:firstLine="0"/>
        <w:jc w:val="left"/>
      </w:pPr>
      <w:r>
        <w:t xml:space="preserve"> </w:t>
      </w:r>
    </w:p>
    <w:p w14:paraId="222B9C6A" w14:textId="77777777" w:rsidR="00AF12E8" w:rsidRDefault="00000000">
      <w:pPr>
        <w:numPr>
          <w:ilvl w:val="0"/>
          <w:numId w:val="3"/>
        </w:numPr>
        <w:ind w:right="0" w:firstLine="708"/>
      </w:pPr>
      <w:r>
        <w:t xml:space="preserve">Преимущественное право на неделимую вещь при разделе наследства имеет наследник: </w:t>
      </w:r>
    </w:p>
    <w:p w14:paraId="7E1C4401" w14:textId="77777777" w:rsidR="00AF12E8" w:rsidRDefault="00000000">
      <w:pPr>
        <w:tabs>
          <w:tab w:val="center" w:pos="817"/>
          <w:tab w:val="right" w:pos="9503"/>
        </w:tabs>
        <w:ind w:left="0" w:right="0" w:firstLine="0"/>
        <w:jc w:val="left"/>
      </w:pPr>
      <w:r>
        <w:rPr>
          <w:rFonts w:ascii="Calibri" w:eastAsia="Calibri" w:hAnsi="Calibri" w:cs="Calibri"/>
          <w:sz w:val="22"/>
        </w:rPr>
        <w:tab/>
      </w:r>
      <w:r>
        <w:t xml:space="preserve">а) </w:t>
      </w:r>
      <w:r>
        <w:tab/>
        <w:t xml:space="preserve">обладавший с наследодателем правом общей собственности на </w:t>
      </w:r>
    </w:p>
    <w:p w14:paraId="1D69CEBB" w14:textId="77777777" w:rsidR="00AF12E8" w:rsidRDefault="00000000">
      <w:pPr>
        <w:ind w:left="-5" w:right="0"/>
      </w:pPr>
      <w:r>
        <w:t xml:space="preserve">неделимую вещь; </w:t>
      </w:r>
    </w:p>
    <w:p w14:paraId="7F2C92DA" w14:textId="77777777" w:rsidR="00AF12E8" w:rsidRDefault="00000000">
      <w:pPr>
        <w:tabs>
          <w:tab w:val="center" w:pos="827"/>
          <w:tab w:val="center" w:pos="4217"/>
        </w:tabs>
        <w:ind w:left="0" w:right="0" w:firstLine="0"/>
        <w:jc w:val="left"/>
      </w:pPr>
      <w:r>
        <w:rPr>
          <w:rFonts w:ascii="Calibri" w:eastAsia="Calibri" w:hAnsi="Calibri" w:cs="Calibri"/>
          <w:sz w:val="22"/>
        </w:rPr>
        <w:tab/>
      </w:r>
      <w:r>
        <w:t xml:space="preserve">б) </w:t>
      </w:r>
      <w:r>
        <w:tab/>
        <w:t xml:space="preserve">постоянно пользовавшийся неделимой вещью; </w:t>
      </w:r>
    </w:p>
    <w:p w14:paraId="6C0ABADD" w14:textId="77777777" w:rsidR="00AF12E8" w:rsidRDefault="00000000">
      <w:pPr>
        <w:tabs>
          <w:tab w:val="center" w:pos="821"/>
          <w:tab w:val="right" w:pos="9503"/>
        </w:tabs>
        <w:ind w:left="0" w:right="0" w:firstLine="0"/>
        <w:jc w:val="left"/>
      </w:pPr>
      <w:r>
        <w:rPr>
          <w:rFonts w:ascii="Calibri" w:eastAsia="Calibri" w:hAnsi="Calibri" w:cs="Calibri"/>
          <w:sz w:val="22"/>
        </w:rPr>
        <w:tab/>
      </w:r>
      <w:r>
        <w:t xml:space="preserve">в) </w:t>
      </w:r>
      <w:r>
        <w:tab/>
        <w:t xml:space="preserve">проживавший в жилом помещении, входящем в состав наследства, </w:t>
      </w:r>
    </w:p>
    <w:p w14:paraId="72AFB248" w14:textId="77777777" w:rsidR="00AF12E8" w:rsidRDefault="00000000">
      <w:pPr>
        <w:ind w:left="-5" w:right="0"/>
      </w:pPr>
      <w:r>
        <w:t xml:space="preserve">ко дню открытия наследства и не имеющий другого жилого помещения; </w:t>
      </w:r>
    </w:p>
    <w:p w14:paraId="59577A0D" w14:textId="77777777" w:rsidR="00AF12E8" w:rsidRDefault="00000000">
      <w:pPr>
        <w:tabs>
          <w:tab w:val="center" w:pos="812"/>
          <w:tab w:val="center" w:pos="3105"/>
        </w:tabs>
        <w:ind w:left="0" w:right="0" w:firstLine="0"/>
        <w:jc w:val="left"/>
      </w:pPr>
      <w:r>
        <w:rPr>
          <w:rFonts w:ascii="Calibri" w:eastAsia="Calibri" w:hAnsi="Calibri" w:cs="Calibri"/>
          <w:sz w:val="22"/>
        </w:rPr>
        <w:tab/>
      </w:r>
      <w:r>
        <w:t xml:space="preserve">г) </w:t>
      </w:r>
      <w:r>
        <w:tab/>
        <w:t xml:space="preserve">все указанное в п. «а»—«в». </w:t>
      </w:r>
    </w:p>
    <w:p w14:paraId="0BF23558" w14:textId="77777777" w:rsidR="00AF12E8" w:rsidRDefault="00000000">
      <w:pPr>
        <w:spacing w:after="0" w:line="259" w:lineRule="auto"/>
        <w:ind w:left="708" w:right="0" w:firstLine="0"/>
        <w:jc w:val="left"/>
      </w:pPr>
      <w:r>
        <w:t xml:space="preserve"> </w:t>
      </w:r>
    </w:p>
    <w:p w14:paraId="65F524AB" w14:textId="77777777" w:rsidR="00AF12E8" w:rsidRDefault="00000000">
      <w:pPr>
        <w:numPr>
          <w:ilvl w:val="0"/>
          <w:numId w:val="3"/>
        </w:numPr>
        <w:ind w:right="0" w:firstLine="708"/>
      </w:pPr>
      <w:r>
        <w:t xml:space="preserve">Преимущественное право на предметы обычной домашней обстановки и обихода при разделе наследства имеет наследник: </w:t>
      </w:r>
    </w:p>
    <w:p w14:paraId="088C9AB4" w14:textId="77777777" w:rsidR="00AF12E8" w:rsidRDefault="00000000">
      <w:pPr>
        <w:tabs>
          <w:tab w:val="center" w:pos="817"/>
          <w:tab w:val="center" w:pos="2730"/>
        </w:tabs>
        <w:ind w:left="0" w:right="0" w:firstLine="0"/>
        <w:jc w:val="left"/>
      </w:pPr>
      <w:r>
        <w:rPr>
          <w:rFonts w:ascii="Calibri" w:eastAsia="Calibri" w:hAnsi="Calibri" w:cs="Calibri"/>
          <w:sz w:val="22"/>
        </w:rPr>
        <w:tab/>
      </w:r>
      <w:r>
        <w:t xml:space="preserve">а) </w:t>
      </w:r>
      <w:r>
        <w:tab/>
        <w:t xml:space="preserve">несовершеннолетний; </w:t>
      </w:r>
    </w:p>
    <w:p w14:paraId="1517920E" w14:textId="77777777" w:rsidR="00AF12E8" w:rsidRDefault="00000000">
      <w:pPr>
        <w:tabs>
          <w:tab w:val="center" w:pos="827"/>
          <w:tab w:val="center" w:pos="2442"/>
        </w:tabs>
        <w:ind w:left="0" w:right="0" w:firstLine="0"/>
        <w:jc w:val="left"/>
      </w:pPr>
      <w:r>
        <w:rPr>
          <w:rFonts w:ascii="Calibri" w:eastAsia="Calibri" w:hAnsi="Calibri" w:cs="Calibri"/>
          <w:sz w:val="22"/>
        </w:rPr>
        <w:tab/>
      </w:r>
      <w:r>
        <w:t xml:space="preserve">б) </w:t>
      </w:r>
      <w:r>
        <w:tab/>
        <w:t xml:space="preserve">недееспособный; </w:t>
      </w:r>
    </w:p>
    <w:p w14:paraId="444AF26F" w14:textId="77777777" w:rsidR="00AF12E8" w:rsidRDefault="00000000">
      <w:pPr>
        <w:tabs>
          <w:tab w:val="center" w:pos="821"/>
          <w:tab w:val="center" w:pos="4475"/>
        </w:tabs>
        <w:ind w:left="0" w:right="0" w:firstLine="0"/>
        <w:jc w:val="left"/>
      </w:pPr>
      <w:r>
        <w:rPr>
          <w:rFonts w:ascii="Calibri" w:eastAsia="Calibri" w:hAnsi="Calibri" w:cs="Calibri"/>
          <w:sz w:val="22"/>
        </w:rPr>
        <w:tab/>
      </w:r>
      <w:r>
        <w:t xml:space="preserve">в) </w:t>
      </w:r>
      <w:r>
        <w:tab/>
        <w:t xml:space="preserve">дававший деньги на приобретение этих предметов; </w:t>
      </w:r>
    </w:p>
    <w:p w14:paraId="0A4373E1" w14:textId="77777777" w:rsidR="00AF12E8" w:rsidRDefault="00000000">
      <w:pPr>
        <w:ind w:left="-15" w:right="0" w:firstLine="708"/>
      </w:pPr>
      <w:r>
        <w:t xml:space="preserve">г) проживавший совместно с наследодателем на день открытия наследства. </w:t>
      </w:r>
    </w:p>
    <w:p w14:paraId="58C13343" w14:textId="77777777" w:rsidR="00AF12E8" w:rsidRDefault="00000000">
      <w:pPr>
        <w:spacing w:after="25" w:line="259" w:lineRule="auto"/>
        <w:ind w:left="708" w:right="0" w:firstLine="0"/>
        <w:jc w:val="left"/>
      </w:pPr>
      <w:r>
        <w:t xml:space="preserve"> </w:t>
      </w:r>
    </w:p>
    <w:p w14:paraId="06D877D8" w14:textId="77777777" w:rsidR="00AF12E8" w:rsidRDefault="00000000">
      <w:pPr>
        <w:numPr>
          <w:ilvl w:val="0"/>
          <w:numId w:val="3"/>
        </w:numPr>
        <w:ind w:right="0" w:firstLine="708"/>
      </w:pPr>
      <w:r>
        <w:t xml:space="preserve">К предметам обычной домашней обстановки и обихода относятся: </w:t>
      </w:r>
    </w:p>
    <w:p w14:paraId="397A5F87" w14:textId="77777777" w:rsidR="00AF12E8" w:rsidRDefault="00000000">
      <w:pPr>
        <w:tabs>
          <w:tab w:val="center" w:pos="817"/>
          <w:tab w:val="right" w:pos="9503"/>
        </w:tabs>
        <w:ind w:left="0" w:right="0" w:firstLine="0"/>
        <w:jc w:val="left"/>
      </w:pPr>
      <w:r>
        <w:rPr>
          <w:rFonts w:ascii="Calibri" w:eastAsia="Calibri" w:hAnsi="Calibri" w:cs="Calibri"/>
          <w:sz w:val="22"/>
        </w:rPr>
        <w:tab/>
      </w:r>
      <w:r>
        <w:t xml:space="preserve">а) </w:t>
      </w:r>
      <w:r>
        <w:tab/>
        <w:t xml:space="preserve">вещи, использовавшиеся наследодателем для профессиональной </w:t>
      </w:r>
    </w:p>
    <w:p w14:paraId="26AF9184" w14:textId="77777777" w:rsidR="00AF12E8" w:rsidRDefault="00000000">
      <w:pPr>
        <w:ind w:left="-5" w:right="0"/>
      </w:pPr>
      <w:r>
        <w:t xml:space="preserve">деятельности; </w:t>
      </w:r>
    </w:p>
    <w:p w14:paraId="386E35C4" w14:textId="77777777" w:rsidR="00AF12E8" w:rsidRDefault="00000000">
      <w:pPr>
        <w:tabs>
          <w:tab w:val="center" w:pos="827"/>
          <w:tab w:val="center" w:pos="2566"/>
        </w:tabs>
        <w:ind w:left="0" w:right="0" w:firstLine="0"/>
        <w:jc w:val="left"/>
      </w:pPr>
      <w:r>
        <w:rPr>
          <w:rFonts w:ascii="Calibri" w:eastAsia="Calibri" w:hAnsi="Calibri" w:cs="Calibri"/>
          <w:sz w:val="22"/>
        </w:rPr>
        <w:tab/>
      </w:r>
      <w:r>
        <w:t xml:space="preserve">б) </w:t>
      </w:r>
      <w:r>
        <w:tab/>
        <w:t xml:space="preserve">ценные коллекции; </w:t>
      </w:r>
    </w:p>
    <w:p w14:paraId="77117E9C" w14:textId="77777777" w:rsidR="00AF12E8" w:rsidRDefault="00000000">
      <w:pPr>
        <w:tabs>
          <w:tab w:val="center" w:pos="821"/>
          <w:tab w:val="center" w:pos="2899"/>
        </w:tabs>
        <w:ind w:left="0" w:right="0" w:firstLine="0"/>
        <w:jc w:val="left"/>
      </w:pPr>
      <w:r>
        <w:rPr>
          <w:rFonts w:ascii="Calibri" w:eastAsia="Calibri" w:hAnsi="Calibri" w:cs="Calibri"/>
          <w:sz w:val="22"/>
        </w:rPr>
        <w:tab/>
      </w:r>
      <w:r>
        <w:t xml:space="preserve">в) </w:t>
      </w:r>
      <w:r>
        <w:tab/>
        <w:t xml:space="preserve">произведения искусства; </w:t>
      </w:r>
    </w:p>
    <w:p w14:paraId="753321C7" w14:textId="77777777" w:rsidR="00AF12E8" w:rsidRDefault="00000000">
      <w:pPr>
        <w:tabs>
          <w:tab w:val="center" w:pos="812"/>
          <w:tab w:val="center" w:pos="1870"/>
        </w:tabs>
        <w:ind w:left="0" w:right="0" w:firstLine="0"/>
        <w:jc w:val="left"/>
      </w:pPr>
      <w:r>
        <w:rPr>
          <w:rFonts w:ascii="Calibri" w:eastAsia="Calibri" w:hAnsi="Calibri" w:cs="Calibri"/>
          <w:sz w:val="22"/>
        </w:rPr>
        <w:tab/>
      </w:r>
      <w:r>
        <w:t xml:space="preserve">г) </w:t>
      </w:r>
      <w:r>
        <w:tab/>
        <w:t xml:space="preserve">мебель. </w:t>
      </w:r>
    </w:p>
    <w:p w14:paraId="45A3B9EA" w14:textId="77777777" w:rsidR="00AF12E8" w:rsidRDefault="00000000">
      <w:pPr>
        <w:spacing w:after="0" w:line="259" w:lineRule="auto"/>
        <w:ind w:left="708" w:right="0" w:firstLine="0"/>
        <w:jc w:val="left"/>
      </w:pPr>
      <w:r>
        <w:t xml:space="preserve"> </w:t>
      </w:r>
    </w:p>
    <w:p w14:paraId="35203221" w14:textId="77777777" w:rsidR="00AF12E8" w:rsidRDefault="00000000">
      <w:pPr>
        <w:numPr>
          <w:ilvl w:val="0"/>
          <w:numId w:val="3"/>
        </w:numPr>
        <w:ind w:right="0" w:firstLine="708"/>
      </w:pPr>
      <w:r>
        <w:t xml:space="preserve">Переходит ли право наследника принять часть наследства в качестве обязательной доли к его наследникам?: </w:t>
      </w:r>
    </w:p>
    <w:p w14:paraId="2F2FF9F3" w14:textId="77777777" w:rsidR="00AF12E8" w:rsidRDefault="00000000">
      <w:pPr>
        <w:tabs>
          <w:tab w:val="center" w:pos="817"/>
          <w:tab w:val="center" w:pos="2488"/>
        </w:tabs>
        <w:ind w:left="0" w:right="0" w:firstLine="0"/>
        <w:jc w:val="left"/>
      </w:pPr>
      <w:r>
        <w:rPr>
          <w:rFonts w:ascii="Calibri" w:eastAsia="Calibri" w:hAnsi="Calibri" w:cs="Calibri"/>
          <w:sz w:val="22"/>
        </w:rPr>
        <w:tab/>
      </w:r>
      <w:r>
        <w:t>а)</w:t>
      </w:r>
      <w:r>
        <w:tab/>
        <w:t xml:space="preserve">переходит всегда; </w:t>
      </w:r>
    </w:p>
    <w:p w14:paraId="5E94B093" w14:textId="77777777" w:rsidR="00AF12E8" w:rsidRDefault="00000000">
      <w:pPr>
        <w:tabs>
          <w:tab w:val="center" w:pos="827"/>
          <w:tab w:val="center" w:pos="3534"/>
        </w:tabs>
        <w:ind w:left="0" w:right="0" w:firstLine="0"/>
        <w:jc w:val="left"/>
      </w:pPr>
      <w:r>
        <w:rPr>
          <w:rFonts w:ascii="Calibri" w:eastAsia="Calibri" w:hAnsi="Calibri" w:cs="Calibri"/>
          <w:sz w:val="22"/>
        </w:rPr>
        <w:tab/>
      </w:r>
      <w:r>
        <w:t xml:space="preserve">б) </w:t>
      </w:r>
      <w:r>
        <w:tab/>
        <w:t xml:space="preserve">переходит с письменного согласия; </w:t>
      </w:r>
    </w:p>
    <w:p w14:paraId="0946D451" w14:textId="77777777" w:rsidR="00AF12E8" w:rsidRDefault="00000000">
      <w:pPr>
        <w:tabs>
          <w:tab w:val="center" w:pos="821"/>
          <w:tab w:val="center" w:pos="3813"/>
        </w:tabs>
        <w:ind w:left="0" w:right="0" w:firstLine="0"/>
        <w:jc w:val="left"/>
      </w:pPr>
      <w:r>
        <w:rPr>
          <w:rFonts w:ascii="Calibri" w:eastAsia="Calibri" w:hAnsi="Calibri" w:cs="Calibri"/>
          <w:sz w:val="22"/>
        </w:rPr>
        <w:tab/>
      </w:r>
      <w:r>
        <w:t xml:space="preserve">в) </w:t>
      </w:r>
      <w:r>
        <w:tab/>
        <w:t xml:space="preserve">переходит с согласия всех наследников; </w:t>
      </w:r>
    </w:p>
    <w:p w14:paraId="7D4BE3E4" w14:textId="77777777" w:rsidR="00AF12E8" w:rsidRDefault="00000000">
      <w:pPr>
        <w:tabs>
          <w:tab w:val="center" w:pos="812"/>
          <w:tab w:val="center" w:pos="2240"/>
        </w:tabs>
        <w:ind w:left="0" w:right="0" w:firstLine="0"/>
        <w:jc w:val="left"/>
      </w:pPr>
      <w:r>
        <w:rPr>
          <w:rFonts w:ascii="Calibri" w:eastAsia="Calibri" w:hAnsi="Calibri" w:cs="Calibri"/>
          <w:sz w:val="22"/>
        </w:rPr>
        <w:tab/>
      </w:r>
      <w:r>
        <w:t xml:space="preserve">г) </w:t>
      </w:r>
      <w:r>
        <w:tab/>
        <w:t xml:space="preserve">не переходит. </w:t>
      </w:r>
    </w:p>
    <w:p w14:paraId="63729212" w14:textId="77777777" w:rsidR="00AF12E8" w:rsidRDefault="00000000">
      <w:pPr>
        <w:spacing w:after="25" w:line="259" w:lineRule="auto"/>
        <w:ind w:left="708" w:right="0" w:firstLine="0"/>
        <w:jc w:val="left"/>
      </w:pPr>
      <w:r>
        <w:t xml:space="preserve"> </w:t>
      </w:r>
    </w:p>
    <w:p w14:paraId="3D5A9A46" w14:textId="77777777" w:rsidR="00AF12E8" w:rsidRDefault="00000000">
      <w:pPr>
        <w:ind w:left="718" w:right="0"/>
      </w:pPr>
      <w:r>
        <w:t xml:space="preserve">В равных долях наследуют: </w:t>
      </w:r>
    </w:p>
    <w:p w14:paraId="57DD522F" w14:textId="77777777" w:rsidR="00AF12E8" w:rsidRDefault="00000000">
      <w:pPr>
        <w:tabs>
          <w:tab w:val="center" w:pos="817"/>
          <w:tab w:val="center" w:pos="3406"/>
        </w:tabs>
        <w:ind w:left="0" w:right="0" w:firstLine="0"/>
        <w:jc w:val="left"/>
      </w:pPr>
      <w:r>
        <w:rPr>
          <w:rFonts w:ascii="Calibri" w:eastAsia="Calibri" w:hAnsi="Calibri" w:cs="Calibri"/>
          <w:sz w:val="22"/>
        </w:rPr>
        <w:tab/>
      </w:r>
      <w:r>
        <w:t xml:space="preserve">а) </w:t>
      </w:r>
      <w:r>
        <w:tab/>
        <w:t xml:space="preserve">внуки и родители наследодателя; </w:t>
      </w:r>
    </w:p>
    <w:p w14:paraId="60A6BE59" w14:textId="77777777" w:rsidR="00AF12E8" w:rsidRDefault="00000000">
      <w:pPr>
        <w:tabs>
          <w:tab w:val="center" w:pos="827"/>
          <w:tab w:val="right" w:pos="9503"/>
        </w:tabs>
        <w:ind w:left="0" w:right="0" w:firstLine="0"/>
        <w:jc w:val="left"/>
      </w:pPr>
      <w:r>
        <w:rPr>
          <w:rFonts w:ascii="Calibri" w:eastAsia="Calibri" w:hAnsi="Calibri" w:cs="Calibri"/>
          <w:sz w:val="22"/>
        </w:rPr>
        <w:tab/>
      </w:r>
      <w:r>
        <w:t xml:space="preserve">б) </w:t>
      </w:r>
      <w:r>
        <w:tab/>
        <w:t xml:space="preserve">дети братьев и сестер наследодателя и его неполнородные братья; </w:t>
      </w:r>
    </w:p>
    <w:p w14:paraId="77E13E09" w14:textId="77777777" w:rsidR="00AF12E8" w:rsidRDefault="00000000">
      <w:pPr>
        <w:tabs>
          <w:tab w:val="center" w:pos="821"/>
          <w:tab w:val="center" w:pos="3796"/>
        </w:tabs>
        <w:ind w:left="0" w:right="0" w:firstLine="0"/>
        <w:jc w:val="left"/>
      </w:pPr>
      <w:r>
        <w:rPr>
          <w:rFonts w:ascii="Calibri" w:eastAsia="Calibri" w:hAnsi="Calibri" w:cs="Calibri"/>
          <w:sz w:val="22"/>
        </w:rPr>
        <w:tab/>
      </w:r>
      <w:r>
        <w:t xml:space="preserve">в) </w:t>
      </w:r>
      <w:r>
        <w:tab/>
        <w:t xml:space="preserve">дети, супруг и родители наследодателя; </w:t>
      </w:r>
    </w:p>
    <w:p w14:paraId="1715DA14" w14:textId="77777777" w:rsidR="00AF12E8" w:rsidRDefault="00000000">
      <w:pPr>
        <w:tabs>
          <w:tab w:val="center" w:pos="812"/>
          <w:tab w:val="center" w:pos="3058"/>
        </w:tabs>
        <w:ind w:left="0" w:right="0" w:firstLine="0"/>
        <w:jc w:val="left"/>
      </w:pPr>
      <w:r>
        <w:rPr>
          <w:rFonts w:ascii="Calibri" w:eastAsia="Calibri" w:hAnsi="Calibri" w:cs="Calibri"/>
          <w:sz w:val="22"/>
        </w:rPr>
        <w:tab/>
      </w:r>
      <w:r>
        <w:t xml:space="preserve">г) </w:t>
      </w:r>
      <w:r>
        <w:tab/>
        <w:t xml:space="preserve">наследники одной очереди. </w:t>
      </w:r>
    </w:p>
    <w:p w14:paraId="3C5C0004" w14:textId="77777777" w:rsidR="00AF12E8" w:rsidRDefault="00000000">
      <w:pPr>
        <w:spacing w:after="29" w:line="259" w:lineRule="auto"/>
        <w:ind w:left="0" w:right="0" w:firstLine="0"/>
        <w:jc w:val="left"/>
      </w:pPr>
      <w:r>
        <w:rPr>
          <w:b/>
        </w:rPr>
        <w:t xml:space="preserve"> </w:t>
      </w:r>
    </w:p>
    <w:p w14:paraId="30796F9F" w14:textId="77777777" w:rsidR="00AF12E8" w:rsidRDefault="00000000">
      <w:pPr>
        <w:pStyle w:val="3"/>
        <w:ind w:left="715" w:right="0"/>
      </w:pPr>
      <w:r>
        <w:lastRenderedPageBreak/>
        <w:t xml:space="preserve">3.3. Охрана наследства </w:t>
      </w:r>
    </w:p>
    <w:p w14:paraId="3DBBFC41" w14:textId="77777777" w:rsidR="00AF12E8" w:rsidRDefault="00000000">
      <w:pPr>
        <w:numPr>
          <w:ilvl w:val="0"/>
          <w:numId w:val="4"/>
        </w:numPr>
        <w:ind w:right="0" w:firstLine="708"/>
      </w:pPr>
      <w:r>
        <w:t xml:space="preserve">Меры по охране наследства и управления им принимаются: </w:t>
      </w:r>
    </w:p>
    <w:p w14:paraId="6FC92D1E" w14:textId="77777777" w:rsidR="00AF12E8" w:rsidRDefault="00000000">
      <w:pPr>
        <w:tabs>
          <w:tab w:val="center" w:pos="817"/>
          <w:tab w:val="center" w:pos="2159"/>
        </w:tabs>
        <w:ind w:left="0" w:right="0" w:firstLine="0"/>
        <w:jc w:val="left"/>
      </w:pPr>
      <w:r>
        <w:rPr>
          <w:rFonts w:ascii="Calibri" w:eastAsia="Calibri" w:hAnsi="Calibri" w:cs="Calibri"/>
          <w:sz w:val="22"/>
        </w:rPr>
        <w:tab/>
      </w:r>
      <w:r>
        <w:t xml:space="preserve">а) </w:t>
      </w:r>
      <w:r>
        <w:tab/>
        <w:t xml:space="preserve">нотариусом; </w:t>
      </w:r>
    </w:p>
    <w:p w14:paraId="13D4BA22" w14:textId="77777777" w:rsidR="00AF12E8" w:rsidRDefault="00000000">
      <w:pPr>
        <w:tabs>
          <w:tab w:val="center" w:pos="827"/>
          <w:tab w:val="center" w:pos="2966"/>
        </w:tabs>
        <w:ind w:left="0" w:right="0" w:firstLine="0"/>
        <w:jc w:val="left"/>
      </w:pPr>
      <w:r>
        <w:rPr>
          <w:rFonts w:ascii="Calibri" w:eastAsia="Calibri" w:hAnsi="Calibri" w:cs="Calibri"/>
          <w:sz w:val="22"/>
        </w:rPr>
        <w:tab/>
      </w:r>
      <w:r>
        <w:t xml:space="preserve">б) </w:t>
      </w:r>
      <w:r>
        <w:tab/>
        <w:t xml:space="preserve">исполнителем завещания; </w:t>
      </w:r>
    </w:p>
    <w:p w14:paraId="62F562EC" w14:textId="77777777" w:rsidR="00AF12E8" w:rsidRDefault="00000000">
      <w:pPr>
        <w:tabs>
          <w:tab w:val="center" w:pos="821"/>
          <w:tab w:val="center" w:pos="2595"/>
        </w:tabs>
        <w:ind w:left="0" w:right="0" w:firstLine="0"/>
        <w:jc w:val="left"/>
      </w:pPr>
      <w:r>
        <w:rPr>
          <w:rFonts w:ascii="Calibri" w:eastAsia="Calibri" w:hAnsi="Calibri" w:cs="Calibri"/>
          <w:sz w:val="22"/>
        </w:rPr>
        <w:tab/>
      </w:r>
      <w:r>
        <w:t xml:space="preserve">в) </w:t>
      </w:r>
      <w:r>
        <w:tab/>
        <w:t xml:space="preserve">рукоприкладчиком; </w:t>
      </w:r>
    </w:p>
    <w:p w14:paraId="7AE0D6E4" w14:textId="77777777" w:rsidR="00AF12E8" w:rsidRDefault="00000000">
      <w:pPr>
        <w:tabs>
          <w:tab w:val="center" w:pos="812"/>
          <w:tab w:val="center" w:pos="3920"/>
        </w:tabs>
        <w:ind w:left="0" w:right="0" w:firstLine="0"/>
        <w:jc w:val="left"/>
      </w:pPr>
      <w:r>
        <w:rPr>
          <w:rFonts w:ascii="Calibri" w:eastAsia="Calibri" w:hAnsi="Calibri" w:cs="Calibri"/>
          <w:sz w:val="22"/>
        </w:rPr>
        <w:tab/>
      </w:r>
      <w:r>
        <w:t xml:space="preserve">г) </w:t>
      </w:r>
      <w:r>
        <w:tab/>
        <w:t xml:space="preserve">всеми лицами, указанными в п. «а» и «б». </w:t>
      </w:r>
    </w:p>
    <w:p w14:paraId="1EA0DCE5" w14:textId="77777777" w:rsidR="00AF12E8" w:rsidRDefault="00000000">
      <w:pPr>
        <w:spacing w:after="0" w:line="259" w:lineRule="auto"/>
        <w:ind w:left="708" w:right="0" w:firstLine="0"/>
        <w:jc w:val="left"/>
      </w:pPr>
      <w:r>
        <w:t xml:space="preserve"> </w:t>
      </w:r>
    </w:p>
    <w:p w14:paraId="1C46FE9B" w14:textId="77777777" w:rsidR="00AF12E8" w:rsidRDefault="00000000">
      <w:pPr>
        <w:numPr>
          <w:ilvl w:val="0"/>
          <w:numId w:val="4"/>
        </w:numPr>
        <w:ind w:right="0" w:firstLine="708"/>
      </w:pPr>
      <w:r>
        <w:t xml:space="preserve">Нотариус принимает меры к охране наследственного имущества и управлению им по заявлению: </w:t>
      </w:r>
    </w:p>
    <w:p w14:paraId="6AA249BC" w14:textId="77777777" w:rsidR="00AF12E8" w:rsidRDefault="00000000">
      <w:pPr>
        <w:tabs>
          <w:tab w:val="center" w:pos="817"/>
          <w:tab w:val="center" w:pos="2826"/>
        </w:tabs>
        <w:ind w:left="0" w:right="0" w:firstLine="0"/>
        <w:jc w:val="left"/>
      </w:pPr>
      <w:r>
        <w:rPr>
          <w:rFonts w:ascii="Calibri" w:eastAsia="Calibri" w:hAnsi="Calibri" w:cs="Calibri"/>
          <w:sz w:val="22"/>
        </w:rPr>
        <w:tab/>
      </w:r>
      <w:r>
        <w:t xml:space="preserve">а) </w:t>
      </w:r>
      <w:r>
        <w:tab/>
        <w:t xml:space="preserve">одного из наследников; </w:t>
      </w:r>
    </w:p>
    <w:p w14:paraId="6EF3B1CC" w14:textId="77777777" w:rsidR="00AF12E8" w:rsidRDefault="00000000">
      <w:pPr>
        <w:tabs>
          <w:tab w:val="center" w:pos="827"/>
          <w:tab w:val="center" w:pos="3316"/>
        </w:tabs>
        <w:ind w:left="0" w:right="0" w:firstLine="0"/>
        <w:jc w:val="left"/>
      </w:pPr>
      <w:r>
        <w:rPr>
          <w:rFonts w:ascii="Calibri" w:eastAsia="Calibri" w:hAnsi="Calibri" w:cs="Calibri"/>
          <w:sz w:val="22"/>
        </w:rPr>
        <w:tab/>
      </w:r>
      <w:r>
        <w:t xml:space="preserve">б) </w:t>
      </w:r>
      <w:r>
        <w:tab/>
        <w:t xml:space="preserve">органа опеки и попечительства; </w:t>
      </w:r>
    </w:p>
    <w:p w14:paraId="15F8CCA8" w14:textId="77777777" w:rsidR="00AF12E8" w:rsidRDefault="00000000">
      <w:pPr>
        <w:tabs>
          <w:tab w:val="center" w:pos="821"/>
          <w:tab w:val="center" w:pos="2878"/>
        </w:tabs>
        <w:ind w:left="0" w:right="0" w:firstLine="0"/>
        <w:jc w:val="left"/>
      </w:pPr>
      <w:r>
        <w:rPr>
          <w:rFonts w:ascii="Calibri" w:eastAsia="Calibri" w:hAnsi="Calibri" w:cs="Calibri"/>
          <w:sz w:val="22"/>
        </w:rPr>
        <w:tab/>
      </w:r>
      <w:r>
        <w:t xml:space="preserve">в) </w:t>
      </w:r>
      <w:r>
        <w:tab/>
        <w:t xml:space="preserve">исполнителя завещания; </w:t>
      </w:r>
    </w:p>
    <w:p w14:paraId="04D01217" w14:textId="77777777" w:rsidR="00AF12E8" w:rsidRDefault="00000000">
      <w:pPr>
        <w:tabs>
          <w:tab w:val="center" w:pos="812"/>
          <w:tab w:val="center" w:pos="3776"/>
        </w:tabs>
        <w:ind w:left="0" w:right="0" w:firstLine="0"/>
        <w:jc w:val="left"/>
      </w:pPr>
      <w:r>
        <w:rPr>
          <w:rFonts w:ascii="Calibri" w:eastAsia="Calibri" w:hAnsi="Calibri" w:cs="Calibri"/>
          <w:sz w:val="22"/>
        </w:rPr>
        <w:tab/>
      </w:r>
      <w:r>
        <w:t xml:space="preserve">г) </w:t>
      </w:r>
      <w:r>
        <w:tab/>
        <w:t xml:space="preserve">любого лица, указанного в п. «а»—«в». </w:t>
      </w:r>
    </w:p>
    <w:p w14:paraId="3D52B3A7" w14:textId="77777777" w:rsidR="00AF12E8" w:rsidRDefault="00000000">
      <w:pPr>
        <w:spacing w:after="25" w:line="259" w:lineRule="auto"/>
        <w:ind w:left="708" w:right="0" w:firstLine="0"/>
        <w:jc w:val="left"/>
      </w:pPr>
      <w:r>
        <w:t xml:space="preserve"> </w:t>
      </w:r>
    </w:p>
    <w:p w14:paraId="28C2E975" w14:textId="77777777" w:rsidR="00AF12E8" w:rsidRDefault="00000000">
      <w:pPr>
        <w:numPr>
          <w:ilvl w:val="0"/>
          <w:numId w:val="4"/>
        </w:numPr>
        <w:ind w:right="0" w:firstLine="708"/>
      </w:pPr>
      <w:r>
        <w:t xml:space="preserve">Исполнитель завещания принимает меры к охране наследства и управлению им: </w:t>
      </w:r>
    </w:p>
    <w:p w14:paraId="5882F489" w14:textId="77777777" w:rsidR="00AF12E8" w:rsidRDefault="00000000">
      <w:pPr>
        <w:tabs>
          <w:tab w:val="center" w:pos="817"/>
          <w:tab w:val="center" w:pos="2398"/>
        </w:tabs>
        <w:ind w:left="0" w:right="0" w:firstLine="0"/>
        <w:jc w:val="left"/>
      </w:pPr>
      <w:r>
        <w:rPr>
          <w:rFonts w:ascii="Calibri" w:eastAsia="Calibri" w:hAnsi="Calibri" w:cs="Calibri"/>
          <w:sz w:val="22"/>
        </w:rPr>
        <w:tab/>
      </w:r>
      <w:r>
        <w:t xml:space="preserve">а) </w:t>
      </w:r>
      <w:r>
        <w:tab/>
        <w:t xml:space="preserve">самостоятельно; </w:t>
      </w:r>
    </w:p>
    <w:p w14:paraId="32EC0D1A" w14:textId="77777777" w:rsidR="00AF12E8" w:rsidRDefault="00000000">
      <w:pPr>
        <w:tabs>
          <w:tab w:val="center" w:pos="827"/>
          <w:tab w:val="center" w:pos="3756"/>
        </w:tabs>
        <w:ind w:left="0" w:right="0" w:firstLine="0"/>
        <w:jc w:val="left"/>
      </w:pPr>
      <w:r>
        <w:rPr>
          <w:rFonts w:ascii="Calibri" w:eastAsia="Calibri" w:hAnsi="Calibri" w:cs="Calibri"/>
          <w:sz w:val="22"/>
        </w:rPr>
        <w:tab/>
      </w:r>
      <w:r>
        <w:t xml:space="preserve">б) </w:t>
      </w:r>
      <w:r>
        <w:tab/>
        <w:t xml:space="preserve">по требованию одного из наследников; </w:t>
      </w:r>
    </w:p>
    <w:p w14:paraId="24BF766A" w14:textId="77777777" w:rsidR="00AF12E8" w:rsidRDefault="00000000">
      <w:pPr>
        <w:tabs>
          <w:tab w:val="center" w:pos="821"/>
          <w:tab w:val="center" w:pos="4370"/>
        </w:tabs>
        <w:ind w:left="0" w:right="0" w:firstLine="0"/>
        <w:jc w:val="left"/>
      </w:pPr>
      <w:r>
        <w:rPr>
          <w:rFonts w:ascii="Calibri" w:eastAsia="Calibri" w:hAnsi="Calibri" w:cs="Calibri"/>
          <w:sz w:val="22"/>
        </w:rPr>
        <w:tab/>
      </w:r>
      <w:r>
        <w:t xml:space="preserve">в) </w:t>
      </w:r>
      <w:r>
        <w:tab/>
        <w:t xml:space="preserve">по требованию органа местного самоуправления; </w:t>
      </w:r>
    </w:p>
    <w:p w14:paraId="602E7D6C" w14:textId="77777777" w:rsidR="00AF12E8" w:rsidRDefault="00000000">
      <w:pPr>
        <w:tabs>
          <w:tab w:val="center" w:pos="812"/>
          <w:tab w:val="center" w:pos="3115"/>
        </w:tabs>
        <w:ind w:left="0" w:right="0" w:firstLine="0"/>
        <w:jc w:val="left"/>
      </w:pPr>
      <w:r>
        <w:rPr>
          <w:rFonts w:ascii="Calibri" w:eastAsia="Calibri" w:hAnsi="Calibri" w:cs="Calibri"/>
          <w:sz w:val="22"/>
        </w:rPr>
        <w:tab/>
      </w:r>
      <w:r>
        <w:t xml:space="preserve">г) </w:t>
      </w:r>
      <w:r>
        <w:tab/>
        <w:t xml:space="preserve">все указанное в п. «а» и «б». </w:t>
      </w:r>
    </w:p>
    <w:p w14:paraId="728E8BEC" w14:textId="77777777" w:rsidR="00AF12E8" w:rsidRDefault="00000000">
      <w:pPr>
        <w:spacing w:after="0" w:line="259" w:lineRule="auto"/>
        <w:ind w:left="708" w:right="0" w:firstLine="0"/>
        <w:jc w:val="left"/>
      </w:pPr>
      <w:r>
        <w:t xml:space="preserve"> </w:t>
      </w:r>
    </w:p>
    <w:p w14:paraId="619AC7F4" w14:textId="77777777" w:rsidR="00AF12E8" w:rsidRDefault="00000000">
      <w:pPr>
        <w:numPr>
          <w:ilvl w:val="0"/>
          <w:numId w:val="4"/>
        </w:numPr>
        <w:ind w:right="0" w:firstLine="708"/>
      </w:pPr>
      <w:r>
        <w:t xml:space="preserve">Нотариус осуществляет меры по охране наследства и управлению им в случае возникновения права наследования у лица вследствие непринятия наследства другим наследником в течение: </w:t>
      </w:r>
    </w:p>
    <w:p w14:paraId="09F5D926" w14:textId="77777777" w:rsidR="00AF12E8" w:rsidRDefault="00000000">
      <w:pPr>
        <w:tabs>
          <w:tab w:val="center" w:pos="817"/>
          <w:tab w:val="center" w:pos="2040"/>
        </w:tabs>
        <w:ind w:left="0" w:right="0" w:firstLine="0"/>
        <w:jc w:val="left"/>
      </w:pPr>
      <w:r>
        <w:rPr>
          <w:rFonts w:ascii="Calibri" w:eastAsia="Calibri" w:hAnsi="Calibri" w:cs="Calibri"/>
          <w:sz w:val="22"/>
        </w:rPr>
        <w:tab/>
      </w:r>
      <w:r>
        <w:t xml:space="preserve">а) </w:t>
      </w:r>
      <w:r>
        <w:tab/>
      </w:r>
      <w:r>
        <w:rPr>
          <w:i/>
        </w:rPr>
        <w:t>6</w:t>
      </w:r>
      <w:r>
        <w:t xml:space="preserve"> месяцев; </w:t>
      </w:r>
    </w:p>
    <w:p w14:paraId="379843CC" w14:textId="77777777" w:rsidR="00AF12E8" w:rsidRDefault="00000000">
      <w:pPr>
        <w:tabs>
          <w:tab w:val="center" w:pos="827"/>
          <w:tab w:val="center" w:pos="2040"/>
        </w:tabs>
        <w:ind w:left="0" w:right="0" w:firstLine="0"/>
        <w:jc w:val="left"/>
      </w:pPr>
      <w:r>
        <w:rPr>
          <w:rFonts w:ascii="Calibri" w:eastAsia="Calibri" w:hAnsi="Calibri" w:cs="Calibri"/>
          <w:sz w:val="22"/>
        </w:rPr>
        <w:tab/>
      </w:r>
      <w:r>
        <w:t xml:space="preserve">б) </w:t>
      </w:r>
      <w:r>
        <w:tab/>
        <w:t xml:space="preserve">9 месяцев; </w:t>
      </w:r>
    </w:p>
    <w:p w14:paraId="676DBD67" w14:textId="77777777" w:rsidR="00AF12E8" w:rsidRDefault="00000000">
      <w:pPr>
        <w:tabs>
          <w:tab w:val="center" w:pos="821"/>
          <w:tab w:val="center" w:pos="2111"/>
        </w:tabs>
        <w:ind w:left="0" w:right="0" w:firstLine="0"/>
        <w:jc w:val="left"/>
      </w:pPr>
      <w:r>
        <w:rPr>
          <w:rFonts w:ascii="Calibri" w:eastAsia="Calibri" w:hAnsi="Calibri" w:cs="Calibri"/>
          <w:sz w:val="22"/>
        </w:rPr>
        <w:tab/>
      </w:r>
      <w:r>
        <w:t xml:space="preserve">в) </w:t>
      </w:r>
      <w:r>
        <w:tab/>
        <w:t xml:space="preserve">12 месяцев; </w:t>
      </w:r>
    </w:p>
    <w:p w14:paraId="7807FF84" w14:textId="77777777" w:rsidR="00AF12E8" w:rsidRDefault="00000000">
      <w:pPr>
        <w:tabs>
          <w:tab w:val="center" w:pos="812"/>
          <w:tab w:val="center" w:pos="2107"/>
        </w:tabs>
        <w:ind w:left="0" w:right="0" w:firstLine="0"/>
        <w:jc w:val="left"/>
      </w:pPr>
      <w:r>
        <w:rPr>
          <w:rFonts w:ascii="Calibri" w:eastAsia="Calibri" w:hAnsi="Calibri" w:cs="Calibri"/>
          <w:sz w:val="22"/>
        </w:rPr>
        <w:tab/>
      </w:r>
      <w:r>
        <w:t xml:space="preserve">г) </w:t>
      </w:r>
      <w:r>
        <w:tab/>
        <w:t xml:space="preserve">18 месяцев. </w:t>
      </w:r>
    </w:p>
    <w:p w14:paraId="65E268C1" w14:textId="77777777" w:rsidR="00AF12E8" w:rsidRDefault="00000000">
      <w:pPr>
        <w:spacing w:after="25" w:line="259" w:lineRule="auto"/>
        <w:ind w:left="708" w:right="0" w:firstLine="0"/>
        <w:jc w:val="left"/>
      </w:pPr>
      <w:r>
        <w:t xml:space="preserve"> </w:t>
      </w:r>
    </w:p>
    <w:p w14:paraId="39D9B36B" w14:textId="77777777" w:rsidR="00AF12E8" w:rsidRDefault="00000000">
      <w:pPr>
        <w:numPr>
          <w:ilvl w:val="0"/>
          <w:numId w:val="4"/>
        </w:numPr>
        <w:ind w:right="0" w:firstLine="708"/>
      </w:pPr>
      <w:r>
        <w:t xml:space="preserve">Душеприказчик осуществляет меры по охране наследства и управлению им в течение: </w:t>
      </w:r>
    </w:p>
    <w:p w14:paraId="6FC4DAA6" w14:textId="77777777" w:rsidR="00AF12E8" w:rsidRDefault="00000000">
      <w:pPr>
        <w:tabs>
          <w:tab w:val="center" w:pos="817"/>
          <w:tab w:val="center" w:pos="4350"/>
        </w:tabs>
        <w:ind w:left="0" w:right="0" w:firstLine="0"/>
        <w:jc w:val="left"/>
      </w:pPr>
      <w:r>
        <w:rPr>
          <w:rFonts w:ascii="Calibri" w:eastAsia="Calibri" w:hAnsi="Calibri" w:cs="Calibri"/>
          <w:sz w:val="22"/>
        </w:rPr>
        <w:tab/>
      </w:r>
      <w:r>
        <w:t xml:space="preserve">а) </w:t>
      </w:r>
      <w:r>
        <w:tab/>
        <w:t xml:space="preserve">срока, необходимого для исполнения завещания; </w:t>
      </w:r>
    </w:p>
    <w:p w14:paraId="6E04F6C8" w14:textId="77777777" w:rsidR="00AF12E8" w:rsidRDefault="00000000">
      <w:pPr>
        <w:tabs>
          <w:tab w:val="center" w:pos="827"/>
          <w:tab w:val="center" w:pos="2040"/>
        </w:tabs>
        <w:ind w:left="0" w:right="0" w:firstLine="0"/>
        <w:jc w:val="left"/>
      </w:pPr>
      <w:r>
        <w:rPr>
          <w:rFonts w:ascii="Calibri" w:eastAsia="Calibri" w:hAnsi="Calibri" w:cs="Calibri"/>
          <w:sz w:val="22"/>
        </w:rPr>
        <w:tab/>
      </w:r>
      <w:r>
        <w:t xml:space="preserve">б) </w:t>
      </w:r>
      <w:r>
        <w:tab/>
      </w:r>
      <w:r>
        <w:rPr>
          <w:i/>
        </w:rPr>
        <w:t>6</w:t>
      </w:r>
      <w:r>
        <w:t xml:space="preserve"> месяцев; </w:t>
      </w:r>
    </w:p>
    <w:p w14:paraId="4F7C46D3" w14:textId="77777777" w:rsidR="00AF12E8" w:rsidRDefault="00000000">
      <w:pPr>
        <w:tabs>
          <w:tab w:val="center" w:pos="821"/>
          <w:tab w:val="center" w:pos="2040"/>
        </w:tabs>
        <w:ind w:left="0" w:right="0" w:firstLine="0"/>
        <w:jc w:val="left"/>
      </w:pPr>
      <w:r>
        <w:rPr>
          <w:rFonts w:ascii="Calibri" w:eastAsia="Calibri" w:hAnsi="Calibri" w:cs="Calibri"/>
          <w:sz w:val="22"/>
        </w:rPr>
        <w:tab/>
      </w:r>
      <w:r>
        <w:t xml:space="preserve">в) </w:t>
      </w:r>
      <w:r>
        <w:tab/>
      </w:r>
      <w:r>
        <w:rPr>
          <w:i/>
        </w:rPr>
        <w:t>9</w:t>
      </w:r>
      <w:r>
        <w:t xml:space="preserve"> месяцев; </w:t>
      </w:r>
    </w:p>
    <w:p w14:paraId="6DB5E358" w14:textId="77777777" w:rsidR="00AF12E8" w:rsidRDefault="00000000">
      <w:pPr>
        <w:tabs>
          <w:tab w:val="center" w:pos="812"/>
          <w:tab w:val="center" w:pos="2107"/>
        </w:tabs>
        <w:ind w:left="0" w:right="0" w:firstLine="0"/>
        <w:jc w:val="left"/>
      </w:pPr>
      <w:r>
        <w:rPr>
          <w:rFonts w:ascii="Calibri" w:eastAsia="Calibri" w:hAnsi="Calibri" w:cs="Calibri"/>
          <w:sz w:val="22"/>
        </w:rPr>
        <w:tab/>
      </w:r>
      <w:r>
        <w:t>г)</w:t>
      </w:r>
      <w:r>
        <w:tab/>
        <w:t xml:space="preserve">12 месяцев. </w:t>
      </w:r>
    </w:p>
    <w:p w14:paraId="75DF86E0" w14:textId="77777777" w:rsidR="00AF12E8" w:rsidRDefault="00000000">
      <w:pPr>
        <w:spacing w:after="0" w:line="259" w:lineRule="auto"/>
        <w:ind w:left="708" w:right="0" w:firstLine="0"/>
        <w:jc w:val="left"/>
      </w:pPr>
      <w:r>
        <w:t xml:space="preserve"> </w:t>
      </w:r>
    </w:p>
    <w:p w14:paraId="1B462C66" w14:textId="77777777" w:rsidR="00AF12E8" w:rsidRDefault="00000000">
      <w:pPr>
        <w:numPr>
          <w:ilvl w:val="0"/>
          <w:numId w:val="4"/>
        </w:numPr>
        <w:ind w:right="0" w:firstLine="708"/>
      </w:pPr>
      <w:r>
        <w:t xml:space="preserve">Предельные размеры вознаграждения по договору хранения наследства и договору доверительного управления устанавливаются: </w:t>
      </w:r>
    </w:p>
    <w:p w14:paraId="6E22039E" w14:textId="77777777" w:rsidR="00AF12E8" w:rsidRDefault="00000000">
      <w:pPr>
        <w:tabs>
          <w:tab w:val="center" w:pos="817"/>
          <w:tab w:val="center" w:pos="2470"/>
        </w:tabs>
        <w:ind w:left="0" w:right="0" w:firstLine="0"/>
        <w:jc w:val="left"/>
      </w:pPr>
      <w:r>
        <w:rPr>
          <w:rFonts w:ascii="Calibri" w:eastAsia="Calibri" w:hAnsi="Calibri" w:cs="Calibri"/>
          <w:sz w:val="22"/>
        </w:rPr>
        <w:tab/>
      </w:r>
      <w:r>
        <w:t xml:space="preserve">а) </w:t>
      </w:r>
      <w:r>
        <w:tab/>
        <w:t xml:space="preserve">Президентом РФ; </w:t>
      </w:r>
    </w:p>
    <w:p w14:paraId="29F1B7F1" w14:textId="77777777" w:rsidR="00AF12E8" w:rsidRDefault="00000000">
      <w:pPr>
        <w:tabs>
          <w:tab w:val="center" w:pos="827"/>
          <w:tab w:val="center" w:pos="2658"/>
        </w:tabs>
        <w:ind w:left="0" w:right="0" w:firstLine="0"/>
        <w:jc w:val="left"/>
      </w:pPr>
      <w:r>
        <w:rPr>
          <w:rFonts w:ascii="Calibri" w:eastAsia="Calibri" w:hAnsi="Calibri" w:cs="Calibri"/>
          <w:sz w:val="22"/>
        </w:rPr>
        <w:lastRenderedPageBreak/>
        <w:tab/>
      </w:r>
      <w:r>
        <w:t xml:space="preserve">б) </w:t>
      </w:r>
      <w:r>
        <w:tab/>
        <w:t xml:space="preserve">Правительством РФ; </w:t>
      </w:r>
    </w:p>
    <w:p w14:paraId="392A4FA0" w14:textId="77777777" w:rsidR="00AF12E8" w:rsidRDefault="00000000">
      <w:pPr>
        <w:tabs>
          <w:tab w:val="center" w:pos="821"/>
          <w:tab w:val="center" w:pos="3195"/>
        </w:tabs>
        <w:ind w:left="0" w:right="0" w:firstLine="0"/>
        <w:jc w:val="left"/>
      </w:pPr>
      <w:r>
        <w:rPr>
          <w:rFonts w:ascii="Calibri" w:eastAsia="Calibri" w:hAnsi="Calibri" w:cs="Calibri"/>
          <w:sz w:val="22"/>
        </w:rPr>
        <w:tab/>
      </w:r>
      <w:r>
        <w:t xml:space="preserve">в) </w:t>
      </w:r>
      <w:r>
        <w:tab/>
        <w:t xml:space="preserve">правительством субъекта РФ; </w:t>
      </w:r>
    </w:p>
    <w:p w14:paraId="273D7402" w14:textId="77777777" w:rsidR="00AF12E8" w:rsidRDefault="00000000">
      <w:pPr>
        <w:tabs>
          <w:tab w:val="center" w:pos="812"/>
          <w:tab w:val="center" w:pos="3532"/>
        </w:tabs>
        <w:ind w:left="0" w:right="0" w:firstLine="0"/>
        <w:jc w:val="left"/>
      </w:pPr>
      <w:r>
        <w:rPr>
          <w:rFonts w:ascii="Calibri" w:eastAsia="Calibri" w:hAnsi="Calibri" w:cs="Calibri"/>
          <w:sz w:val="22"/>
        </w:rPr>
        <w:tab/>
      </w:r>
      <w:r>
        <w:t xml:space="preserve">г) </w:t>
      </w:r>
      <w:r>
        <w:tab/>
        <w:t xml:space="preserve">органом местного самоуправления. </w:t>
      </w:r>
    </w:p>
    <w:p w14:paraId="7B98441E" w14:textId="77777777" w:rsidR="00AF12E8" w:rsidRDefault="00000000">
      <w:pPr>
        <w:spacing w:after="25" w:line="259" w:lineRule="auto"/>
        <w:ind w:left="708" w:right="0" w:firstLine="0"/>
        <w:jc w:val="left"/>
      </w:pPr>
      <w:r>
        <w:t xml:space="preserve"> </w:t>
      </w:r>
    </w:p>
    <w:p w14:paraId="1B7A3979" w14:textId="77777777" w:rsidR="00AF12E8" w:rsidRDefault="00000000">
      <w:pPr>
        <w:numPr>
          <w:ilvl w:val="0"/>
          <w:numId w:val="4"/>
        </w:numPr>
        <w:ind w:right="0" w:firstLine="708"/>
      </w:pPr>
      <w:r>
        <w:t xml:space="preserve">Нотариус должен описывать наследственное имущество в присутствии: </w:t>
      </w:r>
    </w:p>
    <w:p w14:paraId="3AFB9320" w14:textId="77777777" w:rsidR="00AF12E8" w:rsidRDefault="00000000">
      <w:pPr>
        <w:tabs>
          <w:tab w:val="center" w:pos="817"/>
          <w:tab w:val="center" w:pos="2878"/>
        </w:tabs>
        <w:ind w:left="0" w:right="0" w:firstLine="0"/>
        <w:jc w:val="left"/>
      </w:pPr>
      <w:r>
        <w:rPr>
          <w:rFonts w:ascii="Calibri" w:eastAsia="Calibri" w:hAnsi="Calibri" w:cs="Calibri"/>
          <w:sz w:val="22"/>
        </w:rPr>
        <w:tab/>
      </w:r>
      <w:r>
        <w:t xml:space="preserve">а) </w:t>
      </w:r>
      <w:r>
        <w:tab/>
        <w:t xml:space="preserve">исполнителя завещания; </w:t>
      </w:r>
    </w:p>
    <w:p w14:paraId="604806FE" w14:textId="77777777" w:rsidR="00AF12E8" w:rsidRDefault="00000000">
      <w:pPr>
        <w:tabs>
          <w:tab w:val="center" w:pos="827"/>
          <w:tab w:val="center" w:pos="2434"/>
        </w:tabs>
        <w:ind w:left="0" w:right="0" w:firstLine="0"/>
        <w:jc w:val="left"/>
      </w:pPr>
      <w:r>
        <w:rPr>
          <w:rFonts w:ascii="Calibri" w:eastAsia="Calibri" w:hAnsi="Calibri" w:cs="Calibri"/>
          <w:sz w:val="22"/>
        </w:rPr>
        <w:tab/>
      </w:r>
      <w:r>
        <w:t xml:space="preserve">б) </w:t>
      </w:r>
      <w:r>
        <w:tab/>
        <w:t xml:space="preserve">двух свидетелей; </w:t>
      </w:r>
    </w:p>
    <w:p w14:paraId="46412C58" w14:textId="77777777" w:rsidR="00AF12E8" w:rsidRDefault="00000000">
      <w:pPr>
        <w:tabs>
          <w:tab w:val="center" w:pos="821"/>
          <w:tab w:val="center" w:pos="2507"/>
        </w:tabs>
        <w:ind w:left="0" w:right="0" w:firstLine="0"/>
        <w:jc w:val="left"/>
      </w:pPr>
      <w:r>
        <w:rPr>
          <w:rFonts w:ascii="Calibri" w:eastAsia="Calibri" w:hAnsi="Calibri" w:cs="Calibri"/>
          <w:sz w:val="22"/>
        </w:rPr>
        <w:tab/>
      </w:r>
      <w:r>
        <w:t xml:space="preserve">в) </w:t>
      </w:r>
      <w:r>
        <w:tab/>
        <w:t xml:space="preserve">всех наследников; </w:t>
      </w:r>
    </w:p>
    <w:p w14:paraId="4D4EFF4A" w14:textId="77777777" w:rsidR="00AF12E8" w:rsidRDefault="00000000">
      <w:pPr>
        <w:tabs>
          <w:tab w:val="center" w:pos="812"/>
          <w:tab w:val="center" w:pos="5184"/>
        </w:tabs>
        <w:ind w:left="0" w:right="0" w:firstLine="0"/>
        <w:jc w:val="left"/>
      </w:pPr>
      <w:r>
        <w:rPr>
          <w:rFonts w:ascii="Calibri" w:eastAsia="Calibri" w:hAnsi="Calibri" w:cs="Calibri"/>
          <w:sz w:val="22"/>
        </w:rPr>
        <w:tab/>
      </w:r>
      <w:r>
        <w:t xml:space="preserve">г) </w:t>
      </w:r>
      <w:r>
        <w:tab/>
        <w:t xml:space="preserve">представителя органа опеки и попечительства в любом случае. </w:t>
      </w:r>
    </w:p>
    <w:p w14:paraId="6AA4931F" w14:textId="77777777" w:rsidR="00AF12E8" w:rsidRDefault="00000000">
      <w:pPr>
        <w:spacing w:after="25" w:line="259" w:lineRule="auto"/>
        <w:ind w:left="708" w:right="0" w:firstLine="0"/>
        <w:jc w:val="left"/>
      </w:pPr>
      <w:r>
        <w:t xml:space="preserve"> </w:t>
      </w:r>
    </w:p>
    <w:p w14:paraId="46ACF2EA" w14:textId="77777777" w:rsidR="00AF12E8" w:rsidRDefault="00000000">
      <w:pPr>
        <w:numPr>
          <w:ilvl w:val="0"/>
          <w:numId w:val="4"/>
        </w:numPr>
        <w:ind w:right="0" w:firstLine="708"/>
      </w:pPr>
      <w:r>
        <w:t xml:space="preserve">Оценка наследственного имущества должна проводиться по заявлению: </w:t>
      </w:r>
    </w:p>
    <w:p w14:paraId="73EFCF00" w14:textId="77777777" w:rsidR="00AF12E8" w:rsidRDefault="00000000">
      <w:pPr>
        <w:tabs>
          <w:tab w:val="center" w:pos="817"/>
          <w:tab w:val="center" w:pos="3548"/>
        </w:tabs>
        <w:ind w:left="0" w:right="0" w:firstLine="0"/>
        <w:jc w:val="left"/>
      </w:pPr>
      <w:r>
        <w:rPr>
          <w:rFonts w:ascii="Calibri" w:eastAsia="Calibri" w:hAnsi="Calibri" w:cs="Calibri"/>
          <w:sz w:val="22"/>
        </w:rPr>
        <w:tab/>
      </w:r>
      <w:r>
        <w:t xml:space="preserve">а) </w:t>
      </w:r>
      <w:r>
        <w:tab/>
        <w:t xml:space="preserve">согласившихся на это наследников; </w:t>
      </w:r>
    </w:p>
    <w:p w14:paraId="51E52497" w14:textId="77777777" w:rsidR="00AF12E8" w:rsidRDefault="00000000">
      <w:pPr>
        <w:tabs>
          <w:tab w:val="center" w:pos="827"/>
          <w:tab w:val="center" w:pos="2878"/>
        </w:tabs>
        <w:ind w:left="0" w:right="0" w:firstLine="0"/>
        <w:jc w:val="left"/>
      </w:pPr>
      <w:r>
        <w:rPr>
          <w:rFonts w:ascii="Calibri" w:eastAsia="Calibri" w:hAnsi="Calibri" w:cs="Calibri"/>
          <w:sz w:val="22"/>
        </w:rPr>
        <w:tab/>
      </w:r>
      <w:r>
        <w:t xml:space="preserve">б) </w:t>
      </w:r>
      <w:r>
        <w:tab/>
        <w:t xml:space="preserve">исполнителя завещания; </w:t>
      </w:r>
    </w:p>
    <w:p w14:paraId="5EB99CC8" w14:textId="77777777" w:rsidR="00AF12E8" w:rsidRDefault="00000000">
      <w:pPr>
        <w:tabs>
          <w:tab w:val="center" w:pos="821"/>
          <w:tab w:val="center" w:pos="3316"/>
        </w:tabs>
        <w:ind w:left="0" w:right="0" w:firstLine="0"/>
        <w:jc w:val="left"/>
      </w:pPr>
      <w:r>
        <w:rPr>
          <w:rFonts w:ascii="Calibri" w:eastAsia="Calibri" w:hAnsi="Calibri" w:cs="Calibri"/>
          <w:sz w:val="22"/>
        </w:rPr>
        <w:tab/>
      </w:r>
      <w:r>
        <w:t xml:space="preserve">в) </w:t>
      </w:r>
      <w:r>
        <w:tab/>
        <w:t xml:space="preserve">органа опеки и попечительства; </w:t>
      </w:r>
    </w:p>
    <w:p w14:paraId="11C07C07" w14:textId="77777777" w:rsidR="00AF12E8" w:rsidRDefault="00000000">
      <w:pPr>
        <w:tabs>
          <w:tab w:val="center" w:pos="812"/>
          <w:tab w:val="center" w:pos="3201"/>
        </w:tabs>
        <w:ind w:left="0" w:right="0" w:firstLine="0"/>
        <w:jc w:val="left"/>
      </w:pPr>
      <w:r>
        <w:rPr>
          <w:rFonts w:ascii="Calibri" w:eastAsia="Calibri" w:hAnsi="Calibri" w:cs="Calibri"/>
          <w:sz w:val="22"/>
        </w:rPr>
        <w:tab/>
      </w:r>
      <w:r>
        <w:t xml:space="preserve">г) </w:t>
      </w:r>
      <w:r>
        <w:tab/>
        <w:t xml:space="preserve">лиц, указанных в п. «а»—«в». </w:t>
      </w:r>
    </w:p>
    <w:p w14:paraId="2062C414" w14:textId="77777777" w:rsidR="00AF12E8" w:rsidRDefault="00000000">
      <w:pPr>
        <w:spacing w:after="0" w:line="259" w:lineRule="auto"/>
        <w:ind w:left="708" w:right="0" w:firstLine="0"/>
        <w:jc w:val="left"/>
      </w:pPr>
      <w:r>
        <w:t xml:space="preserve"> </w:t>
      </w:r>
    </w:p>
    <w:p w14:paraId="0808FB33" w14:textId="77777777" w:rsidR="00AF12E8" w:rsidRDefault="00000000">
      <w:pPr>
        <w:numPr>
          <w:ilvl w:val="0"/>
          <w:numId w:val="4"/>
        </w:numPr>
        <w:ind w:right="0" w:firstLine="708"/>
      </w:pPr>
      <w:r>
        <w:t xml:space="preserve">Нотариус по месту открытия наследства принимает меры к охране наследственного имущества: </w:t>
      </w:r>
    </w:p>
    <w:p w14:paraId="5B999563" w14:textId="77777777" w:rsidR="00AF12E8" w:rsidRDefault="00000000">
      <w:pPr>
        <w:tabs>
          <w:tab w:val="center" w:pos="817"/>
          <w:tab w:val="center" w:pos="5218"/>
        </w:tabs>
        <w:ind w:left="0" w:right="0" w:firstLine="0"/>
        <w:jc w:val="left"/>
      </w:pPr>
      <w:r>
        <w:rPr>
          <w:rFonts w:ascii="Calibri" w:eastAsia="Calibri" w:hAnsi="Calibri" w:cs="Calibri"/>
          <w:sz w:val="22"/>
        </w:rPr>
        <w:tab/>
      </w:r>
      <w:r>
        <w:t xml:space="preserve">а) </w:t>
      </w:r>
      <w:r>
        <w:tab/>
        <w:t>по заявлению граждан, юридических лиц либо по своей иници-</w:t>
      </w:r>
    </w:p>
    <w:p w14:paraId="2E04EA35" w14:textId="77777777" w:rsidR="00AF12E8" w:rsidRDefault="00000000">
      <w:pPr>
        <w:ind w:left="-5" w:right="0"/>
      </w:pPr>
      <w:r>
        <w:t xml:space="preserve">ативе; </w:t>
      </w:r>
    </w:p>
    <w:p w14:paraId="0D99B4AB" w14:textId="77777777" w:rsidR="00AF12E8" w:rsidRDefault="00000000">
      <w:pPr>
        <w:tabs>
          <w:tab w:val="center" w:pos="827"/>
          <w:tab w:val="center" w:pos="4370"/>
        </w:tabs>
        <w:ind w:left="0" w:right="0" w:firstLine="0"/>
        <w:jc w:val="left"/>
      </w:pPr>
      <w:r>
        <w:rPr>
          <w:rFonts w:ascii="Calibri" w:eastAsia="Calibri" w:hAnsi="Calibri" w:cs="Calibri"/>
          <w:sz w:val="22"/>
        </w:rPr>
        <w:tab/>
      </w:r>
      <w:r>
        <w:t xml:space="preserve">б) </w:t>
      </w:r>
      <w:r>
        <w:tab/>
        <w:t xml:space="preserve">по требованию органа местного самоуправления; </w:t>
      </w:r>
    </w:p>
    <w:p w14:paraId="5CB4CD8D" w14:textId="77777777" w:rsidR="00AF12E8" w:rsidRDefault="00000000">
      <w:pPr>
        <w:tabs>
          <w:tab w:val="center" w:pos="821"/>
          <w:tab w:val="center" w:pos="3350"/>
        </w:tabs>
        <w:ind w:left="0" w:right="0" w:firstLine="0"/>
        <w:jc w:val="left"/>
      </w:pPr>
      <w:r>
        <w:rPr>
          <w:rFonts w:ascii="Calibri" w:eastAsia="Calibri" w:hAnsi="Calibri" w:cs="Calibri"/>
          <w:sz w:val="22"/>
        </w:rPr>
        <w:tab/>
      </w:r>
      <w:r>
        <w:t xml:space="preserve">в) </w:t>
      </w:r>
      <w:r>
        <w:tab/>
        <w:t xml:space="preserve">по требованию органа милиции; </w:t>
      </w:r>
    </w:p>
    <w:p w14:paraId="1F3E745D" w14:textId="77777777" w:rsidR="00AF12E8" w:rsidRDefault="00000000">
      <w:pPr>
        <w:tabs>
          <w:tab w:val="center" w:pos="812"/>
          <w:tab w:val="center" w:pos="4364"/>
        </w:tabs>
        <w:ind w:left="0" w:right="0" w:firstLine="0"/>
        <w:jc w:val="left"/>
      </w:pPr>
      <w:r>
        <w:rPr>
          <w:rFonts w:ascii="Calibri" w:eastAsia="Calibri" w:hAnsi="Calibri" w:cs="Calibri"/>
          <w:sz w:val="22"/>
        </w:rPr>
        <w:tab/>
      </w:r>
      <w:r>
        <w:t xml:space="preserve">г) </w:t>
      </w:r>
      <w:r>
        <w:tab/>
        <w:t xml:space="preserve">по требованию органов, указанных в п. «б» и «в» </w:t>
      </w:r>
    </w:p>
    <w:p w14:paraId="3A02DAF8" w14:textId="77777777" w:rsidR="00AF12E8" w:rsidRDefault="00000000">
      <w:pPr>
        <w:spacing w:after="0" w:line="259" w:lineRule="auto"/>
        <w:ind w:left="708" w:right="0" w:firstLine="0"/>
        <w:jc w:val="left"/>
      </w:pPr>
      <w:r>
        <w:t xml:space="preserve"> </w:t>
      </w:r>
    </w:p>
    <w:p w14:paraId="1A972500" w14:textId="77777777" w:rsidR="00AF12E8" w:rsidRDefault="00000000">
      <w:pPr>
        <w:numPr>
          <w:ilvl w:val="0"/>
          <w:numId w:val="4"/>
        </w:numPr>
        <w:ind w:right="0" w:firstLine="708"/>
      </w:pPr>
      <w:r>
        <w:t xml:space="preserve">В местности, где нет нотариуса, если в составе наследства имеется имущество, требующее управления, орган исполнительной власти назначает: </w:t>
      </w:r>
    </w:p>
    <w:p w14:paraId="337340BA" w14:textId="77777777" w:rsidR="00AF12E8" w:rsidRDefault="00000000">
      <w:pPr>
        <w:tabs>
          <w:tab w:val="center" w:pos="817"/>
          <w:tab w:val="center" w:pos="4190"/>
        </w:tabs>
        <w:ind w:left="0" w:right="0" w:firstLine="0"/>
        <w:jc w:val="left"/>
      </w:pPr>
      <w:r>
        <w:rPr>
          <w:rFonts w:ascii="Calibri" w:eastAsia="Calibri" w:hAnsi="Calibri" w:cs="Calibri"/>
          <w:sz w:val="22"/>
        </w:rPr>
        <w:tab/>
      </w:r>
      <w:r>
        <w:t xml:space="preserve">а) </w:t>
      </w:r>
      <w:r>
        <w:tab/>
        <w:t xml:space="preserve">попечителя над наследственным имуществом; </w:t>
      </w:r>
    </w:p>
    <w:p w14:paraId="6786DD3C" w14:textId="77777777" w:rsidR="00AF12E8" w:rsidRDefault="00000000">
      <w:pPr>
        <w:tabs>
          <w:tab w:val="center" w:pos="827"/>
          <w:tab w:val="center" w:pos="3988"/>
        </w:tabs>
        <w:ind w:left="0" w:right="0" w:firstLine="0"/>
        <w:jc w:val="left"/>
      </w:pPr>
      <w:r>
        <w:rPr>
          <w:rFonts w:ascii="Calibri" w:eastAsia="Calibri" w:hAnsi="Calibri" w:cs="Calibri"/>
          <w:sz w:val="22"/>
        </w:rPr>
        <w:tab/>
      </w:r>
      <w:r>
        <w:t xml:space="preserve">б) </w:t>
      </w:r>
      <w:r>
        <w:tab/>
        <w:t xml:space="preserve">опекуна над наследственным имуществом; </w:t>
      </w:r>
    </w:p>
    <w:p w14:paraId="3BE23372" w14:textId="77777777" w:rsidR="00AF12E8" w:rsidRDefault="00000000">
      <w:pPr>
        <w:tabs>
          <w:tab w:val="center" w:pos="821"/>
          <w:tab w:val="center" w:pos="3792"/>
        </w:tabs>
        <w:ind w:left="0" w:right="0" w:firstLine="0"/>
        <w:jc w:val="left"/>
      </w:pPr>
      <w:r>
        <w:rPr>
          <w:rFonts w:ascii="Calibri" w:eastAsia="Calibri" w:hAnsi="Calibri" w:cs="Calibri"/>
          <w:sz w:val="22"/>
        </w:rPr>
        <w:tab/>
      </w:r>
      <w:r>
        <w:t xml:space="preserve">в) </w:t>
      </w:r>
      <w:r>
        <w:tab/>
        <w:t xml:space="preserve">хранителя наследственного имущества; </w:t>
      </w:r>
    </w:p>
    <w:p w14:paraId="6FDC5E6C" w14:textId="77777777" w:rsidR="00AF12E8" w:rsidRDefault="00000000">
      <w:pPr>
        <w:tabs>
          <w:tab w:val="center" w:pos="812"/>
          <w:tab w:val="center" w:pos="5043"/>
        </w:tabs>
        <w:ind w:left="0" w:right="0" w:firstLine="0"/>
        <w:jc w:val="left"/>
      </w:pPr>
      <w:r>
        <w:rPr>
          <w:rFonts w:ascii="Calibri" w:eastAsia="Calibri" w:hAnsi="Calibri" w:cs="Calibri"/>
          <w:sz w:val="22"/>
        </w:rPr>
        <w:tab/>
      </w:r>
      <w:r>
        <w:t xml:space="preserve">г) </w:t>
      </w:r>
      <w:r>
        <w:tab/>
        <w:t xml:space="preserve">хранителями наследственного имущества обоих свидетелей, </w:t>
      </w:r>
    </w:p>
    <w:p w14:paraId="741F5668" w14:textId="77777777" w:rsidR="00AF12E8" w:rsidRDefault="00000000">
      <w:pPr>
        <w:ind w:left="-5" w:right="0"/>
      </w:pPr>
      <w:r>
        <w:t xml:space="preserve">присутствовавших при составлении завещания наследодателем. </w:t>
      </w:r>
    </w:p>
    <w:p w14:paraId="7142D9AD" w14:textId="77777777" w:rsidR="00AF12E8" w:rsidRDefault="00000000">
      <w:pPr>
        <w:spacing w:after="25" w:line="259" w:lineRule="auto"/>
        <w:ind w:left="708" w:right="0" w:firstLine="0"/>
        <w:jc w:val="left"/>
      </w:pPr>
      <w:r>
        <w:t xml:space="preserve"> </w:t>
      </w:r>
    </w:p>
    <w:p w14:paraId="2CA5B277" w14:textId="77777777" w:rsidR="00AF12E8" w:rsidRDefault="00000000">
      <w:pPr>
        <w:numPr>
          <w:ilvl w:val="0"/>
          <w:numId w:val="4"/>
        </w:numPr>
        <w:ind w:right="0" w:firstLine="708"/>
      </w:pPr>
      <w:r>
        <w:t xml:space="preserve">Охрана наследственного имущества продолжается до: </w:t>
      </w:r>
    </w:p>
    <w:p w14:paraId="6BBC595E" w14:textId="77777777" w:rsidR="00AF12E8" w:rsidRDefault="00000000">
      <w:pPr>
        <w:tabs>
          <w:tab w:val="center" w:pos="817"/>
          <w:tab w:val="center" w:pos="3973"/>
        </w:tabs>
        <w:ind w:left="0" w:right="0" w:firstLine="0"/>
        <w:jc w:val="left"/>
      </w:pPr>
      <w:r>
        <w:rPr>
          <w:rFonts w:ascii="Calibri" w:eastAsia="Calibri" w:hAnsi="Calibri" w:cs="Calibri"/>
          <w:sz w:val="22"/>
        </w:rPr>
        <w:tab/>
      </w:r>
      <w:r>
        <w:t xml:space="preserve">а) </w:t>
      </w:r>
      <w:r>
        <w:tab/>
        <w:t xml:space="preserve">принятия наследства всеми наследниками; </w:t>
      </w:r>
    </w:p>
    <w:p w14:paraId="33BD58B2" w14:textId="77777777" w:rsidR="00AF12E8" w:rsidRDefault="00000000">
      <w:pPr>
        <w:tabs>
          <w:tab w:val="center" w:pos="827"/>
          <w:tab w:val="center" w:pos="4433"/>
        </w:tabs>
        <w:ind w:left="0" w:right="0" w:firstLine="0"/>
        <w:jc w:val="left"/>
      </w:pPr>
      <w:r>
        <w:rPr>
          <w:rFonts w:ascii="Calibri" w:eastAsia="Calibri" w:hAnsi="Calibri" w:cs="Calibri"/>
          <w:sz w:val="22"/>
        </w:rPr>
        <w:tab/>
      </w:r>
      <w:r>
        <w:t xml:space="preserve">б) </w:t>
      </w:r>
      <w:r>
        <w:tab/>
        <w:t xml:space="preserve">принятия наследства хотя бы одним наследником; </w:t>
      </w:r>
    </w:p>
    <w:p w14:paraId="02006DB9" w14:textId="77777777" w:rsidR="00AF12E8" w:rsidRDefault="00000000">
      <w:pPr>
        <w:tabs>
          <w:tab w:val="center" w:pos="821"/>
          <w:tab w:val="center" w:pos="4289"/>
        </w:tabs>
        <w:ind w:left="0" w:right="0" w:firstLine="0"/>
        <w:jc w:val="left"/>
      </w:pPr>
      <w:r>
        <w:rPr>
          <w:rFonts w:ascii="Calibri" w:eastAsia="Calibri" w:hAnsi="Calibri" w:cs="Calibri"/>
          <w:sz w:val="22"/>
        </w:rPr>
        <w:tab/>
      </w:r>
      <w:r>
        <w:t xml:space="preserve">в) </w:t>
      </w:r>
      <w:r>
        <w:tab/>
        <w:t xml:space="preserve">выплаты долга всем кредиторам наследодателя; </w:t>
      </w:r>
    </w:p>
    <w:p w14:paraId="657E0981" w14:textId="77777777" w:rsidR="00AF12E8" w:rsidRDefault="00000000">
      <w:pPr>
        <w:tabs>
          <w:tab w:val="center" w:pos="812"/>
          <w:tab w:val="center" w:pos="4870"/>
        </w:tabs>
        <w:ind w:left="0" w:right="0" w:firstLine="0"/>
        <w:jc w:val="left"/>
      </w:pPr>
      <w:r>
        <w:rPr>
          <w:rFonts w:ascii="Calibri" w:eastAsia="Calibri" w:hAnsi="Calibri" w:cs="Calibri"/>
          <w:sz w:val="22"/>
        </w:rPr>
        <w:tab/>
      </w:r>
      <w:r>
        <w:t xml:space="preserve">г) </w:t>
      </w:r>
      <w:r>
        <w:tab/>
        <w:t xml:space="preserve">выплаты долга хотя бы одному кредитору наследодателя. </w:t>
      </w:r>
    </w:p>
    <w:p w14:paraId="2F3F75A7" w14:textId="77777777" w:rsidR="00AF12E8" w:rsidRDefault="00000000">
      <w:pPr>
        <w:spacing w:after="0" w:line="259" w:lineRule="auto"/>
        <w:ind w:left="708" w:right="0" w:firstLine="0"/>
        <w:jc w:val="left"/>
      </w:pPr>
      <w:r>
        <w:lastRenderedPageBreak/>
        <w:t xml:space="preserve"> </w:t>
      </w:r>
    </w:p>
    <w:p w14:paraId="309165B4" w14:textId="77777777" w:rsidR="00AF12E8" w:rsidRDefault="00000000">
      <w:pPr>
        <w:numPr>
          <w:ilvl w:val="0"/>
          <w:numId w:val="4"/>
        </w:numPr>
        <w:ind w:right="0" w:firstLine="708"/>
      </w:pPr>
      <w:r>
        <w:t xml:space="preserve">Если наследство не принято наследниками, то его охрана прекращается: </w:t>
      </w:r>
    </w:p>
    <w:p w14:paraId="54F782A8" w14:textId="77777777" w:rsidR="00AF12E8" w:rsidRDefault="00000000">
      <w:pPr>
        <w:tabs>
          <w:tab w:val="center" w:pos="817"/>
          <w:tab w:val="center" w:pos="4437"/>
        </w:tabs>
        <w:ind w:left="0" w:right="0" w:firstLine="0"/>
        <w:jc w:val="left"/>
      </w:pPr>
      <w:r>
        <w:rPr>
          <w:rFonts w:ascii="Calibri" w:eastAsia="Calibri" w:hAnsi="Calibri" w:cs="Calibri"/>
          <w:sz w:val="22"/>
        </w:rPr>
        <w:tab/>
      </w:r>
      <w:r>
        <w:t xml:space="preserve">а) </w:t>
      </w:r>
      <w:r>
        <w:tab/>
        <w:t xml:space="preserve">с выплатой долга всем кредиторам наследодателя; </w:t>
      </w:r>
    </w:p>
    <w:p w14:paraId="365C3FD2" w14:textId="77777777" w:rsidR="00AF12E8" w:rsidRDefault="00000000">
      <w:pPr>
        <w:tabs>
          <w:tab w:val="center" w:pos="827"/>
          <w:tab w:val="center" w:pos="4308"/>
        </w:tabs>
        <w:ind w:left="0" w:right="0" w:firstLine="0"/>
        <w:jc w:val="left"/>
      </w:pPr>
      <w:r>
        <w:rPr>
          <w:rFonts w:ascii="Calibri" w:eastAsia="Calibri" w:hAnsi="Calibri" w:cs="Calibri"/>
          <w:sz w:val="22"/>
        </w:rPr>
        <w:tab/>
      </w:r>
      <w:r>
        <w:t xml:space="preserve">б) </w:t>
      </w:r>
      <w:r>
        <w:tab/>
        <w:t xml:space="preserve">с отказом последнего наследника от наследства; </w:t>
      </w:r>
    </w:p>
    <w:p w14:paraId="0C093E7F" w14:textId="77777777" w:rsidR="00AF12E8" w:rsidRDefault="00000000">
      <w:pPr>
        <w:tabs>
          <w:tab w:val="center" w:pos="821"/>
          <w:tab w:val="center" w:pos="4128"/>
        </w:tabs>
        <w:ind w:left="0" w:right="0" w:firstLine="0"/>
        <w:jc w:val="left"/>
      </w:pPr>
      <w:r>
        <w:rPr>
          <w:rFonts w:ascii="Calibri" w:eastAsia="Calibri" w:hAnsi="Calibri" w:cs="Calibri"/>
          <w:sz w:val="22"/>
        </w:rPr>
        <w:tab/>
      </w:r>
      <w:r>
        <w:t xml:space="preserve">в) </w:t>
      </w:r>
      <w:r>
        <w:tab/>
        <w:t xml:space="preserve">до истечения срока для принятия наследства; </w:t>
      </w:r>
    </w:p>
    <w:p w14:paraId="59AF547E" w14:textId="77777777" w:rsidR="00AF12E8" w:rsidRDefault="00000000">
      <w:pPr>
        <w:tabs>
          <w:tab w:val="center" w:pos="812"/>
          <w:tab w:val="center" w:pos="4757"/>
        </w:tabs>
        <w:ind w:left="0" w:right="0" w:firstLine="0"/>
        <w:jc w:val="left"/>
      </w:pPr>
      <w:r>
        <w:rPr>
          <w:rFonts w:ascii="Calibri" w:eastAsia="Calibri" w:hAnsi="Calibri" w:cs="Calibri"/>
          <w:sz w:val="22"/>
        </w:rPr>
        <w:tab/>
      </w:r>
      <w:r>
        <w:t xml:space="preserve">г) </w:t>
      </w:r>
      <w:r>
        <w:tab/>
        <w:t xml:space="preserve">после принятия выморочного имущества государством. </w:t>
      </w:r>
    </w:p>
    <w:p w14:paraId="3649551E" w14:textId="77777777" w:rsidR="00AF12E8" w:rsidRDefault="00000000">
      <w:pPr>
        <w:spacing w:after="0" w:line="259" w:lineRule="auto"/>
        <w:ind w:left="708" w:right="0" w:firstLine="0"/>
        <w:jc w:val="left"/>
      </w:pPr>
      <w:r>
        <w:t xml:space="preserve"> </w:t>
      </w:r>
    </w:p>
    <w:p w14:paraId="36533697" w14:textId="77777777" w:rsidR="00AF12E8" w:rsidRDefault="00000000">
      <w:pPr>
        <w:spacing w:after="13" w:line="271" w:lineRule="auto"/>
        <w:ind w:right="7"/>
        <w:jc w:val="center"/>
      </w:pPr>
      <w:r>
        <w:rPr>
          <w:b/>
          <w:sz w:val="24"/>
        </w:rPr>
        <w:t xml:space="preserve">Критерии оценивания  </w:t>
      </w:r>
    </w:p>
    <w:tbl>
      <w:tblPr>
        <w:tblStyle w:val="TableGrid"/>
        <w:tblW w:w="9489" w:type="dxa"/>
        <w:tblInd w:w="5" w:type="dxa"/>
        <w:tblCellMar>
          <w:top w:w="9" w:type="dxa"/>
          <w:left w:w="108" w:type="dxa"/>
          <w:bottom w:w="0" w:type="dxa"/>
          <w:right w:w="115" w:type="dxa"/>
        </w:tblCellMar>
        <w:tblLook w:val="04A0" w:firstRow="1" w:lastRow="0" w:firstColumn="1" w:lastColumn="0" w:noHBand="0" w:noVBand="1"/>
      </w:tblPr>
      <w:tblGrid>
        <w:gridCol w:w="6570"/>
        <w:gridCol w:w="2919"/>
      </w:tblGrid>
      <w:tr w:rsidR="00AF12E8" w14:paraId="532ADBC6" w14:textId="77777777">
        <w:trPr>
          <w:trHeight w:val="286"/>
        </w:trPr>
        <w:tc>
          <w:tcPr>
            <w:tcW w:w="6570" w:type="dxa"/>
            <w:tcBorders>
              <w:top w:val="single" w:sz="4" w:space="0" w:color="000000"/>
              <w:left w:val="single" w:sz="4" w:space="0" w:color="000000"/>
              <w:bottom w:val="single" w:sz="4" w:space="0" w:color="000000"/>
              <w:right w:val="single" w:sz="4" w:space="0" w:color="000000"/>
            </w:tcBorders>
          </w:tcPr>
          <w:p w14:paraId="31621EC4" w14:textId="77777777" w:rsidR="00AF12E8" w:rsidRDefault="00000000">
            <w:pPr>
              <w:spacing w:after="0" w:line="259" w:lineRule="auto"/>
              <w:ind w:left="6" w:right="0" w:firstLine="0"/>
              <w:jc w:val="center"/>
            </w:pPr>
            <w:r>
              <w:rPr>
                <w:sz w:val="24"/>
              </w:rPr>
              <w:t xml:space="preserve">Критерии оценивания </w:t>
            </w:r>
          </w:p>
        </w:tc>
        <w:tc>
          <w:tcPr>
            <w:tcW w:w="2919" w:type="dxa"/>
            <w:tcBorders>
              <w:top w:val="single" w:sz="4" w:space="0" w:color="000000"/>
              <w:left w:val="single" w:sz="4" w:space="0" w:color="000000"/>
              <w:bottom w:val="single" w:sz="4" w:space="0" w:color="000000"/>
              <w:right w:val="single" w:sz="4" w:space="0" w:color="000000"/>
            </w:tcBorders>
          </w:tcPr>
          <w:p w14:paraId="1C430BDD" w14:textId="77777777" w:rsidR="00AF12E8" w:rsidRDefault="00000000">
            <w:pPr>
              <w:spacing w:after="0" w:line="259" w:lineRule="auto"/>
              <w:ind w:left="3" w:right="0" w:firstLine="0"/>
              <w:jc w:val="center"/>
            </w:pPr>
            <w:r>
              <w:rPr>
                <w:sz w:val="24"/>
              </w:rPr>
              <w:t xml:space="preserve">Баллы </w:t>
            </w:r>
          </w:p>
        </w:tc>
      </w:tr>
      <w:tr w:rsidR="00AF12E8" w14:paraId="02A6B538" w14:textId="77777777">
        <w:trPr>
          <w:trHeight w:val="286"/>
        </w:trPr>
        <w:tc>
          <w:tcPr>
            <w:tcW w:w="6570" w:type="dxa"/>
            <w:tcBorders>
              <w:top w:val="single" w:sz="4" w:space="0" w:color="000000"/>
              <w:left w:val="single" w:sz="4" w:space="0" w:color="000000"/>
              <w:bottom w:val="single" w:sz="4" w:space="0" w:color="000000"/>
              <w:right w:val="single" w:sz="4" w:space="0" w:color="000000"/>
            </w:tcBorders>
          </w:tcPr>
          <w:p w14:paraId="2E3E2781" w14:textId="77777777" w:rsidR="00AF12E8" w:rsidRDefault="00000000">
            <w:pPr>
              <w:spacing w:after="0" w:line="259" w:lineRule="auto"/>
              <w:ind w:left="0" w:right="0" w:firstLine="0"/>
              <w:jc w:val="left"/>
            </w:pPr>
            <w:r>
              <w:rPr>
                <w:sz w:val="24"/>
              </w:rPr>
              <w:t xml:space="preserve">правильно выполнено 84-100% заданий </w:t>
            </w:r>
          </w:p>
        </w:tc>
        <w:tc>
          <w:tcPr>
            <w:tcW w:w="2919" w:type="dxa"/>
            <w:tcBorders>
              <w:top w:val="single" w:sz="4" w:space="0" w:color="000000"/>
              <w:left w:val="single" w:sz="4" w:space="0" w:color="000000"/>
              <w:bottom w:val="single" w:sz="4" w:space="0" w:color="000000"/>
              <w:right w:val="single" w:sz="4" w:space="0" w:color="000000"/>
            </w:tcBorders>
          </w:tcPr>
          <w:p w14:paraId="217E3AE9" w14:textId="77777777" w:rsidR="00AF12E8" w:rsidRDefault="00000000">
            <w:pPr>
              <w:spacing w:after="0" w:line="259" w:lineRule="auto"/>
              <w:ind w:left="8" w:right="0" w:firstLine="0"/>
              <w:jc w:val="center"/>
            </w:pPr>
            <w:r>
              <w:rPr>
                <w:sz w:val="24"/>
              </w:rPr>
              <w:t xml:space="preserve">5 </w:t>
            </w:r>
          </w:p>
        </w:tc>
      </w:tr>
      <w:tr w:rsidR="00AF12E8" w14:paraId="1AD94900" w14:textId="77777777">
        <w:trPr>
          <w:trHeight w:val="286"/>
        </w:trPr>
        <w:tc>
          <w:tcPr>
            <w:tcW w:w="6570" w:type="dxa"/>
            <w:tcBorders>
              <w:top w:val="single" w:sz="4" w:space="0" w:color="000000"/>
              <w:left w:val="single" w:sz="4" w:space="0" w:color="000000"/>
              <w:bottom w:val="single" w:sz="4" w:space="0" w:color="000000"/>
              <w:right w:val="single" w:sz="4" w:space="0" w:color="000000"/>
            </w:tcBorders>
          </w:tcPr>
          <w:p w14:paraId="5082DE24" w14:textId="77777777" w:rsidR="00AF12E8" w:rsidRDefault="00000000">
            <w:pPr>
              <w:spacing w:after="0" w:line="259" w:lineRule="auto"/>
              <w:ind w:left="0" w:right="0" w:firstLine="0"/>
              <w:jc w:val="left"/>
            </w:pPr>
            <w:r>
              <w:rPr>
                <w:sz w:val="24"/>
              </w:rPr>
              <w:t xml:space="preserve">правильно выполнено 66-83 % заданий </w:t>
            </w:r>
          </w:p>
        </w:tc>
        <w:tc>
          <w:tcPr>
            <w:tcW w:w="2919" w:type="dxa"/>
            <w:tcBorders>
              <w:top w:val="single" w:sz="4" w:space="0" w:color="000000"/>
              <w:left w:val="single" w:sz="4" w:space="0" w:color="000000"/>
              <w:bottom w:val="single" w:sz="4" w:space="0" w:color="000000"/>
              <w:right w:val="single" w:sz="4" w:space="0" w:color="000000"/>
            </w:tcBorders>
          </w:tcPr>
          <w:p w14:paraId="4790D8C8" w14:textId="77777777" w:rsidR="00AF12E8" w:rsidRDefault="00000000">
            <w:pPr>
              <w:spacing w:after="0" w:line="259" w:lineRule="auto"/>
              <w:ind w:left="8" w:right="0" w:firstLine="0"/>
              <w:jc w:val="center"/>
            </w:pPr>
            <w:r>
              <w:rPr>
                <w:sz w:val="24"/>
              </w:rPr>
              <w:t xml:space="preserve">4 </w:t>
            </w:r>
          </w:p>
        </w:tc>
      </w:tr>
      <w:tr w:rsidR="00AF12E8" w14:paraId="3755A407" w14:textId="77777777">
        <w:trPr>
          <w:trHeight w:val="286"/>
        </w:trPr>
        <w:tc>
          <w:tcPr>
            <w:tcW w:w="6570" w:type="dxa"/>
            <w:tcBorders>
              <w:top w:val="single" w:sz="4" w:space="0" w:color="000000"/>
              <w:left w:val="single" w:sz="4" w:space="0" w:color="000000"/>
              <w:bottom w:val="single" w:sz="4" w:space="0" w:color="000000"/>
              <w:right w:val="single" w:sz="4" w:space="0" w:color="000000"/>
            </w:tcBorders>
          </w:tcPr>
          <w:p w14:paraId="1CD23E66" w14:textId="77777777" w:rsidR="00AF12E8" w:rsidRDefault="00000000">
            <w:pPr>
              <w:spacing w:after="0" w:line="259" w:lineRule="auto"/>
              <w:ind w:left="0" w:right="0" w:firstLine="0"/>
              <w:jc w:val="left"/>
            </w:pPr>
            <w:r>
              <w:rPr>
                <w:sz w:val="24"/>
              </w:rPr>
              <w:t xml:space="preserve">правильно выполнено 50-65 % заданий </w:t>
            </w:r>
          </w:p>
        </w:tc>
        <w:tc>
          <w:tcPr>
            <w:tcW w:w="2919" w:type="dxa"/>
            <w:tcBorders>
              <w:top w:val="single" w:sz="4" w:space="0" w:color="000000"/>
              <w:left w:val="single" w:sz="4" w:space="0" w:color="000000"/>
              <w:bottom w:val="single" w:sz="4" w:space="0" w:color="000000"/>
              <w:right w:val="single" w:sz="4" w:space="0" w:color="000000"/>
            </w:tcBorders>
          </w:tcPr>
          <w:p w14:paraId="48B087C6" w14:textId="77777777" w:rsidR="00AF12E8" w:rsidRDefault="00000000">
            <w:pPr>
              <w:spacing w:after="0" w:line="259" w:lineRule="auto"/>
              <w:ind w:left="8" w:right="0" w:firstLine="0"/>
              <w:jc w:val="center"/>
            </w:pPr>
            <w:r>
              <w:rPr>
                <w:sz w:val="24"/>
              </w:rPr>
              <w:t xml:space="preserve">3 </w:t>
            </w:r>
          </w:p>
        </w:tc>
      </w:tr>
      <w:tr w:rsidR="00AF12E8" w14:paraId="21EE7BB6" w14:textId="77777777">
        <w:trPr>
          <w:trHeight w:val="288"/>
        </w:trPr>
        <w:tc>
          <w:tcPr>
            <w:tcW w:w="6570" w:type="dxa"/>
            <w:tcBorders>
              <w:top w:val="single" w:sz="4" w:space="0" w:color="000000"/>
              <w:left w:val="single" w:sz="4" w:space="0" w:color="000000"/>
              <w:bottom w:val="single" w:sz="4" w:space="0" w:color="000000"/>
              <w:right w:val="single" w:sz="4" w:space="0" w:color="000000"/>
            </w:tcBorders>
          </w:tcPr>
          <w:p w14:paraId="6B826600" w14:textId="77777777" w:rsidR="00AF12E8" w:rsidRDefault="00000000">
            <w:pPr>
              <w:spacing w:after="0" w:line="259" w:lineRule="auto"/>
              <w:ind w:left="0" w:right="0" w:firstLine="0"/>
              <w:jc w:val="left"/>
            </w:pPr>
            <w:r>
              <w:rPr>
                <w:sz w:val="24"/>
              </w:rPr>
              <w:t xml:space="preserve">правильно выполнено менее 50 % заданий </w:t>
            </w:r>
          </w:p>
        </w:tc>
        <w:tc>
          <w:tcPr>
            <w:tcW w:w="2919" w:type="dxa"/>
            <w:tcBorders>
              <w:top w:val="single" w:sz="4" w:space="0" w:color="000000"/>
              <w:left w:val="single" w:sz="4" w:space="0" w:color="000000"/>
              <w:bottom w:val="single" w:sz="4" w:space="0" w:color="000000"/>
              <w:right w:val="single" w:sz="4" w:space="0" w:color="000000"/>
            </w:tcBorders>
          </w:tcPr>
          <w:p w14:paraId="048FF674" w14:textId="77777777" w:rsidR="00AF12E8" w:rsidRDefault="00000000">
            <w:pPr>
              <w:spacing w:after="0" w:line="259" w:lineRule="auto"/>
              <w:ind w:left="8" w:right="0" w:firstLine="0"/>
              <w:jc w:val="center"/>
            </w:pPr>
            <w:r>
              <w:rPr>
                <w:sz w:val="24"/>
              </w:rPr>
              <w:t xml:space="preserve">1 </w:t>
            </w:r>
          </w:p>
        </w:tc>
      </w:tr>
    </w:tbl>
    <w:p w14:paraId="550CB81A" w14:textId="77777777" w:rsidR="00AF12E8" w:rsidRDefault="00000000">
      <w:pPr>
        <w:spacing w:after="32" w:line="259" w:lineRule="auto"/>
        <w:ind w:left="708" w:right="0" w:firstLine="0"/>
        <w:jc w:val="left"/>
      </w:pPr>
      <w:r>
        <w:t xml:space="preserve"> </w:t>
      </w:r>
    </w:p>
    <w:p w14:paraId="63FFA61E" w14:textId="77777777" w:rsidR="00AF12E8" w:rsidRDefault="00000000">
      <w:pPr>
        <w:pStyle w:val="2"/>
        <w:ind w:left="716" w:right="1"/>
        <w:jc w:val="center"/>
      </w:pPr>
      <w:r>
        <w:t xml:space="preserve">Комплект задач (кейс-метод) </w:t>
      </w:r>
    </w:p>
    <w:p w14:paraId="6194C395" w14:textId="77777777" w:rsidR="00AF12E8" w:rsidRDefault="00000000">
      <w:pPr>
        <w:spacing w:after="34" w:line="259" w:lineRule="auto"/>
        <w:ind w:left="774" w:right="0" w:firstLine="0"/>
        <w:jc w:val="center"/>
      </w:pPr>
      <w:r>
        <w:t xml:space="preserve"> </w:t>
      </w:r>
    </w:p>
    <w:p w14:paraId="2320208B" w14:textId="77777777" w:rsidR="00AF12E8" w:rsidRDefault="00000000">
      <w:pPr>
        <w:spacing w:after="4" w:line="270" w:lineRule="auto"/>
        <w:ind w:left="715" w:right="4231"/>
        <w:jc w:val="left"/>
      </w:pPr>
      <w:r>
        <w:rPr>
          <w:b/>
        </w:rPr>
        <w:t xml:space="preserve">2.1. Наследование по завещанию </w:t>
      </w:r>
      <w:r>
        <w:t xml:space="preserve">№. 1. </w:t>
      </w:r>
    </w:p>
    <w:p w14:paraId="228D402D" w14:textId="77777777" w:rsidR="00AF12E8" w:rsidRDefault="00000000">
      <w:pPr>
        <w:ind w:left="-15" w:right="0" w:firstLine="761"/>
      </w:pPr>
      <w:r>
        <w:t>Ш.Ф.А. составил завещание на все принадлежащее ему ко дню смерти имущество, в том числе на земельный участок и жилой дом в пользу дочери - К.Т.Ф. Данное завещание составлено в соответствии с требованиями</w:t>
      </w:r>
      <w:hyperlink r:id="rId9">
        <w:r>
          <w:rPr>
            <w:u w:val="single" w:color="000000"/>
          </w:rPr>
          <w:t xml:space="preserve"> </w:t>
        </w:r>
      </w:hyperlink>
      <w:hyperlink r:id="rId10">
        <w:r>
          <w:rPr>
            <w:u w:val="single" w:color="000000"/>
          </w:rPr>
          <w:t>статьи</w:t>
        </w:r>
      </w:hyperlink>
      <w:hyperlink r:id="rId11">
        <w:r>
          <w:t xml:space="preserve"> </w:t>
        </w:r>
      </w:hyperlink>
      <w:hyperlink r:id="rId12">
        <w:r>
          <w:rPr>
            <w:u w:val="single" w:color="000000"/>
          </w:rPr>
          <w:t>1124 Гражданского кодекса Российской Федерации.</w:t>
        </w:r>
      </w:hyperlink>
      <w:hyperlink r:id="rId13">
        <w:r>
          <w:t xml:space="preserve"> </w:t>
        </w:r>
      </w:hyperlink>
      <w:r>
        <w:t>При этом ему при составлении завещания нотариусом была разъяснена</w:t>
      </w:r>
      <w:hyperlink r:id="rId14">
        <w:r>
          <w:rPr>
            <w:u w:val="single" w:color="000000"/>
          </w:rPr>
          <w:t xml:space="preserve"> </w:t>
        </w:r>
      </w:hyperlink>
      <w:hyperlink r:id="rId15">
        <w:r>
          <w:rPr>
            <w:u w:val="single" w:color="000000"/>
          </w:rPr>
          <w:t>статья 1149 Гражданского</w:t>
        </w:r>
      </w:hyperlink>
      <w:hyperlink r:id="rId16">
        <w:r>
          <w:t xml:space="preserve"> </w:t>
        </w:r>
      </w:hyperlink>
      <w:hyperlink r:id="rId17">
        <w:r>
          <w:rPr>
            <w:u w:val="single" w:color="000000"/>
          </w:rPr>
          <w:t xml:space="preserve">кодекса Российской Федерации </w:t>
        </w:r>
      </w:hyperlink>
      <w:hyperlink r:id="rId18">
        <w:r>
          <w:t>о</w:t>
        </w:r>
      </w:hyperlink>
      <w:r>
        <w:t xml:space="preserve"> праве на обязательную долю наследства </w:t>
      </w:r>
      <w:r>
        <w:lastRenderedPageBreak/>
        <w:t>несовершеннолетних или нетрудоспособных детей наследодателя, его нетрудоспособных супруга и родителей, а также нетрудоспособных иждивенцев наследодателя, подлежащих призванию к наследованию на основании пунктов 1 и 2</w:t>
      </w:r>
      <w:hyperlink r:id="rId19">
        <w:r>
          <w:rPr>
            <w:u w:val="single" w:color="000000"/>
          </w:rPr>
          <w:t xml:space="preserve"> </w:t>
        </w:r>
      </w:hyperlink>
      <w:hyperlink r:id="rId20">
        <w:r>
          <w:rPr>
            <w:u w:val="single" w:color="000000"/>
          </w:rPr>
          <w:t>статьи 1148 Гражданского кодекса Российской Федерации,</w:t>
        </w:r>
      </w:hyperlink>
      <w:hyperlink r:id="rId21">
        <w:r>
          <w:t xml:space="preserve"> </w:t>
        </w:r>
      </w:hyperlink>
      <w:r>
        <w:t xml:space="preserve">о чем в завещание была внесена соответствующая запись. </w:t>
      </w:r>
    </w:p>
    <w:p w14:paraId="1FE3C35C" w14:textId="77777777" w:rsidR="00AF12E8" w:rsidRDefault="00000000">
      <w:pPr>
        <w:ind w:left="-15" w:right="0" w:firstLine="761"/>
      </w:pPr>
      <w:r>
        <w:t xml:space="preserve">Кроме дочери у Ш.Ф.А. имеются четыре сына: Ш.М.Ф., Ш.К.Ф., Ш.Л.Ф., Ш.Н.Ф. и жена Ш.Л.В. </w:t>
      </w:r>
    </w:p>
    <w:p w14:paraId="7FCA5F0F" w14:textId="77777777" w:rsidR="00AF12E8" w:rsidRDefault="00000000">
      <w:pPr>
        <w:ind w:left="-15" w:right="0" w:firstLine="761"/>
      </w:pPr>
      <w:r>
        <w:t xml:space="preserve">Ш.М.Ф. является инвалидом с детства, в связи, с чем Ш.М.Ф. проживал совместно с Ш.Ф.А. Имеется регистрация по месту жительства. После смерти c заявлением о принятии наследства Ш.Ф.А. по завещанию в установленный законом срок к нотариусу обратилась только К.Т.Ф. </w:t>
      </w:r>
    </w:p>
    <w:p w14:paraId="11ADBCF6" w14:textId="77777777" w:rsidR="00AF12E8" w:rsidRDefault="00000000">
      <w:pPr>
        <w:ind w:left="-15" w:right="0" w:firstLine="761"/>
      </w:pPr>
      <w:r>
        <w:t xml:space="preserve">Ш.М.Ф. после смерти Ш.Ф.А. продолжал проживать в доме, оплачивал за электроэнергию и коммунальные услуги. </w:t>
      </w:r>
    </w:p>
    <w:p w14:paraId="5136DC3E" w14:textId="77777777" w:rsidR="00AF12E8" w:rsidRDefault="00000000">
      <w:pPr>
        <w:ind w:left="-15" w:right="0" w:firstLine="761"/>
      </w:pPr>
      <w:r>
        <w:t xml:space="preserve">Ш.М.Ф. обратился в суд с иском к К.Т.Ф. и нотариусу о признании завещания недействительным, с требованием установления факта принадлежности Ш.М.Ф. на праве собственности имущества, расположенного по указанному адресу, восстановить срок для принятия наследства после смерти Ш.Ф.А. </w:t>
      </w:r>
    </w:p>
    <w:p w14:paraId="40AC1D2D" w14:textId="77777777" w:rsidR="00AF12E8" w:rsidRDefault="00000000">
      <w:pPr>
        <w:ind w:left="-15" w:right="0" w:firstLine="761"/>
      </w:pPr>
      <w:r>
        <w:t xml:space="preserve">Решением районного суда исковые требования Ш.М.Ф. оставлены без удовлетворения. </w:t>
      </w:r>
    </w:p>
    <w:p w14:paraId="25E81B58" w14:textId="77777777" w:rsidR="00AF12E8" w:rsidRDefault="00000000">
      <w:pPr>
        <w:ind w:left="-15" w:right="0" w:firstLine="761"/>
      </w:pPr>
      <w:r>
        <w:t>В апелляционной жалобе ШМФ считает решение суда незаконным и необоснованным, подлежащим отмене. В обоснование доводов жалобы ссылается на то, что ввиду заболевания он частично не понимает значение своих действий и не может руководить ими. По его мнению, суд должен был выяснить, какое было его состояние на момент открытия наследства, при необходимости назначив экспертизу. Обращает внимание, что при удостоверении завещания нотариус должен был разъяснить содержание</w:t>
      </w:r>
      <w:hyperlink r:id="rId22">
        <w:r>
          <w:rPr>
            <w:u w:val="single" w:color="000000"/>
          </w:rPr>
          <w:t xml:space="preserve"> </w:t>
        </w:r>
      </w:hyperlink>
      <w:hyperlink r:id="rId23">
        <w:r>
          <w:rPr>
            <w:u w:val="single" w:color="000000"/>
          </w:rPr>
          <w:t>статьи 1149</w:t>
        </w:r>
      </w:hyperlink>
      <w:hyperlink r:id="rId24">
        <w:r>
          <w:t xml:space="preserve"> </w:t>
        </w:r>
      </w:hyperlink>
      <w:hyperlink r:id="rId25">
        <w:r>
          <w:rPr>
            <w:u w:val="single" w:color="000000"/>
          </w:rPr>
          <w:t>Гра</w:t>
        </w:r>
      </w:hyperlink>
      <w:hyperlink r:id="rId26">
        <w:r>
          <w:rPr>
            <w:u w:val="single" w:color="000000"/>
          </w:rPr>
          <w:t>жданского кодекса Российской Федерации,</w:t>
        </w:r>
      </w:hyperlink>
      <w:hyperlink r:id="rId27">
        <w:r>
          <w:t xml:space="preserve"> </w:t>
        </w:r>
      </w:hyperlink>
      <w:r>
        <w:t xml:space="preserve">выполнив соответствующие записи. Считает, что по действующему на тот момент времени законодательству нельзя было отказаться от наследства в пользу наследника по завещанию. Указывает на то, что ему не направлялось извещение как наследнику, имеющему право на обязательную долю, и не разъяснялась возможность получения данной доли. Ссылается на то, что с момента смерти отца он нес расходы по содержанию жилого дома наследодателя. </w:t>
      </w:r>
    </w:p>
    <w:p w14:paraId="546DCA32" w14:textId="77777777" w:rsidR="00AF12E8" w:rsidRDefault="00000000">
      <w:pPr>
        <w:spacing w:after="4" w:line="270" w:lineRule="auto"/>
        <w:ind w:left="715" w:right="0"/>
        <w:jc w:val="left"/>
      </w:pPr>
      <w:r>
        <w:rPr>
          <w:b/>
        </w:rPr>
        <w:t xml:space="preserve">Вопросы: </w:t>
      </w:r>
    </w:p>
    <w:p w14:paraId="12F2C818" w14:textId="77777777" w:rsidR="00AF12E8" w:rsidRDefault="00000000">
      <w:pPr>
        <w:numPr>
          <w:ilvl w:val="0"/>
          <w:numId w:val="5"/>
        </w:numPr>
        <w:ind w:right="0" w:hanging="686"/>
      </w:pPr>
      <w:r>
        <w:t xml:space="preserve">Правильное ли решение вынес районный суд? </w:t>
      </w:r>
    </w:p>
    <w:p w14:paraId="06F2F1BA" w14:textId="77777777" w:rsidR="00AF12E8" w:rsidRDefault="00000000">
      <w:pPr>
        <w:numPr>
          <w:ilvl w:val="0"/>
          <w:numId w:val="5"/>
        </w:numPr>
        <w:ind w:right="0" w:hanging="686"/>
      </w:pPr>
      <w:r>
        <w:t xml:space="preserve">Какое решение должен вынести областной суд? </w:t>
      </w:r>
    </w:p>
    <w:p w14:paraId="3130181B" w14:textId="77777777" w:rsidR="00AF12E8" w:rsidRDefault="00000000">
      <w:pPr>
        <w:numPr>
          <w:ilvl w:val="0"/>
          <w:numId w:val="5"/>
        </w:numPr>
        <w:ind w:right="0" w:hanging="686"/>
      </w:pPr>
      <w:r>
        <w:t xml:space="preserve">Необходимо ли восстанавливать срок для принятия наследства? </w:t>
      </w:r>
    </w:p>
    <w:p w14:paraId="1D198BBE" w14:textId="77777777" w:rsidR="00AF12E8" w:rsidRDefault="00000000">
      <w:pPr>
        <w:numPr>
          <w:ilvl w:val="0"/>
          <w:numId w:val="5"/>
        </w:numPr>
        <w:ind w:right="0" w:hanging="686"/>
      </w:pPr>
      <w:r>
        <w:t xml:space="preserve">Какая доля достанется Ш.М.Ф? </w:t>
      </w:r>
    </w:p>
    <w:p w14:paraId="7812B9E2" w14:textId="77777777" w:rsidR="00AF12E8" w:rsidRDefault="00000000">
      <w:pPr>
        <w:spacing w:after="22" w:line="259" w:lineRule="auto"/>
        <w:ind w:left="739" w:right="0" w:firstLine="0"/>
        <w:jc w:val="left"/>
      </w:pPr>
      <w:r>
        <w:lastRenderedPageBreak/>
        <w:t xml:space="preserve"> </w:t>
      </w:r>
    </w:p>
    <w:p w14:paraId="01720658" w14:textId="77777777" w:rsidR="00AF12E8" w:rsidRDefault="00000000">
      <w:pPr>
        <w:ind w:left="749" w:right="0"/>
      </w:pPr>
      <w:r>
        <w:t xml:space="preserve">№. 2. </w:t>
      </w:r>
    </w:p>
    <w:p w14:paraId="0E6A1F89" w14:textId="77777777" w:rsidR="00AF12E8" w:rsidRDefault="00000000">
      <w:pPr>
        <w:ind w:left="-15" w:right="0" w:firstLine="739"/>
      </w:pPr>
      <w:r>
        <w:t xml:space="preserve">П.В.А. обратился в суд, с исковым заявлением к П.М.Ф. о признании за ним права собственности на наследственное имущество, оставшееся после смерти его отца. Ответчица П.М.Ф. - его мать. По завещанию отец завещал ему все свое имущество, которое ко дню его смерти окажется принадлежащим ему, в чем бы оно не заключалось и где бы не находилось. В состав наследственного имущества отца входит и право собственности на долю в общей долевой собственности на квартиру. Однако, на день открытия наследства его мать являлась нетрудоспособной. Данная квартира является совместной собственностью отца и ответчицы. Она была приобретена старшему брату, который умер. Поэтому квартира в порядке наследования по закону досталась родителям и двум дочерям умершего брата. При жизни отца дочери умершего брата свои по 1/4 доли права собственности в праве общей долевой собственности на квартиру продали матери. Таким образом, на день открытия наследства после смерти отца мать по документам имела право на 3/4 доли в праве общей долевой собственности на квартиру; отец - 1/4. С учетом обязательной доли матери в наследстве, оставшемся после смерти отца, ей было определено 13/16 долей в праве общей долевой собственности, а ему - 3/16 доли. Свои 13/16 долей в общей долевой собственности на квартиру мать зарегистрировала в Управления Федеральной службы государственной регистрации, кадастра и картографии. </w:t>
      </w:r>
    </w:p>
    <w:p w14:paraId="18487BC7" w14:textId="77777777" w:rsidR="00AF12E8" w:rsidRDefault="00000000">
      <w:pPr>
        <w:spacing w:after="4" w:line="270" w:lineRule="auto"/>
        <w:ind w:left="715" w:right="0"/>
        <w:jc w:val="left"/>
      </w:pPr>
      <w:r>
        <w:rPr>
          <w:b/>
        </w:rPr>
        <w:t xml:space="preserve">Вопросы: </w:t>
      </w:r>
    </w:p>
    <w:p w14:paraId="2FC13854" w14:textId="77777777" w:rsidR="00AF12E8" w:rsidRDefault="00000000">
      <w:pPr>
        <w:numPr>
          <w:ilvl w:val="0"/>
          <w:numId w:val="6"/>
        </w:numPr>
        <w:ind w:right="0" w:hanging="319"/>
      </w:pPr>
      <w:r>
        <w:t xml:space="preserve">Верно ли произведён раздел наследственного имущества? </w:t>
      </w:r>
    </w:p>
    <w:p w14:paraId="229AC519" w14:textId="77777777" w:rsidR="00AF12E8" w:rsidRDefault="00000000">
      <w:pPr>
        <w:numPr>
          <w:ilvl w:val="0"/>
          <w:numId w:val="6"/>
        </w:numPr>
        <w:ind w:right="0" w:hanging="319"/>
      </w:pPr>
      <w:r>
        <w:t xml:space="preserve">Какое решение вынесет суд? </w:t>
      </w:r>
    </w:p>
    <w:p w14:paraId="2688125C" w14:textId="77777777" w:rsidR="00AF12E8" w:rsidRDefault="00000000">
      <w:pPr>
        <w:spacing w:after="0" w:line="259" w:lineRule="auto"/>
        <w:ind w:left="739" w:right="0" w:firstLine="0"/>
        <w:jc w:val="left"/>
      </w:pPr>
      <w:r>
        <w:rPr>
          <w:sz w:val="26"/>
        </w:rPr>
        <w:t>3.</w:t>
      </w:r>
      <w:r>
        <w:rPr>
          <w:rFonts w:ascii="Arial" w:eastAsia="Arial" w:hAnsi="Arial" w:cs="Arial"/>
          <w:sz w:val="26"/>
        </w:rPr>
        <w:t xml:space="preserve"> </w:t>
      </w:r>
      <w:r>
        <w:t xml:space="preserve"> </w:t>
      </w:r>
    </w:p>
    <w:p w14:paraId="4D350D14" w14:textId="77777777" w:rsidR="00AF12E8" w:rsidRDefault="00000000">
      <w:pPr>
        <w:spacing w:after="4" w:line="270" w:lineRule="auto"/>
        <w:ind w:left="715" w:right="0"/>
        <w:jc w:val="left"/>
      </w:pPr>
      <w:r>
        <w:rPr>
          <w:b/>
        </w:rPr>
        <w:t xml:space="preserve">Пояснение: </w:t>
      </w:r>
    </w:p>
    <w:p w14:paraId="07439C90" w14:textId="77777777" w:rsidR="00AF12E8" w:rsidRDefault="00000000">
      <w:pPr>
        <w:ind w:left="-15" w:right="0" w:firstLine="739"/>
      </w:pPr>
      <w:r>
        <w:rPr>
          <w:i/>
        </w:rPr>
        <w:t>Согласно ст. 39</w:t>
      </w:r>
      <w:r>
        <w:t xml:space="preserve"> Семейного кодекса РФ при разделе общего имущества супругов, доли супругов признаются равными. </w:t>
      </w:r>
    </w:p>
    <w:p w14:paraId="47D9E57A" w14:textId="77777777" w:rsidR="00AF12E8" w:rsidRDefault="00000000">
      <w:pPr>
        <w:ind w:left="-15" w:right="0" w:firstLine="739"/>
      </w:pPr>
      <w:r>
        <w:rPr>
          <w:i/>
        </w:rPr>
        <w:t>Согласно ч. 3 ст. 173 ГПК РФ</w:t>
      </w:r>
      <w:r>
        <w:t xml:space="preserve"> при признании ответчиком иска и принятии его судом принимается решение об удовлетворении заявленных истцом требований. </w:t>
      </w:r>
    </w:p>
    <w:p w14:paraId="0D4556C2" w14:textId="77777777" w:rsidR="00AF12E8" w:rsidRDefault="00000000">
      <w:pPr>
        <w:ind w:left="-15" w:right="0" w:firstLine="739"/>
      </w:pPr>
      <w:r>
        <w:rPr>
          <w:i/>
        </w:rPr>
        <w:t>Согласно ст. 209</w:t>
      </w:r>
      <w:r>
        <w:t xml:space="preserve"> Гражданского кодекса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14:paraId="381E175C" w14:textId="77777777" w:rsidR="00AF12E8" w:rsidRDefault="00000000">
      <w:pPr>
        <w:ind w:left="-15" w:right="0" w:firstLine="739"/>
      </w:pPr>
      <w:r>
        <w:rPr>
          <w:i/>
        </w:rPr>
        <w:lastRenderedPageBreak/>
        <w:t>Согласно ч. 3 ст. 212</w:t>
      </w:r>
      <w:r>
        <w:t xml:space="preserve"> Гражданского кодекса РФ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 или юридического лица, в собственности Российской Федерации или муниципального образования, могут устанавливаться лишь законом. Права всех собственников защищаются равным образом. </w:t>
      </w:r>
    </w:p>
    <w:p w14:paraId="7572F7D0" w14:textId="77777777" w:rsidR="00AF12E8" w:rsidRDefault="00000000">
      <w:pPr>
        <w:ind w:left="-15" w:right="0" w:firstLine="739"/>
      </w:pPr>
      <w:r>
        <w:rPr>
          <w:i/>
        </w:rPr>
        <w:t>Согласно ч. 2 ст. 218</w:t>
      </w:r>
      <w:r>
        <w:t xml:space="preserve"> Гражданского кодекса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w:t>
      </w:r>
    </w:p>
    <w:p w14:paraId="5699ED22" w14:textId="77777777" w:rsidR="00AF12E8" w:rsidRDefault="00000000">
      <w:pPr>
        <w:ind w:left="-15" w:right="0" w:firstLine="739"/>
      </w:pPr>
      <w:r>
        <w:rPr>
          <w:i/>
        </w:rPr>
        <w:t>Согласно ст. 223</w:t>
      </w:r>
      <w:r>
        <w:t xml:space="preserve"> Гражданского кодекса РФ в случае,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Недвижимое имущество признается принадлежащим добросовестному приобретателю на праве собственности с момента такой регистрации. </w:t>
      </w:r>
    </w:p>
    <w:p w14:paraId="6A2B13E1" w14:textId="77777777" w:rsidR="00AF12E8" w:rsidRDefault="00000000">
      <w:pPr>
        <w:ind w:left="-15" w:right="0" w:firstLine="739"/>
      </w:pPr>
      <w:r>
        <w:rPr>
          <w:i/>
        </w:rPr>
        <w:t>Согласно ст. 1110</w:t>
      </w:r>
      <w:r>
        <w:t xml:space="preserve"> Гражданского кодекса РФ при наследовании имущества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 </w:t>
      </w:r>
    </w:p>
    <w:p w14:paraId="11A69979" w14:textId="77777777" w:rsidR="00AF12E8" w:rsidRDefault="00000000">
      <w:pPr>
        <w:ind w:left="-15" w:right="0" w:firstLine="739"/>
      </w:pPr>
      <w:r>
        <w:rPr>
          <w:i/>
        </w:rPr>
        <w:t>Согласно ст. 1111</w:t>
      </w:r>
      <w:r>
        <w:t xml:space="preserve"> Гражданского кодекса РФ наследование осуществляется по завещанию и по закону. </w:t>
      </w:r>
    </w:p>
    <w:p w14:paraId="3F5A7EAA" w14:textId="77777777" w:rsidR="00AF12E8" w:rsidRDefault="00000000">
      <w:pPr>
        <w:ind w:left="-15" w:right="0" w:firstLine="739"/>
      </w:pPr>
      <w:r>
        <w:rPr>
          <w:i/>
        </w:rPr>
        <w:t>Согласно ст. 1112</w:t>
      </w:r>
      <w:r>
        <w:t xml:space="preserve"> Гражданского кодекса РФ в состав наследства входят принадлежащие наследодателю на день открытия наследства вещи, иное имущество, в том числе и имущественные права, и обязанности. </w:t>
      </w:r>
    </w:p>
    <w:p w14:paraId="0DBA1315" w14:textId="77777777" w:rsidR="00AF12E8" w:rsidRDefault="00000000">
      <w:pPr>
        <w:ind w:left="-15" w:right="0" w:firstLine="739"/>
      </w:pPr>
      <w:r>
        <w:rPr>
          <w:i/>
        </w:rPr>
        <w:t>Согласно ст. 1113</w:t>
      </w:r>
      <w:r>
        <w:t xml:space="preserve"> Гражданского кодекса РФ наследство открывается со смертью гражданина. </w:t>
      </w:r>
    </w:p>
    <w:p w14:paraId="367ABF82" w14:textId="77777777" w:rsidR="00AF12E8" w:rsidRDefault="00000000">
      <w:pPr>
        <w:ind w:left="-15" w:right="0" w:firstLine="739"/>
      </w:pPr>
      <w:r>
        <w:rPr>
          <w:i/>
        </w:rPr>
        <w:t>Согласно ст. 1149</w:t>
      </w:r>
      <w:r>
        <w:t xml:space="preserve"> Гражданского кодекса РФ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гражданского кодекса РФ,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p w14:paraId="1E119E84" w14:textId="77777777" w:rsidR="00AF12E8" w:rsidRDefault="00000000">
      <w:pPr>
        <w:ind w:left="-15" w:right="0" w:firstLine="739"/>
      </w:pPr>
      <w:r>
        <w:rPr>
          <w:i/>
        </w:rPr>
        <w:t>Согласно ст. 1150</w:t>
      </w:r>
      <w:r>
        <w:t xml:space="preserve"> Гражданского кодекса РФ,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w:t>
      </w:r>
      <w:r>
        <w:lastRenderedPageBreak/>
        <w:t xml:space="preserve">брака с наследодателем и являющегося их совместной собственностью. Доля умершего супруга в этом имуществе, определяемая в соответствии со статьей 256 Гражданского кодекса РФ, входит в состав наследства и переходит к наследникам в соответствии с правилами, установленными Гражданским кодексом РФ. </w:t>
      </w:r>
    </w:p>
    <w:p w14:paraId="24FB01F3" w14:textId="77777777" w:rsidR="00AF12E8" w:rsidRDefault="00000000">
      <w:pPr>
        <w:ind w:left="-15" w:right="0" w:firstLine="739"/>
      </w:pPr>
      <w:r>
        <w:rPr>
          <w:i/>
        </w:rPr>
        <w:t>Согласно ст. 34</w:t>
      </w:r>
      <w:r>
        <w:t xml:space="preserve"> Семейного кодекса РФ, имущество, нажитое супругами во время брака, является их совместной собственностью. </w:t>
      </w:r>
    </w:p>
    <w:p w14:paraId="4C869281" w14:textId="77777777" w:rsidR="00AF12E8" w:rsidRDefault="00000000">
      <w:pPr>
        <w:ind w:left="-15" w:right="0" w:firstLine="739"/>
      </w:pPr>
      <w:r>
        <w:rPr>
          <w:i/>
        </w:rPr>
        <w:t>Согласно ст. 39</w:t>
      </w:r>
      <w:r>
        <w:t xml:space="preserve"> Семейного кодекса РФ, при разделе общего имущества супругов и определения долей в этом имуществе доли супругов признаются равными, если иное не предусмотрено договором между супругами. </w:t>
      </w:r>
    </w:p>
    <w:p w14:paraId="61AF46C9" w14:textId="77777777" w:rsidR="00AF12E8" w:rsidRDefault="00000000">
      <w:pPr>
        <w:ind w:left="-15" w:right="0" w:firstLine="739"/>
      </w:pPr>
      <w:r>
        <w:rPr>
          <w:i/>
        </w:rPr>
        <w:t>Согласно п. 5 ч. 1ст. 17</w:t>
      </w:r>
      <w:r>
        <w:t xml:space="preserve"> Федерального закона «О государственной регистрации прав на недвижимое имущество и сделок с ним»,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вступившие в законную силу судебные акты. </w:t>
      </w:r>
    </w:p>
    <w:p w14:paraId="1C3B8AC0" w14:textId="77777777" w:rsidR="00AF12E8" w:rsidRDefault="00000000">
      <w:pPr>
        <w:spacing w:after="4" w:line="270" w:lineRule="auto"/>
        <w:ind w:left="715" w:right="0"/>
        <w:jc w:val="left"/>
      </w:pPr>
      <w:r>
        <w:rPr>
          <w:b/>
        </w:rPr>
        <w:t xml:space="preserve">РЕШЕНИЕ СУДА: </w:t>
      </w:r>
    </w:p>
    <w:p w14:paraId="3346B9A6" w14:textId="77777777" w:rsidR="00AF12E8" w:rsidRDefault="00000000">
      <w:pPr>
        <w:ind w:left="-15" w:right="0" w:firstLine="739"/>
      </w:pPr>
      <w:r>
        <w:t xml:space="preserve">Признать квартиру общим имуществом его отца и матери, так как 2/4 доли в праве общей долевой собственности на квартиру дочерей, его брата и его матерью были приобретены в период ее брака с его отцом. При таком расчете доли родителей в общей долевой собственность на квартиру признаны равными по 1/2 доли. При этом увеличивается его доля в праве собственности на квартиру. С учетом права на обязательную долю в наследстве его матери его доля в праве собственности на наследство составляет 3/4 доли; матери 1/4. Его доля в общей долевой собственности на квартиру составит 3/8 доли; матери - 5/8 долей. </w:t>
      </w:r>
    </w:p>
    <w:p w14:paraId="3B4CDD3D" w14:textId="77777777" w:rsidR="00AF12E8" w:rsidRDefault="00000000">
      <w:pPr>
        <w:spacing w:after="34" w:line="259" w:lineRule="auto"/>
        <w:ind w:left="761" w:right="0" w:firstLine="0"/>
        <w:jc w:val="left"/>
      </w:pPr>
      <w:r>
        <w:t xml:space="preserve"> </w:t>
      </w:r>
    </w:p>
    <w:p w14:paraId="0ED02F07" w14:textId="77777777" w:rsidR="00AF12E8" w:rsidRDefault="00000000">
      <w:pPr>
        <w:pStyle w:val="3"/>
        <w:ind w:left="715" w:right="0"/>
      </w:pPr>
      <w:r>
        <w:t xml:space="preserve">3.1. Приобретение наследства или отказ от него </w:t>
      </w:r>
    </w:p>
    <w:p w14:paraId="63A8C60E" w14:textId="77777777" w:rsidR="00AF12E8" w:rsidRDefault="00000000">
      <w:pPr>
        <w:spacing w:after="25" w:line="259" w:lineRule="auto"/>
        <w:ind w:right="0"/>
        <w:jc w:val="right"/>
      </w:pPr>
      <w:r>
        <w:t xml:space="preserve">В связи со смертью В.П.В., не вступив вовремя в наследство, П.А.П. и </w:t>
      </w:r>
    </w:p>
    <w:p w14:paraId="5CC2EEDC" w14:textId="77777777" w:rsidR="00AF12E8" w:rsidRDefault="00000000">
      <w:pPr>
        <w:ind w:left="-5" w:right="0"/>
      </w:pPr>
      <w:r>
        <w:t>В.Е.С. обратились в суд к</w:t>
      </w:r>
      <w:hyperlink r:id="rId28">
        <w:r>
          <w:rPr>
            <w:u w:val="single" w:color="000000"/>
          </w:rPr>
          <w:t xml:space="preserve"> </w:t>
        </w:r>
      </w:hyperlink>
      <w:hyperlink r:id="rId29">
        <w:r>
          <w:rPr>
            <w:u w:val="single" w:color="000000"/>
          </w:rPr>
          <w:t>Департаменту городского имущества города Москвы</w:t>
        </w:r>
      </w:hyperlink>
      <w:hyperlink r:id="rId30">
        <w:r>
          <w:t xml:space="preserve"> </w:t>
        </w:r>
      </w:hyperlink>
      <w:hyperlink r:id="rId31">
        <w:r>
          <w:rPr>
            <w:u w:val="single" w:color="000000"/>
          </w:rPr>
          <w:t xml:space="preserve">(ДГИ) </w:t>
        </w:r>
      </w:hyperlink>
      <w:hyperlink r:id="rId32">
        <w:r>
          <w:t>г</w:t>
        </w:r>
      </w:hyperlink>
      <w:r>
        <w:t xml:space="preserve">. Москвы с иском об установлении факта принятия наследства, признании права собственности. </w:t>
      </w:r>
    </w:p>
    <w:p w14:paraId="3D525DB7" w14:textId="77777777" w:rsidR="00AF12E8" w:rsidRDefault="00000000">
      <w:pPr>
        <w:ind w:left="-15" w:right="0" w:firstLine="739"/>
      </w:pPr>
      <w:r>
        <w:t xml:space="preserve">В связи с тем, что истцы (наследники) в установленный законом срок не вступили в наследство в течение 6 месяцев, им отказали в совершении нотариальных действий и разъяснил им право обратиться с соответствующим исковым заявлением для установления факта принятия наследства. </w:t>
      </w:r>
    </w:p>
    <w:p w14:paraId="1BE20F9F" w14:textId="77777777" w:rsidR="00AF12E8" w:rsidRDefault="00000000">
      <w:pPr>
        <w:ind w:left="-15" w:right="0" w:firstLine="739"/>
      </w:pPr>
      <w:r>
        <w:t xml:space="preserve">Истцы обратились в суд с иском к ответчику об установлении факта принятия наследства, признании права собственности. Ссылаются на то, что 02.02.2016 скончался В.П.В. супруг В.Е.С и отец П.А.П. После его смерти </w:t>
      </w:r>
      <w:r>
        <w:lastRenderedPageBreak/>
        <w:t xml:space="preserve">открылось наследство, состоящее из однокомнатной квартиры в ЖСК «Фотон», принадлежащей умершему на праве собственности, общей площадью 37,8 кв. </w:t>
      </w:r>
    </w:p>
    <w:p w14:paraId="4A7E0DF1" w14:textId="77777777" w:rsidR="00AF12E8" w:rsidRDefault="00000000">
      <w:pPr>
        <w:ind w:left="-5" w:right="0"/>
      </w:pPr>
      <w:r>
        <w:t xml:space="preserve">м., жилой площадью 18,9 кв. м., а также денежных вкладов, открытых умершим в отделении банка. Из справки об оплате пая в доме ЖСК «Фотон» построенного без привлечения средств госбюджета усматривается, что пай был полностью выплачен В.П.В. После смерти В.П.В. наследственное дело истцами не открывалось и свидетельства о праве на наследство не выдавались. Истцы продолжали владеть, пользоваться и распоряжаться имуществом умершего, а также проживали в квартире, заявленной в наследстве, провели ремонтные работы в той же квартире, оплачивали счета за квартиру. </w:t>
      </w:r>
      <w:r>
        <w:rPr>
          <w:b/>
        </w:rPr>
        <w:t xml:space="preserve">Вопросы: </w:t>
      </w:r>
    </w:p>
    <w:p w14:paraId="60E9C5D1" w14:textId="77777777" w:rsidR="00AF12E8" w:rsidRDefault="00000000">
      <w:pPr>
        <w:numPr>
          <w:ilvl w:val="0"/>
          <w:numId w:val="7"/>
        </w:numPr>
        <w:ind w:left="1065" w:right="0" w:hanging="326"/>
      </w:pPr>
      <w:r>
        <w:t xml:space="preserve">Можно ли признать фактическим принятие наследства? </w:t>
      </w:r>
    </w:p>
    <w:p w14:paraId="0356D904" w14:textId="77777777" w:rsidR="00AF12E8" w:rsidRDefault="00000000">
      <w:pPr>
        <w:numPr>
          <w:ilvl w:val="0"/>
          <w:numId w:val="7"/>
        </w:numPr>
        <w:ind w:left="1065" w:right="0" w:hanging="326"/>
      </w:pPr>
      <w:r>
        <w:t xml:space="preserve">Удовлетворит ли иск суд? </w:t>
      </w:r>
    </w:p>
    <w:p w14:paraId="35D02C1F" w14:textId="77777777" w:rsidR="00AF12E8" w:rsidRDefault="00000000">
      <w:pPr>
        <w:spacing w:after="32" w:line="259" w:lineRule="auto"/>
        <w:ind w:left="0" w:right="0" w:firstLine="0"/>
        <w:jc w:val="left"/>
      </w:pPr>
      <w:r>
        <w:t xml:space="preserve"> </w:t>
      </w:r>
    </w:p>
    <w:p w14:paraId="0E39678C" w14:textId="77777777" w:rsidR="00AF12E8" w:rsidRDefault="00000000">
      <w:pPr>
        <w:pStyle w:val="2"/>
        <w:ind w:left="716" w:right="710"/>
        <w:jc w:val="center"/>
      </w:pPr>
      <w:r>
        <w:t xml:space="preserve">РЕШЕНИЕ </w:t>
      </w:r>
    </w:p>
    <w:p w14:paraId="4B4627DF" w14:textId="77777777" w:rsidR="00AF12E8" w:rsidRDefault="00000000">
      <w:pPr>
        <w:ind w:left="2651" w:right="0"/>
      </w:pPr>
      <w:r>
        <w:t xml:space="preserve">ИМЕНЕМ РОССИЙСКОЙ ФЕДЕРАЦИИ </w:t>
      </w:r>
    </w:p>
    <w:p w14:paraId="5D7470D3" w14:textId="77777777" w:rsidR="00AF12E8" w:rsidRDefault="00000000">
      <w:pPr>
        <w:ind w:left="-5" w:right="0"/>
      </w:pPr>
      <w:r>
        <w:t xml:space="preserve">22 ноября 2016 года </w:t>
      </w:r>
    </w:p>
    <w:p w14:paraId="57192E2F" w14:textId="77777777" w:rsidR="00AF12E8" w:rsidRDefault="00000000">
      <w:pPr>
        <w:ind w:left="-5" w:right="0"/>
      </w:pPr>
      <w:r>
        <w:t xml:space="preserve">Хорошевский районный суд г. Москвы </w:t>
      </w:r>
    </w:p>
    <w:p w14:paraId="7C0DB19D" w14:textId="77777777" w:rsidR="00AF12E8" w:rsidRDefault="00000000">
      <w:pPr>
        <w:ind w:left="-15" w:right="0" w:firstLine="379"/>
      </w:pPr>
      <w:r>
        <w:t>Рассмотрев в открытом судебном заседании гражданское дело по иску П.А.П, В.Е.С к</w:t>
      </w:r>
      <w:hyperlink r:id="rId33">
        <w:r>
          <w:rPr>
            <w:u w:val="single" w:color="000000"/>
          </w:rPr>
          <w:t xml:space="preserve"> </w:t>
        </w:r>
      </w:hyperlink>
      <w:hyperlink r:id="rId34">
        <w:r>
          <w:rPr>
            <w:u w:val="single" w:color="000000"/>
          </w:rPr>
          <w:t xml:space="preserve">Департаменту городского имущества города Москвы (ДГИ) </w:t>
        </w:r>
      </w:hyperlink>
      <w:hyperlink r:id="rId35">
        <w:r>
          <w:t>г</w:t>
        </w:r>
      </w:hyperlink>
      <w:r>
        <w:t xml:space="preserve">. Москвы об установлении факта принятия наследства, признании права собственности, </w:t>
      </w:r>
    </w:p>
    <w:p w14:paraId="3463CD7F" w14:textId="77777777" w:rsidR="00AF12E8" w:rsidRDefault="00000000">
      <w:pPr>
        <w:ind w:left="-5" w:right="0"/>
      </w:pPr>
      <w:r>
        <w:t xml:space="preserve">УСТАНОВИЛ: </w:t>
      </w:r>
    </w:p>
    <w:p w14:paraId="73CF458B" w14:textId="77777777" w:rsidR="00AF12E8" w:rsidRDefault="00000000">
      <w:pPr>
        <w:spacing w:after="0" w:line="259" w:lineRule="auto"/>
        <w:ind w:left="0" w:right="0" w:firstLine="0"/>
        <w:jc w:val="left"/>
      </w:pPr>
      <w:r>
        <w:t xml:space="preserve"> </w:t>
      </w:r>
    </w:p>
    <w:p w14:paraId="71ABDF7A" w14:textId="77777777" w:rsidR="00AF12E8" w:rsidRDefault="00000000">
      <w:pPr>
        <w:ind w:left="-15" w:right="0" w:firstLine="401"/>
      </w:pPr>
      <w:r>
        <w:t xml:space="preserve">Истцы обратились в суд с иском к ответчику об установлении факта принятия наследства, признании права собственности. Ссылаются на то, что 09.09.2015 скончался В.П.В. супруг В.Е.С и отец П.АП. После его смерти открылось наследство, состоящее из однокомнатной квартиры в ЖСК «Фотон», принадлежащей умершему на праве собственности, общей площадью 37,8 кв. </w:t>
      </w:r>
    </w:p>
    <w:p w14:paraId="69A9406E" w14:textId="77777777" w:rsidR="00AF12E8" w:rsidRDefault="00000000">
      <w:pPr>
        <w:ind w:left="-5" w:right="0"/>
      </w:pPr>
      <w:r>
        <w:t xml:space="preserve">м., жилой площадью 18,9 кв. м., а также денежных вкладов, открытых умершим в отделении банка. Из справки об оплате пая в доме ЖСК «Фотон» построенного без привлечения средств госбюджета усматривается, что пай был полностью выплачен В.П.В. После смерти В.П.В. наследственное дело истцами не открывалось и свидетельства о праве на наследство не выдавались. </w:t>
      </w:r>
    </w:p>
    <w:p w14:paraId="1D19B892" w14:textId="77777777" w:rsidR="00AF12E8" w:rsidRDefault="00000000">
      <w:pPr>
        <w:ind w:left="-15" w:right="0" w:firstLine="401"/>
      </w:pPr>
      <w:r>
        <w:t xml:space="preserve">Однако истцы фактически вступили во владение наследственным имуществом, поскольку после смерти своего отца и супруга приняли все его имущество, распоряжались им, а также осуществляли необходимый ремонт в вышеуказанной квартире и взяли на себя бремя расходов по оплате коммунальных платежей, что подтверждается справкой, выданной ЖСК «Фотон» П.А.П. об оплате жилищно-коммунальных услуг. 16 марта 2016г. истцы обратились к нотариусу г. Москвы И.К.К., который 10.04.2016 г. вынес </w:t>
      </w:r>
      <w:r>
        <w:lastRenderedPageBreak/>
        <w:t xml:space="preserve">постановление об отказе в совершении нотариальных действий в связи с истечением установленного законом 6месячного срока со дня открытия наследства и разъяснил им право обратиться с соответствующим исковым заявлением для установления факта принятия наследства. Истцы просили суд установить юридический факт принятия ими наследства в виде квартиры, отрывшегося после смерти В.П.В., умершего дата 09.09.2015 признать за ними право собственности в порядке наследования по закону по 1/3 доли в праве собственности за каждым на квартиру, расположенную по адресу г. Москва, ЖСК «Фотон»; признать за ними право собственности в порядке наследования по закону по 1/2 доли в праве собственности за каждым на денежные вклады, открытые В.П.В. в отделении наименование банка. В судебном заседании истец В.Е.Е., представитель истца П.А.П. заявленные требования поддержали. </w:t>
      </w:r>
    </w:p>
    <w:p w14:paraId="7ECA6F22" w14:textId="77777777" w:rsidR="00AF12E8" w:rsidRDefault="00000000">
      <w:pPr>
        <w:spacing w:after="0" w:line="259" w:lineRule="auto"/>
        <w:ind w:left="71" w:right="180"/>
        <w:jc w:val="center"/>
      </w:pPr>
      <w:r>
        <w:t xml:space="preserve">Пояснили, что Ворошилова Е.Е. не будет выделять супружескую долю. </w:t>
      </w:r>
    </w:p>
    <w:p w14:paraId="37167119" w14:textId="77777777" w:rsidR="00AF12E8" w:rsidRDefault="00000000">
      <w:pPr>
        <w:ind w:left="-15" w:right="0" w:firstLine="401"/>
      </w:pPr>
      <w:r>
        <w:t xml:space="preserve">Представитель ответчика в судебное заседание не явился, о месте и времени судебного разбирательства извещён, ранее представил возражения по иску. </w:t>
      </w:r>
    </w:p>
    <w:p w14:paraId="72FDAEC3" w14:textId="77777777" w:rsidR="00AF12E8" w:rsidRDefault="00000000">
      <w:pPr>
        <w:ind w:left="-15" w:right="0" w:firstLine="401"/>
      </w:pPr>
      <w:r>
        <w:t xml:space="preserve">Третьи лица в судебное заседание не явились, возражений по иску не представили. </w:t>
      </w:r>
    </w:p>
    <w:p w14:paraId="09265126" w14:textId="77777777" w:rsidR="00AF12E8" w:rsidRDefault="00000000">
      <w:pPr>
        <w:ind w:left="-15" w:right="0" w:firstLine="401"/>
      </w:pPr>
      <w:r>
        <w:t xml:space="preserve">Заслушав стороны, допросив свидетелей и проверив материалы дела, суд приходит к следующему. </w:t>
      </w:r>
    </w:p>
    <w:p w14:paraId="1E03DE45" w14:textId="77777777" w:rsidR="00AF12E8" w:rsidRDefault="00000000">
      <w:pPr>
        <w:ind w:left="-15" w:right="0" w:firstLine="401"/>
      </w:pPr>
      <w:r>
        <w:t>Судом установлено, что 09.09.2015 года В.П.В. является супругом В.Е.С и отцом П.А.П. После его смерти открылось наследство, состоящее из однокомнатной квартиры в ЖСК «Фотон», принадлежащей умершему на праве собственности, общей площадью 37,8 кв. м., жилой площадью 18,9 кв. м., расположенной по адресу: г. Москва, ЖСК «Фотон», а также денежных вкладов, открытых умершим в отделении банка. Из справки об оплате пая в доме ЖСК «Фотон» построенного без привлечения средств госбюджета усматривается, что пай был полностью. Согласно ст.</w:t>
      </w:r>
      <w:hyperlink r:id="rId36">
        <w:r>
          <w:rPr>
            <w:u w:val="single" w:color="000000"/>
          </w:rPr>
          <w:t xml:space="preserve"> </w:t>
        </w:r>
      </w:hyperlink>
      <w:hyperlink r:id="rId37">
        <w:r>
          <w:rPr>
            <w:u w:val="single" w:color="000000"/>
          </w:rPr>
          <w:t xml:space="preserve">1153 ГК РФ </w:t>
        </w:r>
      </w:hyperlink>
      <w:hyperlink r:id="rId38">
        <w:r>
          <w:t>п</w:t>
        </w:r>
      </w:hyperlink>
      <w:r>
        <w:t xml:space="preserve">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p w14:paraId="1572D124" w14:textId="77777777" w:rsidR="00AF12E8" w:rsidRDefault="00000000">
      <w:pPr>
        <w:ind w:left="-15" w:right="0" w:firstLine="360"/>
      </w:pPr>
      <w:r>
        <w:t xml:space="preserve">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 </w:t>
      </w:r>
    </w:p>
    <w:p w14:paraId="70CDFDE9" w14:textId="77777777" w:rsidR="00AF12E8" w:rsidRDefault="00000000">
      <w:pPr>
        <w:ind w:left="-15" w:right="0" w:firstLine="360"/>
      </w:pPr>
      <w:r>
        <w:lastRenderedPageBreak/>
        <w:t>Согласно ст.</w:t>
      </w:r>
      <w:hyperlink r:id="rId39">
        <w:r>
          <w:rPr>
            <w:u w:val="single" w:color="000000"/>
          </w:rPr>
          <w:t xml:space="preserve"> </w:t>
        </w:r>
      </w:hyperlink>
      <w:hyperlink r:id="rId40">
        <w:r>
          <w:rPr>
            <w:u w:val="single" w:color="000000"/>
          </w:rPr>
          <w:t xml:space="preserve">1152 </w:t>
        </w:r>
      </w:hyperlink>
      <w:hyperlink r:id="rId41">
        <w:r>
          <w:t>ч</w:t>
        </w:r>
      </w:hyperlink>
      <w:r>
        <w:t>. 1 и ч.</w:t>
      </w:r>
      <w:hyperlink r:id="rId42">
        <w:r>
          <w:rPr>
            <w:u w:val="single" w:color="000000"/>
          </w:rPr>
          <w:t xml:space="preserve"> </w:t>
        </w:r>
      </w:hyperlink>
      <w:hyperlink r:id="rId43">
        <w:r>
          <w:rPr>
            <w:u w:val="single" w:color="000000"/>
          </w:rPr>
          <w:t xml:space="preserve">4 ГК РФ </w:t>
        </w:r>
      </w:hyperlink>
      <w:hyperlink r:id="rId44">
        <w:r>
          <w:t>д</w:t>
        </w:r>
      </w:hyperlink>
      <w:r>
        <w:t xml:space="preserve">ля приобретения наследства наследник должен его принять. </w:t>
      </w:r>
    </w:p>
    <w:p w14:paraId="2992B773" w14:textId="77777777" w:rsidR="00AF12E8" w:rsidRDefault="00000000">
      <w:pPr>
        <w:ind w:left="-15" w:right="0" w:firstLine="360"/>
      </w:pPr>
      <w:r>
        <w:t xml:space="preserve">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p w14:paraId="7C948E84" w14:textId="77777777" w:rsidR="00AF12E8" w:rsidRDefault="00000000">
      <w:pPr>
        <w:ind w:left="-15" w:right="0" w:firstLine="360"/>
      </w:pPr>
      <w:r>
        <w:t xml:space="preserve">Свидетели В.А.В. и В.М.В. показали, что В.П.В. был их родным братом. После его смерти истцы в его квартире провели ремонт, забрали себе вещи В.П.В, платили за квартиру. </w:t>
      </w:r>
    </w:p>
    <w:p w14:paraId="6A2C52B0" w14:textId="77777777" w:rsidR="00AF12E8" w:rsidRDefault="00000000">
      <w:pPr>
        <w:ind w:left="370" w:right="0"/>
      </w:pPr>
      <w:r>
        <w:t xml:space="preserve">У суда не имеется оснований не доверять показаниям свидетелей. </w:t>
      </w:r>
    </w:p>
    <w:p w14:paraId="416D2A24" w14:textId="77777777" w:rsidR="00AF12E8" w:rsidRDefault="00000000">
      <w:pPr>
        <w:ind w:left="-15" w:right="0" w:firstLine="360"/>
      </w:pPr>
      <w:r>
        <w:t xml:space="preserve">Поскольку ни согласуются между собой, объяснениями истцов, подтверждаются иными собранными по делу доказательствами в виде справки об отсутствии задолженности по оплате коммунальных услуг. </w:t>
      </w:r>
    </w:p>
    <w:p w14:paraId="13F678C1" w14:textId="77777777" w:rsidR="00AF12E8" w:rsidRDefault="00000000">
      <w:pPr>
        <w:ind w:left="-15" w:right="0" w:firstLine="360"/>
      </w:pPr>
      <w:r>
        <w:t xml:space="preserve">Оценивая собранные по делу доказательства в их совокупности, суд приходит к выводу об удовлетворении иска, поскольку ответчиком факт принятия истцами наследства не опровергнут, доказательства, опровергающие доводы истцов, суду не представлены. </w:t>
      </w:r>
    </w:p>
    <w:p w14:paraId="71833723" w14:textId="77777777" w:rsidR="00AF12E8" w:rsidRDefault="00000000">
      <w:pPr>
        <w:ind w:left="370" w:right="0"/>
      </w:pPr>
      <w:r>
        <w:t>На основании изложенного, руководствуясь ст.</w:t>
      </w:r>
      <w:hyperlink r:id="rId45">
        <w:r>
          <w:rPr>
            <w:u w:val="single" w:color="000000"/>
          </w:rPr>
          <w:t xml:space="preserve"> </w:t>
        </w:r>
      </w:hyperlink>
      <w:hyperlink r:id="rId46">
        <w:r>
          <w:rPr>
            <w:u w:val="single" w:color="000000"/>
          </w:rPr>
          <w:t>19</w:t>
        </w:r>
      </w:hyperlink>
      <w:hyperlink r:id="rId47">
        <w:r>
          <w:rPr>
            <w:u w:val="single" w:color="000000"/>
          </w:rPr>
          <w:t>4</w:t>
        </w:r>
      </w:hyperlink>
      <w:hyperlink r:id="rId48">
        <w:r>
          <w:rPr>
            <w:u w:val="single" w:color="000000"/>
          </w:rPr>
          <w:t>-</w:t>
        </w:r>
      </w:hyperlink>
      <w:hyperlink r:id="rId49">
        <w:r>
          <w:rPr>
            <w:u w:val="single" w:color="000000"/>
          </w:rPr>
          <w:t>198 ГПК РФ,</w:t>
        </w:r>
      </w:hyperlink>
      <w:hyperlink r:id="rId50">
        <w:r>
          <w:t xml:space="preserve"> </w:t>
        </w:r>
      </w:hyperlink>
      <w:r>
        <w:t xml:space="preserve">суд </w:t>
      </w:r>
    </w:p>
    <w:p w14:paraId="51E72E4D" w14:textId="77777777" w:rsidR="00AF12E8" w:rsidRDefault="00000000">
      <w:pPr>
        <w:pStyle w:val="2"/>
        <w:ind w:left="29" w:right="0"/>
      </w:pPr>
      <w:r>
        <w:t xml:space="preserve">РЕШИЛ </w:t>
      </w:r>
    </w:p>
    <w:p w14:paraId="2CE83217" w14:textId="77777777" w:rsidR="00AF12E8" w:rsidRDefault="00000000">
      <w:pPr>
        <w:ind w:left="370" w:right="0"/>
      </w:pPr>
      <w:r>
        <w:t xml:space="preserve">Иск П.А.П., В.Е.С. удовлетворить. </w:t>
      </w:r>
    </w:p>
    <w:p w14:paraId="62D66855" w14:textId="77777777" w:rsidR="00AF12E8" w:rsidRDefault="00000000">
      <w:pPr>
        <w:ind w:left="370" w:right="0"/>
      </w:pPr>
      <w:r>
        <w:t xml:space="preserve">Установить факт принятия наследства П.А.П., В.Е.С. после смерти В.П.В. </w:t>
      </w:r>
    </w:p>
    <w:p w14:paraId="566D65C3" w14:textId="77777777" w:rsidR="00AF12E8" w:rsidRDefault="00000000">
      <w:pPr>
        <w:ind w:left="-15" w:right="0" w:firstLine="360"/>
      </w:pPr>
      <w:r>
        <w:t xml:space="preserve">Признать за П.А.П., В.Е.С право собственности на квартиру; на денежные вклады, находящиеся на счетах в банке. </w:t>
      </w:r>
    </w:p>
    <w:p w14:paraId="3DE5BE5C" w14:textId="77777777" w:rsidR="00AF12E8" w:rsidRDefault="00000000">
      <w:pPr>
        <w:ind w:left="-15" w:right="0" w:firstLine="360"/>
      </w:pPr>
      <w:r>
        <w:t xml:space="preserve">Наименование организации со всеми причитающимися процентами и компенсациями, по Гг доле за каждым. </w:t>
      </w:r>
    </w:p>
    <w:p w14:paraId="31C4A511" w14:textId="77777777" w:rsidR="00AF12E8" w:rsidRDefault="00000000">
      <w:pPr>
        <w:ind w:left="-15" w:right="0" w:firstLine="360"/>
      </w:pPr>
      <w:r>
        <w:t xml:space="preserve">Решение суда является основанием для внесения записей о праве собственности П.А.П., В.Е.С. на указанное недвижимое имущество в ЕГРП. </w:t>
      </w:r>
    </w:p>
    <w:p w14:paraId="5FFD4841" w14:textId="77777777" w:rsidR="00AF12E8" w:rsidRDefault="00000000">
      <w:pPr>
        <w:spacing w:after="25" w:line="259" w:lineRule="auto"/>
        <w:ind w:left="360" w:right="0" w:firstLine="0"/>
        <w:jc w:val="left"/>
      </w:pPr>
      <w:r>
        <w:t xml:space="preserve"> </w:t>
      </w:r>
    </w:p>
    <w:p w14:paraId="12C9BF9B" w14:textId="77777777" w:rsidR="00AF12E8" w:rsidRDefault="00000000">
      <w:pPr>
        <w:ind w:left="-15" w:right="0" w:firstLine="379"/>
      </w:pPr>
      <w:r>
        <w:t xml:space="preserve">Решение может быть обжаловано в Московский городской суд через районный суд в течение одного месяца со дня его изготовления в окончательной форме. </w:t>
      </w:r>
    </w:p>
    <w:p w14:paraId="60C8568D" w14:textId="77777777" w:rsidR="00AF12E8" w:rsidRDefault="00000000">
      <w:pPr>
        <w:spacing w:after="34" w:line="259" w:lineRule="auto"/>
        <w:ind w:left="379" w:right="0" w:firstLine="0"/>
        <w:jc w:val="left"/>
      </w:pPr>
      <w:r>
        <w:t xml:space="preserve"> </w:t>
      </w:r>
    </w:p>
    <w:p w14:paraId="00AD56BD" w14:textId="77777777" w:rsidR="00AF12E8" w:rsidRDefault="00000000">
      <w:pPr>
        <w:spacing w:after="4" w:line="270" w:lineRule="auto"/>
        <w:ind w:left="389" w:right="0"/>
        <w:jc w:val="left"/>
      </w:pPr>
      <w:r>
        <w:rPr>
          <w:b/>
        </w:rPr>
        <w:t xml:space="preserve">3.2. Раздел наследства </w:t>
      </w:r>
    </w:p>
    <w:p w14:paraId="14E53946" w14:textId="77777777" w:rsidR="00AF12E8" w:rsidRDefault="00000000">
      <w:pPr>
        <w:spacing w:after="34" w:line="259" w:lineRule="auto"/>
        <w:ind w:left="379" w:right="0" w:firstLine="0"/>
        <w:jc w:val="left"/>
      </w:pPr>
      <w:r>
        <w:t xml:space="preserve"> </w:t>
      </w:r>
    </w:p>
    <w:p w14:paraId="38D2F724" w14:textId="77777777" w:rsidR="00AF12E8" w:rsidRDefault="00000000">
      <w:pPr>
        <w:spacing w:after="4" w:line="270" w:lineRule="auto"/>
        <w:ind w:left="716" w:right="712"/>
        <w:jc w:val="center"/>
      </w:pPr>
      <w:r>
        <w:rPr>
          <w:b/>
        </w:rPr>
        <w:t>КРАСНОДАРСКИЙ КРАЕВОЙ СУД</w:t>
      </w:r>
      <w:r>
        <w:t xml:space="preserve"> </w:t>
      </w:r>
    </w:p>
    <w:p w14:paraId="105FF4B6" w14:textId="77777777" w:rsidR="00AF12E8" w:rsidRDefault="00000000">
      <w:pPr>
        <w:spacing w:after="34" w:line="259" w:lineRule="auto"/>
        <w:ind w:left="63" w:right="0" w:firstLine="0"/>
        <w:jc w:val="center"/>
      </w:pPr>
      <w:r>
        <w:t xml:space="preserve"> </w:t>
      </w:r>
    </w:p>
    <w:p w14:paraId="4C3BB6FE" w14:textId="77777777" w:rsidR="00AF12E8" w:rsidRDefault="00000000">
      <w:pPr>
        <w:pStyle w:val="2"/>
        <w:ind w:left="2127" w:right="2053"/>
        <w:jc w:val="center"/>
      </w:pPr>
      <w:r>
        <w:lastRenderedPageBreak/>
        <w:t>АПЕЛЛЯЦИОННОЕ ОПРЕДЕЛЕНИЕ</w:t>
      </w:r>
      <w:r>
        <w:rPr>
          <w:b w:val="0"/>
        </w:rPr>
        <w:t xml:space="preserve"> </w:t>
      </w:r>
      <w:r>
        <w:t>от 25 мая 2017 г. по делу N 33-10297/17</w:t>
      </w:r>
      <w:r>
        <w:rPr>
          <w:b w:val="0"/>
        </w:rPr>
        <w:t xml:space="preserve"> </w:t>
      </w:r>
    </w:p>
    <w:p w14:paraId="29E8160D" w14:textId="77777777" w:rsidR="00AF12E8" w:rsidRDefault="00000000">
      <w:pPr>
        <w:spacing w:after="22" w:line="259" w:lineRule="auto"/>
        <w:ind w:left="540" w:right="0" w:firstLine="0"/>
        <w:jc w:val="left"/>
      </w:pPr>
      <w:r>
        <w:t xml:space="preserve"> </w:t>
      </w:r>
    </w:p>
    <w:p w14:paraId="47A2BA27" w14:textId="77777777" w:rsidR="00AF12E8" w:rsidRDefault="00000000">
      <w:pPr>
        <w:ind w:left="-5" w:right="0"/>
      </w:pPr>
      <w:r>
        <w:t xml:space="preserve">Судья - Бодрова Н.Ю. </w:t>
      </w:r>
    </w:p>
    <w:p w14:paraId="48CC444E" w14:textId="77777777" w:rsidR="00AF12E8" w:rsidRDefault="00000000">
      <w:pPr>
        <w:spacing w:after="25" w:line="259" w:lineRule="auto"/>
        <w:ind w:left="0" w:right="0" w:firstLine="0"/>
        <w:jc w:val="left"/>
      </w:pPr>
      <w:r>
        <w:t xml:space="preserve"> </w:t>
      </w:r>
    </w:p>
    <w:p w14:paraId="5F6551E1" w14:textId="77777777" w:rsidR="00AF12E8" w:rsidRDefault="00000000">
      <w:pPr>
        <w:ind w:left="550" w:right="0"/>
      </w:pPr>
      <w:r>
        <w:t xml:space="preserve">Судебная коллегия по гражданским делам Краснодарского краевого суда в составе: </w:t>
      </w:r>
    </w:p>
    <w:p w14:paraId="4D031402" w14:textId="77777777" w:rsidR="00AF12E8" w:rsidRDefault="00000000">
      <w:pPr>
        <w:spacing w:line="266" w:lineRule="auto"/>
        <w:ind w:left="540" w:right="4074" w:firstLine="0"/>
        <w:jc w:val="left"/>
      </w:pPr>
      <w:r>
        <w:t xml:space="preserve">председательствующего Сагитовой Е.И., и судей Волошиной С.Г., Клиенко Л.А., по докладу Сагитовой Е.И., при секретаре П., </w:t>
      </w:r>
    </w:p>
    <w:p w14:paraId="0A236074" w14:textId="77777777" w:rsidR="00AF12E8" w:rsidRDefault="00000000">
      <w:pPr>
        <w:ind w:left="-15" w:right="0" w:firstLine="540"/>
      </w:pPr>
      <w:r>
        <w:t xml:space="preserve">рассмотрела в открытом судебном заседании дело по апелляционной жалобе А.Д. на решение Прикубанского районного суда г. Краснодара от 20 декабря 2016 года. </w:t>
      </w:r>
    </w:p>
    <w:p w14:paraId="0A37FFCF" w14:textId="77777777" w:rsidR="00AF12E8" w:rsidRDefault="00000000">
      <w:pPr>
        <w:ind w:left="550" w:right="0"/>
      </w:pPr>
      <w:r>
        <w:t xml:space="preserve">Заслушав доклад судьи, судебная коллегия </w:t>
      </w:r>
    </w:p>
    <w:p w14:paraId="215D6E7C" w14:textId="77777777" w:rsidR="00AF12E8" w:rsidRDefault="00000000">
      <w:pPr>
        <w:spacing w:after="23" w:line="259" w:lineRule="auto"/>
        <w:ind w:left="63" w:right="0" w:firstLine="0"/>
        <w:jc w:val="center"/>
      </w:pPr>
      <w:r>
        <w:t xml:space="preserve"> </w:t>
      </w:r>
    </w:p>
    <w:p w14:paraId="18644D10" w14:textId="77777777" w:rsidR="00AF12E8" w:rsidRDefault="00000000">
      <w:pPr>
        <w:spacing w:after="0" w:line="259" w:lineRule="auto"/>
        <w:ind w:left="71" w:right="68"/>
        <w:jc w:val="center"/>
      </w:pPr>
      <w:r>
        <w:t xml:space="preserve">установила: </w:t>
      </w:r>
    </w:p>
    <w:p w14:paraId="5AED1343" w14:textId="77777777" w:rsidR="00AF12E8" w:rsidRDefault="00000000">
      <w:pPr>
        <w:spacing w:after="0" w:line="259" w:lineRule="auto"/>
        <w:ind w:left="63" w:right="0" w:firstLine="0"/>
        <w:jc w:val="center"/>
      </w:pPr>
      <w:r>
        <w:t xml:space="preserve"> </w:t>
      </w:r>
    </w:p>
    <w:p w14:paraId="5408D0DF" w14:textId="77777777" w:rsidR="00AF12E8" w:rsidRDefault="00000000">
      <w:pPr>
        <w:ind w:left="-15" w:right="0" w:firstLine="540"/>
      </w:pPr>
      <w:r>
        <w:t xml:space="preserve">А.Д. обратилась в суд с иском к А.В.Н. о признании недостойным наследником. </w:t>
      </w:r>
    </w:p>
    <w:p w14:paraId="7141EB8D" w14:textId="77777777" w:rsidR="00AF12E8" w:rsidRDefault="00000000">
      <w:pPr>
        <w:ind w:left="-15" w:right="0" w:firstLine="540"/>
      </w:pPr>
      <w:r>
        <w:t xml:space="preserve">В обоснование исковых требований истица сослалась на то, что ее отец - А.В.А. и ответчица А.В.Н. состояли в браке с 19.12.2012 года. В ноябре 2015 года А.В.А. обратился в суд с иском к А.В.Н. о расторжении брака, однако 06.01.2016 года он умер, исковое заявление оставлено без рассмотрения. В силу состояния здоровья А.В.А. нуждался в постоянном постороннем уходе. А.В.Н. совместно с А.В.А. не проживала, уход за ним не осуществляла, в организации его похорон не участвовала. При жизни А.В.А. неоднократно обращался в правоохранительные органы с заявлениями о совершении А.В.Н. неправомерных действий в отношении него. Просила суд признать А.В.Н. недостойным наследником и исключить ее из числа наследников. </w:t>
      </w:r>
    </w:p>
    <w:p w14:paraId="08F679AF" w14:textId="77777777" w:rsidR="00AF12E8" w:rsidRDefault="00000000">
      <w:pPr>
        <w:ind w:left="-15" w:right="0" w:firstLine="540"/>
      </w:pPr>
      <w:r>
        <w:t xml:space="preserve">Ответчик А.В.Н. с исковыми требованиями не согласилась. Возражения мотивировала тем, что оснований для признания ее недостойным наследником, предусмотренных </w:t>
      </w:r>
      <w:hyperlink r:id="rId51">
        <w:r>
          <w:t>ст. 1117</w:t>
        </w:r>
      </w:hyperlink>
      <w:hyperlink r:id="rId52">
        <w:r>
          <w:t xml:space="preserve"> </w:t>
        </w:r>
      </w:hyperlink>
      <w:r>
        <w:t xml:space="preserve">ГК РФ, не имеется. </w:t>
      </w:r>
    </w:p>
    <w:p w14:paraId="72A6F2FB" w14:textId="77777777" w:rsidR="00AF12E8" w:rsidRDefault="00000000">
      <w:pPr>
        <w:ind w:left="-15" w:right="0" w:firstLine="540"/>
      </w:pPr>
      <w:r>
        <w:t xml:space="preserve">Решение Прикубанского районного суда г. Краснодара от 20 декабря 2016 года в удовлетворении исковых требований А.Д. отказано. </w:t>
      </w:r>
    </w:p>
    <w:p w14:paraId="09C4812C" w14:textId="77777777" w:rsidR="00AF12E8" w:rsidRDefault="00000000">
      <w:pPr>
        <w:ind w:left="-15" w:right="0" w:firstLine="540"/>
      </w:pPr>
      <w:r>
        <w:t xml:space="preserve">В апелляционной жалобе А.Д. просит решение отменить. Выводы суда не соответствуют фактическим обстоятельствам дела. Судом не исследовались материалы проверок по заявлениям А.В.А., не рассмотрены ходатайства о допросе свидетелей. </w:t>
      </w:r>
    </w:p>
    <w:p w14:paraId="529C1D5F" w14:textId="77777777" w:rsidR="00AF12E8" w:rsidRDefault="00000000">
      <w:pPr>
        <w:ind w:left="-15" w:right="0" w:firstLine="540"/>
      </w:pPr>
      <w:r>
        <w:lastRenderedPageBreak/>
        <w:t xml:space="preserve">В возражениях на апелляционную жалобу представитель А.В.Н. - &lt;Ф.И.О.&gt;1 просит решение оставить без изменения. </w:t>
      </w:r>
    </w:p>
    <w:p w14:paraId="4A1F9BAE" w14:textId="77777777" w:rsidR="00AF12E8" w:rsidRDefault="00000000">
      <w:pPr>
        <w:ind w:left="-15" w:right="0" w:firstLine="540"/>
      </w:pPr>
      <w:r>
        <w:t xml:space="preserve">Проверив материалы дела, обсудив доводы апелляционной жалобы, возражений, выслушав объяснения представителя А.Д. - &lt;Ф.И.О.&gt;2., заслушав представителя А.В.Н. - &lt;Ф.И.О.&gt;1., представителя третьих лиц - А.А., Г. - &lt;Ф.И.О.&gt;3, апелляционная инстанция находит, что обжалуемое решение подлежит отмене по следующим основаниям. </w:t>
      </w:r>
    </w:p>
    <w:p w14:paraId="39A437B4" w14:textId="77777777" w:rsidR="00AF12E8" w:rsidRDefault="00000000">
      <w:pPr>
        <w:ind w:left="-15" w:right="0" w:firstLine="540"/>
      </w:pPr>
      <w:r>
        <w:t xml:space="preserve">Из материалов дела следует, что после смерти в январе 2016 года наследодателя А.В.А. наследниками по закону являются его супруга - А.В.Н. и дети - А.Д., А.А., Г. </w:t>
      </w:r>
    </w:p>
    <w:p w14:paraId="6BF9D7E5" w14:textId="77777777" w:rsidR="00AF12E8" w:rsidRDefault="00000000">
      <w:pPr>
        <w:ind w:left="-15" w:right="0" w:firstLine="540"/>
      </w:pPr>
      <w:r>
        <w:t xml:space="preserve">Наследники обратились к нотариусу с заявлениями о принятии наследства. Отказывая в удовлетворении исковых требований А.Д. о признании А.В.Н. недостойным наследником, суд сослался на то, что истицей не представлены доказательства в подтверждение обстоятельств, на которые она ссылается как на основание своих требований. </w:t>
      </w:r>
    </w:p>
    <w:p w14:paraId="6ADC4E6C" w14:textId="77777777" w:rsidR="00AF12E8" w:rsidRDefault="00000000">
      <w:pPr>
        <w:ind w:left="-15" w:right="0" w:firstLine="540"/>
      </w:pPr>
      <w:r>
        <w:t xml:space="preserve">Согласно </w:t>
      </w:r>
      <w:hyperlink r:id="rId53">
        <w:r>
          <w:t>ч. 2 ст. 12</w:t>
        </w:r>
      </w:hyperlink>
      <w:hyperlink r:id="rId54">
        <w:r>
          <w:t xml:space="preserve"> </w:t>
        </w:r>
      </w:hyperlink>
      <w:r>
        <w:t xml:space="preserve">Гражданского процессуального кодекса РФ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w:t>
      </w:r>
    </w:p>
    <w:p w14:paraId="20B9642C" w14:textId="77777777" w:rsidR="00AF12E8" w:rsidRDefault="00000000">
      <w:pPr>
        <w:ind w:left="-15" w:right="0" w:firstLine="540"/>
      </w:pPr>
      <w:r>
        <w:t xml:space="preserve">Из материалов дела следует, что истицей было заявлено ходатайство об истребовании из полиции и прокуратуры сведений о результатах рассмотрения заявлений А.В.А. о неправомерных действиях А.В.Н. </w:t>
      </w:r>
    </w:p>
    <w:p w14:paraId="0344A4DC" w14:textId="77777777" w:rsidR="00AF12E8" w:rsidRDefault="00000000">
      <w:pPr>
        <w:ind w:left="-15" w:right="0" w:firstLine="540"/>
      </w:pPr>
      <w:r>
        <w:t xml:space="preserve">Дело рассмотрено судом первой инстанции до поступления ответов на запросы об истребовании материалов, на которые истица ссылалась в обоснование заявленных ею требований. </w:t>
      </w:r>
    </w:p>
    <w:p w14:paraId="7B753A39" w14:textId="77777777" w:rsidR="00AF12E8" w:rsidRDefault="00000000">
      <w:pPr>
        <w:ind w:left="-15" w:right="0" w:firstLine="540"/>
      </w:pPr>
      <w:r>
        <w:t xml:space="preserve">Таким образом, судом не выполнены требования </w:t>
      </w:r>
      <w:hyperlink r:id="rId55">
        <w:r>
          <w:t>ст. 12</w:t>
        </w:r>
      </w:hyperlink>
      <w:hyperlink r:id="rId56">
        <w:r>
          <w:t xml:space="preserve"> </w:t>
        </w:r>
      </w:hyperlink>
      <w:r>
        <w:t xml:space="preserve">ГПК РФ о создании условий для всестороннего и полного исследования доказательств, установления фактических обстоятельств и правильного разрешения спора, в связи с чем обжалуемое решение подлежит отмене. </w:t>
      </w:r>
    </w:p>
    <w:p w14:paraId="5B47A6A7" w14:textId="77777777" w:rsidR="00AF12E8" w:rsidRDefault="00000000">
      <w:pPr>
        <w:ind w:left="-15" w:right="0" w:firstLine="540"/>
      </w:pPr>
      <w:r>
        <w:t xml:space="preserve">Поскольку все обстоятельства установлены на основании имеющихся в материалах дела и вновь представленных доказательств, суд апелляционной инстанции принимает новое решение об удовлетворении исковых требований А.Д. </w:t>
      </w:r>
    </w:p>
    <w:p w14:paraId="66D12E81" w14:textId="77777777" w:rsidR="00AF12E8" w:rsidRDefault="00000000">
      <w:pPr>
        <w:ind w:left="-15" w:right="0" w:firstLine="540"/>
      </w:pPr>
      <w:r>
        <w:lastRenderedPageBreak/>
        <w:t xml:space="preserve">Согласно </w:t>
      </w:r>
      <w:hyperlink r:id="rId57">
        <w:r>
          <w:t>ч. 1 ст. 1117</w:t>
        </w:r>
      </w:hyperlink>
      <w:hyperlink r:id="rId58">
        <w:r>
          <w:t xml:space="preserve"> </w:t>
        </w:r>
      </w:hyperlink>
      <w:r>
        <w:t xml:space="preserve">Гражданского кодекса РФ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w:t>
      </w:r>
    </w:p>
    <w:p w14:paraId="01F202E7" w14:textId="77777777" w:rsidR="00AF12E8" w:rsidRDefault="00000000">
      <w:pPr>
        <w:ind w:left="-15" w:right="0" w:firstLine="540"/>
      </w:pPr>
      <w:r>
        <w:t xml:space="preserve">Как видно из материалов дела, 11.11.2015 года А.В.А. обратился к мировому судье судебного участка N 51 г. Краснодара с иском о расторжении брака. </w:t>
      </w:r>
    </w:p>
    <w:p w14:paraId="3C660AF2" w14:textId="77777777" w:rsidR="00AF12E8" w:rsidRDefault="00000000">
      <w:pPr>
        <w:ind w:left="-15" w:right="0" w:firstLine="540"/>
      </w:pPr>
      <w:r>
        <w:t xml:space="preserve">В исковом заявлении А.В.А. указал, что брачные отношения с А.В.Н. прекращены в августе 2015 года, дальнейшая совместная жизнь с ответчицей и сохранение семьи невозможно. Детей и совместного имущества с А.В.Н. не имеется. </w:t>
      </w:r>
    </w:p>
    <w:p w14:paraId="31BEB425" w14:textId="77777777" w:rsidR="00AF12E8" w:rsidRDefault="00000000">
      <w:pPr>
        <w:ind w:left="-15" w:right="0" w:firstLine="540"/>
      </w:pPr>
      <w:r>
        <w:t xml:space="preserve">Из материалов гражданского дела по иску А.В.А. к А.В.Н. о расторжении брака следует, что в судебном заседании 15.12.2015 года А.В.Н. возражала против исковых требований, просила предоставить срок для примирения, ссылаясь на то, что она ухаживала за А.В.А. </w:t>
      </w:r>
    </w:p>
    <w:p w14:paraId="7C11ABD5" w14:textId="77777777" w:rsidR="00AF12E8" w:rsidRDefault="00000000">
      <w:pPr>
        <w:spacing w:after="25" w:line="259" w:lineRule="auto"/>
        <w:ind w:right="0"/>
        <w:jc w:val="right"/>
      </w:pPr>
      <w:r>
        <w:t xml:space="preserve">Определением мирового судьи от 15.12.2015 года А.В.А. и А.В.Н. </w:t>
      </w:r>
    </w:p>
    <w:p w14:paraId="4CF9F3A7" w14:textId="77777777" w:rsidR="00AF12E8" w:rsidRDefault="00000000">
      <w:pPr>
        <w:ind w:left="-5" w:right="0"/>
      </w:pPr>
      <w:r>
        <w:t xml:space="preserve">предоставлен срок для примирения - один месяц. Судебное заседание назначено на 15.01.2016 года. </w:t>
      </w:r>
    </w:p>
    <w:p w14:paraId="2C052F73" w14:textId="77777777" w:rsidR="00AF12E8" w:rsidRDefault="00000000">
      <w:pPr>
        <w:ind w:left="550" w:right="0"/>
      </w:pPr>
      <w:r>
        <w:t xml:space="preserve">А.В.А. умер 06.01.2016 года. </w:t>
      </w:r>
    </w:p>
    <w:p w14:paraId="5DFA2A30" w14:textId="77777777" w:rsidR="00AF12E8" w:rsidRDefault="00000000">
      <w:pPr>
        <w:ind w:left="-15" w:right="0" w:firstLine="540"/>
      </w:pPr>
      <w:r>
        <w:t xml:space="preserve">Из медицинских документов следует, что А.В.А. имел ряд заболеваний, неоднократно проходил амбулаторное и стационарное лечение. В силу состояния здоровья наследодатель нуждался в постоянном уходе. Согласно медицинскому освидетельствованию смерть А.В.А. наступила вследствие заболевания. </w:t>
      </w:r>
    </w:p>
    <w:p w14:paraId="6131645A" w14:textId="77777777" w:rsidR="00AF12E8" w:rsidRDefault="00000000">
      <w:pPr>
        <w:ind w:left="-15" w:right="0" w:firstLine="540"/>
      </w:pPr>
      <w:r>
        <w:t xml:space="preserve">Судом установлено, что 27.12.2015 года А.В.А. был госпитализирован в больницу в тяжелом состоянии. В период нахождения А.В.Н. в реанимации А.В.Н. его не навещала, самочувствием и состоянием здоровья супруга не интересовалась. Указанные обстоятельства подтверждаются пояснениями истицы показаниями свидетелей &lt;Ф.И.О.&gt;4, &lt;Ф.И.О.&gt;5, &lt;Ф.И.О.&gt;6, &lt;Ф.И.О.&gt;7, &lt;Ф.И.О.&gt;8 Все вышеуказанные доказательства согласуются между собой. </w:t>
      </w:r>
    </w:p>
    <w:p w14:paraId="3EE3C6A2" w14:textId="77777777" w:rsidR="00AF12E8" w:rsidRDefault="00000000">
      <w:pPr>
        <w:ind w:left="-15" w:right="0" w:firstLine="540"/>
      </w:pPr>
      <w:r>
        <w:t xml:space="preserve">Судебная коллегия приходит к выводу о том, что ходатайство А.В.Н. о предоставлении срока для примирения с А.В.А., заявленное ею в судебном заседании 15.12.2015 года при рассмотрения дела о расторжении брака, свидетельствует о ее намерении сохранить формально брачные отношения с целью призвания ее к наследованию. Пояснения А.В.Н. в судебном заседании 15.12.2015 года о том, что она осуществляет уход за супругом и желает </w:t>
      </w:r>
      <w:r>
        <w:lastRenderedPageBreak/>
        <w:t xml:space="preserve">сохранить семью, опровергаются совокупностью исследованных судебной коллегией доказательств по данному делу, которые свидетельствуют об отсутствии семейных отношений между наследодателем и ответчицей в последние месяцы его жизни. </w:t>
      </w:r>
    </w:p>
    <w:p w14:paraId="43480AF2" w14:textId="77777777" w:rsidR="00AF12E8" w:rsidRDefault="00000000">
      <w:pPr>
        <w:ind w:left="-15" w:right="0" w:firstLine="540"/>
      </w:pPr>
      <w:r>
        <w:t xml:space="preserve">Из материалов дела видно, что при жизни А.В.А. обращался в правоохранительные органы с заявлением о неправомерных действиях А.В.Н., а также он обращался в суд с иском к А.В.Н. о взыскании с нее задолженности по договору займа. </w:t>
      </w:r>
    </w:p>
    <w:p w14:paraId="3DD8B470" w14:textId="77777777" w:rsidR="00AF12E8" w:rsidRDefault="00000000">
      <w:pPr>
        <w:ind w:left="-15" w:right="0" w:firstLine="540"/>
      </w:pPr>
      <w:r>
        <w:t xml:space="preserve">Решением Прикубанского районного суда г. Краснодара от 07 декабря 2015 года, вступившим в законную силу 13 апреля 2017 года, с А.В.Н. в пользу А.В.А. взыскана сумма долга по договору займа в размере &lt;...&gt; рублей. </w:t>
      </w:r>
    </w:p>
    <w:p w14:paraId="3D8F1450" w14:textId="77777777" w:rsidR="00AF12E8" w:rsidRDefault="00000000">
      <w:pPr>
        <w:ind w:left="-15" w:right="0" w:firstLine="540"/>
      </w:pPr>
      <w:r>
        <w:t xml:space="preserve">Судом установлено, что А.В.Н. денежные средства наследодателю не возвратила. </w:t>
      </w:r>
    </w:p>
    <w:p w14:paraId="350B22EB" w14:textId="77777777" w:rsidR="00AF12E8" w:rsidRDefault="00000000">
      <w:pPr>
        <w:ind w:left="-15" w:right="0" w:firstLine="540"/>
      </w:pPr>
      <w:r>
        <w:t xml:space="preserve">Судебная коллегия принимает во внимание, что недвижимое имущество, а также денежные средства, переданные А.В.Н. по договору займа, входили в состав наследства, и были приобретены А.В.А. в период брака с прежней супругой - &lt;Ф.И.О.&gt;3. Какого-либо совместно нажитого имущества, приобретенного наследодателем в период брака с А.В.Н., не имеется. </w:t>
      </w:r>
    </w:p>
    <w:p w14:paraId="074773C1" w14:textId="77777777" w:rsidR="00AF12E8" w:rsidRDefault="00000000">
      <w:pPr>
        <w:ind w:left="-15" w:right="0" w:firstLine="540"/>
      </w:pPr>
      <w:r>
        <w:t xml:space="preserve">Таким образом, не возвращая наследодателю денежные средства, полученные по договору займа, А.В.Н. умышленно способствовала уменьшению наследственной массы, которая была бы распределена между наследниками по закону. </w:t>
      </w:r>
    </w:p>
    <w:p w14:paraId="5B30798B" w14:textId="77777777" w:rsidR="00AF12E8" w:rsidRDefault="00000000">
      <w:pPr>
        <w:ind w:left="-15" w:right="0" w:firstLine="540"/>
      </w:pPr>
      <w:r>
        <w:t xml:space="preserve">При таких обстоятельствах судебная коллегия приходит к выводу о том, что А.В.Н. является недостойным наследником и подлежит исключению из числа наследников по закону после смерти А.В.А. </w:t>
      </w:r>
    </w:p>
    <w:p w14:paraId="6DB3BFCE" w14:textId="77777777" w:rsidR="00AF12E8" w:rsidRDefault="00000000">
      <w:pPr>
        <w:ind w:left="-15" w:right="0" w:firstLine="540"/>
      </w:pPr>
      <w:r>
        <w:t xml:space="preserve">Принимая во внимание изложенное, руководствуясь </w:t>
      </w:r>
      <w:hyperlink r:id="rId59">
        <w:r>
          <w:t>ст. ст. 328</w:t>
        </w:r>
      </w:hyperlink>
      <w:hyperlink r:id="rId60">
        <w:r>
          <w:t>,</w:t>
        </w:r>
      </w:hyperlink>
      <w:hyperlink r:id="rId61">
        <w:r>
          <w:t xml:space="preserve"> 330</w:t>
        </w:r>
      </w:hyperlink>
      <w:hyperlink r:id="rId62">
        <w:r>
          <w:t xml:space="preserve"> </w:t>
        </w:r>
      </w:hyperlink>
      <w:r>
        <w:t xml:space="preserve">ГПК РФ, судебная коллегия </w:t>
      </w:r>
    </w:p>
    <w:p w14:paraId="23D23AC6" w14:textId="77777777" w:rsidR="00AF12E8" w:rsidRDefault="00000000">
      <w:pPr>
        <w:spacing w:after="26" w:line="259" w:lineRule="auto"/>
        <w:ind w:left="63" w:right="0" w:firstLine="0"/>
        <w:jc w:val="center"/>
      </w:pPr>
      <w:r>
        <w:t xml:space="preserve"> </w:t>
      </w:r>
    </w:p>
    <w:p w14:paraId="53257800" w14:textId="77777777" w:rsidR="00AF12E8" w:rsidRDefault="00000000">
      <w:pPr>
        <w:spacing w:after="0" w:line="259" w:lineRule="auto"/>
        <w:ind w:left="71" w:right="66"/>
        <w:jc w:val="center"/>
      </w:pPr>
      <w:r>
        <w:t xml:space="preserve">определила: </w:t>
      </w:r>
    </w:p>
    <w:p w14:paraId="5F796912" w14:textId="77777777" w:rsidR="00AF12E8" w:rsidRDefault="00000000">
      <w:pPr>
        <w:spacing w:after="25" w:line="259" w:lineRule="auto"/>
        <w:ind w:left="63" w:right="0" w:firstLine="0"/>
        <w:jc w:val="center"/>
      </w:pPr>
      <w:r>
        <w:t xml:space="preserve"> </w:t>
      </w:r>
    </w:p>
    <w:p w14:paraId="4FC0C5E8" w14:textId="77777777" w:rsidR="00AF12E8" w:rsidRDefault="00000000">
      <w:pPr>
        <w:ind w:left="550" w:right="0"/>
      </w:pPr>
      <w:r>
        <w:t xml:space="preserve">Апелляционную жалобу А.Д. удовлетворить. </w:t>
      </w:r>
    </w:p>
    <w:p w14:paraId="3175447A" w14:textId="77777777" w:rsidR="00AF12E8" w:rsidRDefault="00000000">
      <w:pPr>
        <w:ind w:left="-15" w:right="0" w:firstLine="540"/>
      </w:pPr>
      <w:r>
        <w:t xml:space="preserve">Решение Прикубанского районного суда г. Краснодара от 20 декабря 2016 года отменить. </w:t>
      </w:r>
    </w:p>
    <w:p w14:paraId="7AD0C513" w14:textId="77777777" w:rsidR="00AF12E8" w:rsidRDefault="00000000">
      <w:pPr>
        <w:ind w:left="-15" w:right="0" w:firstLine="540"/>
      </w:pPr>
      <w:r>
        <w:t xml:space="preserve">Исковые требования А.Д. к А.В.Н. о признании недостойным наследником удовлетворить. </w:t>
      </w:r>
    </w:p>
    <w:p w14:paraId="3625520E" w14:textId="77777777" w:rsidR="00AF12E8" w:rsidRDefault="00000000">
      <w:pPr>
        <w:ind w:left="550" w:right="0"/>
      </w:pPr>
      <w:r>
        <w:t xml:space="preserve">Признать А.В.Н. недостойным наследником. </w:t>
      </w:r>
    </w:p>
    <w:p w14:paraId="50C9A925" w14:textId="77777777" w:rsidR="00AF12E8" w:rsidRDefault="00000000">
      <w:pPr>
        <w:ind w:left="-15" w:right="0" w:firstLine="540"/>
      </w:pPr>
      <w:r>
        <w:t xml:space="preserve">Исключить А.В.Н. из числа наследников по закону после смерти А.В.А., &lt;...&gt; года рождения, умершего 06.01.2016 года. </w:t>
      </w:r>
    </w:p>
    <w:p w14:paraId="636AC3E9" w14:textId="77777777" w:rsidR="00AF12E8" w:rsidRDefault="00000000">
      <w:pPr>
        <w:spacing w:after="32" w:line="259" w:lineRule="auto"/>
        <w:ind w:left="540" w:right="0" w:firstLine="0"/>
        <w:jc w:val="left"/>
      </w:pPr>
      <w:r>
        <w:t xml:space="preserve"> </w:t>
      </w:r>
    </w:p>
    <w:p w14:paraId="11EAA8D3" w14:textId="77777777" w:rsidR="00AF12E8" w:rsidRDefault="00000000">
      <w:pPr>
        <w:spacing w:after="4" w:line="270" w:lineRule="auto"/>
        <w:ind w:left="550" w:right="0"/>
        <w:jc w:val="left"/>
      </w:pPr>
      <w:r>
        <w:rPr>
          <w:b/>
        </w:rPr>
        <w:lastRenderedPageBreak/>
        <w:t xml:space="preserve">Вопросы: </w:t>
      </w:r>
    </w:p>
    <w:p w14:paraId="725B5EB2" w14:textId="77777777" w:rsidR="00AF12E8" w:rsidRDefault="00000000">
      <w:pPr>
        <w:spacing w:after="26" w:line="259" w:lineRule="auto"/>
        <w:ind w:left="540" w:right="0" w:firstLine="0"/>
        <w:jc w:val="left"/>
      </w:pPr>
      <w:r>
        <w:t xml:space="preserve"> </w:t>
      </w:r>
    </w:p>
    <w:p w14:paraId="364CCDC6" w14:textId="77777777" w:rsidR="00AF12E8" w:rsidRDefault="00000000">
      <w:pPr>
        <w:numPr>
          <w:ilvl w:val="0"/>
          <w:numId w:val="8"/>
        </w:numPr>
        <w:spacing w:after="27" w:line="259" w:lineRule="auto"/>
        <w:ind w:right="0" w:firstLine="142"/>
      </w:pPr>
      <w:r>
        <w:t xml:space="preserve">С какими требованиями А.Д. обратилась в суд?  </w:t>
      </w:r>
    </w:p>
    <w:p w14:paraId="3B7EE931" w14:textId="77777777" w:rsidR="00AF12E8" w:rsidRDefault="00000000">
      <w:pPr>
        <w:numPr>
          <w:ilvl w:val="0"/>
          <w:numId w:val="8"/>
        </w:numPr>
        <w:ind w:right="0" w:firstLine="142"/>
      </w:pPr>
      <w:r>
        <w:t xml:space="preserve">Кто может быть признан недостойным наследником? </w:t>
      </w:r>
    </w:p>
    <w:p w14:paraId="0EC4C27D" w14:textId="77777777" w:rsidR="00AF12E8" w:rsidRDefault="00000000">
      <w:pPr>
        <w:numPr>
          <w:ilvl w:val="0"/>
          <w:numId w:val="8"/>
        </w:numPr>
        <w:ind w:right="0" w:firstLine="142"/>
      </w:pPr>
      <w:r>
        <w:t xml:space="preserve">В чем суть определения, которое вынесено Судебной коллегией по гражданским делам Краснодарского краевого суда по данному делу?  </w:t>
      </w:r>
    </w:p>
    <w:p w14:paraId="2D65E60A" w14:textId="77777777" w:rsidR="00AF12E8" w:rsidRDefault="00000000">
      <w:pPr>
        <w:numPr>
          <w:ilvl w:val="0"/>
          <w:numId w:val="8"/>
        </w:numPr>
        <w:ind w:right="0" w:firstLine="142"/>
      </w:pPr>
      <w:r>
        <w:t xml:space="preserve">На основании каких доводов Судебная коллегия по гражданским делам Краснодарского краевого суда пришла к выводу о возможности удовлетворения апелляционной жалобы? </w:t>
      </w:r>
    </w:p>
    <w:p w14:paraId="3936E30D" w14:textId="77777777" w:rsidR="00AF12E8" w:rsidRDefault="00000000">
      <w:pPr>
        <w:numPr>
          <w:ilvl w:val="0"/>
          <w:numId w:val="8"/>
        </w:numPr>
        <w:ind w:right="0" w:firstLine="142"/>
      </w:pPr>
      <w:r>
        <w:t xml:space="preserve">Правомерно ли Определение Судебной коллегии по гражданским делам Краснодарского краевого суда об удовлетворении исковых требований? </w:t>
      </w:r>
    </w:p>
    <w:p w14:paraId="09B14643" w14:textId="77777777" w:rsidR="00AF12E8" w:rsidRDefault="00000000">
      <w:pPr>
        <w:numPr>
          <w:ilvl w:val="0"/>
          <w:numId w:val="8"/>
        </w:numPr>
        <w:ind w:right="0" w:firstLine="142"/>
      </w:pPr>
      <w:r>
        <w:t xml:space="preserve">Какое решение должен вынести Верховный Суд в случае обращения А.В.Н. с кассационной жалобой в ВС РФ? </w:t>
      </w:r>
    </w:p>
    <w:p w14:paraId="70E13853" w14:textId="77777777" w:rsidR="00AF12E8" w:rsidRDefault="00000000">
      <w:pPr>
        <w:spacing w:after="34" w:line="259" w:lineRule="auto"/>
        <w:ind w:left="0" w:right="0" w:firstLine="0"/>
        <w:jc w:val="left"/>
      </w:pPr>
      <w:r>
        <w:t xml:space="preserve"> </w:t>
      </w:r>
    </w:p>
    <w:p w14:paraId="0B3ACD01" w14:textId="77777777" w:rsidR="00AF12E8" w:rsidRDefault="00000000">
      <w:pPr>
        <w:pStyle w:val="3"/>
        <w:ind w:left="10" w:right="0"/>
      </w:pPr>
      <w:r>
        <w:t xml:space="preserve">3.4. Наследование отдельных видов имущества </w:t>
      </w:r>
    </w:p>
    <w:p w14:paraId="69D754C9" w14:textId="77777777" w:rsidR="00AF12E8" w:rsidRDefault="00000000">
      <w:pPr>
        <w:ind w:left="-15" w:right="0" w:firstLine="708"/>
      </w:pPr>
      <w:r>
        <w:t xml:space="preserve">Истец П.Л.В. обратилась в суд с исковым заявлением к Исполнительному комитету Петропавловского сельского поселения Новошешминского муниципального района Республики Татарстан о признании права собственности в порядке наследования, мотивируя свои требования следующими обстоятельствами. </w:t>
      </w:r>
    </w:p>
    <w:p w14:paraId="04DC906B" w14:textId="77777777" w:rsidR="00AF12E8" w:rsidRDefault="00000000">
      <w:pPr>
        <w:ind w:left="-15" w:right="0" w:firstLine="708"/>
      </w:pPr>
      <w:r>
        <w:t xml:space="preserve">10.07.2016 у неё умер отец. После смерти П.А. осталось наследственное имущество, состоящее из жилого дома общей площадью № 47кв.м. и земельного участка общей площадью № 420 кв.м. Она является наследником по закону первой очереди. Кроме неё наследником является Х.Н.В., которая не вступила в наследство, не претендует на него и не возражает против принятия ею наследства. После смерти отца она фактически приняла наследство, фактически владеет и пользуется все это время домом и земельным участком, приняла все необходимые меры по сохранению наследственного имущества, поддерживает в надлежащем состоянии дом и обрабатывает земельный участок. Однако нотариусом было отказано в выдаче ей свидетельства о праве на наследство в связи с отсутствием правоустанавливающих документов на вышеуказанный земельный участок, так как государственная регистрация права на земельный участок в установленном порядке в органе, осуществляющем государственную регистрацию прав на недвижимое имущество и сделок с ним, за П.А. при жизни не было зарегистрировано, кроме того, ею пропущен срок для принятия наследства. </w:t>
      </w:r>
    </w:p>
    <w:p w14:paraId="1C9D13D8" w14:textId="77777777" w:rsidR="00AF12E8" w:rsidRDefault="00000000">
      <w:pPr>
        <w:ind w:left="-15" w:right="0" w:firstLine="708"/>
      </w:pPr>
      <w:r>
        <w:lastRenderedPageBreak/>
        <w:t xml:space="preserve">На основании изложенного истец просит признать за ней право собственности на вышеуказанный дом и земельный участок в порядке наследования. </w:t>
      </w:r>
      <w:r>
        <w:rPr>
          <w:b/>
        </w:rPr>
        <w:t xml:space="preserve">Вопросы: </w:t>
      </w:r>
    </w:p>
    <w:p w14:paraId="510EF712" w14:textId="77777777" w:rsidR="00AF12E8" w:rsidRDefault="00000000">
      <w:pPr>
        <w:numPr>
          <w:ilvl w:val="0"/>
          <w:numId w:val="9"/>
        </w:numPr>
        <w:ind w:right="0" w:hanging="370"/>
      </w:pPr>
      <w:r>
        <w:t xml:space="preserve">Является ли Х.Н.В. наследником? </w:t>
      </w:r>
    </w:p>
    <w:p w14:paraId="462950D2" w14:textId="77777777" w:rsidR="00AF12E8" w:rsidRDefault="00000000">
      <w:pPr>
        <w:numPr>
          <w:ilvl w:val="0"/>
          <w:numId w:val="9"/>
        </w:numPr>
        <w:ind w:right="0" w:hanging="370"/>
      </w:pPr>
      <w:r>
        <w:t xml:space="preserve">Какое решение вынесет суд? </w:t>
      </w:r>
    </w:p>
    <w:p w14:paraId="3A0E559E" w14:textId="77777777" w:rsidR="00AF12E8" w:rsidRDefault="00000000">
      <w:pPr>
        <w:spacing w:after="32" w:line="259" w:lineRule="auto"/>
        <w:ind w:left="0" w:right="0" w:firstLine="0"/>
        <w:jc w:val="left"/>
      </w:pPr>
      <w:r>
        <w:t xml:space="preserve"> </w:t>
      </w:r>
    </w:p>
    <w:p w14:paraId="52F75342" w14:textId="77777777" w:rsidR="00AF12E8" w:rsidRDefault="00000000">
      <w:pPr>
        <w:pStyle w:val="2"/>
        <w:ind w:left="716" w:right="0"/>
        <w:jc w:val="center"/>
      </w:pPr>
      <w:r>
        <w:t xml:space="preserve">РЕШЕНИЕ </w:t>
      </w:r>
    </w:p>
    <w:p w14:paraId="7541E20A" w14:textId="77777777" w:rsidR="00AF12E8" w:rsidRDefault="00000000">
      <w:pPr>
        <w:ind w:left="2605" w:right="0"/>
      </w:pPr>
      <w:r>
        <w:t xml:space="preserve">ИМЕНЕМ РОССИЙСКОЙ ФЕДЕРАЦИИ </w:t>
      </w:r>
    </w:p>
    <w:p w14:paraId="7B899C61" w14:textId="77777777" w:rsidR="00AF12E8" w:rsidRDefault="00000000">
      <w:pPr>
        <w:ind w:left="718" w:right="0"/>
      </w:pPr>
      <w:r>
        <w:t xml:space="preserve">14 февраля 2017 года </w:t>
      </w:r>
    </w:p>
    <w:p w14:paraId="69413417" w14:textId="77777777" w:rsidR="00AF12E8" w:rsidRDefault="00000000">
      <w:pPr>
        <w:ind w:left="-15" w:right="0" w:firstLine="708"/>
      </w:pPr>
      <w:r>
        <w:t xml:space="preserve">В судебном заседании истец П.Л.В. полностью поддержала исковые требования. </w:t>
      </w:r>
    </w:p>
    <w:p w14:paraId="05784421" w14:textId="77777777" w:rsidR="00AF12E8" w:rsidRDefault="00000000">
      <w:pPr>
        <w:ind w:left="-15" w:right="0" w:firstLine="708"/>
      </w:pPr>
      <w:r>
        <w:t xml:space="preserve">Представитель ответчика Глава Исполнительного комитета Петропавловского сельского поселения Новошешминского муниципального района Д.С.П. письменно ходатайствовала о рассмотрении дела в отсутствие представителя ответчика, против удовлетворения исковых требований не возражает. </w:t>
      </w:r>
    </w:p>
    <w:p w14:paraId="71DA5D6F" w14:textId="77777777" w:rsidR="00AF12E8" w:rsidRDefault="00000000">
      <w:pPr>
        <w:ind w:left="-15" w:right="0" w:firstLine="708"/>
      </w:pPr>
      <w:r>
        <w:t xml:space="preserve">Третье лицо Х.Н.В. на судебное заседание не явилась, представив в суд письменное заявление об отсутствии претензий на наследство и согласии на принятие наследства истцом. </w:t>
      </w:r>
    </w:p>
    <w:p w14:paraId="613F550C" w14:textId="77777777" w:rsidR="00AF12E8" w:rsidRDefault="00000000">
      <w:pPr>
        <w:ind w:left="-15" w:right="0" w:firstLine="708"/>
      </w:pPr>
      <w:r>
        <w:t>С учетом положений</w:t>
      </w:r>
      <w:hyperlink r:id="rId63">
        <w:r>
          <w:rPr>
            <w:u w:val="single" w:color="000000"/>
          </w:rPr>
          <w:t xml:space="preserve"> </w:t>
        </w:r>
      </w:hyperlink>
      <w:hyperlink r:id="rId64">
        <w:r>
          <w:rPr>
            <w:u w:val="single" w:color="000000"/>
          </w:rPr>
          <w:t xml:space="preserve">статьи 167 ГПК РФ </w:t>
        </w:r>
      </w:hyperlink>
      <w:hyperlink r:id="rId65">
        <w:r>
          <w:t>с</w:t>
        </w:r>
      </w:hyperlink>
      <w:r>
        <w:t xml:space="preserve">уд определил рассмотреть дело при данной явке. </w:t>
      </w:r>
    </w:p>
    <w:p w14:paraId="55AE9296" w14:textId="77777777" w:rsidR="00AF12E8" w:rsidRDefault="00000000">
      <w:pPr>
        <w:ind w:left="-15" w:right="0" w:firstLine="708"/>
      </w:pPr>
      <w:r>
        <w:t xml:space="preserve">Заслушав истца, исследовав письменные доказательства, суд считает, что исковые требования о признании права собственности на земельный участок и на расположенный на нем жилой дом подлежат удовлетворению по следующим основаниям. </w:t>
      </w:r>
    </w:p>
    <w:p w14:paraId="253A6D8B" w14:textId="77777777" w:rsidR="00AF12E8" w:rsidRDefault="00000000">
      <w:pPr>
        <w:ind w:left="-15" w:right="0" w:firstLine="708"/>
      </w:pPr>
      <w:r>
        <w:t>Согласно</w:t>
      </w:r>
      <w:hyperlink r:id="rId66">
        <w:r>
          <w:rPr>
            <w:u w:val="single" w:color="000000"/>
          </w:rPr>
          <w:t xml:space="preserve"> </w:t>
        </w:r>
      </w:hyperlink>
      <w:hyperlink r:id="rId67">
        <w:r>
          <w:rPr>
            <w:u w:val="single" w:color="000000"/>
          </w:rPr>
          <w:t>статье 15 Земельного Кодекса Российской Федерации,</w:t>
        </w:r>
      </w:hyperlink>
      <w:hyperlink r:id="rId68">
        <w:r>
          <w:t xml:space="preserve"> </w:t>
        </w:r>
      </w:hyperlink>
      <w:r>
        <w:t xml:space="preserve">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 </w:t>
      </w:r>
    </w:p>
    <w:p w14:paraId="4D893A4C" w14:textId="77777777" w:rsidR="00AF12E8" w:rsidRDefault="00000000">
      <w:pPr>
        <w:ind w:left="-15" w:right="0" w:firstLine="708"/>
      </w:pPr>
      <w:r>
        <w:t xml:space="preserve">Указом Президента РФ от 27 декабря 1991 года № 323 «О неотложных мерах по осуществлению земельной реформы в РСФСР» было предписано местным администрациям обеспечить выдачу гражданам, ставшими собственниками земли, соответствующих свидетельств на право собственности на землю, которые имеют законную силу до выдачи документов, удостоверяющих это право. </w:t>
      </w:r>
    </w:p>
    <w:p w14:paraId="248E566B" w14:textId="77777777" w:rsidR="00AF12E8" w:rsidRDefault="00000000">
      <w:pPr>
        <w:ind w:left="-15" w:right="0" w:firstLine="708"/>
      </w:pPr>
      <w:r>
        <w:t xml:space="preserve">Согласно пункту 9.1. статьи 3 Федерального закона от 25 октября 2001 года № 137-ФЗ «О введении в действие Земельного кодекса Российской Федерации», если земельный участок предоставлен до введения в действие </w:t>
      </w:r>
      <w:r>
        <w:lastRenderedPageBreak/>
        <w:t xml:space="preserve">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w:t>
      </w:r>
    </w:p>
    <w:p w14:paraId="0396146D" w14:textId="77777777" w:rsidR="00AF12E8" w:rsidRDefault="00000000">
      <w:pPr>
        <w:ind w:left="-15" w:right="0" w:firstLine="708"/>
      </w:pPr>
      <w:r>
        <w:t xml:space="preserve">В соответствии со статьей 16 Федерального закона от 21 июля 1997 года № 122-ФЗ «О государственной регистрации прав на недвижимое имущество и сделок с ним», необходимые для государственной регистрации прав документы,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представляются не менее чем в двух экземплярах - подлинниках, один из которых после государственной регистрации прав должен быть возвращен правообладателю, второй - помещается в дело правоустанавливающих документов. </w:t>
      </w:r>
    </w:p>
    <w:p w14:paraId="2F9A4D00" w14:textId="77777777" w:rsidR="00AF12E8" w:rsidRDefault="00000000">
      <w:pPr>
        <w:ind w:left="-15" w:right="0" w:firstLine="708"/>
      </w:pPr>
      <w:r>
        <w:t>В соответствии со</w:t>
      </w:r>
      <w:hyperlink r:id="rId69">
        <w:r>
          <w:rPr>
            <w:u w:val="single" w:color="000000"/>
          </w:rPr>
          <w:t xml:space="preserve"> </w:t>
        </w:r>
      </w:hyperlink>
      <w:hyperlink r:id="rId70">
        <w:r>
          <w:rPr>
            <w:u w:val="single" w:color="000000"/>
          </w:rPr>
          <w:t xml:space="preserve">статьей 1113 ГК РФ </w:t>
        </w:r>
      </w:hyperlink>
      <w:hyperlink r:id="rId71">
        <w:r>
          <w:t>н</w:t>
        </w:r>
      </w:hyperlink>
      <w:r>
        <w:t xml:space="preserve">аследство открывается со смертью гражданина. </w:t>
      </w:r>
    </w:p>
    <w:p w14:paraId="4D88C3B4" w14:textId="77777777" w:rsidR="00AF12E8" w:rsidRDefault="00000000">
      <w:pPr>
        <w:ind w:left="-15" w:right="0" w:firstLine="708"/>
      </w:pPr>
      <w:r>
        <w:t>Согласно части 2</w:t>
      </w:r>
      <w:hyperlink r:id="rId72">
        <w:r>
          <w:rPr>
            <w:u w:val="single" w:color="000000"/>
          </w:rPr>
          <w:t xml:space="preserve"> </w:t>
        </w:r>
      </w:hyperlink>
      <w:hyperlink r:id="rId73">
        <w:r>
          <w:rPr>
            <w:u w:val="single" w:color="000000"/>
          </w:rPr>
          <w:t xml:space="preserve">статьи 218 ГК РФ </w:t>
        </w:r>
      </w:hyperlink>
      <w:hyperlink r:id="rId74">
        <w:r>
          <w:t>в</w:t>
        </w:r>
      </w:hyperlink>
      <w:r>
        <w:t xml:space="preserve"> случае смерти гражданина право собственности на принадлежавшее ему имущество переходит по наследству к другим лицам в соответствии с законом. </w:t>
      </w:r>
    </w:p>
    <w:p w14:paraId="12C8ADE7" w14:textId="77777777" w:rsidR="00AF12E8" w:rsidRDefault="00000000">
      <w:pPr>
        <w:ind w:left="-15" w:right="0" w:firstLine="708"/>
      </w:pPr>
      <w:r>
        <w:t>В соответствии частью 1</w:t>
      </w:r>
      <w:hyperlink r:id="rId75">
        <w:r>
          <w:rPr>
            <w:u w:val="single" w:color="000000"/>
          </w:rPr>
          <w:t xml:space="preserve"> </w:t>
        </w:r>
      </w:hyperlink>
      <w:hyperlink r:id="rId76">
        <w:r>
          <w:rPr>
            <w:u w:val="single" w:color="000000"/>
          </w:rPr>
          <w:t xml:space="preserve">статьи 1110 ГК РФ </w:t>
        </w:r>
      </w:hyperlink>
      <w:hyperlink r:id="rId77">
        <w:r>
          <w:t>п</w:t>
        </w:r>
      </w:hyperlink>
      <w:r>
        <w:t xml:space="preserve">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 </w:t>
      </w:r>
    </w:p>
    <w:p w14:paraId="37C444C5" w14:textId="77777777" w:rsidR="00AF12E8" w:rsidRDefault="00000000">
      <w:pPr>
        <w:ind w:left="-15" w:right="0" w:firstLine="708"/>
      </w:pPr>
      <w:r>
        <w:t>В силу</w:t>
      </w:r>
      <w:hyperlink r:id="rId78">
        <w:r>
          <w:rPr>
            <w:u w:val="single" w:color="000000"/>
          </w:rPr>
          <w:t xml:space="preserve"> </w:t>
        </w:r>
      </w:hyperlink>
      <w:hyperlink r:id="rId79">
        <w:r>
          <w:rPr>
            <w:u w:val="single" w:color="000000"/>
          </w:rPr>
          <w:t xml:space="preserve">статьи 1112 ГК РФ </w:t>
        </w:r>
      </w:hyperlink>
      <w:hyperlink r:id="rId80">
        <w:r>
          <w:t>в</w:t>
        </w:r>
      </w:hyperlink>
      <w:r>
        <w:t xml:space="preserve">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p>
    <w:p w14:paraId="7F8F08D6" w14:textId="77777777" w:rsidR="00AF12E8" w:rsidRDefault="00000000">
      <w:pPr>
        <w:ind w:left="-15" w:right="0" w:firstLine="708"/>
      </w:pPr>
      <w:r>
        <w:t>В соответствии со</w:t>
      </w:r>
      <w:hyperlink r:id="rId81">
        <w:r>
          <w:rPr>
            <w:u w:val="single" w:color="000000"/>
          </w:rPr>
          <w:t xml:space="preserve"> </w:t>
        </w:r>
      </w:hyperlink>
      <w:hyperlink r:id="rId82">
        <w:r>
          <w:rPr>
            <w:u w:val="single" w:color="000000"/>
          </w:rPr>
          <w:t>статьей 1181 ГК РФ,</w:t>
        </w:r>
      </w:hyperlink>
      <w:hyperlink r:id="rId83">
        <w:r>
          <w:t xml:space="preserve"> </w:t>
        </w:r>
      </w:hyperlink>
      <w:r>
        <w:t xml:space="preserve">принадлежавший наследодателю на праве собственности земельный участок входит в состав наследства и наследуется на общих основаниях, установленных ГК РФ. На принятие наследства, в состав которого входит указанное имущество, специальное разрешение не требуется. </w:t>
      </w:r>
    </w:p>
    <w:p w14:paraId="2D5300B1" w14:textId="77777777" w:rsidR="00AF12E8" w:rsidRDefault="00000000">
      <w:pPr>
        <w:ind w:left="-15" w:right="0" w:firstLine="708"/>
      </w:pPr>
      <w:r>
        <w:t>Согласно пункту 1</w:t>
      </w:r>
      <w:hyperlink r:id="rId84">
        <w:r>
          <w:rPr>
            <w:u w:val="single" w:color="000000"/>
          </w:rPr>
          <w:t xml:space="preserve"> </w:t>
        </w:r>
      </w:hyperlink>
      <w:hyperlink r:id="rId85">
        <w:r>
          <w:rPr>
            <w:u w:val="single" w:color="000000"/>
          </w:rPr>
          <w:t xml:space="preserve">статьи 1141 ГК РФ </w:t>
        </w:r>
      </w:hyperlink>
      <w:hyperlink r:id="rId86">
        <w:r>
          <w:t>н</w:t>
        </w:r>
      </w:hyperlink>
      <w:r>
        <w:t xml:space="preserve">аследники по закону призываются к наследованию в порядке очередности, предусмотренной статьями 1142 - 1145 и 1148 ГК РФ. </w:t>
      </w:r>
    </w:p>
    <w:p w14:paraId="644E3F05" w14:textId="77777777" w:rsidR="00AF12E8" w:rsidRDefault="00000000">
      <w:pPr>
        <w:ind w:left="-15" w:right="0" w:firstLine="708"/>
      </w:pPr>
      <w:r>
        <w:t>В соответствии с частью 2</w:t>
      </w:r>
      <w:hyperlink r:id="rId87">
        <w:r>
          <w:rPr>
            <w:u w:val="single" w:color="000000"/>
          </w:rPr>
          <w:t xml:space="preserve"> </w:t>
        </w:r>
      </w:hyperlink>
      <w:hyperlink r:id="rId88">
        <w:r>
          <w:rPr>
            <w:u w:val="single" w:color="000000"/>
          </w:rPr>
          <w:t>статьи 1152 ГК РФ,</w:t>
        </w:r>
      </w:hyperlink>
      <w:hyperlink r:id="rId89">
        <w:r>
          <w:t xml:space="preserve"> </w:t>
        </w:r>
      </w:hyperlink>
      <w:r>
        <w:t xml:space="preserve">принятие наследником части наследства означает принятие всего причитающегося ему наследства, в чем бы оно ни заключалось и где бы оно ни находилось. </w:t>
      </w:r>
    </w:p>
    <w:p w14:paraId="28D48FEA" w14:textId="77777777" w:rsidR="00AF12E8" w:rsidRDefault="00000000">
      <w:pPr>
        <w:ind w:left="-15" w:right="0" w:firstLine="708"/>
      </w:pPr>
      <w:r>
        <w:lastRenderedPageBreak/>
        <w:t>В силу части 4</w:t>
      </w:r>
      <w:hyperlink r:id="rId90">
        <w:r>
          <w:rPr>
            <w:u w:val="single" w:color="000000"/>
          </w:rPr>
          <w:t xml:space="preserve"> </w:t>
        </w:r>
      </w:hyperlink>
      <w:hyperlink r:id="rId91">
        <w:r>
          <w:rPr>
            <w:u w:val="single" w:color="000000"/>
          </w:rPr>
          <w:t>статьи 1152 ГК РФ,</w:t>
        </w:r>
      </w:hyperlink>
      <w:hyperlink r:id="rId92">
        <w:r>
          <w:t xml:space="preserve"> </w:t>
        </w:r>
      </w:hyperlink>
      <w:r>
        <w:t xml:space="preserve">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w:t>
      </w:r>
    </w:p>
    <w:p w14:paraId="7DA1C977" w14:textId="77777777" w:rsidR="00AF12E8" w:rsidRDefault="00000000">
      <w:pPr>
        <w:ind w:left="-15" w:right="0" w:firstLine="708"/>
      </w:pPr>
      <w:r>
        <w:t>Согласно</w:t>
      </w:r>
      <w:hyperlink r:id="rId93">
        <w:r>
          <w:rPr>
            <w:u w:val="single" w:color="000000"/>
          </w:rPr>
          <w:t xml:space="preserve"> </w:t>
        </w:r>
      </w:hyperlink>
      <w:hyperlink r:id="rId94">
        <w:r>
          <w:rPr>
            <w:u w:val="single" w:color="000000"/>
          </w:rPr>
          <w:t xml:space="preserve">статье 1153 ГК РФ </w:t>
        </w:r>
      </w:hyperlink>
      <w:hyperlink r:id="rId95">
        <w:r>
          <w:t>п</w:t>
        </w:r>
      </w:hyperlink>
      <w:r>
        <w:t xml:space="preserve">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к его сохранению,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их от третьих лиц причитающиеся наследодателю денежные средства. </w:t>
      </w:r>
    </w:p>
    <w:p w14:paraId="42BAC2AE" w14:textId="77777777" w:rsidR="00AF12E8" w:rsidRDefault="00000000">
      <w:pPr>
        <w:ind w:left="-15" w:right="0" w:firstLine="708"/>
      </w:pPr>
      <w:r>
        <w:t xml:space="preserve">Согласно пункту 8 Постановления Пленума Верховного Суда Российской Федерации от 29 мая 2012 г. № 9 «О судебной практике по делам о наследовании», при отсутствии надлежаще оформленных документов, подтверждающих право собственности наследодателя на имущество, судами до истечения срока принятия наследства </w:t>
      </w:r>
      <w:hyperlink r:id="rId96">
        <w:r>
          <w:rPr>
            <w:u w:val="single" w:color="000000"/>
          </w:rPr>
          <w:t>(статья 1154 ГК РФ)</w:t>
        </w:r>
      </w:hyperlink>
      <w:hyperlink r:id="rId97">
        <w:r>
          <w:t xml:space="preserve"> </w:t>
        </w:r>
      </w:hyperlink>
      <w:r>
        <w:t xml:space="preserve">рассматриваются требования наследников о включении этого имущества в состав наследства, а если в указанный срок решение не было вынесено, - также требования о признании права собственности в порядке наследования. </w:t>
      </w:r>
    </w:p>
    <w:p w14:paraId="11CB6F25" w14:textId="77777777" w:rsidR="00AF12E8" w:rsidRDefault="00000000">
      <w:pPr>
        <w:ind w:left="-15" w:right="0" w:firstLine="708"/>
      </w:pPr>
      <w:r>
        <w:t xml:space="preserve">В соответствии с пунктом 11 постановления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наследник вправе обратиться с заявлением о государственной регистрации перехода права собственности в орган, осуществляющий государственную регистрацию прав на недвижимое имущество и сделок с ним, после принятия наследства. В этом случае, если право собственности правопредшественника не было зарегистрировано в ЕГРП, правоустанавливающими являются документы, подтверждающие основание для перехода права в порядке правопреемства, а также документы правопредшественника, свидетельствующие о приобретении им права собственности на недвижимое имущество. </w:t>
      </w:r>
    </w:p>
    <w:p w14:paraId="4473A16D" w14:textId="77777777" w:rsidR="00AF12E8" w:rsidRDefault="00000000">
      <w:pPr>
        <w:ind w:left="-15" w:right="0" w:firstLine="708"/>
      </w:pPr>
      <w:r>
        <w:t xml:space="preserve">Из свидетельства о смерти, выданного 12.07.2016 отделом ЗАГС адм. Республики Татарстан, следует, что 10.07.2016 умер П.А. в Республики Татарстан Российской Федерации, о чем составлена запись акта о смерти. </w:t>
      </w:r>
    </w:p>
    <w:p w14:paraId="2304BB46" w14:textId="77777777" w:rsidR="00AF12E8" w:rsidRDefault="00000000">
      <w:pPr>
        <w:ind w:left="-15" w:right="0" w:firstLine="708"/>
      </w:pPr>
      <w:r>
        <w:t xml:space="preserve">Из свидетельства о рождении следует, что истец П.Л.В. является родной дочерью П.А. </w:t>
      </w:r>
    </w:p>
    <w:p w14:paraId="07913CC2" w14:textId="77777777" w:rsidR="00AF12E8" w:rsidRDefault="00000000">
      <w:pPr>
        <w:ind w:left="-15" w:right="0" w:firstLine="708"/>
      </w:pPr>
      <w:r>
        <w:t xml:space="preserve">Из регистрационного удостоверения следует, что жилой дом в Республики Татарстан зарегистрирована по праву собственности за гражданином П.А. на </w:t>
      </w:r>
      <w:r>
        <w:lastRenderedPageBreak/>
        <w:t xml:space="preserve">основании постановления и записано в реестровую книгу, инвентаризационное дело №. </w:t>
      </w:r>
    </w:p>
    <w:p w14:paraId="69D48729" w14:textId="77777777" w:rsidR="00AF12E8" w:rsidRDefault="00000000">
      <w:pPr>
        <w:ind w:left="-15" w:right="0" w:firstLine="708"/>
      </w:pPr>
      <w:r>
        <w:t xml:space="preserve">Из Государственного акта на право собственности на землю пожизненного наследуемого владения, бессрочного (постоянного) пользования землей за № следует, что П.А. при жизни был предоставлен земельный участок общей площадью № га в собственность для ведения личного подсобного хозяйства и настоящий акт зарегистрирован в книге записей Государственных актов на право владения, пользования землей за №. </w:t>
      </w:r>
    </w:p>
    <w:p w14:paraId="195221F0" w14:textId="77777777" w:rsidR="00AF12E8" w:rsidRDefault="00000000">
      <w:pPr>
        <w:ind w:left="-15" w:right="0" w:firstLine="708"/>
      </w:pPr>
      <w:r>
        <w:t xml:space="preserve">Согласно кадастровому паспорту здания жилой дом с кадастровым номером № общей площадью № 47 кв.м. расположен по адресу: р-н Новошешмин- ский. </w:t>
      </w:r>
    </w:p>
    <w:p w14:paraId="7EECB931" w14:textId="77777777" w:rsidR="00AF12E8" w:rsidRDefault="00000000">
      <w:pPr>
        <w:ind w:left="-15" w:right="0" w:firstLine="708"/>
      </w:pPr>
      <w:r>
        <w:t xml:space="preserve">Согласно кадастровому паспорту земельного участка № указанный земельный участок с кадастровым номером №, площадью № кв.м., относится к категории земель населенных пунктов, разрешенное использование: для ведения личного подсобного хозяйства, правообладателем на праве индивидуальной собственности является П.А., сведения об объекте имеют статус ранее учтенные, сведения о регистрации прав отсутствуют. </w:t>
      </w:r>
    </w:p>
    <w:p w14:paraId="5A89982B" w14:textId="77777777" w:rsidR="00AF12E8" w:rsidRDefault="00000000">
      <w:pPr>
        <w:ind w:left="-15" w:right="0" w:firstLine="708"/>
      </w:pPr>
      <w:r>
        <w:t xml:space="preserve">Из выписки из реестра объектов жилищного фонда и иных объектов недвижимого имущества № от ДД.ММ.ГГГГ, выданной на имя П.Л.В., ДД.ММ.ГГГГ года рождения следует, что жилой дом, расположенный по адресу: РТ, &lt;адрес&gt;, с. Сл. Петропавловская, &lt;адрес&gt;, зарегистрирована на праве личной собственности за П.А., на основании Регистрационного удостоверения № от ДД.ММ.ГГГГ, копия оригинала которого хранится в архиве организации технической инвентаризации и зарегистрирована ДД.ММ.ГГГГ в реестровой книге № 41. </w:t>
      </w:r>
    </w:p>
    <w:p w14:paraId="6B9F7DC3" w14:textId="77777777" w:rsidR="00AF12E8" w:rsidRDefault="00000000">
      <w:pPr>
        <w:ind w:left="-15" w:right="0" w:firstLine="708"/>
      </w:pPr>
      <w:r>
        <w:t xml:space="preserve">Согласно справке, выданной ДД.ММ.ГГГГ за исх. № Исполнительным комитетом Петропавловского сельского поселения Новошешминского муниципального района, П.Л.В. фактически приняла наследство после умершего отца П.А., приняла меры для сохранности жилого дома и использования земельного участка. </w:t>
      </w:r>
    </w:p>
    <w:p w14:paraId="60A8A15E" w14:textId="77777777" w:rsidR="00AF12E8" w:rsidRDefault="00000000">
      <w:pPr>
        <w:ind w:left="-15" w:right="0" w:firstLine="708"/>
      </w:pPr>
      <w:r>
        <w:t xml:space="preserve">Таким образом, судом установлено, что вышеуказанный земельный участок общей площадью № кв.м. предоставленный для ведения личного подсобного хозяйства, принадлежал П.А., умершему ДД.ММ.ГГГГ, который добросовестно нес при жизни расходы по его содержанию, использовал земельный участок по его прямому назначению, его право на указанный земельный участок никем не оспаривается. </w:t>
      </w:r>
    </w:p>
    <w:p w14:paraId="404372FB" w14:textId="77777777" w:rsidR="00AF12E8" w:rsidRDefault="00000000">
      <w:pPr>
        <w:ind w:left="-15" w:right="0" w:firstLine="708"/>
      </w:pPr>
      <w:r>
        <w:t xml:space="preserve">П.А. вправе был при жизни зарегистрировать право собственности на данный земельный участок, тем более, что в соответствии пунктом 3 статьи 3 Федерального закона от ДД.ММ.ГГГГ № 137-ФЗ «О введении в действие Земельного кодекса Российской Федерации», оформление в собственность </w:t>
      </w:r>
      <w:r>
        <w:lastRenderedPageBreak/>
        <w:t xml:space="preserve">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сроком не ограничивается. При таких обстоятельствах, имеет место такой правовой режим землепользования спорного земельного участка, который обладает правом включения этого земельного участка в наследственную массу. То обстоятельство, что наследодатель при жизни не зарегистрировала в установленном порядке право собственности на земельный участок, препятствует в оформлении П.Л.В. наследственных прав на земельный участок и жилой дом. </w:t>
      </w:r>
    </w:p>
    <w:p w14:paraId="769EED3C" w14:textId="77777777" w:rsidR="00AF12E8" w:rsidRDefault="00000000">
      <w:pPr>
        <w:ind w:left="-15" w:right="0" w:firstLine="708"/>
      </w:pPr>
      <w:r>
        <w:t xml:space="preserve">При таких обстоятельствах суд считает возможным удовлетворить исковые требования. </w:t>
      </w:r>
    </w:p>
    <w:p w14:paraId="49FFFFC5" w14:textId="77777777" w:rsidR="00AF12E8" w:rsidRDefault="00000000">
      <w:pPr>
        <w:ind w:left="718" w:right="0"/>
      </w:pPr>
      <w:r>
        <w:t xml:space="preserve">Руководствуясь статьями 194-198 ГПК РФ, суд </w:t>
      </w:r>
    </w:p>
    <w:p w14:paraId="7D0414D6" w14:textId="77777777" w:rsidR="00AF12E8" w:rsidRDefault="00000000">
      <w:pPr>
        <w:spacing w:after="4" w:line="270" w:lineRule="auto"/>
        <w:ind w:left="715" w:right="0"/>
        <w:jc w:val="left"/>
      </w:pPr>
      <w:r>
        <w:rPr>
          <w:b/>
        </w:rPr>
        <w:t xml:space="preserve">РЕШИЛ: </w:t>
      </w:r>
    </w:p>
    <w:p w14:paraId="20A041A4" w14:textId="77777777" w:rsidR="00AF12E8" w:rsidRDefault="00000000">
      <w:pPr>
        <w:ind w:left="-15" w:right="0" w:firstLine="708"/>
      </w:pPr>
      <w:r>
        <w:t xml:space="preserve">Исковое заявление П.Л.В. к Исполнительному комитету Петропавловского сельского поселения Новошешминского муниципального района Республики Татарстан о признании права собственности в порядке наследования - удовлетворить. </w:t>
      </w:r>
    </w:p>
    <w:p w14:paraId="3F02F9A2" w14:textId="77777777" w:rsidR="00AF12E8" w:rsidRDefault="00000000">
      <w:pPr>
        <w:ind w:left="-15" w:right="0" w:firstLine="708"/>
      </w:pPr>
      <w:r>
        <w:t xml:space="preserve">Признать за П.Л.В. право собственности на земельный участок с кадастровым номером № площадью № кв.м., предназначенный для ведения личного подсобного хозяйства и на жилой дом с кадастровым номером №, площадью № кв.м., расположенные по адресу: &lt;адрес&gt;, в порядке наследования по закону после смерти отца - П.А., умершего 10.07.2016. </w:t>
      </w:r>
    </w:p>
    <w:p w14:paraId="702F9982" w14:textId="77777777" w:rsidR="00AF12E8" w:rsidRDefault="00000000">
      <w:pPr>
        <w:ind w:left="-15" w:right="0" w:firstLine="708"/>
      </w:pPr>
      <w:r>
        <w:t xml:space="preserve">Решение может быть обжаловано в апелляционном порядке в Верховный Суд Республики Татарстан через Новошешминский районный суд Республики Татарстан в течение одного месяца со дня его принятия. </w:t>
      </w:r>
    </w:p>
    <w:p w14:paraId="6D211260" w14:textId="77777777" w:rsidR="00AF12E8" w:rsidRDefault="00000000">
      <w:pPr>
        <w:spacing w:after="26" w:line="259" w:lineRule="auto"/>
        <w:ind w:left="773" w:right="0" w:firstLine="0"/>
        <w:jc w:val="center"/>
      </w:pPr>
      <w:r>
        <w:rPr>
          <w:b/>
          <w:sz w:val="24"/>
        </w:rPr>
        <w:t xml:space="preserve"> </w:t>
      </w:r>
    </w:p>
    <w:p w14:paraId="28CADA59" w14:textId="77777777" w:rsidR="00AF12E8" w:rsidRDefault="00000000">
      <w:pPr>
        <w:spacing w:after="13" w:line="271" w:lineRule="auto"/>
        <w:ind w:right="-713"/>
        <w:jc w:val="center"/>
      </w:pPr>
      <w:r>
        <w:rPr>
          <w:b/>
          <w:sz w:val="24"/>
        </w:rPr>
        <w:t xml:space="preserve">Критерии оценивания </w:t>
      </w:r>
      <w:r>
        <w:rPr>
          <w:sz w:val="24"/>
        </w:rPr>
        <w:t xml:space="preserve"> </w:t>
      </w:r>
    </w:p>
    <w:tbl>
      <w:tblPr>
        <w:tblStyle w:val="TableGrid"/>
        <w:tblW w:w="9489" w:type="dxa"/>
        <w:tblInd w:w="5" w:type="dxa"/>
        <w:tblCellMar>
          <w:top w:w="53" w:type="dxa"/>
          <w:left w:w="108" w:type="dxa"/>
          <w:bottom w:w="0" w:type="dxa"/>
          <w:right w:w="48" w:type="dxa"/>
        </w:tblCellMar>
        <w:tblLook w:val="04A0" w:firstRow="1" w:lastRow="0" w:firstColumn="1" w:lastColumn="0" w:noHBand="0" w:noVBand="1"/>
      </w:tblPr>
      <w:tblGrid>
        <w:gridCol w:w="4748"/>
        <w:gridCol w:w="4741"/>
      </w:tblGrid>
      <w:tr w:rsidR="00AF12E8" w14:paraId="38979431" w14:textId="77777777">
        <w:trPr>
          <w:trHeight w:val="286"/>
        </w:trPr>
        <w:tc>
          <w:tcPr>
            <w:tcW w:w="4748" w:type="dxa"/>
            <w:tcBorders>
              <w:top w:val="single" w:sz="4" w:space="0" w:color="000000"/>
              <w:left w:val="single" w:sz="4" w:space="0" w:color="000000"/>
              <w:bottom w:val="single" w:sz="4" w:space="0" w:color="000000"/>
              <w:right w:val="single" w:sz="4" w:space="0" w:color="000000"/>
            </w:tcBorders>
          </w:tcPr>
          <w:p w14:paraId="09274A59" w14:textId="77777777" w:rsidR="00AF12E8" w:rsidRDefault="00000000">
            <w:pPr>
              <w:spacing w:after="0" w:line="259" w:lineRule="auto"/>
              <w:ind w:left="0" w:right="60" w:firstLine="0"/>
              <w:jc w:val="center"/>
            </w:pPr>
            <w:r>
              <w:rPr>
                <w:sz w:val="24"/>
              </w:rPr>
              <w:t xml:space="preserve">Критерии оценивания </w:t>
            </w:r>
          </w:p>
        </w:tc>
        <w:tc>
          <w:tcPr>
            <w:tcW w:w="4741" w:type="dxa"/>
            <w:tcBorders>
              <w:top w:val="single" w:sz="4" w:space="0" w:color="000000"/>
              <w:left w:val="single" w:sz="4" w:space="0" w:color="000000"/>
              <w:bottom w:val="single" w:sz="4" w:space="0" w:color="000000"/>
              <w:right w:val="single" w:sz="4" w:space="0" w:color="000000"/>
            </w:tcBorders>
          </w:tcPr>
          <w:p w14:paraId="435BECC8" w14:textId="77777777" w:rsidR="00AF12E8" w:rsidRDefault="00000000">
            <w:pPr>
              <w:spacing w:after="0" w:line="259" w:lineRule="auto"/>
              <w:ind w:left="0" w:right="67" w:firstLine="0"/>
              <w:jc w:val="center"/>
            </w:pPr>
            <w:r>
              <w:rPr>
                <w:sz w:val="24"/>
              </w:rPr>
              <w:t xml:space="preserve">Баллы </w:t>
            </w:r>
          </w:p>
        </w:tc>
      </w:tr>
      <w:tr w:rsidR="00AF12E8" w14:paraId="39CB0B7E" w14:textId="77777777">
        <w:trPr>
          <w:trHeight w:val="562"/>
        </w:trPr>
        <w:tc>
          <w:tcPr>
            <w:tcW w:w="4748" w:type="dxa"/>
            <w:tcBorders>
              <w:top w:val="single" w:sz="4" w:space="0" w:color="000000"/>
              <w:left w:val="single" w:sz="4" w:space="0" w:color="000000"/>
              <w:bottom w:val="single" w:sz="4" w:space="0" w:color="000000"/>
              <w:right w:val="single" w:sz="4" w:space="0" w:color="000000"/>
            </w:tcBorders>
          </w:tcPr>
          <w:p w14:paraId="2A1CE5FB" w14:textId="77777777" w:rsidR="00AF12E8" w:rsidRDefault="00000000">
            <w:pPr>
              <w:spacing w:after="0" w:line="259" w:lineRule="auto"/>
              <w:ind w:left="0" w:right="0" w:firstLine="0"/>
              <w:jc w:val="left"/>
            </w:pPr>
            <w:r>
              <w:rPr>
                <w:sz w:val="24"/>
              </w:rPr>
              <w:t xml:space="preserve">правильное </w:t>
            </w:r>
            <w:r>
              <w:rPr>
                <w:sz w:val="24"/>
              </w:rPr>
              <w:tab/>
              <w:t xml:space="preserve">решение </w:t>
            </w:r>
            <w:r>
              <w:rPr>
                <w:sz w:val="24"/>
              </w:rPr>
              <w:tab/>
              <w:t xml:space="preserve">задачи, </w:t>
            </w:r>
            <w:r>
              <w:rPr>
                <w:sz w:val="24"/>
              </w:rPr>
              <w:tab/>
              <w:t xml:space="preserve">полная аргументация </w:t>
            </w:r>
          </w:p>
        </w:tc>
        <w:tc>
          <w:tcPr>
            <w:tcW w:w="4741" w:type="dxa"/>
            <w:tcBorders>
              <w:top w:val="single" w:sz="4" w:space="0" w:color="000000"/>
              <w:left w:val="single" w:sz="4" w:space="0" w:color="000000"/>
              <w:bottom w:val="single" w:sz="4" w:space="0" w:color="000000"/>
              <w:right w:val="single" w:sz="4" w:space="0" w:color="000000"/>
            </w:tcBorders>
          </w:tcPr>
          <w:p w14:paraId="31AFA148" w14:textId="77777777" w:rsidR="00AF12E8" w:rsidRDefault="00000000">
            <w:pPr>
              <w:spacing w:after="0" w:line="259" w:lineRule="auto"/>
              <w:ind w:left="0" w:right="65" w:firstLine="0"/>
              <w:jc w:val="center"/>
            </w:pPr>
            <w:r>
              <w:rPr>
                <w:sz w:val="24"/>
              </w:rPr>
              <w:t xml:space="preserve">5 баллов </w:t>
            </w:r>
          </w:p>
        </w:tc>
      </w:tr>
      <w:tr w:rsidR="00AF12E8" w14:paraId="1C8B2E64" w14:textId="77777777">
        <w:trPr>
          <w:trHeight w:val="562"/>
        </w:trPr>
        <w:tc>
          <w:tcPr>
            <w:tcW w:w="4748" w:type="dxa"/>
            <w:tcBorders>
              <w:top w:val="single" w:sz="4" w:space="0" w:color="000000"/>
              <w:left w:val="single" w:sz="4" w:space="0" w:color="000000"/>
              <w:bottom w:val="single" w:sz="4" w:space="0" w:color="000000"/>
              <w:right w:val="single" w:sz="4" w:space="0" w:color="000000"/>
            </w:tcBorders>
          </w:tcPr>
          <w:p w14:paraId="3D84AD6D" w14:textId="77777777" w:rsidR="00AF12E8"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1" w:type="dxa"/>
            <w:tcBorders>
              <w:top w:val="single" w:sz="4" w:space="0" w:color="000000"/>
              <w:left w:val="single" w:sz="4" w:space="0" w:color="000000"/>
              <w:bottom w:val="single" w:sz="4" w:space="0" w:color="000000"/>
              <w:right w:val="single" w:sz="4" w:space="0" w:color="000000"/>
            </w:tcBorders>
          </w:tcPr>
          <w:p w14:paraId="25FE0178" w14:textId="77777777" w:rsidR="00AF12E8" w:rsidRDefault="00000000">
            <w:pPr>
              <w:spacing w:after="0" w:line="259" w:lineRule="auto"/>
              <w:ind w:left="0" w:right="62" w:firstLine="0"/>
              <w:jc w:val="center"/>
            </w:pPr>
            <w:r>
              <w:rPr>
                <w:sz w:val="24"/>
              </w:rPr>
              <w:t xml:space="preserve">4 балла </w:t>
            </w:r>
          </w:p>
        </w:tc>
      </w:tr>
      <w:tr w:rsidR="00AF12E8" w14:paraId="76B5B664" w14:textId="77777777">
        <w:trPr>
          <w:trHeight w:val="564"/>
        </w:trPr>
        <w:tc>
          <w:tcPr>
            <w:tcW w:w="4748" w:type="dxa"/>
            <w:tcBorders>
              <w:top w:val="single" w:sz="4" w:space="0" w:color="000000"/>
              <w:left w:val="single" w:sz="4" w:space="0" w:color="000000"/>
              <w:bottom w:val="single" w:sz="4" w:space="0" w:color="000000"/>
              <w:right w:val="single" w:sz="4" w:space="0" w:color="000000"/>
            </w:tcBorders>
          </w:tcPr>
          <w:p w14:paraId="227F64FB" w14:textId="77777777" w:rsidR="00AF12E8" w:rsidRDefault="00000000">
            <w:pPr>
              <w:tabs>
                <w:tab w:val="center" w:pos="736"/>
                <w:tab w:val="center" w:pos="1927"/>
                <w:tab w:val="center" w:pos="3156"/>
                <w:tab w:val="right" w:pos="4592"/>
              </w:tabs>
              <w:spacing w:after="29"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0C51C2EF" w14:textId="77777777" w:rsidR="00AF12E8" w:rsidRDefault="00000000">
            <w:pPr>
              <w:spacing w:after="0" w:line="259" w:lineRule="auto"/>
              <w:ind w:left="0" w:right="0" w:firstLine="0"/>
              <w:jc w:val="left"/>
            </w:pPr>
            <w:r>
              <w:rPr>
                <w:sz w:val="24"/>
              </w:rPr>
              <w:t xml:space="preserve">затруднение в аргументации </w:t>
            </w:r>
          </w:p>
        </w:tc>
        <w:tc>
          <w:tcPr>
            <w:tcW w:w="4741" w:type="dxa"/>
            <w:tcBorders>
              <w:top w:val="single" w:sz="4" w:space="0" w:color="000000"/>
              <w:left w:val="single" w:sz="4" w:space="0" w:color="000000"/>
              <w:bottom w:val="single" w:sz="4" w:space="0" w:color="000000"/>
              <w:right w:val="single" w:sz="4" w:space="0" w:color="000000"/>
            </w:tcBorders>
          </w:tcPr>
          <w:p w14:paraId="37B004D2" w14:textId="77777777" w:rsidR="00AF12E8" w:rsidRDefault="00000000">
            <w:pPr>
              <w:spacing w:after="0" w:line="259" w:lineRule="auto"/>
              <w:ind w:left="0" w:right="62" w:firstLine="0"/>
              <w:jc w:val="center"/>
            </w:pPr>
            <w:r>
              <w:rPr>
                <w:sz w:val="24"/>
              </w:rPr>
              <w:t xml:space="preserve">3 балла </w:t>
            </w:r>
          </w:p>
        </w:tc>
      </w:tr>
      <w:tr w:rsidR="00AF12E8" w14:paraId="4F1D17AA" w14:textId="77777777">
        <w:trPr>
          <w:trHeight w:val="286"/>
        </w:trPr>
        <w:tc>
          <w:tcPr>
            <w:tcW w:w="4748" w:type="dxa"/>
            <w:tcBorders>
              <w:top w:val="single" w:sz="4" w:space="0" w:color="000000"/>
              <w:left w:val="single" w:sz="4" w:space="0" w:color="000000"/>
              <w:bottom w:val="single" w:sz="4" w:space="0" w:color="000000"/>
              <w:right w:val="single" w:sz="4" w:space="0" w:color="000000"/>
            </w:tcBorders>
          </w:tcPr>
          <w:p w14:paraId="34230CD2" w14:textId="77777777" w:rsidR="00AF12E8" w:rsidRDefault="00000000">
            <w:pPr>
              <w:spacing w:after="0" w:line="259" w:lineRule="auto"/>
              <w:ind w:left="0" w:right="0" w:firstLine="0"/>
              <w:jc w:val="left"/>
            </w:pPr>
            <w:r>
              <w:rPr>
                <w:sz w:val="24"/>
              </w:rPr>
              <w:t xml:space="preserve">неверное решение задачи </w:t>
            </w:r>
          </w:p>
        </w:tc>
        <w:tc>
          <w:tcPr>
            <w:tcW w:w="4741" w:type="dxa"/>
            <w:tcBorders>
              <w:top w:val="single" w:sz="4" w:space="0" w:color="000000"/>
              <w:left w:val="single" w:sz="4" w:space="0" w:color="000000"/>
              <w:bottom w:val="single" w:sz="4" w:space="0" w:color="000000"/>
              <w:right w:val="single" w:sz="4" w:space="0" w:color="000000"/>
            </w:tcBorders>
          </w:tcPr>
          <w:p w14:paraId="3FAF9CBF" w14:textId="77777777" w:rsidR="00AF12E8" w:rsidRDefault="00000000">
            <w:pPr>
              <w:spacing w:after="0" w:line="259" w:lineRule="auto"/>
              <w:ind w:left="0" w:right="65" w:firstLine="0"/>
              <w:jc w:val="center"/>
            </w:pPr>
            <w:r>
              <w:rPr>
                <w:sz w:val="24"/>
              </w:rPr>
              <w:t xml:space="preserve">2 балла и менее </w:t>
            </w:r>
          </w:p>
        </w:tc>
      </w:tr>
    </w:tbl>
    <w:p w14:paraId="2A21AB27" w14:textId="77777777" w:rsidR="00AF12E8" w:rsidRDefault="00000000">
      <w:pPr>
        <w:spacing w:after="0" w:line="259" w:lineRule="auto"/>
        <w:ind w:left="0" w:right="0" w:firstLine="0"/>
        <w:jc w:val="left"/>
      </w:pPr>
      <w:r>
        <w:t xml:space="preserve"> </w:t>
      </w:r>
    </w:p>
    <w:p w14:paraId="68AFBB33" w14:textId="77777777" w:rsidR="00AF12E8" w:rsidRDefault="00000000">
      <w:pPr>
        <w:spacing w:after="4" w:line="270" w:lineRule="auto"/>
        <w:ind w:left="3675" w:right="0" w:hanging="3089"/>
        <w:jc w:val="left"/>
      </w:pPr>
      <w:r>
        <w:rPr>
          <w:b/>
        </w:rPr>
        <w:t xml:space="preserve">Задания для выполнения контрольной работы для студентов заочной формы обучения </w:t>
      </w:r>
    </w:p>
    <w:p w14:paraId="38AD9108" w14:textId="77777777" w:rsidR="00AF12E8" w:rsidRDefault="00000000">
      <w:pPr>
        <w:spacing w:after="34" w:line="259" w:lineRule="auto"/>
        <w:ind w:left="0" w:right="0" w:firstLine="0"/>
        <w:jc w:val="left"/>
      </w:pPr>
      <w:r>
        <w:t xml:space="preserve"> </w:t>
      </w:r>
    </w:p>
    <w:p w14:paraId="75A1C342" w14:textId="77777777" w:rsidR="00AF12E8" w:rsidRDefault="00000000">
      <w:pPr>
        <w:pStyle w:val="2"/>
        <w:ind w:left="716" w:right="710"/>
        <w:jc w:val="center"/>
      </w:pPr>
      <w:r>
        <w:lastRenderedPageBreak/>
        <w:t xml:space="preserve">Вариант 1 </w:t>
      </w:r>
    </w:p>
    <w:p w14:paraId="59CCB5A2" w14:textId="77777777" w:rsidR="00AF12E8" w:rsidRDefault="00000000">
      <w:pPr>
        <w:spacing w:after="26" w:line="259" w:lineRule="auto"/>
        <w:ind w:left="0" w:right="0" w:firstLine="0"/>
        <w:jc w:val="left"/>
      </w:pPr>
      <w:r>
        <w:t xml:space="preserve"> </w:t>
      </w:r>
    </w:p>
    <w:p w14:paraId="1D60EF08" w14:textId="77777777" w:rsidR="00AF12E8" w:rsidRDefault="00000000">
      <w:pPr>
        <w:numPr>
          <w:ilvl w:val="0"/>
          <w:numId w:val="10"/>
        </w:numPr>
        <w:ind w:right="0" w:firstLine="566"/>
      </w:pPr>
      <w:r>
        <w:t xml:space="preserve">Понятие </w:t>
      </w:r>
      <w:r>
        <w:tab/>
        <w:t xml:space="preserve">и </w:t>
      </w:r>
      <w:r>
        <w:tab/>
        <w:t xml:space="preserve">содержание </w:t>
      </w:r>
      <w:r>
        <w:tab/>
        <w:t xml:space="preserve">наследственного правоотношения. </w:t>
      </w:r>
    </w:p>
    <w:p w14:paraId="2ABEBDF4" w14:textId="77777777" w:rsidR="00AF12E8" w:rsidRDefault="00000000">
      <w:pPr>
        <w:numPr>
          <w:ilvl w:val="0"/>
          <w:numId w:val="10"/>
        </w:numPr>
        <w:ind w:right="0" w:firstLine="566"/>
      </w:pPr>
      <w:r>
        <w:t xml:space="preserve">Правомочия </w:t>
      </w:r>
      <w:r>
        <w:tab/>
        <w:t xml:space="preserve">субъектов </w:t>
      </w:r>
      <w:r>
        <w:tab/>
        <w:t xml:space="preserve">наследственного правоотношения. </w:t>
      </w:r>
    </w:p>
    <w:p w14:paraId="728A0E62" w14:textId="77777777" w:rsidR="00AF12E8" w:rsidRDefault="00000000">
      <w:pPr>
        <w:spacing w:after="25" w:line="259" w:lineRule="auto"/>
        <w:ind w:left="566" w:right="0" w:firstLine="0"/>
        <w:jc w:val="left"/>
      </w:pPr>
      <w:r>
        <w:rPr>
          <w:b/>
        </w:rPr>
        <w:t xml:space="preserve"> </w:t>
      </w:r>
    </w:p>
    <w:p w14:paraId="3556B027" w14:textId="77777777" w:rsidR="00AF12E8" w:rsidRDefault="00000000">
      <w:pPr>
        <w:pStyle w:val="2"/>
        <w:ind w:left="576" w:right="0"/>
      </w:pPr>
      <w:r>
        <w:t xml:space="preserve">Казус </w:t>
      </w:r>
      <w:r>
        <w:rPr>
          <w:b w:val="0"/>
        </w:rPr>
        <w:t xml:space="preserve"> </w:t>
      </w:r>
    </w:p>
    <w:p w14:paraId="59B08708" w14:textId="77777777" w:rsidR="00AF12E8" w:rsidRDefault="00000000">
      <w:pPr>
        <w:ind w:left="-15" w:right="0" w:firstLine="566"/>
      </w:pPr>
      <w:r>
        <w:t>Иванов составил завещание о передаче после смерти своего имущества сестре К., лишив наследства своих детей и жену. Иванова обратилась в суд с иском в интересах детей и просила признать за детьми право на обязательную долю в наследственном имуществе. К. иск не признала, ссылаясь на то, что все имущество принадлежит ей, поскольку так распорядился наследодатель. Какое решение должен принять суд?</w:t>
      </w:r>
      <w:r>
        <w:rPr>
          <w:b/>
        </w:rPr>
        <w:t xml:space="preserve"> </w:t>
      </w:r>
    </w:p>
    <w:p w14:paraId="643926F4" w14:textId="77777777" w:rsidR="00AF12E8" w:rsidRDefault="00000000">
      <w:pPr>
        <w:spacing w:after="27" w:line="259" w:lineRule="auto"/>
        <w:ind w:left="630" w:right="0" w:firstLine="0"/>
        <w:jc w:val="center"/>
      </w:pPr>
      <w:r>
        <w:rPr>
          <w:b/>
        </w:rPr>
        <w:t xml:space="preserve"> </w:t>
      </w:r>
    </w:p>
    <w:p w14:paraId="7F9851CD" w14:textId="77777777" w:rsidR="00AF12E8" w:rsidRDefault="00000000">
      <w:pPr>
        <w:pStyle w:val="2"/>
        <w:ind w:left="716" w:right="144"/>
        <w:jc w:val="center"/>
      </w:pPr>
      <w:r>
        <w:t xml:space="preserve">Вариант 2 </w:t>
      </w:r>
    </w:p>
    <w:p w14:paraId="11872CA5" w14:textId="77777777" w:rsidR="00AF12E8" w:rsidRDefault="00000000">
      <w:pPr>
        <w:spacing w:after="19" w:line="259" w:lineRule="auto"/>
        <w:ind w:left="630" w:right="0" w:firstLine="0"/>
        <w:jc w:val="center"/>
      </w:pPr>
      <w:r>
        <w:rPr>
          <w:b/>
        </w:rPr>
        <w:t xml:space="preserve"> </w:t>
      </w:r>
    </w:p>
    <w:p w14:paraId="09C8837F" w14:textId="77777777" w:rsidR="00AF12E8" w:rsidRDefault="00000000">
      <w:pPr>
        <w:numPr>
          <w:ilvl w:val="0"/>
          <w:numId w:val="11"/>
        </w:numPr>
        <w:ind w:left="2832" w:right="0" w:hanging="826"/>
      </w:pPr>
      <w:r>
        <w:t xml:space="preserve">Завещательный отказ (легат). </w:t>
      </w:r>
    </w:p>
    <w:p w14:paraId="6C695289" w14:textId="77777777" w:rsidR="00AF12E8" w:rsidRDefault="00000000">
      <w:pPr>
        <w:numPr>
          <w:ilvl w:val="0"/>
          <w:numId w:val="11"/>
        </w:numPr>
        <w:ind w:left="2832" w:right="0" w:hanging="826"/>
      </w:pPr>
      <w:r>
        <w:t xml:space="preserve">Завещательное возложение. </w:t>
      </w:r>
    </w:p>
    <w:p w14:paraId="1F9042D7" w14:textId="77777777" w:rsidR="00AF12E8" w:rsidRDefault="00000000">
      <w:pPr>
        <w:spacing w:after="25" w:line="259" w:lineRule="auto"/>
        <w:ind w:left="566" w:right="0" w:firstLine="0"/>
        <w:jc w:val="left"/>
      </w:pPr>
      <w:r>
        <w:rPr>
          <w:b/>
        </w:rPr>
        <w:t xml:space="preserve"> </w:t>
      </w:r>
    </w:p>
    <w:p w14:paraId="7C60E953" w14:textId="77777777" w:rsidR="00AF12E8" w:rsidRDefault="00000000">
      <w:pPr>
        <w:pStyle w:val="2"/>
        <w:ind w:left="576" w:right="0"/>
      </w:pPr>
      <w:r>
        <w:t xml:space="preserve">Казус </w:t>
      </w:r>
      <w:r>
        <w:rPr>
          <w:b w:val="0"/>
        </w:rPr>
        <w:t xml:space="preserve"> </w:t>
      </w:r>
    </w:p>
    <w:p w14:paraId="2CE41056" w14:textId="77777777" w:rsidR="00AF12E8" w:rsidRDefault="00000000">
      <w:pPr>
        <w:ind w:left="-15" w:right="0" w:firstLine="566"/>
      </w:pPr>
      <w:r>
        <w:t xml:space="preserve">М. предъявил иск к государству о взыскании вреда, причиненного в результате дорожно-транспортного происшествия, обосновав свое требование тем, что в результате дорожно-транспортного происшествия была повреждена его автомашина. Виновник ДТП умер во время аварии. Имущество покойного как выморочное перешло к государству, которое и должно возместить вред. </w:t>
      </w:r>
    </w:p>
    <w:p w14:paraId="44537E65" w14:textId="77777777" w:rsidR="00AF12E8" w:rsidRDefault="00000000">
      <w:pPr>
        <w:ind w:left="576" w:right="0"/>
      </w:pPr>
      <w:r>
        <w:t xml:space="preserve">Разрешите спор. </w:t>
      </w:r>
    </w:p>
    <w:p w14:paraId="5224C9A6" w14:textId="77777777" w:rsidR="00AF12E8" w:rsidRDefault="00000000">
      <w:pPr>
        <w:pStyle w:val="2"/>
        <w:ind w:left="716" w:right="144"/>
        <w:jc w:val="center"/>
      </w:pPr>
      <w:r>
        <w:t xml:space="preserve">Вариант 3 </w:t>
      </w:r>
    </w:p>
    <w:p w14:paraId="6858C0CA" w14:textId="77777777" w:rsidR="00AF12E8" w:rsidRDefault="00000000">
      <w:pPr>
        <w:spacing w:after="21" w:line="259" w:lineRule="auto"/>
        <w:ind w:left="630" w:right="0" w:firstLine="0"/>
        <w:jc w:val="center"/>
      </w:pPr>
      <w:r>
        <w:rPr>
          <w:b/>
        </w:rPr>
        <w:t xml:space="preserve"> </w:t>
      </w:r>
    </w:p>
    <w:p w14:paraId="2FE8FD45" w14:textId="77777777" w:rsidR="00AF12E8" w:rsidRDefault="00000000">
      <w:pPr>
        <w:numPr>
          <w:ilvl w:val="0"/>
          <w:numId w:val="12"/>
        </w:numPr>
        <w:ind w:left="2832" w:right="0" w:hanging="826"/>
      </w:pPr>
      <w:r>
        <w:t xml:space="preserve">Понятие и юридическая природа завещания. </w:t>
      </w:r>
    </w:p>
    <w:p w14:paraId="18490B86" w14:textId="77777777" w:rsidR="00AF12E8" w:rsidRDefault="00000000">
      <w:pPr>
        <w:numPr>
          <w:ilvl w:val="0"/>
          <w:numId w:val="12"/>
        </w:numPr>
        <w:ind w:left="2832" w:right="0" w:hanging="826"/>
      </w:pPr>
      <w:r>
        <w:t xml:space="preserve">Исполнение завещания. </w:t>
      </w:r>
    </w:p>
    <w:p w14:paraId="454BC3C9" w14:textId="77777777" w:rsidR="00AF12E8" w:rsidRDefault="00000000">
      <w:pPr>
        <w:spacing w:after="25" w:line="259" w:lineRule="auto"/>
        <w:ind w:left="566" w:right="0" w:firstLine="0"/>
        <w:jc w:val="left"/>
      </w:pPr>
      <w:r>
        <w:rPr>
          <w:b/>
        </w:rPr>
        <w:t xml:space="preserve"> </w:t>
      </w:r>
    </w:p>
    <w:p w14:paraId="06A2C107" w14:textId="77777777" w:rsidR="00AF12E8" w:rsidRDefault="00000000">
      <w:pPr>
        <w:pStyle w:val="2"/>
        <w:ind w:left="576" w:right="0"/>
      </w:pPr>
      <w:r>
        <w:t xml:space="preserve">Казус </w:t>
      </w:r>
      <w:r>
        <w:rPr>
          <w:b w:val="0"/>
        </w:rPr>
        <w:t xml:space="preserve"> </w:t>
      </w:r>
    </w:p>
    <w:p w14:paraId="2CD3D634" w14:textId="77777777" w:rsidR="00AF12E8" w:rsidRDefault="00000000">
      <w:pPr>
        <w:ind w:left="-15" w:right="0" w:firstLine="566"/>
      </w:pPr>
      <w:r>
        <w:t xml:space="preserve">После смерти Я. Его имущество перешло к наследникам первой очереди - двум детям наследодателя. Его 17 летний племянник подал иск в суд на признание его наследником, на основании того, что с 12 лет он остался сиротой и фактически воспитывался и содержался своим родным дядей. Дочери против иска возражали, т.к. посчитали что к наследникам по закону племянник не относиться, а завещание наследодатель не оставил. </w:t>
      </w:r>
    </w:p>
    <w:p w14:paraId="55CD4642" w14:textId="77777777" w:rsidR="00AF12E8" w:rsidRDefault="00000000">
      <w:pPr>
        <w:ind w:left="576" w:right="0"/>
      </w:pPr>
      <w:r>
        <w:lastRenderedPageBreak/>
        <w:t xml:space="preserve">Разрешите спор. </w:t>
      </w:r>
    </w:p>
    <w:p w14:paraId="3F0D22C0" w14:textId="77777777" w:rsidR="00AF12E8" w:rsidRDefault="00000000">
      <w:pPr>
        <w:pStyle w:val="2"/>
        <w:ind w:left="716" w:right="144"/>
        <w:jc w:val="center"/>
      </w:pPr>
      <w:r>
        <w:t xml:space="preserve">Вариант 4 </w:t>
      </w:r>
    </w:p>
    <w:p w14:paraId="75FAF23E" w14:textId="77777777" w:rsidR="00AF12E8" w:rsidRDefault="00000000">
      <w:pPr>
        <w:spacing w:after="19" w:line="259" w:lineRule="auto"/>
        <w:ind w:left="630" w:right="0" w:firstLine="0"/>
        <w:jc w:val="center"/>
      </w:pPr>
      <w:r>
        <w:rPr>
          <w:b/>
        </w:rPr>
        <w:t xml:space="preserve"> </w:t>
      </w:r>
    </w:p>
    <w:p w14:paraId="372C3434" w14:textId="77777777" w:rsidR="00AF12E8" w:rsidRDefault="00000000">
      <w:pPr>
        <w:numPr>
          <w:ilvl w:val="0"/>
          <w:numId w:val="13"/>
        </w:numPr>
        <w:ind w:right="0" w:hanging="286"/>
      </w:pPr>
      <w:r>
        <w:t xml:space="preserve">Наследники по закону и очерёдность призвания их к наследованию. </w:t>
      </w:r>
    </w:p>
    <w:p w14:paraId="35DB7626" w14:textId="77777777" w:rsidR="00AF12E8" w:rsidRDefault="00000000">
      <w:pPr>
        <w:numPr>
          <w:ilvl w:val="0"/>
          <w:numId w:val="13"/>
        </w:numPr>
        <w:ind w:right="0" w:hanging="286"/>
      </w:pPr>
      <w:r>
        <w:t xml:space="preserve">Доверительное управление наследственным имуществом. </w:t>
      </w:r>
    </w:p>
    <w:p w14:paraId="3F505FAE" w14:textId="77777777" w:rsidR="00AF12E8" w:rsidRDefault="00000000">
      <w:pPr>
        <w:spacing w:after="30" w:line="259" w:lineRule="auto"/>
        <w:ind w:left="566" w:right="0" w:firstLine="0"/>
        <w:jc w:val="left"/>
      </w:pPr>
      <w:r>
        <w:t xml:space="preserve"> </w:t>
      </w:r>
    </w:p>
    <w:p w14:paraId="097361D1" w14:textId="77777777" w:rsidR="00AF12E8" w:rsidRDefault="00000000">
      <w:pPr>
        <w:pStyle w:val="2"/>
        <w:ind w:left="576" w:right="0"/>
      </w:pPr>
      <w:r>
        <w:t>Казус</w:t>
      </w:r>
      <w:r>
        <w:rPr>
          <w:b w:val="0"/>
        </w:rPr>
        <w:t xml:space="preserve"> </w:t>
      </w:r>
    </w:p>
    <w:p w14:paraId="2A7C4CF8" w14:textId="77777777" w:rsidR="00AF12E8" w:rsidRDefault="00000000">
      <w:pPr>
        <w:ind w:left="-15" w:right="0" w:firstLine="566"/>
      </w:pPr>
      <w:r>
        <w:t xml:space="preserve">Наследодатель Ф. скончался 15 января. Его наследниками являются два его сына К. и А. 12 мая К. скончался, не успев принять наследство, но подав заявление нотариусу о его принятии. Семью К. составляют его жена и двое детей. </w:t>
      </w:r>
    </w:p>
    <w:p w14:paraId="7DA188DA" w14:textId="77777777" w:rsidR="00AF12E8" w:rsidRDefault="00000000">
      <w:pPr>
        <w:ind w:left="576" w:right="0"/>
      </w:pPr>
      <w:r>
        <w:t xml:space="preserve">В какие сроки и кто из наследников вправе принять наследство? </w:t>
      </w:r>
    </w:p>
    <w:p w14:paraId="390C0D54" w14:textId="77777777" w:rsidR="00AF12E8" w:rsidRDefault="00000000">
      <w:pPr>
        <w:spacing w:after="27" w:line="259" w:lineRule="auto"/>
        <w:ind w:left="630" w:right="0" w:firstLine="0"/>
        <w:jc w:val="center"/>
      </w:pPr>
      <w:r>
        <w:rPr>
          <w:b/>
        </w:rPr>
        <w:t xml:space="preserve"> </w:t>
      </w:r>
    </w:p>
    <w:p w14:paraId="1E682C5B" w14:textId="77777777" w:rsidR="00AF12E8" w:rsidRDefault="00000000">
      <w:pPr>
        <w:pStyle w:val="2"/>
        <w:ind w:left="716" w:right="144"/>
        <w:jc w:val="center"/>
      </w:pPr>
      <w:r>
        <w:t xml:space="preserve">Вариант 5 </w:t>
      </w:r>
    </w:p>
    <w:p w14:paraId="1D7A548F" w14:textId="77777777" w:rsidR="00AF12E8" w:rsidRDefault="00000000">
      <w:pPr>
        <w:spacing w:after="30" w:line="259" w:lineRule="auto"/>
        <w:ind w:left="630" w:right="0" w:firstLine="0"/>
        <w:jc w:val="center"/>
      </w:pPr>
      <w:r>
        <w:t xml:space="preserve"> </w:t>
      </w:r>
    </w:p>
    <w:p w14:paraId="790ABFF2" w14:textId="77777777" w:rsidR="00AF12E8" w:rsidRDefault="00000000">
      <w:pPr>
        <w:numPr>
          <w:ilvl w:val="0"/>
          <w:numId w:val="14"/>
        </w:numPr>
        <w:ind w:right="0" w:firstLine="566"/>
      </w:pPr>
      <w:r>
        <w:t xml:space="preserve">Правила раздела наследства при наследовании по завещанию. </w:t>
      </w:r>
    </w:p>
    <w:p w14:paraId="2C72AA7D" w14:textId="77777777" w:rsidR="00AF12E8" w:rsidRDefault="00000000">
      <w:pPr>
        <w:numPr>
          <w:ilvl w:val="0"/>
          <w:numId w:val="14"/>
        </w:numPr>
        <w:ind w:right="0" w:firstLine="566"/>
      </w:pPr>
      <w:r>
        <w:t xml:space="preserve">Правила раздела наследства при наследовании по закону. </w:t>
      </w:r>
    </w:p>
    <w:p w14:paraId="460355C0" w14:textId="77777777" w:rsidR="00AF12E8" w:rsidRDefault="00000000">
      <w:pPr>
        <w:spacing w:after="25" w:line="259" w:lineRule="auto"/>
        <w:ind w:left="566" w:right="0" w:firstLine="0"/>
        <w:jc w:val="left"/>
      </w:pPr>
      <w:r>
        <w:rPr>
          <w:b/>
        </w:rPr>
        <w:t xml:space="preserve"> </w:t>
      </w:r>
    </w:p>
    <w:p w14:paraId="08FD8683" w14:textId="77777777" w:rsidR="00AF12E8" w:rsidRDefault="00000000">
      <w:pPr>
        <w:pStyle w:val="2"/>
        <w:ind w:left="576" w:right="0"/>
      </w:pPr>
      <w:r>
        <w:t>Казус</w:t>
      </w:r>
      <w:r>
        <w:rPr>
          <w:b w:val="0"/>
        </w:rPr>
        <w:t xml:space="preserve"> </w:t>
      </w:r>
    </w:p>
    <w:p w14:paraId="011E0851" w14:textId="77777777" w:rsidR="00AF12E8" w:rsidRDefault="00000000">
      <w:pPr>
        <w:ind w:left="-15" w:right="0" w:firstLine="566"/>
      </w:pPr>
      <w:r>
        <w:t>Семью наследодателя составляют его дочь, внучка (дочь этой дочери), внук - сын ранее умершего сына, жена и брат наследодателя. Кто из них будет призван к наследованию.</w:t>
      </w:r>
      <w:r>
        <w:rPr>
          <w:b/>
        </w:rPr>
        <w:t xml:space="preserve"> </w:t>
      </w:r>
    </w:p>
    <w:p w14:paraId="7831ABCB" w14:textId="77777777" w:rsidR="00AF12E8" w:rsidRDefault="00000000">
      <w:pPr>
        <w:spacing w:after="0" w:line="259" w:lineRule="auto"/>
        <w:ind w:left="774" w:right="0" w:firstLine="0"/>
        <w:jc w:val="center"/>
      </w:pPr>
      <w:r>
        <w:rPr>
          <w:b/>
        </w:rPr>
        <w:t xml:space="preserve"> </w:t>
      </w:r>
    </w:p>
    <w:p w14:paraId="24987692" w14:textId="77777777" w:rsidR="00AF12E8" w:rsidRDefault="00000000">
      <w:pPr>
        <w:spacing w:after="0" w:line="259" w:lineRule="auto"/>
        <w:ind w:left="774" w:right="0" w:firstLine="0"/>
        <w:jc w:val="center"/>
      </w:pPr>
      <w:r>
        <w:rPr>
          <w:b/>
        </w:rPr>
        <w:t xml:space="preserve"> </w:t>
      </w:r>
    </w:p>
    <w:p w14:paraId="08098CBE" w14:textId="77777777" w:rsidR="00AF12E8" w:rsidRDefault="00000000">
      <w:pPr>
        <w:pStyle w:val="1"/>
        <w:ind w:left="716" w:right="191"/>
        <w:jc w:val="center"/>
      </w:pPr>
      <w:bookmarkStart w:id="1" w:name="_Toc44568"/>
      <w:r>
        <w:t xml:space="preserve">2 Методические рекомендации по организации самостоятельной работы </w:t>
      </w:r>
      <w:bookmarkEnd w:id="1"/>
    </w:p>
    <w:p w14:paraId="7169165C" w14:textId="77777777" w:rsidR="00AF12E8" w:rsidRDefault="00000000">
      <w:pPr>
        <w:spacing w:after="0" w:line="259" w:lineRule="auto"/>
        <w:ind w:left="708" w:right="0" w:firstLine="0"/>
        <w:jc w:val="left"/>
      </w:pPr>
      <w:r>
        <w:t xml:space="preserve"> </w:t>
      </w:r>
    </w:p>
    <w:p w14:paraId="678BB03F" w14:textId="77777777" w:rsidR="00AF12E8" w:rsidRDefault="00000000">
      <w:pPr>
        <w:ind w:left="-15" w:right="0" w:firstLine="708"/>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4F53F38" w14:textId="77777777" w:rsidR="00AF12E8" w:rsidRDefault="00000000">
      <w:pPr>
        <w:spacing w:after="30" w:line="259" w:lineRule="auto"/>
        <w:ind w:left="0" w:right="0" w:firstLine="0"/>
        <w:jc w:val="left"/>
      </w:pPr>
      <w:r>
        <w:rPr>
          <w:b/>
        </w:rPr>
        <w:t xml:space="preserve"> </w:t>
      </w:r>
    </w:p>
    <w:p w14:paraId="7F873B7B" w14:textId="77777777" w:rsidR="00AF12E8" w:rsidRDefault="00000000">
      <w:pPr>
        <w:pStyle w:val="2"/>
        <w:ind w:left="1218" w:right="1078"/>
        <w:jc w:val="center"/>
      </w:pPr>
      <w:r>
        <w:t xml:space="preserve">Контроль самостоятельной работы обучающихся:  темы письменных работ </w:t>
      </w:r>
    </w:p>
    <w:p w14:paraId="0201CC82" w14:textId="77777777" w:rsidR="00AF12E8" w:rsidRDefault="00000000">
      <w:pPr>
        <w:spacing w:after="31" w:line="259" w:lineRule="auto"/>
        <w:ind w:left="63" w:right="0" w:firstLine="0"/>
        <w:jc w:val="center"/>
      </w:pPr>
      <w:r>
        <w:rPr>
          <w:b/>
        </w:rPr>
        <w:t xml:space="preserve"> </w:t>
      </w:r>
    </w:p>
    <w:p w14:paraId="1A0F3D38" w14:textId="77777777" w:rsidR="00AF12E8" w:rsidRDefault="00000000">
      <w:pPr>
        <w:spacing w:after="4" w:line="270" w:lineRule="auto"/>
        <w:ind w:left="716" w:right="709"/>
        <w:jc w:val="center"/>
      </w:pPr>
      <w:r>
        <w:rPr>
          <w:b/>
        </w:rPr>
        <w:lastRenderedPageBreak/>
        <w:t xml:space="preserve">Темы докладов: </w:t>
      </w:r>
    </w:p>
    <w:p w14:paraId="55AC4458" w14:textId="77777777" w:rsidR="00AF12E8" w:rsidRDefault="00000000">
      <w:pPr>
        <w:spacing w:after="29" w:line="259" w:lineRule="auto"/>
        <w:ind w:left="63" w:right="0" w:firstLine="0"/>
        <w:jc w:val="center"/>
      </w:pPr>
      <w:r>
        <w:rPr>
          <w:b/>
        </w:rPr>
        <w:t xml:space="preserve"> </w:t>
      </w:r>
    </w:p>
    <w:p w14:paraId="4CC6BAE3" w14:textId="77777777" w:rsidR="00AF12E8" w:rsidRDefault="00000000">
      <w:pPr>
        <w:pStyle w:val="3"/>
        <w:ind w:left="715" w:right="0"/>
      </w:pPr>
      <w:r>
        <w:t xml:space="preserve">1.2. Общие положения о наследовании </w:t>
      </w:r>
    </w:p>
    <w:p w14:paraId="7EFC64E9" w14:textId="77777777" w:rsidR="00AF12E8" w:rsidRDefault="00000000">
      <w:pPr>
        <w:spacing w:after="26" w:line="259" w:lineRule="auto"/>
        <w:ind w:left="708" w:right="0" w:firstLine="0"/>
        <w:jc w:val="left"/>
      </w:pPr>
      <w:r>
        <w:t xml:space="preserve"> </w:t>
      </w:r>
    </w:p>
    <w:p w14:paraId="33B845AB" w14:textId="77777777" w:rsidR="00AF12E8" w:rsidRDefault="00000000">
      <w:pPr>
        <w:numPr>
          <w:ilvl w:val="0"/>
          <w:numId w:val="15"/>
        </w:numPr>
        <w:ind w:right="0" w:firstLine="708"/>
      </w:pPr>
      <w:r>
        <w:t xml:space="preserve">Понятие «универсального правопреемства». </w:t>
      </w:r>
    </w:p>
    <w:p w14:paraId="3F5570E3" w14:textId="77777777" w:rsidR="00AF12E8" w:rsidRDefault="00000000">
      <w:pPr>
        <w:numPr>
          <w:ilvl w:val="0"/>
          <w:numId w:val="15"/>
        </w:numPr>
        <w:ind w:right="0" w:firstLine="708"/>
      </w:pPr>
      <w:r>
        <w:t xml:space="preserve">Раскройте категории «наследственное право в объективном смысле», «наследственное право в субъективном смысле». </w:t>
      </w:r>
    </w:p>
    <w:p w14:paraId="4BD87E0B" w14:textId="77777777" w:rsidR="00AF12E8" w:rsidRDefault="00000000">
      <w:pPr>
        <w:numPr>
          <w:ilvl w:val="0"/>
          <w:numId w:val="15"/>
        </w:numPr>
        <w:ind w:right="0" w:firstLine="708"/>
      </w:pPr>
      <w:r>
        <w:t xml:space="preserve">Основания возникновения, изменения и прекращения наследственного правоотношения. </w:t>
      </w:r>
    </w:p>
    <w:p w14:paraId="4B685412" w14:textId="77777777" w:rsidR="00AF12E8" w:rsidRDefault="00000000">
      <w:pPr>
        <w:numPr>
          <w:ilvl w:val="0"/>
          <w:numId w:val="15"/>
        </w:numPr>
        <w:ind w:right="0" w:firstLine="708"/>
      </w:pPr>
      <w:r>
        <w:t xml:space="preserve">Юридические факты, являющиеся основаниями возникновения наследования по завещанию. </w:t>
      </w:r>
    </w:p>
    <w:p w14:paraId="7C6E1BD7" w14:textId="77777777" w:rsidR="00AF12E8" w:rsidRDefault="00000000">
      <w:pPr>
        <w:numPr>
          <w:ilvl w:val="0"/>
          <w:numId w:val="15"/>
        </w:numPr>
        <w:ind w:right="0" w:firstLine="708"/>
      </w:pPr>
      <w:r>
        <w:t xml:space="preserve">Юридические факты, служащие основаниями возникновения наследования по закону. </w:t>
      </w:r>
    </w:p>
    <w:p w14:paraId="272EF720" w14:textId="77777777" w:rsidR="00AF12E8" w:rsidRDefault="00000000">
      <w:pPr>
        <w:numPr>
          <w:ilvl w:val="0"/>
          <w:numId w:val="15"/>
        </w:numPr>
        <w:ind w:right="0" w:firstLine="708"/>
      </w:pPr>
      <w:r>
        <w:t xml:space="preserve">Юридические факты, являющиеся основаниями невозникновения, изменения, прекращения наследственного правоотношения. </w:t>
      </w:r>
    </w:p>
    <w:p w14:paraId="4FCB4F61" w14:textId="77777777" w:rsidR="00AF12E8" w:rsidRDefault="00000000">
      <w:pPr>
        <w:numPr>
          <w:ilvl w:val="0"/>
          <w:numId w:val="15"/>
        </w:numPr>
        <w:ind w:right="0" w:firstLine="708"/>
      </w:pPr>
      <w:r>
        <w:t xml:space="preserve">Субъекты наследственного правоотношения. </w:t>
      </w:r>
    </w:p>
    <w:p w14:paraId="45B12463" w14:textId="77777777" w:rsidR="00AF12E8" w:rsidRDefault="00000000">
      <w:pPr>
        <w:numPr>
          <w:ilvl w:val="0"/>
          <w:numId w:val="15"/>
        </w:numPr>
        <w:ind w:right="0" w:firstLine="708"/>
      </w:pPr>
      <w:r>
        <w:t xml:space="preserve">Случаи и основания призвания к наследованию Российской Федерации. </w:t>
      </w:r>
    </w:p>
    <w:p w14:paraId="37CDD63D" w14:textId="77777777" w:rsidR="00AF12E8" w:rsidRDefault="00000000">
      <w:pPr>
        <w:numPr>
          <w:ilvl w:val="0"/>
          <w:numId w:val="15"/>
        </w:numPr>
        <w:ind w:right="0" w:firstLine="708"/>
      </w:pPr>
      <w:r>
        <w:t xml:space="preserve">Понятие «выморочное имущество». </w:t>
      </w:r>
    </w:p>
    <w:p w14:paraId="6EA0A7B1" w14:textId="77777777" w:rsidR="00AF12E8" w:rsidRDefault="00000000">
      <w:pPr>
        <w:numPr>
          <w:ilvl w:val="0"/>
          <w:numId w:val="15"/>
        </w:numPr>
        <w:ind w:right="0" w:firstLine="708"/>
      </w:pPr>
      <w:r>
        <w:t xml:space="preserve">Понятие «сингулярный правопреемник» («легатарий»). </w:t>
      </w:r>
    </w:p>
    <w:p w14:paraId="244E20B9" w14:textId="77777777" w:rsidR="00AF12E8" w:rsidRDefault="00000000">
      <w:pPr>
        <w:spacing w:after="29" w:line="259" w:lineRule="auto"/>
        <w:ind w:left="708" w:right="0" w:firstLine="0"/>
        <w:jc w:val="left"/>
      </w:pPr>
      <w:r>
        <w:rPr>
          <w:b/>
        </w:rPr>
        <w:t xml:space="preserve"> </w:t>
      </w:r>
    </w:p>
    <w:p w14:paraId="644A1094" w14:textId="77777777" w:rsidR="00AF12E8" w:rsidRDefault="00000000">
      <w:pPr>
        <w:pStyle w:val="3"/>
        <w:ind w:left="715" w:right="0"/>
      </w:pPr>
      <w:r>
        <w:t>3.5. Наследственные фонды</w:t>
      </w:r>
      <w:r>
        <w:rPr>
          <w:b w:val="0"/>
        </w:rPr>
        <w:t xml:space="preserve"> </w:t>
      </w:r>
    </w:p>
    <w:p w14:paraId="086AE086" w14:textId="77777777" w:rsidR="00AF12E8" w:rsidRDefault="00000000">
      <w:pPr>
        <w:spacing w:after="27" w:line="259" w:lineRule="auto"/>
        <w:ind w:left="708" w:right="0" w:firstLine="0"/>
        <w:jc w:val="left"/>
      </w:pPr>
      <w:r>
        <w:t xml:space="preserve"> </w:t>
      </w:r>
    </w:p>
    <w:p w14:paraId="07343798" w14:textId="77777777" w:rsidR="00AF12E8" w:rsidRDefault="00000000">
      <w:pPr>
        <w:numPr>
          <w:ilvl w:val="0"/>
          <w:numId w:val="16"/>
        </w:numPr>
        <w:ind w:right="0" w:firstLine="708"/>
      </w:pPr>
      <w:r>
        <w:t xml:space="preserve">Создание наследственных фондов. Участники отношений по созданию и осуществлению деятельности наследственного фонда.  </w:t>
      </w:r>
    </w:p>
    <w:p w14:paraId="79457D8F" w14:textId="77777777" w:rsidR="00AF12E8" w:rsidRDefault="00000000">
      <w:pPr>
        <w:numPr>
          <w:ilvl w:val="0"/>
          <w:numId w:val="16"/>
        </w:numPr>
        <w:ind w:right="0" w:firstLine="708"/>
      </w:pPr>
      <w:r>
        <w:t xml:space="preserve">Выгодоприобретатели и другие лица, которым подлежит передача имущества из наследственного фонда.  </w:t>
      </w:r>
    </w:p>
    <w:p w14:paraId="79EED1C1" w14:textId="77777777" w:rsidR="00AF12E8" w:rsidRDefault="00000000">
      <w:pPr>
        <w:numPr>
          <w:ilvl w:val="0"/>
          <w:numId w:val="16"/>
        </w:numPr>
        <w:ind w:right="0" w:firstLine="708"/>
      </w:pPr>
      <w:r>
        <w:t xml:space="preserve">Душеприказчик как участник отношений по созданию фонда.  </w:t>
      </w:r>
    </w:p>
    <w:p w14:paraId="59F1CE3A" w14:textId="77777777" w:rsidR="00AF12E8" w:rsidRDefault="00000000">
      <w:pPr>
        <w:numPr>
          <w:ilvl w:val="0"/>
          <w:numId w:val="16"/>
        </w:numPr>
        <w:ind w:right="0" w:firstLine="708"/>
      </w:pPr>
      <w:r>
        <w:t xml:space="preserve">Наследники. </w:t>
      </w:r>
    </w:p>
    <w:p w14:paraId="2C815D50" w14:textId="77777777" w:rsidR="00AF12E8" w:rsidRDefault="00000000">
      <w:pPr>
        <w:numPr>
          <w:ilvl w:val="0"/>
          <w:numId w:val="16"/>
        </w:numPr>
        <w:ind w:right="0" w:firstLine="708"/>
      </w:pPr>
      <w:r>
        <w:t xml:space="preserve">Условия управления наследственным фондом. </w:t>
      </w:r>
    </w:p>
    <w:p w14:paraId="79E5A285" w14:textId="77777777" w:rsidR="00AF12E8" w:rsidRDefault="00000000">
      <w:pPr>
        <w:numPr>
          <w:ilvl w:val="0"/>
          <w:numId w:val="16"/>
        </w:numPr>
        <w:ind w:right="0" w:firstLine="708"/>
      </w:pPr>
      <w:r>
        <w:t xml:space="preserve">Правовой режим имущества наследственного фонда. </w:t>
      </w:r>
    </w:p>
    <w:p w14:paraId="7998CE0F" w14:textId="77777777" w:rsidR="00AF12E8" w:rsidRDefault="00000000">
      <w:pPr>
        <w:numPr>
          <w:ilvl w:val="0"/>
          <w:numId w:val="16"/>
        </w:numPr>
        <w:ind w:right="0" w:firstLine="708"/>
      </w:pPr>
      <w:r>
        <w:t xml:space="preserve">Порядок управления и контроль за деятельностью наследственного фонда. </w:t>
      </w:r>
    </w:p>
    <w:p w14:paraId="76261E7D" w14:textId="77777777" w:rsidR="00AF12E8" w:rsidRDefault="00000000">
      <w:pPr>
        <w:numPr>
          <w:ilvl w:val="0"/>
          <w:numId w:val="16"/>
        </w:numPr>
        <w:ind w:right="0" w:firstLine="708"/>
      </w:pPr>
      <w:r>
        <w:t xml:space="preserve">Прекращение деятельности наследственного фонда. </w:t>
      </w:r>
    </w:p>
    <w:p w14:paraId="2F6CAA28" w14:textId="77777777" w:rsidR="00AF12E8" w:rsidRDefault="00000000">
      <w:pPr>
        <w:numPr>
          <w:ilvl w:val="0"/>
          <w:numId w:val="16"/>
        </w:numPr>
        <w:ind w:right="0" w:firstLine="708"/>
      </w:pPr>
      <w:r>
        <w:t xml:space="preserve">Наследственный фонд как способ управления наследственным имуществом. </w:t>
      </w:r>
    </w:p>
    <w:p w14:paraId="76C88709" w14:textId="77777777" w:rsidR="00AF12E8" w:rsidRDefault="00000000">
      <w:pPr>
        <w:numPr>
          <w:ilvl w:val="0"/>
          <w:numId w:val="16"/>
        </w:numPr>
        <w:ind w:right="0" w:firstLine="708"/>
      </w:pPr>
      <w:hyperlink r:id="rId98">
        <w:r>
          <w:t>Наследственный фонд:</w:t>
        </w:r>
      </w:hyperlink>
      <w:r>
        <w:t xml:space="preserve"> новое российское законодательство и иностранный опыт. </w:t>
      </w:r>
    </w:p>
    <w:p w14:paraId="05F1618E" w14:textId="77777777" w:rsidR="00AF12E8" w:rsidRDefault="00000000">
      <w:pPr>
        <w:spacing w:after="40" w:line="259" w:lineRule="auto"/>
        <w:ind w:left="0" w:right="0" w:firstLine="0"/>
        <w:jc w:val="left"/>
      </w:pPr>
      <w:r>
        <w:t xml:space="preserve"> </w:t>
      </w:r>
    </w:p>
    <w:p w14:paraId="18382CAD" w14:textId="77777777" w:rsidR="00AF12E8" w:rsidRDefault="00000000">
      <w:pPr>
        <w:spacing w:after="13" w:line="271" w:lineRule="auto"/>
        <w:ind w:right="7"/>
        <w:jc w:val="center"/>
      </w:pPr>
      <w:r>
        <w:rPr>
          <w:b/>
          <w:sz w:val="24"/>
        </w:rPr>
        <w:lastRenderedPageBreak/>
        <w:t xml:space="preserve">Критерии оценивания  </w:t>
      </w:r>
    </w:p>
    <w:tbl>
      <w:tblPr>
        <w:tblStyle w:val="TableGrid"/>
        <w:tblW w:w="9489" w:type="dxa"/>
        <w:tblInd w:w="5" w:type="dxa"/>
        <w:tblCellMar>
          <w:top w:w="9" w:type="dxa"/>
          <w:left w:w="108" w:type="dxa"/>
          <w:bottom w:w="0" w:type="dxa"/>
          <w:right w:w="85" w:type="dxa"/>
        </w:tblCellMar>
        <w:tblLook w:val="04A0" w:firstRow="1" w:lastRow="0" w:firstColumn="1" w:lastColumn="0" w:noHBand="0" w:noVBand="1"/>
      </w:tblPr>
      <w:tblGrid>
        <w:gridCol w:w="4751"/>
        <w:gridCol w:w="4738"/>
      </w:tblGrid>
      <w:tr w:rsidR="00AF12E8" w14:paraId="3AF33518" w14:textId="77777777">
        <w:trPr>
          <w:trHeight w:val="286"/>
        </w:trPr>
        <w:tc>
          <w:tcPr>
            <w:tcW w:w="4751" w:type="dxa"/>
            <w:tcBorders>
              <w:top w:val="single" w:sz="4" w:space="0" w:color="000000"/>
              <w:left w:val="single" w:sz="4" w:space="0" w:color="000000"/>
              <w:bottom w:val="single" w:sz="4" w:space="0" w:color="000000"/>
              <w:right w:val="single" w:sz="4" w:space="0" w:color="000000"/>
            </w:tcBorders>
          </w:tcPr>
          <w:p w14:paraId="3E16A324" w14:textId="77777777" w:rsidR="00AF12E8" w:rsidRDefault="00000000">
            <w:pPr>
              <w:spacing w:after="0" w:line="259" w:lineRule="auto"/>
              <w:ind w:left="0" w:right="26" w:firstLine="0"/>
              <w:jc w:val="center"/>
            </w:pPr>
            <w:r>
              <w:rPr>
                <w:sz w:val="24"/>
              </w:rPr>
              <w:t xml:space="preserve">Критерии оценивания </w:t>
            </w:r>
          </w:p>
        </w:tc>
        <w:tc>
          <w:tcPr>
            <w:tcW w:w="4738" w:type="dxa"/>
            <w:tcBorders>
              <w:top w:val="single" w:sz="4" w:space="0" w:color="000000"/>
              <w:left w:val="single" w:sz="4" w:space="0" w:color="000000"/>
              <w:bottom w:val="single" w:sz="4" w:space="0" w:color="000000"/>
              <w:right w:val="single" w:sz="4" w:space="0" w:color="000000"/>
            </w:tcBorders>
          </w:tcPr>
          <w:p w14:paraId="057D820F" w14:textId="77777777" w:rsidR="00AF12E8" w:rsidRDefault="00000000">
            <w:pPr>
              <w:spacing w:after="0" w:line="259" w:lineRule="auto"/>
              <w:ind w:left="0" w:right="28" w:firstLine="0"/>
              <w:jc w:val="center"/>
            </w:pPr>
            <w:r>
              <w:rPr>
                <w:sz w:val="24"/>
              </w:rPr>
              <w:t xml:space="preserve">Баллы </w:t>
            </w:r>
          </w:p>
        </w:tc>
      </w:tr>
      <w:tr w:rsidR="00AF12E8" w14:paraId="368B0A68" w14:textId="77777777">
        <w:trPr>
          <w:trHeight w:val="1390"/>
        </w:trPr>
        <w:tc>
          <w:tcPr>
            <w:tcW w:w="4751" w:type="dxa"/>
            <w:tcBorders>
              <w:top w:val="single" w:sz="4" w:space="0" w:color="000000"/>
              <w:left w:val="single" w:sz="4" w:space="0" w:color="000000"/>
              <w:bottom w:val="single" w:sz="4" w:space="0" w:color="000000"/>
              <w:right w:val="single" w:sz="4" w:space="0" w:color="000000"/>
            </w:tcBorders>
          </w:tcPr>
          <w:p w14:paraId="1F48A3AD" w14:textId="77777777" w:rsidR="00AF12E8" w:rsidRDefault="00000000">
            <w:pPr>
              <w:spacing w:after="0" w:line="259" w:lineRule="auto"/>
              <w:ind w:left="0" w:right="57"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8" w:type="dxa"/>
            <w:tcBorders>
              <w:top w:val="single" w:sz="4" w:space="0" w:color="000000"/>
              <w:left w:val="single" w:sz="4" w:space="0" w:color="000000"/>
              <w:bottom w:val="single" w:sz="4" w:space="0" w:color="000000"/>
              <w:right w:val="single" w:sz="4" w:space="0" w:color="000000"/>
            </w:tcBorders>
          </w:tcPr>
          <w:p w14:paraId="40BBE20A" w14:textId="77777777" w:rsidR="00AF12E8" w:rsidRDefault="00000000">
            <w:pPr>
              <w:spacing w:after="0" w:line="259" w:lineRule="auto"/>
              <w:ind w:left="0" w:right="28" w:firstLine="0"/>
              <w:jc w:val="center"/>
            </w:pPr>
            <w:r>
              <w:rPr>
                <w:sz w:val="24"/>
              </w:rPr>
              <w:t xml:space="preserve">5 </w:t>
            </w:r>
          </w:p>
          <w:p w14:paraId="02DB6A56" w14:textId="77777777" w:rsidR="00AF12E8" w:rsidRDefault="00000000">
            <w:pPr>
              <w:spacing w:after="0" w:line="259" w:lineRule="auto"/>
              <w:ind w:left="32" w:right="0" w:firstLine="0"/>
              <w:jc w:val="center"/>
            </w:pPr>
            <w:r>
              <w:rPr>
                <w:sz w:val="24"/>
              </w:rPr>
              <w:t xml:space="preserve"> </w:t>
            </w:r>
          </w:p>
        </w:tc>
      </w:tr>
      <w:tr w:rsidR="00AF12E8" w14:paraId="1F5F18C4" w14:textId="77777777">
        <w:trPr>
          <w:trHeight w:val="1390"/>
        </w:trPr>
        <w:tc>
          <w:tcPr>
            <w:tcW w:w="4751" w:type="dxa"/>
            <w:tcBorders>
              <w:top w:val="single" w:sz="4" w:space="0" w:color="000000"/>
              <w:left w:val="single" w:sz="4" w:space="0" w:color="000000"/>
              <w:bottom w:val="single" w:sz="4" w:space="0" w:color="000000"/>
              <w:right w:val="single" w:sz="4" w:space="0" w:color="000000"/>
            </w:tcBorders>
          </w:tcPr>
          <w:p w14:paraId="0F1B1539" w14:textId="77777777" w:rsidR="00AF12E8" w:rsidRDefault="00000000">
            <w:pPr>
              <w:spacing w:after="0" w:line="259" w:lineRule="auto"/>
              <w:ind w:left="0" w:right="59"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8" w:type="dxa"/>
            <w:tcBorders>
              <w:top w:val="single" w:sz="4" w:space="0" w:color="000000"/>
              <w:left w:val="single" w:sz="4" w:space="0" w:color="000000"/>
              <w:bottom w:val="single" w:sz="4" w:space="0" w:color="000000"/>
              <w:right w:val="single" w:sz="4" w:space="0" w:color="000000"/>
            </w:tcBorders>
          </w:tcPr>
          <w:p w14:paraId="1D09E33B" w14:textId="77777777" w:rsidR="00AF12E8" w:rsidRDefault="00000000">
            <w:pPr>
              <w:spacing w:after="0" w:line="259" w:lineRule="auto"/>
              <w:ind w:left="0" w:right="28" w:firstLine="0"/>
              <w:jc w:val="center"/>
            </w:pPr>
            <w:r>
              <w:rPr>
                <w:sz w:val="24"/>
              </w:rPr>
              <w:t xml:space="preserve">3 </w:t>
            </w:r>
          </w:p>
        </w:tc>
      </w:tr>
      <w:tr w:rsidR="00AF12E8" w14:paraId="197CDAFF" w14:textId="77777777">
        <w:trPr>
          <w:trHeight w:val="286"/>
        </w:trPr>
        <w:tc>
          <w:tcPr>
            <w:tcW w:w="4751" w:type="dxa"/>
            <w:tcBorders>
              <w:top w:val="single" w:sz="4" w:space="0" w:color="000000"/>
              <w:left w:val="single" w:sz="4" w:space="0" w:color="000000"/>
              <w:bottom w:val="single" w:sz="4" w:space="0" w:color="000000"/>
              <w:right w:val="single" w:sz="4" w:space="0" w:color="000000"/>
            </w:tcBorders>
          </w:tcPr>
          <w:p w14:paraId="1E45D1E0" w14:textId="77777777" w:rsidR="00AF12E8" w:rsidRDefault="00000000">
            <w:pPr>
              <w:spacing w:after="0" w:line="259" w:lineRule="auto"/>
              <w:ind w:left="0" w:right="0" w:firstLine="0"/>
              <w:jc w:val="left"/>
            </w:pPr>
            <w:r>
              <w:rPr>
                <w:sz w:val="24"/>
              </w:rPr>
              <w:t xml:space="preserve">Не принимает участия в обсуждении </w:t>
            </w:r>
          </w:p>
        </w:tc>
        <w:tc>
          <w:tcPr>
            <w:tcW w:w="4738" w:type="dxa"/>
            <w:tcBorders>
              <w:top w:val="single" w:sz="4" w:space="0" w:color="000000"/>
              <w:left w:val="single" w:sz="4" w:space="0" w:color="000000"/>
              <w:bottom w:val="single" w:sz="4" w:space="0" w:color="000000"/>
              <w:right w:val="single" w:sz="4" w:space="0" w:color="000000"/>
            </w:tcBorders>
          </w:tcPr>
          <w:p w14:paraId="77913A77" w14:textId="77777777" w:rsidR="00AF12E8" w:rsidRDefault="00000000">
            <w:pPr>
              <w:spacing w:after="0" w:line="259" w:lineRule="auto"/>
              <w:ind w:left="0" w:right="28" w:firstLine="0"/>
              <w:jc w:val="center"/>
            </w:pPr>
            <w:r>
              <w:rPr>
                <w:sz w:val="24"/>
              </w:rPr>
              <w:t xml:space="preserve">0 </w:t>
            </w:r>
          </w:p>
        </w:tc>
      </w:tr>
    </w:tbl>
    <w:p w14:paraId="65EA3489" w14:textId="77777777" w:rsidR="00AF12E8" w:rsidRDefault="00000000">
      <w:pPr>
        <w:spacing w:after="0" w:line="259" w:lineRule="auto"/>
        <w:ind w:left="0" w:right="0" w:firstLine="0"/>
        <w:jc w:val="left"/>
      </w:pPr>
      <w:r>
        <w:t xml:space="preserve"> </w:t>
      </w:r>
    </w:p>
    <w:p w14:paraId="64EE6C0B" w14:textId="77777777" w:rsidR="00AF12E8" w:rsidRDefault="00000000">
      <w:pPr>
        <w:spacing w:after="0" w:line="259" w:lineRule="auto"/>
        <w:ind w:left="0" w:right="0" w:firstLine="0"/>
        <w:jc w:val="left"/>
      </w:pPr>
      <w:r>
        <w:rPr>
          <w:b/>
        </w:rPr>
        <w:t xml:space="preserve"> </w:t>
      </w:r>
    </w:p>
    <w:p w14:paraId="29B3E100" w14:textId="77777777" w:rsidR="00AF12E8" w:rsidRDefault="00000000">
      <w:pPr>
        <w:spacing w:after="0" w:line="259" w:lineRule="auto"/>
        <w:ind w:left="0" w:right="0" w:firstLine="0"/>
        <w:jc w:val="left"/>
      </w:pPr>
      <w:r>
        <w:rPr>
          <w:b/>
        </w:rPr>
        <w:t xml:space="preserve"> </w:t>
      </w:r>
    </w:p>
    <w:p w14:paraId="74CB9244" w14:textId="77777777" w:rsidR="00AF12E8" w:rsidRDefault="00000000">
      <w:pPr>
        <w:spacing w:after="0" w:line="259" w:lineRule="auto"/>
        <w:ind w:left="0" w:right="0" w:firstLine="0"/>
        <w:jc w:val="left"/>
      </w:pPr>
      <w:r>
        <w:rPr>
          <w:b/>
        </w:rPr>
        <w:t xml:space="preserve"> </w:t>
      </w:r>
    </w:p>
    <w:p w14:paraId="40B72FAB" w14:textId="77777777" w:rsidR="00AF12E8" w:rsidRDefault="00000000">
      <w:pPr>
        <w:spacing w:after="0" w:line="259" w:lineRule="auto"/>
        <w:ind w:left="0" w:right="0" w:firstLine="0"/>
        <w:jc w:val="left"/>
      </w:pPr>
      <w:r>
        <w:rPr>
          <w:b/>
        </w:rPr>
        <w:t xml:space="preserve"> </w:t>
      </w:r>
    </w:p>
    <w:p w14:paraId="4EAC7B6D" w14:textId="77777777" w:rsidR="00AF12E8" w:rsidRDefault="00000000">
      <w:pPr>
        <w:spacing w:after="0" w:line="259" w:lineRule="auto"/>
        <w:ind w:left="0" w:right="0" w:firstLine="0"/>
        <w:jc w:val="left"/>
      </w:pPr>
      <w:r>
        <w:rPr>
          <w:b/>
        </w:rPr>
        <w:t xml:space="preserve"> </w:t>
      </w:r>
    </w:p>
    <w:p w14:paraId="4A07E94D" w14:textId="77777777" w:rsidR="00AF12E8" w:rsidRDefault="00000000">
      <w:pPr>
        <w:spacing w:after="0" w:line="259" w:lineRule="auto"/>
        <w:ind w:left="0" w:right="0" w:firstLine="0"/>
        <w:jc w:val="left"/>
      </w:pPr>
      <w:r>
        <w:rPr>
          <w:b/>
        </w:rPr>
        <w:t xml:space="preserve"> </w:t>
      </w:r>
    </w:p>
    <w:p w14:paraId="2C8E0D9C" w14:textId="77777777" w:rsidR="00AF12E8" w:rsidRDefault="00000000">
      <w:pPr>
        <w:spacing w:after="0" w:line="259" w:lineRule="auto"/>
        <w:ind w:left="0" w:right="0" w:firstLine="0"/>
        <w:jc w:val="left"/>
      </w:pPr>
      <w:r>
        <w:rPr>
          <w:b/>
        </w:rPr>
        <w:t xml:space="preserve"> </w:t>
      </w:r>
    </w:p>
    <w:p w14:paraId="60ACDCF5" w14:textId="77777777" w:rsidR="00AF12E8" w:rsidRDefault="00000000">
      <w:pPr>
        <w:spacing w:after="0" w:line="259" w:lineRule="auto"/>
        <w:ind w:left="0" w:right="0" w:firstLine="0"/>
        <w:jc w:val="left"/>
      </w:pPr>
      <w:r>
        <w:rPr>
          <w:b/>
        </w:rPr>
        <w:t xml:space="preserve"> </w:t>
      </w:r>
    </w:p>
    <w:p w14:paraId="62A58130" w14:textId="77777777" w:rsidR="00AF12E8" w:rsidRDefault="00000000">
      <w:pPr>
        <w:spacing w:after="0" w:line="259" w:lineRule="auto"/>
        <w:ind w:left="0" w:right="0" w:firstLine="0"/>
        <w:jc w:val="left"/>
      </w:pPr>
      <w:r>
        <w:rPr>
          <w:b/>
        </w:rPr>
        <w:t xml:space="preserve"> </w:t>
      </w:r>
    </w:p>
    <w:p w14:paraId="0259F4A5" w14:textId="77777777" w:rsidR="00AF12E8" w:rsidRDefault="00000000">
      <w:pPr>
        <w:spacing w:after="0" w:line="259" w:lineRule="auto"/>
        <w:ind w:left="0" w:right="0" w:firstLine="0"/>
        <w:jc w:val="left"/>
      </w:pPr>
      <w:r>
        <w:rPr>
          <w:b/>
        </w:rPr>
        <w:t xml:space="preserve"> </w:t>
      </w:r>
    </w:p>
    <w:p w14:paraId="500B0820" w14:textId="77777777" w:rsidR="00AF12E8" w:rsidRDefault="00000000">
      <w:pPr>
        <w:spacing w:after="0" w:line="259" w:lineRule="auto"/>
        <w:ind w:left="0" w:right="0" w:firstLine="0"/>
        <w:jc w:val="left"/>
      </w:pPr>
      <w:r>
        <w:rPr>
          <w:b/>
        </w:rPr>
        <w:t xml:space="preserve"> </w:t>
      </w:r>
    </w:p>
    <w:p w14:paraId="52439795" w14:textId="77777777" w:rsidR="00AF12E8" w:rsidRDefault="00000000">
      <w:pPr>
        <w:spacing w:after="0" w:line="259" w:lineRule="auto"/>
        <w:ind w:left="0" w:right="0" w:firstLine="0"/>
        <w:jc w:val="left"/>
      </w:pPr>
      <w:r>
        <w:rPr>
          <w:b/>
        </w:rPr>
        <w:t xml:space="preserve"> </w:t>
      </w:r>
    </w:p>
    <w:p w14:paraId="061B0573" w14:textId="77777777" w:rsidR="00AF12E8" w:rsidRDefault="00000000">
      <w:pPr>
        <w:spacing w:after="0" w:line="259" w:lineRule="auto"/>
        <w:ind w:left="0" w:right="0" w:firstLine="0"/>
        <w:jc w:val="left"/>
      </w:pPr>
      <w:r>
        <w:rPr>
          <w:b/>
        </w:rPr>
        <w:t xml:space="preserve"> </w:t>
      </w:r>
    </w:p>
    <w:p w14:paraId="55ACC9D8" w14:textId="77777777" w:rsidR="00AF12E8" w:rsidRDefault="00000000">
      <w:pPr>
        <w:spacing w:after="0" w:line="259" w:lineRule="auto"/>
        <w:ind w:left="0" w:right="0" w:firstLine="0"/>
        <w:jc w:val="left"/>
      </w:pPr>
      <w:r>
        <w:rPr>
          <w:b/>
        </w:rPr>
        <w:t xml:space="preserve"> </w:t>
      </w:r>
    </w:p>
    <w:p w14:paraId="60C83EBB" w14:textId="77777777" w:rsidR="00AF12E8" w:rsidRDefault="00000000">
      <w:pPr>
        <w:spacing w:after="0" w:line="259" w:lineRule="auto"/>
        <w:ind w:left="0" w:right="0" w:firstLine="0"/>
        <w:jc w:val="left"/>
      </w:pPr>
      <w:r>
        <w:rPr>
          <w:b/>
        </w:rPr>
        <w:t xml:space="preserve"> </w:t>
      </w:r>
    </w:p>
    <w:p w14:paraId="7D1B6EE9" w14:textId="77777777" w:rsidR="00AF12E8" w:rsidRDefault="00000000">
      <w:pPr>
        <w:spacing w:after="0" w:line="259" w:lineRule="auto"/>
        <w:ind w:left="0" w:right="0" w:firstLine="0"/>
        <w:jc w:val="left"/>
      </w:pPr>
      <w:r>
        <w:rPr>
          <w:b/>
        </w:rPr>
        <w:t xml:space="preserve"> </w:t>
      </w:r>
    </w:p>
    <w:p w14:paraId="207ADED3" w14:textId="77777777" w:rsidR="00AF12E8" w:rsidRDefault="00000000">
      <w:pPr>
        <w:spacing w:after="0" w:line="259" w:lineRule="auto"/>
        <w:ind w:left="0" w:right="0" w:firstLine="0"/>
        <w:jc w:val="left"/>
      </w:pPr>
      <w:r>
        <w:rPr>
          <w:b/>
        </w:rPr>
        <w:t xml:space="preserve"> </w:t>
      </w:r>
    </w:p>
    <w:p w14:paraId="24C319FF" w14:textId="77777777" w:rsidR="00AF12E8" w:rsidRDefault="00000000">
      <w:pPr>
        <w:spacing w:after="0" w:line="259" w:lineRule="auto"/>
        <w:ind w:left="0" w:right="0" w:firstLine="0"/>
        <w:jc w:val="left"/>
      </w:pPr>
      <w:r>
        <w:rPr>
          <w:b/>
        </w:rPr>
        <w:t xml:space="preserve"> </w:t>
      </w:r>
    </w:p>
    <w:p w14:paraId="6BC92134" w14:textId="77777777" w:rsidR="00AF12E8" w:rsidRDefault="00000000">
      <w:pPr>
        <w:spacing w:after="0" w:line="259" w:lineRule="auto"/>
        <w:ind w:left="0" w:right="0" w:firstLine="0"/>
        <w:jc w:val="left"/>
      </w:pPr>
      <w:r>
        <w:rPr>
          <w:b/>
        </w:rPr>
        <w:t xml:space="preserve"> </w:t>
      </w:r>
    </w:p>
    <w:p w14:paraId="1E0BB25E" w14:textId="77777777" w:rsidR="00AF12E8" w:rsidRDefault="00000000">
      <w:pPr>
        <w:spacing w:after="0" w:line="259" w:lineRule="auto"/>
        <w:ind w:left="0" w:right="0" w:firstLine="0"/>
        <w:jc w:val="left"/>
      </w:pPr>
      <w:r>
        <w:rPr>
          <w:b/>
        </w:rPr>
        <w:t xml:space="preserve"> </w:t>
      </w:r>
    </w:p>
    <w:p w14:paraId="41C677F8" w14:textId="77777777" w:rsidR="00AF12E8" w:rsidRDefault="00000000">
      <w:pPr>
        <w:spacing w:after="0" w:line="259" w:lineRule="auto"/>
        <w:ind w:left="0" w:right="0" w:firstLine="0"/>
        <w:jc w:val="left"/>
      </w:pPr>
      <w:r>
        <w:rPr>
          <w:b/>
        </w:rPr>
        <w:t xml:space="preserve"> </w:t>
      </w:r>
    </w:p>
    <w:p w14:paraId="75F54B4B" w14:textId="77777777" w:rsidR="00AF12E8" w:rsidRDefault="00000000">
      <w:pPr>
        <w:spacing w:after="0" w:line="259" w:lineRule="auto"/>
        <w:ind w:left="0" w:right="0" w:firstLine="0"/>
        <w:jc w:val="left"/>
      </w:pPr>
      <w:r>
        <w:rPr>
          <w:b/>
        </w:rPr>
        <w:t xml:space="preserve"> </w:t>
      </w:r>
    </w:p>
    <w:p w14:paraId="5E567328" w14:textId="77777777" w:rsidR="00AF12E8" w:rsidRDefault="00000000">
      <w:pPr>
        <w:spacing w:after="0" w:line="259" w:lineRule="auto"/>
        <w:ind w:left="0" w:right="0" w:firstLine="0"/>
        <w:jc w:val="left"/>
      </w:pPr>
      <w:r>
        <w:rPr>
          <w:b/>
        </w:rPr>
        <w:t xml:space="preserve"> </w:t>
      </w:r>
    </w:p>
    <w:p w14:paraId="358CA990" w14:textId="77777777" w:rsidR="00AF12E8" w:rsidRDefault="00000000">
      <w:pPr>
        <w:spacing w:after="0" w:line="259" w:lineRule="auto"/>
        <w:ind w:left="0" w:right="0" w:firstLine="0"/>
        <w:jc w:val="left"/>
      </w:pPr>
      <w:r>
        <w:rPr>
          <w:b/>
        </w:rPr>
        <w:t xml:space="preserve"> </w:t>
      </w:r>
    </w:p>
    <w:p w14:paraId="7051BF98" w14:textId="77777777" w:rsidR="00AF12E8" w:rsidRDefault="00000000">
      <w:pPr>
        <w:spacing w:after="0" w:line="259" w:lineRule="auto"/>
        <w:ind w:left="720" w:right="0" w:firstLine="0"/>
        <w:jc w:val="left"/>
      </w:pPr>
      <w:r>
        <w:rPr>
          <w:b/>
        </w:rPr>
        <w:t xml:space="preserve"> </w:t>
      </w:r>
    </w:p>
    <w:p w14:paraId="0B301299" w14:textId="77777777" w:rsidR="00AF12E8" w:rsidRDefault="00000000">
      <w:pPr>
        <w:pStyle w:val="1"/>
        <w:ind w:left="715" w:right="0"/>
      </w:pPr>
      <w:bookmarkStart w:id="2" w:name="_Toc44569"/>
      <w:r>
        <w:t xml:space="preserve">3. Методические указания к выполнению рефератов </w:t>
      </w:r>
      <w:bookmarkEnd w:id="2"/>
    </w:p>
    <w:p w14:paraId="4E462C1B" w14:textId="77777777" w:rsidR="00AF12E8" w:rsidRDefault="00000000">
      <w:pPr>
        <w:spacing w:after="20" w:line="259" w:lineRule="auto"/>
        <w:ind w:left="720" w:right="0" w:firstLine="0"/>
        <w:jc w:val="left"/>
      </w:pPr>
      <w:r>
        <w:rPr>
          <w:b/>
        </w:rPr>
        <w:t xml:space="preserve"> </w:t>
      </w:r>
    </w:p>
    <w:p w14:paraId="7516EE4F" w14:textId="77777777" w:rsidR="00AF12E8" w:rsidRDefault="00000000">
      <w:pPr>
        <w:ind w:left="-15" w:right="0" w:firstLine="720"/>
      </w:pPr>
      <w:r>
        <w:t xml:space="preserve">Реферат – самостоятельная письменная аналитическая работа, выполняемая на основе преобразования документальной информации, </w:t>
      </w:r>
      <w:r>
        <w:lastRenderedPageBreak/>
        <w:t xml:space="preserve">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BC13920" w14:textId="77777777" w:rsidR="00AF12E8" w:rsidRDefault="00000000">
      <w:pPr>
        <w:ind w:left="-15" w:right="0" w:firstLine="720"/>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0EB92DCF" w14:textId="77777777" w:rsidR="00AF12E8" w:rsidRDefault="00000000">
      <w:pPr>
        <w:ind w:left="-15" w:right="0" w:firstLine="720"/>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711F25FA" w14:textId="77777777" w:rsidR="00AF12E8" w:rsidRDefault="00000000">
      <w:pPr>
        <w:ind w:left="-15" w:right="0" w:firstLine="720"/>
      </w:pPr>
      <w:r>
        <w:t xml:space="preserve">Дискуссия - средство проверки умений применять полученные знания для решения задач определенного типа по теме или разделу. </w:t>
      </w:r>
    </w:p>
    <w:p w14:paraId="5300E879" w14:textId="77777777" w:rsidR="00AF12E8" w:rsidRDefault="00000000">
      <w:pPr>
        <w:ind w:left="-15" w:right="0" w:firstLine="720"/>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64E33F26" w14:textId="77777777" w:rsidR="00AF12E8" w:rsidRDefault="00000000">
      <w:pPr>
        <w:ind w:left="-15" w:right="0" w:firstLine="720"/>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7CFA82CC" w14:textId="77777777" w:rsidR="00AF12E8" w:rsidRDefault="00000000">
      <w:pPr>
        <w:ind w:left="-15" w:right="0" w:firstLine="720"/>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3178BED3" w14:textId="77777777" w:rsidR="00AF12E8" w:rsidRDefault="00000000">
      <w:pPr>
        <w:ind w:left="-15" w:right="0" w:firstLine="720"/>
      </w:pPr>
      <w:r>
        <w:t xml:space="preserve">В рамках изучения дисциплины «Наследственное право» предусматривается так же решение практикоориентированных задач. </w:t>
      </w:r>
    </w:p>
    <w:p w14:paraId="003D8218" w14:textId="77777777" w:rsidR="00AF12E8" w:rsidRDefault="00000000">
      <w:pPr>
        <w:ind w:left="-15" w:right="0" w:firstLine="720"/>
      </w:pPr>
      <w:r>
        <w:t xml:space="preserve">Процесс подготовки к выполнению практикоориентированных задач можно условно разделить на следующие этапы: </w:t>
      </w:r>
    </w:p>
    <w:p w14:paraId="52B4733D" w14:textId="77777777" w:rsidR="00AF12E8" w:rsidRDefault="00000000">
      <w:pPr>
        <w:ind w:left="-15" w:right="0" w:firstLine="720"/>
      </w:pPr>
      <w:r>
        <w:lastRenderedPageBreak/>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6FB5BE8E" w14:textId="77777777" w:rsidR="00AF12E8" w:rsidRDefault="00000000">
      <w:pPr>
        <w:ind w:left="730" w:right="0"/>
      </w:pPr>
      <w:r>
        <w:t xml:space="preserve">б) подбор нормативных источников, относящихся к содержанию </w:t>
      </w:r>
    </w:p>
    <w:p w14:paraId="2A5C3C2F" w14:textId="77777777" w:rsidR="00AF12E8" w:rsidRDefault="00000000">
      <w:pPr>
        <w:ind w:left="-5" w:right="0"/>
      </w:pPr>
      <w:r>
        <w:t xml:space="preserve">полученного задания; </w:t>
      </w:r>
    </w:p>
    <w:p w14:paraId="2F7D8E73" w14:textId="77777777" w:rsidR="00AF12E8" w:rsidRDefault="00000000">
      <w:pPr>
        <w:ind w:left="730" w:right="0"/>
      </w:pPr>
      <w:r>
        <w:t xml:space="preserve">в) изучение основной и дополнительной литературы (например, </w:t>
      </w:r>
    </w:p>
    <w:p w14:paraId="7ECE8E2B" w14:textId="77777777" w:rsidR="00AF12E8" w:rsidRDefault="00000000">
      <w:pPr>
        <w:ind w:left="-5" w:right="0"/>
      </w:pPr>
      <w:r>
        <w:t xml:space="preserve">комментариев Федеральных законов); </w:t>
      </w:r>
    </w:p>
    <w:p w14:paraId="5530F0E5" w14:textId="77777777" w:rsidR="00AF12E8" w:rsidRDefault="00000000">
      <w:pPr>
        <w:ind w:left="730" w:right="0"/>
      </w:pPr>
      <w:r>
        <w:t xml:space="preserve">г) изучение материалов судебной практики; </w:t>
      </w:r>
    </w:p>
    <w:p w14:paraId="519662F9" w14:textId="77777777" w:rsidR="00AF12E8" w:rsidRDefault="00000000">
      <w:pPr>
        <w:ind w:left="730" w:right="0"/>
      </w:pPr>
      <w:r>
        <w:t xml:space="preserve">е) аналитический разбор ситуативной задачи через призму действующего </w:t>
      </w:r>
    </w:p>
    <w:p w14:paraId="115FC5DF" w14:textId="77777777" w:rsidR="00AF12E8" w:rsidRDefault="00000000">
      <w:pPr>
        <w:ind w:left="-5" w:right="0"/>
      </w:pPr>
      <w:r>
        <w:t xml:space="preserve">законодательства и сложившейся судебной практики; </w:t>
      </w:r>
    </w:p>
    <w:p w14:paraId="2236C691" w14:textId="77777777" w:rsidR="00AF12E8" w:rsidRDefault="00000000">
      <w:pPr>
        <w:ind w:left="730" w:right="0"/>
      </w:pPr>
      <w:r>
        <w:t xml:space="preserve">ж) определение собственной позиции, формулировка аргументов; </w:t>
      </w:r>
    </w:p>
    <w:p w14:paraId="2A6C7840" w14:textId="77777777" w:rsidR="00AF12E8" w:rsidRDefault="00000000">
      <w:pPr>
        <w:ind w:left="730" w:right="0"/>
      </w:pPr>
      <w:r>
        <w:t xml:space="preserve">з) оформление ответа; </w:t>
      </w:r>
    </w:p>
    <w:p w14:paraId="1E4E0558" w14:textId="77777777" w:rsidR="00AF12E8" w:rsidRDefault="00000000">
      <w:pPr>
        <w:ind w:left="730" w:right="0"/>
      </w:pPr>
      <w:r>
        <w:t xml:space="preserve">и) представление ответа на ситуативную задачу. </w:t>
      </w:r>
    </w:p>
    <w:p w14:paraId="322FCF7F" w14:textId="77777777" w:rsidR="00AF12E8" w:rsidRDefault="00000000">
      <w:pPr>
        <w:ind w:left="-15" w:right="0" w:firstLine="720"/>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6F37FC66" w14:textId="77777777" w:rsidR="00AF12E8" w:rsidRDefault="00000000">
      <w:pPr>
        <w:ind w:left="-15" w:right="0" w:firstLine="720"/>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51DAB6E9" w14:textId="77777777" w:rsidR="00AF12E8" w:rsidRDefault="00000000">
      <w:pPr>
        <w:spacing w:after="0" w:line="259" w:lineRule="auto"/>
        <w:ind w:left="0" w:right="0" w:firstLine="0"/>
        <w:jc w:val="left"/>
      </w:pPr>
      <w:r>
        <w:rPr>
          <w:b/>
        </w:rPr>
        <w:t xml:space="preserve"> </w:t>
      </w:r>
    </w:p>
    <w:p w14:paraId="4EA7EB2D" w14:textId="77777777" w:rsidR="00AF12E8" w:rsidRDefault="00000000">
      <w:pPr>
        <w:spacing w:after="0" w:line="259" w:lineRule="auto"/>
        <w:ind w:left="0" w:right="0" w:firstLine="0"/>
        <w:jc w:val="left"/>
      </w:pPr>
      <w:r>
        <w:rPr>
          <w:b/>
        </w:rPr>
        <w:t xml:space="preserve"> </w:t>
      </w:r>
    </w:p>
    <w:p w14:paraId="1AF5F1B8" w14:textId="77777777" w:rsidR="00AF12E8" w:rsidRDefault="00000000">
      <w:pPr>
        <w:spacing w:after="0" w:line="259" w:lineRule="auto"/>
        <w:ind w:left="0" w:right="0" w:firstLine="0"/>
        <w:jc w:val="left"/>
      </w:pPr>
      <w:r>
        <w:rPr>
          <w:b/>
        </w:rPr>
        <w:t xml:space="preserve"> </w:t>
      </w:r>
    </w:p>
    <w:p w14:paraId="6846E78C" w14:textId="77777777" w:rsidR="00AF12E8" w:rsidRDefault="00000000">
      <w:pPr>
        <w:spacing w:after="0" w:line="259" w:lineRule="auto"/>
        <w:ind w:left="0" w:right="0" w:firstLine="0"/>
        <w:jc w:val="left"/>
      </w:pPr>
      <w:r>
        <w:rPr>
          <w:b/>
        </w:rPr>
        <w:t xml:space="preserve"> </w:t>
      </w:r>
    </w:p>
    <w:p w14:paraId="032DDF8C" w14:textId="77777777" w:rsidR="00AF12E8" w:rsidRDefault="00000000">
      <w:pPr>
        <w:spacing w:after="0" w:line="259" w:lineRule="auto"/>
        <w:ind w:left="0" w:right="0" w:firstLine="0"/>
        <w:jc w:val="left"/>
      </w:pPr>
      <w:r>
        <w:rPr>
          <w:b/>
        </w:rPr>
        <w:t xml:space="preserve"> </w:t>
      </w:r>
    </w:p>
    <w:p w14:paraId="11E5B0BD" w14:textId="77777777" w:rsidR="00AF12E8" w:rsidRDefault="00000000">
      <w:pPr>
        <w:spacing w:after="0" w:line="259" w:lineRule="auto"/>
        <w:ind w:left="0" w:right="0" w:firstLine="0"/>
        <w:jc w:val="left"/>
      </w:pPr>
      <w:r>
        <w:rPr>
          <w:b/>
        </w:rPr>
        <w:t xml:space="preserve"> </w:t>
      </w:r>
    </w:p>
    <w:p w14:paraId="33BA02F4" w14:textId="77777777" w:rsidR="00AF12E8" w:rsidRDefault="00000000">
      <w:pPr>
        <w:spacing w:after="0" w:line="259" w:lineRule="auto"/>
        <w:ind w:left="0" w:right="0" w:firstLine="0"/>
        <w:jc w:val="left"/>
      </w:pPr>
      <w:r>
        <w:rPr>
          <w:b/>
        </w:rPr>
        <w:t xml:space="preserve"> </w:t>
      </w:r>
    </w:p>
    <w:p w14:paraId="02100F47" w14:textId="77777777" w:rsidR="00AF12E8" w:rsidRDefault="00000000">
      <w:pPr>
        <w:spacing w:after="0" w:line="259" w:lineRule="auto"/>
        <w:ind w:left="0" w:right="0" w:firstLine="0"/>
        <w:jc w:val="left"/>
      </w:pPr>
      <w:r>
        <w:rPr>
          <w:b/>
        </w:rPr>
        <w:t xml:space="preserve"> </w:t>
      </w:r>
    </w:p>
    <w:p w14:paraId="3D26D8F5" w14:textId="77777777" w:rsidR="00AF12E8" w:rsidRDefault="00000000">
      <w:pPr>
        <w:spacing w:after="0" w:line="259" w:lineRule="auto"/>
        <w:ind w:left="0" w:right="0" w:firstLine="0"/>
        <w:jc w:val="left"/>
      </w:pPr>
      <w:r>
        <w:rPr>
          <w:b/>
        </w:rPr>
        <w:t xml:space="preserve"> </w:t>
      </w:r>
    </w:p>
    <w:p w14:paraId="165DF165" w14:textId="77777777" w:rsidR="00AF12E8" w:rsidRDefault="00000000">
      <w:pPr>
        <w:spacing w:after="0" w:line="259" w:lineRule="auto"/>
        <w:ind w:left="0" w:right="0" w:firstLine="0"/>
        <w:jc w:val="left"/>
      </w:pPr>
      <w:r>
        <w:rPr>
          <w:b/>
        </w:rPr>
        <w:t xml:space="preserve"> </w:t>
      </w:r>
    </w:p>
    <w:p w14:paraId="2D0277A0" w14:textId="77777777" w:rsidR="00AF12E8" w:rsidRDefault="00000000">
      <w:pPr>
        <w:spacing w:after="0" w:line="259" w:lineRule="auto"/>
        <w:ind w:left="0" w:right="0" w:firstLine="0"/>
        <w:jc w:val="left"/>
      </w:pPr>
      <w:r>
        <w:rPr>
          <w:b/>
        </w:rPr>
        <w:t xml:space="preserve"> </w:t>
      </w:r>
    </w:p>
    <w:p w14:paraId="52B3F6FC" w14:textId="77777777" w:rsidR="00AF12E8" w:rsidRDefault="00000000">
      <w:pPr>
        <w:spacing w:after="0" w:line="259" w:lineRule="auto"/>
        <w:ind w:left="0" w:right="0" w:firstLine="0"/>
        <w:jc w:val="left"/>
      </w:pPr>
      <w:r>
        <w:rPr>
          <w:b/>
        </w:rPr>
        <w:t xml:space="preserve"> </w:t>
      </w:r>
    </w:p>
    <w:p w14:paraId="5D1714C9" w14:textId="77777777" w:rsidR="00AF12E8" w:rsidRDefault="00000000">
      <w:pPr>
        <w:spacing w:after="0" w:line="259" w:lineRule="auto"/>
        <w:ind w:left="0" w:right="0" w:firstLine="0"/>
        <w:jc w:val="left"/>
      </w:pPr>
      <w:r>
        <w:rPr>
          <w:b/>
        </w:rPr>
        <w:t xml:space="preserve"> </w:t>
      </w:r>
    </w:p>
    <w:p w14:paraId="59854ACB" w14:textId="77777777" w:rsidR="00AF12E8" w:rsidRDefault="00000000">
      <w:pPr>
        <w:spacing w:after="0" w:line="259" w:lineRule="auto"/>
        <w:ind w:left="0" w:right="0" w:firstLine="0"/>
        <w:jc w:val="left"/>
      </w:pPr>
      <w:r>
        <w:rPr>
          <w:b/>
        </w:rPr>
        <w:t xml:space="preserve"> </w:t>
      </w:r>
    </w:p>
    <w:p w14:paraId="69933D89" w14:textId="77777777" w:rsidR="00AF12E8" w:rsidRDefault="00000000">
      <w:pPr>
        <w:spacing w:after="0" w:line="259" w:lineRule="auto"/>
        <w:ind w:left="0" w:right="0" w:firstLine="0"/>
        <w:jc w:val="left"/>
      </w:pPr>
      <w:r>
        <w:rPr>
          <w:b/>
        </w:rPr>
        <w:t xml:space="preserve"> </w:t>
      </w:r>
    </w:p>
    <w:p w14:paraId="50ACB145" w14:textId="77777777" w:rsidR="00AF12E8" w:rsidRDefault="00000000">
      <w:pPr>
        <w:spacing w:after="0" w:line="259" w:lineRule="auto"/>
        <w:ind w:left="0" w:right="0" w:firstLine="0"/>
        <w:jc w:val="left"/>
      </w:pPr>
      <w:r>
        <w:rPr>
          <w:b/>
        </w:rPr>
        <w:t xml:space="preserve"> </w:t>
      </w:r>
    </w:p>
    <w:p w14:paraId="0C19919D" w14:textId="77777777" w:rsidR="00AF12E8" w:rsidRDefault="00000000">
      <w:pPr>
        <w:spacing w:after="0" w:line="259" w:lineRule="auto"/>
        <w:ind w:left="0" w:right="0" w:firstLine="0"/>
        <w:jc w:val="left"/>
      </w:pPr>
      <w:r>
        <w:rPr>
          <w:b/>
        </w:rPr>
        <w:t xml:space="preserve"> </w:t>
      </w:r>
    </w:p>
    <w:p w14:paraId="4BF3FCF1" w14:textId="77777777" w:rsidR="00AF12E8" w:rsidRDefault="00000000">
      <w:pPr>
        <w:spacing w:after="0" w:line="259" w:lineRule="auto"/>
        <w:ind w:left="0" w:right="0" w:firstLine="0"/>
        <w:jc w:val="left"/>
      </w:pPr>
      <w:r>
        <w:rPr>
          <w:b/>
        </w:rPr>
        <w:t xml:space="preserve"> </w:t>
      </w:r>
    </w:p>
    <w:p w14:paraId="6A3B7946" w14:textId="77777777" w:rsidR="00AF12E8" w:rsidRDefault="00000000">
      <w:pPr>
        <w:spacing w:after="0" w:line="259" w:lineRule="auto"/>
        <w:ind w:left="0" w:right="0" w:firstLine="0"/>
        <w:jc w:val="left"/>
      </w:pPr>
      <w:r>
        <w:rPr>
          <w:b/>
        </w:rPr>
        <w:t xml:space="preserve"> </w:t>
      </w:r>
    </w:p>
    <w:p w14:paraId="06A85676" w14:textId="77777777" w:rsidR="00AF12E8" w:rsidRDefault="00000000">
      <w:pPr>
        <w:spacing w:after="0" w:line="259" w:lineRule="auto"/>
        <w:ind w:left="0" w:right="0" w:firstLine="0"/>
        <w:jc w:val="left"/>
      </w:pPr>
      <w:r>
        <w:rPr>
          <w:b/>
        </w:rPr>
        <w:t xml:space="preserve"> </w:t>
      </w:r>
    </w:p>
    <w:p w14:paraId="0309B327" w14:textId="77777777" w:rsidR="00AF12E8" w:rsidRDefault="00000000">
      <w:pPr>
        <w:spacing w:after="0" w:line="259" w:lineRule="auto"/>
        <w:ind w:left="0" w:right="0" w:firstLine="0"/>
        <w:jc w:val="left"/>
      </w:pPr>
      <w:r>
        <w:rPr>
          <w:b/>
        </w:rPr>
        <w:t xml:space="preserve"> </w:t>
      </w:r>
    </w:p>
    <w:p w14:paraId="262AA12F" w14:textId="77777777" w:rsidR="00AF12E8" w:rsidRDefault="00000000">
      <w:pPr>
        <w:spacing w:after="0" w:line="259" w:lineRule="auto"/>
        <w:ind w:left="0" w:right="0" w:firstLine="0"/>
        <w:jc w:val="left"/>
      </w:pPr>
      <w:r>
        <w:rPr>
          <w:b/>
        </w:rPr>
        <w:t xml:space="preserve"> </w:t>
      </w:r>
    </w:p>
    <w:p w14:paraId="4C763C87" w14:textId="77777777" w:rsidR="00AF12E8" w:rsidRDefault="00000000">
      <w:pPr>
        <w:spacing w:after="0" w:line="259" w:lineRule="auto"/>
        <w:ind w:left="0" w:right="0" w:firstLine="0"/>
        <w:jc w:val="left"/>
      </w:pPr>
      <w:r>
        <w:rPr>
          <w:b/>
        </w:rPr>
        <w:lastRenderedPageBreak/>
        <w:t xml:space="preserve"> </w:t>
      </w:r>
    </w:p>
    <w:p w14:paraId="6EFCD737" w14:textId="77777777" w:rsidR="00AF12E8" w:rsidRDefault="00000000">
      <w:pPr>
        <w:spacing w:after="0" w:line="259" w:lineRule="auto"/>
        <w:ind w:left="0" w:right="0" w:firstLine="0"/>
        <w:jc w:val="left"/>
      </w:pPr>
      <w:r>
        <w:rPr>
          <w:b/>
        </w:rPr>
        <w:t xml:space="preserve"> </w:t>
      </w:r>
    </w:p>
    <w:p w14:paraId="74D94074" w14:textId="77777777" w:rsidR="00AF12E8" w:rsidRDefault="00000000">
      <w:pPr>
        <w:spacing w:after="0" w:line="259" w:lineRule="auto"/>
        <w:ind w:left="0" w:right="0" w:firstLine="0"/>
        <w:jc w:val="left"/>
      </w:pPr>
      <w:r>
        <w:rPr>
          <w:b/>
        </w:rPr>
        <w:t xml:space="preserve"> </w:t>
      </w:r>
    </w:p>
    <w:p w14:paraId="4D8A9C7F" w14:textId="77777777" w:rsidR="00AF12E8" w:rsidRDefault="00000000">
      <w:pPr>
        <w:spacing w:after="0" w:line="259" w:lineRule="auto"/>
        <w:ind w:left="0" w:right="0" w:firstLine="0"/>
        <w:jc w:val="left"/>
      </w:pPr>
      <w:r>
        <w:rPr>
          <w:b/>
        </w:rPr>
        <w:t xml:space="preserve"> </w:t>
      </w:r>
    </w:p>
    <w:p w14:paraId="59A2A5CD" w14:textId="77777777" w:rsidR="00AF12E8" w:rsidRDefault="00000000">
      <w:pPr>
        <w:spacing w:after="0" w:line="259" w:lineRule="auto"/>
        <w:ind w:left="0" w:right="0" w:firstLine="0"/>
        <w:jc w:val="left"/>
      </w:pPr>
      <w:r>
        <w:rPr>
          <w:b/>
        </w:rPr>
        <w:t xml:space="preserve"> </w:t>
      </w:r>
    </w:p>
    <w:p w14:paraId="4FBF985E" w14:textId="77777777" w:rsidR="00AF12E8" w:rsidRDefault="00000000">
      <w:pPr>
        <w:pStyle w:val="1"/>
        <w:ind w:left="526" w:right="0"/>
      </w:pPr>
      <w:bookmarkStart w:id="3" w:name="_Toc44570"/>
      <w:r>
        <w:t xml:space="preserve">4. Перечень вопросов для проведения промежуточной аттестации: </w:t>
      </w:r>
      <w:bookmarkEnd w:id="3"/>
    </w:p>
    <w:p w14:paraId="04452166" w14:textId="77777777" w:rsidR="00AF12E8" w:rsidRDefault="00000000">
      <w:pPr>
        <w:spacing w:after="4" w:line="270" w:lineRule="auto"/>
        <w:ind w:left="716" w:right="708"/>
        <w:jc w:val="center"/>
      </w:pPr>
      <w:r>
        <w:rPr>
          <w:b/>
        </w:rPr>
        <w:t xml:space="preserve">Перечень вопросов к зачету: </w:t>
      </w:r>
    </w:p>
    <w:p w14:paraId="6B1EF1F6" w14:textId="77777777" w:rsidR="00AF12E8" w:rsidRDefault="00000000">
      <w:pPr>
        <w:spacing w:after="22" w:line="259" w:lineRule="auto"/>
        <w:ind w:left="63" w:right="0" w:firstLine="0"/>
        <w:jc w:val="center"/>
      </w:pPr>
      <w:r>
        <w:rPr>
          <w:b/>
        </w:rPr>
        <w:t xml:space="preserve"> </w:t>
      </w:r>
    </w:p>
    <w:p w14:paraId="1D355524" w14:textId="77777777" w:rsidR="00AF12E8" w:rsidRDefault="00000000">
      <w:pPr>
        <w:numPr>
          <w:ilvl w:val="0"/>
          <w:numId w:val="17"/>
        </w:numPr>
        <w:ind w:right="0" w:hanging="430"/>
      </w:pPr>
      <w:r>
        <w:t xml:space="preserve">Понятие, предмет, метод, принципы наследственного права. </w:t>
      </w:r>
    </w:p>
    <w:p w14:paraId="221019C6" w14:textId="77777777" w:rsidR="00AF12E8" w:rsidRDefault="00000000">
      <w:pPr>
        <w:numPr>
          <w:ilvl w:val="0"/>
          <w:numId w:val="17"/>
        </w:numPr>
        <w:ind w:right="0" w:hanging="430"/>
      </w:pPr>
      <w:r>
        <w:t xml:space="preserve">Источники наследственного права. </w:t>
      </w:r>
    </w:p>
    <w:p w14:paraId="5EB996A5" w14:textId="77777777" w:rsidR="00AF12E8" w:rsidRDefault="00000000">
      <w:pPr>
        <w:numPr>
          <w:ilvl w:val="0"/>
          <w:numId w:val="17"/>
        </w:numPr>
        <w:ind w:right="0" w:hanging="430"/>
      </w:pPr>
      <w:r>
        <w:t xml:space="preserve">Понятие и содержание наследственного правопреемства. </w:t>
      </w:r>
    </w:p>
    <w:p w14:paraId="10D5305B" w14:textId="77777777" w:rsidR="00AF12E8" w:rsidRDefault="00000000">
      <w:pPr>
        <w:numPr>
          <w:ilvl w:val="0"/>
          <w:numId w:val="17"/>
        </w:numPr>
        <w:ind w:right="0" w:hanging="430"/>
      </w:pPr>
      <w:r>
        <w:t xml:space="preserve">Правомочия субъектов наследственного правоотношения. </w:t>
      </w:r>
    </w:p>
    <w:p w14:paraId="5DACC290" w14:textId="77777777" w:rsidR="00AF12E8" w:rsidRDefault="00000000">
      <w:pPr>
        <w:numPr>
          <w:ilvl w:val="0"/>
          <w:numId w:val="17"/>
        </w:numPr>
        <w:ind w:right="0" w:hanging="430"/>
      </w:pPr>
      <w:r>
        <w:t xml:space="preserve">Объекты наследственного правопреемства. </w:t>
      </w:r>
    </w:p>
    <w:p w14:paraId="47B0EE4C" w14:textId="77777777" w:rsidR="00AF12E8" w:rsidRDefault="00000000">
      <w:pPr>
        <w:numPr>
          <w:ilvl w:val="0"/>
          <w:numId w:val="17"/>
        </w:numPr>
        <w:ind w:right="0" w:hanging="430"/>
      </w:pPr>
      <w:hyperlink r:id="rId99">
        <w:r>
          <w:t>Наследство</w:t>
        </w:r>
      </w:hyperlink>
      <w:hyperlink r:id="rId100">
        <w:r>
          <w:t xml:space="preserve"> </w:t>
        </w:r>
      </w:hyperlink>
      <w:r>
        <w:t xml:space="preserve">(наследственная масса). </w:t>
      </w:r>
    </w:p>
    <w:p w14:paraId="69B2A73C" w14:textId="77777777" w:rsidR="00AF12E8" w:rsidRDefault="00000000">
      <w:pPr>
        <w:numPr>
          <w:ilvl w:val="0"/>
          <w:numId w:val="17"/>
        </w:numPr>
        <w:ind w:right="0" w:hanging="430"/>
      </w:pPr>
      <w:hyperlink r:id="rId101">
        <w:r>
          <w:t>Открытие наследства</w:t>
        </w:r>
      </w:hyperlink>
      <w:hyperlink r:id="rId102">
        <w:r>
          <w:t>.</w:t>
        </w:r>
      </w:hyperlink>
      <w:r>
        <w:t xml:space="preserve"> </w:t>
      </w:r>
    </w:p>
    <w:p w14:paraId="05C68988" w14:textId="77777777" w:rsidR="00AF12E8" w:rsidRDefault="00000000">
      <w:pPr>
        <w:numPr>
          <w:ilvl w:val="0"/>
          <w:numId w:val="17"/>
        </w:numPr>
        <w:ind w:right="0" w:hanging="430"/>
      </w:pPr>
      <w:hyperlink r:id="rId103">
        <w:r>
          <w:t>Время открытия наследства</w:t>
        </w:r>
      </w:hyperlink>
      <w:hyperlink r:id="rId104">
        <w:r>
          <w:t>.</w:t>
        </w:r>
      </w:hyperlink>
      <w:r>
        <w:t xml:space="preserve"> </w:t>
      </w:r>
    </w:p>
    <w:p w14:paraId="2C96ECFD" w14:textId="77777777" w:rsidR="00AF12E8" w:rsidRDefault="00000000">
      <w:pPr>
        <w:numPr>
          <w:ilvl w:val="0"/>
          <w:numId w:val="17"/>
        </w:numPr>
        <w:ind w:right="0" w:hanging="430"/>
      </w:pPr>
      <w:r>
        <w:t xml:space="preserve">Коммориенты. </w:t>
      </w:r>
    </w:p>
    <w:p w14:paraId="350E83CC" w14:textId="77777777" w:rsidR="00AF12E8" w:rsidRDefault="00000000">
      <w:pPr>
        <w:numPr>
          <w:ilvl w:val="0"/>
          <w:numId w:val="17"/>
        </w:numPr>
        <w:ind w:right="0" w:hanging="430"/>
      </w:pPr>
      <w:hyperlink r:id="rId105">
        <w:r>
          <w:t>Место открытия наследства</w:t>
        </w:r>
      </w:hyperlink>
      <w:hyperlink r:id="rId106">
        <w:r>
          <w:t>.</w:t>
        </w:r>
      </w:hyperlink>
      <w:r>
        <w:t xml:space="preserve"> </w:t>
      </w:r>
    </w:p>
    <w:p w14:paraId="08E2F371" w14:textId="77777777" w:rsidR="00AF12E8" w:rsidRDefault="00000000">
      <w:pPr>
        <w:numPr>
          <w:ilvl w:val="0"/>
          <w:numId w:val="17"/>
        </w:numPr>
        <w:ind w:right="0" w:hanging="430"/>
      </w:pPr>
      <w:hyperlink r:id="rId107">
        <w:r>
          <w:t>Лица, которые могут призываться к наследованию</w:t>
        </w:r>
      </w:hyperlink>
      <w:hyperlink r:id="rId108">
        <w:r>
          <w:t>.</w:t>
        </w:r>
      </w:hyperlink>
      <w:r>
        <w:t xml:space="preserve"> </w:t>
      </w:r>
    </w:p>
    <w:p w14:paraId="05A1F0B9" w14:textId="77777777" w:rsidR="00AF12E8" w:rsidRDefault="00000000">
      <w:pPr>
        <w:numPr>
          <w:ilvl w:val="0"/>
          <w:numId w:val="17"/>
        </w:numPr>
        <w:ind w:right="0" w:hanging="430"/>
      </w:pPr>
      <w:hyperlink r:id="rId109">
        <w:r>
          <w:t>Недостойные наследники</w:t>
        </w:r>
      </w:hyperlink>
      <w:hyperlink r:id="rId110">
        <w:r>
          <w:t>.</w:t>
        </w:r>
      </w:hyperlink>
      <w:r>
        <w:t xml:space="preserve"> </w:t>
      </w:r>
    </w:p>
    <w:p w14:paraId="309CA54D" w14:textId="77777777" w:rsidR="00AF12E8" w:rsidRDefault="00000000">
      <w:pPr>
        <w:numPr>
          <w:ilvl w:val="0"/>
          <w:numId w:val="17"/>
        </w:numPr>
        <w:ind w:right="0" w:hanging="430"/>
      </w:pPr>
      <w:hyperlink r:id="rId111">
        <w:r>
          <w:t>Основные положения</w:t>
        </w:r>
      </w:hyperlink>
      <w:hyperlink r:id="rId112">
        <w:r>
          <w:t xml:space="preserve"> </w:t>
        </w:r>
      </w:hyperlink>
      <w:r>
        <w:t xml:space="preserve">наследования по завещанию. </w:t>
      </w:r>
    </w:p>
    <w:p w14:paraId="047E4861" w14:textId="77777777" w:rsidR="00AF12E8" w:rsidRDefault="00000000">
      <w:pPr>
        <w:numPr>
          <w:ilvl w:val="0"/>
          <w:numId w:val="17"/>
        </w:numPr>
        <w:ind w:right="0" w:hanging="430"/>
      </w:pPr>
      <w:r>
        <w:t xml:space="preserve">Форма, виды и порядок совершения завещаний. </w:t>
      </w:r>
    </w:p>
    <w:p w14:paraId="7BAB56B3" w14:textId="77777777" w:rsidR="00AF12E8" w:rsidRDefault="00000000">
      <w:pPr>
        <w:numPr>
          <w:ilvl w:val="0"/>
          <w:numId w:val="17"/>
        </w:numPr>
        <w:ind w:right="0" w:hanging="430"/>
      </w:pPr>
      <w:hyperlink r:id="rId113">
        <w:r>
          <w:t>Свобода завещания</w:t>
        </w:r>
      </w:hyperlink>
      <w:hyperlink r:id="rId114">
        <w:r>
          <w:t>.</w:t>
        </w:r>
      </w:hyperlink>
      <w:hyperlink r:id="rId115">
        <w:r>
          <w:t xml:space="preserve"> </w:t>
        </w:r>
      </w:hyperlink>
      <w:hyperlink r:id="rId116">
        <w:r>
          <w:t>Право завещать любое имущество</w:t>
        </w:r>
      </w:hyperlink>
      <w:hyperlink r:id="rId117">
        <w:r>
          <w:t>.</w:t>
        </w:r>
      </w:hyperlink>
      <w:r>
        <w:t xml:space="preserve"> </w:t>
      </w:r>
    </w:p>
    <w:p w14:paraId="772A0A55" w14:textId="77777777" w:rsidR="00AF12E8" w:rsidRDefault="00000000">
      <w:pPr>
        <w:numPr>
          <w:ilvl w:val="0"/>
          <w:numId w:val="17"/>
        </w:numPr>
        <w:ind w:right="0" w:hanging="430"/>
      </w:pPr>
      <w:hyperlink r:id="rId118">
        <w:r>
          <w:t>Назначение и подназначение наследника</w:t>
        </w:r>
      </w:hyperlink>
      <w:hyperlink r:id="rId119">
        <w:r>
          <w:t xml:space="preserve"> </w:t>
        </w:r>
      </w:hyperlink>
      <w:hyperlink r:id="rId120">
        <w:r>
          <w:t>в завещании</w:t>
        </w:r>
      </w:hyperlink>
      <w:hyperlink r:id="rId121">
        <w:r>
          <w:t xml:space="preserve"> </w:t>
        </w:r>
      </w:hyperlink>
      <w:r>
        <w:t xml:space="preserve">(наследственная субституция). </w:t>
      </w:r>
    </w:p>
    <w:p w14:paraId="22DB6215" w14:textId="77777777" w:rsidR="00AF12E8" w:rsidRDefault="00000000">
      <w:pPr>
        <w:numPr>
          <w:ilvl w:val="0"/>
          <w:numId w:val="17"/>
        </w:numPr>
        <w:ind w:right="0" w:hanging="430"/>
      </w:pPr>
      <w:hyperlink r:id="rId122">
        <w:r>
          <w:t>Доли наследников в завещанном имуществе</w:t>
        </w:r>
      </w:hyperlink>
      <w:hyperlink r:id="rId123">
        <w:r>
          <w:t>.</w:t>
        </w:r>
      </w:hyperlink>
      <w:r>
        <w:t xml:space="preserve"> </w:t>
      </w:r>
    </w:p>
    <w:p w14:paraId="554E7534" w14:textId="77777777" w:rsidR="00AF12E8" w:rsidRDefault="00000000">
      <w:pPr>
        <w:numPr>
          <w:ilvl w:val="0"/>
          <w:numId w:val="17"/>
        </w:numPr>
        <w:ind w:right="0" w:hanging="430"/>
      </w:pPr>
      <w:hyperlink r:id="rId124">
        <w:r>
          <w:t>Тайна завещания</w:t>
        </w:r>
      </w:hyperlink>
      <w:hyperlink r:id="rId125">
        <w:r>
          <w:t>.</w:t>
        </w:r>
      </w:hyperlink>
      <w:r>
        <w:t xml:space="preserve"> </w:t>
      </w:r>
    </w:p>
    <w:p w14:paraId="3DF320DC" w14:textId="77777777" w:rsidR="00AF12E8" w:rsidRDefault="00000000">
      <w:pPr>
        <w:numPr>
          <w:ilvl w:val="0"/>
          <w:numId w:val="17"/>
        </w:numPr>
        <w:ind w:right="0" w:hanging="430"/>
      </w:pPr>
      <w:hyperlink r:id="rId126">
        <w:r>
          <w:t>Нотариально удостоверенное завещание</w:t>
        </w:r>
      </w:hyperlink>
      <w:hyperlink r:id="rId127">
        <w:r>
          <w:t>.</w:t>
        </w:r>
      </w:hyperlink>
      <w:r>
        <w:t xml:space="preserve"> </w:t>
      </w:r>
    </w:p>
    <w:p w14:paraId="33407103" w14:textId="77777777" w:rsidR="00AF12E8" w:rsidRDefault="00000000">
      <w:pPr>
        <w:numPr>
          <w:ilvl w:val="0"/>
          <w:numId w:val="17"/>
        </w:numPr>
        <w:ind w:right="0" w:hanging="430"/>
      </w:pPr>
      <w:hyperlink r:id="rId128">
        <w:r>
          <w:t>Закрытое завещание</w:t>
        </w:r>
      </w:hyperlink>
      <w:hyperlink r:id="rId129">
        <w:r>
          <w:t>.</w:t>
        </w:r>
      </w:hyperlink>
      <w:r>
        <w:t xml:space="preserve"> </w:t>
      </w:r>
    </w:p>
    <w:p w14:paraId="4A3C58CE" w14:textId="77777777" w:rsidR="00AF12E8" w:rsidRDefault="00000000">
      <w:pPr>
        <w:numPr>
          <w:ilvl w:val="0"/>
          <w:numId w:val="17"/>
        </w:numPr>
        <w:ind w:right="0" w:hanging="430"/>
      </w:pPr>
      <w:hyperlink r:id="rId130">
        <w:r>
          <w:t>Завещания, приравниваемые к нотариально удостоверенным завещаниям</w:t>
        </w:r>
      </w:hyperlink>
      <w:hyperlink r:id="rId131">
        <w:r>
          <w:t xml:space="preserve"> </w:t>
        </w:r>
      </w:hyperlink>
    </w:p>
    <w:p w14:paraId="0827B314" w14:textId="77777777" w:rsidR="00AF12E8" w:rsidRDefault="00000000">
      <w:pPr>
        <w:numPr>
          <w:ilvl w:val="0"/>
          <w:numId w:val="17"/>
        </w:numPr>
        <w:ind w:right="0" w:hanging="430"/>
      </w:pPr>
      <w:hyperlink r:id="rId132">
        <w:r>
          <w:t>Завещательные распоряжения правами на денежные средства в банках</w:t>
        </w:r>
      </w:hyperlink>
      <w:hyperlink r:id="rId133">
        <w:r>
          <w:t>.</w:t>
        </w:r>
      </w:hyperlink>
      <w:r>
        <w:t xml:space="preserve"> </w:t>
      </w:r>
    </w:p>
    <w:p w14:paraId="760DAA61" w14:textId="77777777" w:rsidR="00AF12E8" w:rsidRDefault="00000000">
      <w:pPr>
        <w:numPr>
          <w:ilvl w:val="0"/>
          <w:numId w:val="17"/>
        </w:numPr>
        <w:ind w:right="0" w:hanging="430"/>
      </w:pPr>
      <w:hyperlink r:id="rId134">
        <w:r>
          <w:t>Завещание в чрезвычайных обстоятельствах</w:t>
        </w:r>
      </w:hyperlink>
      <w:hyperlink r:id="rId135">
        <w:r>
          <w:t>.</w:t>
        </w:r>
      </w:hyperlink>
      <w:r>
        <w:t xml:space="preserve"> </w:t>
      </w:r>
    </w:p>
    <w:p w14:paraId="054E3A36" w14:textId="77777777" w:rsidR="00AF12E8" w:rsidRDefault="00000000">
      <w:pPr>
        <w:numPr>
          <w:ilvl w:val="0"/>
          <w:numId w:val="17"/>
        </w:numPr>
        <w:ind w:right="0" w:hanging="430"/>
      </w:pPr>
      <w:hyperlink r:id="rId136">
        <w:r>
          <w:t>Отмена и изменение завещания</w:t>
        </w:r>
      </w:hyperlink>
      <w:hyperlink r:id="rId137">
        <w:r>
          <w:t>.</w:t>
        </w:r>
      </w:hyperlink>
      <w:r>
        <w:t xml:space="preserve"> </w:t>
      </w:r>
    </w:p>
    <w:p w14:paraId="251BDD8B" w14:textId="77777777" w:rsidR="00AF12E8" w:rsidRDefault="00000000">
      <w:pPr>
        <w:numPr>
          <w:ilvl w:val="0"/>
          <w:numId w:val="17"/>
        </w:numPr>
        <w:ind w:right="0" w:hanging="430"/>
      </w:pPr>
      <w:hyperlink r:id="rId138">
        <w:r>
          <w:t>Недействительность завещания</w:t>
        </w:r>
      </w:hyperlink>
      <w:hyperlink r:id="rId139">
        <w:r>
          <w:t>.</w:t>
        </w:r>
      </w:hyperlink>
      <w:r>
        <w:t xml:space="preserve"> </w:t>
      </w:r>
    </w:p>
    <w:p w14:paraId="390EF29E" w14:textId="77777777" w:rsidR="00AF12E8" w:rsidRDefault="00000000">
      <w:pPr>
        <w:numPr>
          <w:ilvl w:val="0"/>
          <w:numId w:val="17"/>
        </w:numPr>
        <w:ind w:right="0" w:hanging="430"/>
      </w:pPr>
      <w:hyperlink r:id="rId140">
        <w:r>
          <w:t>Толкование завещания</w:t>
        </w:r>
      </w:hyperlink>
      <w:hyperlink r:id="rId141">
        <w:r>
          <w:t>.</w:t>
        </w:r>
      </w:hyperlink>
      <w:r>
        <w:t xml:space="preserve">  </w:t>
      </w:r>
    </w:p>
    <w:p w14:paraId="0D7E5811" w14:textId="77777777" w:rsidR="00AF12E8" w:rsidRDefault="00000000">
      <w:pPr>
        <w:numPr>
          <w:ilvl w:val="0"/>
          <w:numId w:val="17"/>
        </w:numPr>
        <w:ind w:right="0" w:hanging="430"/>
      </w:pPr>
      <w:hyperlink r:id="rId142">
        <w:r>
          <w:t>Исполнение завещания</w:t>
        </w:r>
      </w:hyperlink>
      <w:hyperlink r:id="rId143">
        <w:r>
          <w:t>.</w:t>
        </w:r>
      </w:hyperlink>
      <w:hyperlink r:id="rId144">
        <w:r>
          <w:t xml:space="preserve"> </w:t>
        </w:r>
      </w:hyperlink>
      <w:hyperlink r:id="rId145">
        <w:r>
          <w:t>Исполнитель завещания</w:t>
        </w:r>
      </w:hyperlink>
      <w:hyperlink r:id="rId146">
        <w:r>
          <w:t>.</w:t>
        </w:r>
      </w:hyperlink>
      <w:r>
        <w:t xml:space="preserve">  </w:t>
      </w:r>
    </w:p>
    <w:p w14:paraId="43052E49" w14:textId="77777777" w:rsidR="00AF12E8" w:rsidRDefault="00000000">
      <w:pPr>
        <w:numPr>
          <w:ilvl w:val="0"/>
          <w:numId w:val="17"/>
        </w:numPr>
        <w:ind w:right="0" w:hanging="430"/>
      </w:pPr>
      <w:hyperlink r:id="rId147">
        <w:r>
          <w:t>Возмещение расходов, связанных с исполнением завещания</w:t>
        </w:r>
      </w:hyperlink>
      <w:hyperlink r:id="rId148">
        <w:r>
          <w:t>.</w:t>
        </w:r>
      </w:hyperlink>
      <w:r>
        <w:t xml:space="preserve"> </w:t>
      </w:r>
    </w:p>
    <w:p w14:paraId="38CD8382" w14:textId="77777777" w:rsidR="00AF12E8" w:rsidRDefault="00000000">
      <w:pPr>
        <w:numPr>
          <w:ilvl w:val="0"/>
          <w:numId w:val="17"/>
        </w:numPr>
        <w:ind w:right="0" w:hanging="430"/>
      </w:pPr>
      <w:r>
        <w:t xml:space="preserve">Отмена и изменение завещания. </w:t>
      </w:r>
    </w:p>
    <w:p w14:paraId="3F3AD5AA" w14:textId="77777777" w:rsidR="00AF12E8" w:rsidRDefault="00000000">
      <w:pPr>
        <w:numPr>
          <w:ilvl w:val="0"/>
          <w:numId w:val="17"/>
        </w:numPr>
        <w:ind w:right="0" w:hanging="430"/>
      </w:pPr>
      <w:r>
        <w:lastRenderedPageBreak/>
        <w:t xml:space="preserve">Особенности завещания, предусматривающего создание наследственного фонда. </w:t>
      </w:r>
    </w:p>
    <w:p w14:paraId="4F23A084" w14:textId="77777777" w:rsidR="00AF12E8" w:rsidRDefault="00000000">
      <w:pPr>
        <w:numPr>
          <w:ilvl w:val="0"/>
          <w:numId w:val="17"/>
        </w:numPr>
        <w:ind w:right="0" w:hanging="430"/>
      </w:pPr>
      <w:hyperlink r:id="rId149">
        <w:r>
          <w:t>Завещательный отказ</w:t>
        </w:r>
      </w:hyperlink>
      <w:hyperlink r:id="rId150">
        <w:r>
          <w:t xml:space="preserve"> </w:t>
        </w:r>
      </w:hyperlink>
      <w:r>
        <w:t xml:space="preserve">(легат).  </w:t>
      </w:r>
    </w:p>
    <w:p w14:paraId="24D1C5EA" w14:textId="77777777" w:rsidR="00AF12E8" w:rsidRDefault="00000000">
      <w:pPr>
        <w:numPr>
          <w:ilvl w:val="0"/>
          <w:numId w:val="17"/>
        </w:numPr>
        <w:ind w:right="0" w:hanging="430"/>
      </w:pPr>
      <w:hyperlink r:id="rId151">
        <w:r>
          <w:t>Исполнение завещательного отказа</w:t>
        </w:r>
      </w:hyperlink>
      <w:hyperlink r:id="rId152">
        <w:r>
          <w:t>.</w:t>
        </w:r>
      </w:hyperlink>
      <w:r>
        <w:t xml:space="preserve"> </w:t>
      </w:r>
    </w:p>
    <w:p w14:paraId="1EA2734F" w14:textId="77777777" w:rsidR="00AF12E8" w:rsidRDefault="00000000">
      <w:pPr>
        <w:numPr>
          <w:ilvl w:val="0"/>
          <w:numId w:val="17"/>
        </w:numPr>
        <w:ind w:right="0" w:hanging="430"/>
      </w:pPr>
      <w:hyperlink r:id="rId153">
        <w:r>
          <w:t>Завещательное возложение</w:t>
        </w:r>
      </w:hyperlink>
      <w:hyperlink r:id="rId154">
        <w:r>
          <w:t>.</w:t>
        </w:r>
      </w:hyperlink>
      <w:r>
        <w:t xml:space="preserve">  </w:t>
      </w:r>
    </w:p>
    <w:p w14:paraId="592E543F" w14:textId="77777777" w:rsidR="00AF12E8" w:rsidRDefault="00000000">
      <w:pPr>
        <w:numPr>
          <w:ilvl w:val="0"/>
          <w:numId w:val="17"/>
        </w:numPr>
        <w:ind w:right="0" w:hanging="430"/>
      </w:pPr>
      <w:hyperlink r:id="rId155">
        <w:r>
          <w:t>Основные положения</w:t>
        </w:r>
      </w:hyperlink>
      <w:hyperlink r:id="rId156">
        <w:r>
          <w:t xml:space="preserve"> </w:t>
        </w:r>
      </w:hyperlink>
      <w:r>
        <w:t xml:space="preserve">наследования по закону. </w:t>
      </w:r>
    </w:p>
    <w:p w14:paraId="6162D7B7" w14:textId="77777777" w:rsidR="00AF12E8" w:rsidRDefault="00000000">
      <w:pPr>
        <w:numPr>
          <w:ilvl w:val="0"/>
          <w:numId w:val="17"/>
        </w:numPr>
        <w:ind w:right="0" w:hanging="430"/>
      </w:pPr>
      <w:r>
        <w:t xml:space="preserve">Наследники по закону и очерёдность призвания их к наследованию. </w:t>
      </w:r>
    </w:p>
    <w:p w14:paraId="27FA77BA" w14:textId="77777777" w:rsidR="00AF12E8" w:rsidRDefault="00000000">
      <w:pPr>
        <w:numPr>
          <w:ilvl w:val="0"/>
          <w:numId w:val="17"/>
        </w:numPr>
        <w:ind w:right="0" w:hanging="430"/>
      </w:pPr>
      <w:hyperlink r:id="rId157">
        <w:r>
          <w:t>Наследование по праву представления</w:t>
        </w:r>
      </w:hyperlink>
      <w:hyperlink r:id="rId158">
        <w:r>
          <w:t>.</w:t>
        </w:r>
      </w:hyperlink>
      <w:r>
        <w:t xml:space="preserve"> </w:t>
      </w:r>
    </w:p>
    <w:p w14:paraId="4ECFD1CB" w14:textId="77777777" w:rsidR="00AF12E8" w:rsidRDefault="00000000">
      <w:pPr>
        <w:numPr>
          <w:ilvl w:val="0"/>
          <w:numId w:val="17"/>
        </w:numPr>
        <w:ind w:right="0" w:hanging="430"/>
      </w:pPr>
      <w:hyperlink r:id="rId159">
        <w:r>
          <w:t>Наследование усыновленными и усыновителями</w:t>
        </w:r>
      </w:hyperlink>
      <w:hyperlink r:id="rId160">
        <w:r>
          <w:t>.</w:t>
        </w:r>
      </w:hyperlink>
      <w:r>
        <w:t xml:space="preserve"> </w:t>
      </w:r>
    </w:p>
    <w:p w14:paraId="15B02D91" w14:textId="77777777" w:rsidR="00AF12E8" w:rsidRDefault="00000000">
      <w:pPr>
        <w:numPr>
          <w:ilvl w:val="0"/>
          <w:numId w:val="17"/>
        </w:numPr>
        <w:ind w:right="0" w:hanging="430"/>
      </w:pPr>
      <w:hyperlink r:id="rId161">
        <w:r>
          <w:t>Наследование нетрудоспособными иждивенцами наследодателя</w:t>
        </w:r>
      </w:hyperlink>
      <w:hyperlink r:id="rId162">
        <w:r>
          <w:t>.</w:t>
        </w:r>
      </w:hyperlink>
      <w:r>
        <w:t xml:space="preserve"> </w:t>
      </w:r>
    </w:p>
    <w:p w14:paraId="22D0DED5" w14:textId="77777777" w:rsidR="00AF12E8" w:rsidRDefault="00000000">
      <w:pPr>
        <w:numPr>
          <w:ilvl w:val="0"/>
          <w:numId w:val="17"/>
        </w:numPr>
        <w:ind w:right="0" w:hanging="430"/>
      </w:pPr>
      <w:hyperlink r:id="rId163">
        <w:r>
          <w:t>Право на обязательную долю в наследстве</w:t>
        </w:r>
      </w:hyperlink>
      <w:hyperlink r:id="rId164">
        <w:r>
          <w:t>.</w:t>
        </w:r>
      </w:hyperlink>
      <w:r>
        <w:t xml:space="preserve"> </w:t>
      </w:r>
    </w:p>
    <w:p w14:paraId="42014BF9" w14:textId="77777777" w:rsidR="00AF12E8" w:rsidRDefault="00000000">
      <w:pPr>
        <w:numPr>
          <w:ilvl w:val="0"/>
          <w:numId w:val="17"/>
        </w:numPr>
        <w:ind w:right="0" w:hanging="430"/>
      </w:pPr>
      <w:hyperlink r:id="rId165">
        <w:r>
          <w:t>Права пережившего супруга при наследовании</w:t>
        </w:r>
      </w:hyperlink>
      <w:hyperlink r:id="rId166">
        <w:r>
          <w:t>.</w:t>
        </w:r>
      </w:hyperlink>
      <w:r>
        <w:t xml:space="preserve"> </w:t>
      </w:r>
    </w:p>
    <w:p w14:paraId="46CC6AF2" w14:textId="77777777" w:rsidR="00AF12E8" w:rsidRDefault="00000000">
      <w:pPr>
        <w:numPr>
          <w:ilvl w:val="0"/>
          <w:numId w:val="17"/>
        </w:numPr>
        <w:ind w:right="0" w:hanging="430"/>
      </w:pPr>
      <w:hyperlink r:id="rId167">
        <w:r>
          <w:t>Наследование выморочного имущества</w:t>
        </w:r>
      </w:hyperlink>
      <w:hyperlink r:id="rId168">
        <w:r>
          <w:t>.</w:t>
        </w:r>
      </w:hyperlink>
      <w:r>
        <w:t xml:space="preserve"> </w:t>
      </w:r>
    </w:p>
    <w:p w14:paraId="2B2F9770" w14:textId="77777777" w:rsidR="00AF12E8" w:rsidRDefault="00000000">
      <w:pPr>
        <w:numPr>
          <w:ilvl w:val="0"/>
          <w:numId w:val="17"/>
        </w:numPr>
        <w:ind w:right="0" w:hanging="430"/>
      </w:pPr>
      <w:hyperlink r:id="rId169">
        <w:r>
          <w:t>Принятие наследства</w:t>
        </w:r>
      </w:hyperlink>
      <w:hyperlink r:id="rId170">
        <w:r>
          <w:t>.</w:t>
        </w:r>
      </w:hyperlink>
      <w:r>
        <w:t xml:space="preserve"> </w:t>
      </w:r>
    </w:p>
    <w:p w14:paraId="5BD16F24" w14:textId="77777777" w:rsidR="00AF12E8" w:rsidRDefault="00000000">
      <w:pPr>
        <w:numPr>
          <w:ilvl w:val="0"/>
          <w:numId w:val="17"/>
        </w:numPr>
        <w:ind w:right="0" w:hanging="430"/>
      </w:pPr>
      <w:hyperlink r:id="rId171">
        <w:r>
          <w:t>Способы принятия наследства</w:t>
        </w:r>
      </w:hyperlink>
      <w:hyperlink r:id="rId172">
        <w:r>
          <w:t>.</w:t>
        </w:r>
      </w:hyperlink>
      <w:r>
        <w:t xml:space="preserve"> </w:t>
      </w:r>
    </w:p>
    <w:p w14:paraId="0CA18E8D" w14:textId="77777777" w:rsidR="00AF12E8" w:rsidRDefault="00000000">
      <w:pPr>
        <w:numPr>
          <w:ilvl w:val="0"/>
          <w:numId w:val="17"/>
        </w:numPr>
        <w:ind w:right="0" w:hanging="430"/>
      </w:pPr>
      <w:hyperlink r:id="rId173">
        <w:r>
          <w:t>Срок принятия наследства</w:t>
        </w:r>
      </w:hyperlink>
      <w:hyperlink r:id="rId174">
        <w:r>
          <w:t>.</w:t>
        </w:r>
      </w:hyperlink>
      <w:r>
        <w:t xml:space="preserve"> </w:t>
      </w:r>
    </w:p>
    <w:p w14:paraId="2CE65BDD" w14:textId="77777777" w:rsidR="00AF12E8" w:rsidRDefault="00000000">
      <w:pPr>
        <w:numPr>
          <w:ilvl w:val="0"/>
          <w:numId w:val="17"/>
        </w:numPr>
        <w:ind w:right="0" w:hanging="430"/>
      </w:pPr>
      <w:hyperlink r:id="rId175">
        <w:r>
          <w:t>Принятие наследства по истечении установленного срока</w:t>
        </w:r>
      </w:hyperlink>
      <w:hyperlink r:id="rId176">
        <w:r>
          <w:t>.</w:t>
        </w:r>
      </w:hyperlink>
      <w:r>
        <w:t xml:space="preserve"> </w:t>
      </w:r>
    </w:p>
    <w:p w14:paraId="1C5F004F" w14:textId="77777777" w:rsidR="00AF12E8" w:rsidRDefault="00000000">
      <w:pPr>
        <w:numPr>
          <w:ilvl w:val="0"/>
          <w:numId w:val="17"/>
        </w:numPr>
        <w:ind w:right="0" w:hanging="430"/>
      </w:pPr>
      <w:hyperlink r:id="rId177">
        <w:r>
          <w:t>Переход права на принятие наследства (наследственная трансмиссия)</w:t>
        </w:r>
      </w:hyperlink>
      <w:hyperlink r:id="rId178">
        <w:r>
          <w:t xml:space="preserve"> </w:t>
        </w:r>
      </w:hyperlink>
    </w:p>
    <w:p w14:paraId="039B9412" w14:textId="77777777" w:rsidR="00AF12E8" w:rsidRDefault="00000000">
      <w:pPr>
        <w:numPr>
          <w:ilvl w:val="0"/>
          <w:numId w:val="17"/>
        </w:numPr>
        <w:ind w:right="0" w:hanging="430"/>
      </w:pPr>
      <w:hyperlink r:id="rId179">
        <w:r>
          <w:t>Право отказа от наследства</w:t>
        </w:r>
      </w:hyperlink>
      <w:hyperlink r:id="rId180">
        <w:r>
          <w:t>.</w:t>
        </w:r>
      </w:hyperlink>
      <w:r>
        <w:t xml:space="preserve"> </w:t>
      </w:r>
    </w:p>
    <w:p w14:paraId="028C20F4" w14:textId="77777777" w:rsidR="00AF12E8" w:rsidRDefault="00000000">
      <w:pPr>
        <w:numPr>
          <w:ilvl w:val="0"/>
          <w:numId w:val="17"/>
        </w:numPr>
        <w:ind w:right="0" w:hanging="430"/>
      </w:pPr>
      <w:hyperlink r:id="rId181">
        <w:r>
          <w:t>Отказ от наследства в пользу других лиц и отказ от части наследства</w:t>
        </w:r>
      </w:hyperlink>
      <w:hyperlink r:id="rId182">
        <w:r>
          <w:t>.</w:t>
        </w:r>
      </w:hyperlink>
      <w:r>
        <w:t xml:space="preserve"> </w:t>
      </w:r>
    </w:p>
    <w:p w14:paraId="54D8DCC6" w14:textId="77777777" w:rsidR="00AF12E8" w:rsidRDefault="00000000">
      <w:pPr>
        <w:numPr>
          <w:ilvl w:val="0"/>
          <w:numId w:val="17"/>
        </w:numPr>
        <w:ind w:right="0" w:hanging="430"/>
      </w:pPr>
      <w:hyperlink r:id="rId183">
        <w:r>
          <w:t>Способы отказа от наследства</w:t>
        </w:r>
      </w:hyperlink>
      <w:hyperlink r:id="rId184">
        <w:r>
          <w:t>.</w:t>
        </w:r>
      </w:hyperlink>
      <w:r>
        <w:t xml:space="preserve"> </w:t>
      </w:r>
    </w:p>
    <w:p w14:paraId="1E9A7140" w14:textId="77777777" w:rsidR="00AF12E8" w:rsidRDefault="00000000">
      <w:pPr>
        <w:numPr>
          <w:ilvl w:val="0"/>
          <w:numId w:val="17"/>
        </w:numPr>
        <w:ind w:right="0" w:hanging="430"/>
      </w:pPr>
      <w:hyperlink r:id="rId185">
        <w:r>
          <w:t>Право отказа от получения завещательного отказа</w:t>
        </w:r>
      </w:hyperlink>
      <w:hyperlink r:id="rId186">
        <w:r>
          <w:t>.</w:t>
        </w:r>
      </w:hyperlink>
      <w:r>
        <w:t xml:space="preserve"> </w:t>
      </w:r>
    </w:p>
    <w:p w14:paraId="25F75C26" w14:textId="77777777" w:rsidR="00AF12E8" w:rsidRDefault="00000000">
      <w:pPr>
        <w:numPr>
          <w:ilvl w:val="0"/>
          <w:numId w:val="17"/>
        </w:numPr>
        <w:ind w:right="0" w:hanging="430"/>
      </w:pPr>
      <w:hyperlink r:id="rId187">
        <w:r>
          <w:t>Приращение наследственных долей</w:t>
        </w:r>
      </w:hyperlink>
      <w:hyperlink r:id="rId188">
        <w:r>
          <w:t>.</w:t>
        </w:r>
      </w:hyperlink>
      <w:r>
        <w:t xml:space="preserve"> </w:t>
      </w:r>
    </w:p>
    <w:p w14:paraId="1D96E49D" w14:textId="77777777" w:rsidR="00AF12E8" w:rsidRDefault="00000000">
      <w:pPr>
        <w:numPr>
          <w:ilvl w:val="0"/>
          <w:numId w:val="17"/>
        </w:numPr>
        <w:ind w:right="0" w:hanging="430"/>
      </w:pPr>
      <w:hyperlink r:id="rId189">
        <w:r>
          <w:t>Свидетельство о праве на наследство</w:t>
        </w:r>
      </w:hyperlink>
      <w:hyperlink r:id="rId190">
        <w:r>
          <w:t>.</w:t>
        </w:r>
      </w:hyperlink>
      <w:hyperlink r:id="rId191">
        <w:r>
          <w:t xml:space="preserve"> </w:t>
        </w:r>
      </w:hyperlink>
      <w:hyperlink r:id="rId192">
        <w:r>
          <w:t xml:space="preserve">Сроки выдачи свидетельства о </w:t>
        </w:r>
      </w:hyperlink>
      <w:hyperlink r:id="rId193">
        <w:r>
          <w:t>праве на наследство</w:t>
        </w:r>
      </w:hyperlink>
      <w:hyperlink r:id="rId194">
        <w:r>
          <w:t xml:space="preserve"> </w:t>
        </w:r>
      </w:hyperlink>
    </w:p>
    <w:p w14:paraId="40CD2776" w14:textId="77777777" w:rsidR="00AF12E8" w:rsidRDefault="00000000">
      <w:pPr>
        <w:numPr>
          <w:ilvl w:val="0"/>
          <w:numId w:val="17"/>
        </w:numPr>
        <w:ind w:right="0" w:hanging="430"/>
      </w:pPr>
      <w:hyperlink r:id="rId195">
        <w:r>
          <w:t>Право общей собственности наследников</w:t>
        </w:r>
      </w:hyperlink>
      <w:hyperlink r:id="rId196">
        <w:r>
          <w:t>.</w:t>
        </w:r>
      </w:hyperlink>
      <w:r>
        <w:t xml:space="preserve"> </w:t>
      </w:r>
    </w:p>
    <w:p w14:paraId="196FBE33" w14:textId="77777777" w:rsidR="00AF12E8" w:rsidRDefault="00000000">
      <w:pPr>
        <w:numPr>
          <w:ilvl w:val="0"/>
          <w:numId w:val="17"/>
        </w:numPr>
        <w:ind w:right="0" w:hanging="430"/>
      </w:pPr>
      <w:hyperlink r:id="rId197">
        <w:r>
          <w:t>Раздел наследства по соглашению между наследниками</w:t>
        </w:r>
      </w:hyperlink>
      <w:hyperlink r:id="rId198">
        <w:r>
          <w:t>.</w:t>
        </w:r>
      </w:hyperlink>
      <w:r>
        <w:t xml:space="preserve"> </w:t>
      </w:r>
    </w:p>
    <w:p w14:paraId="6EE06651" w14:textId="77777777" w:rsidR="00AF12E8" w:rsidRDefault="00000000">
      <w:pPr>
        <w:numPr>
          <w:ilvl w:val="0"/>
          <w:numId w:val="17"/>
        </w:numPr>
        <w:spacing w:line="266" w:lineRule="auto"/>
        <w:ind w:right="0" w:hanging="430"/>
      </w:pPr>
      <w:hyperlink r:id="rId199">
        <w:r>
          <w:t>Охрана интересов ребенка,</w:t>
        </w:r>
      </w:hyperlink>
      <w:hyperlink r:id="rId200">
        <w:r>
          <w:t xml:space="preserve"> </w:t>
        </w:r>
      </w:hyperlink>
      <w:hyperlink r:id="rId201">
        <w:r>
          <w:t>законных интересов несовершеннолетних</w:t>
        </w:r>
      </w:hyperlink>
      <w:hyperlink r:id="rId202">
        <w:r>
          <w:t xml:space="preserve">, </w:t>
        </w:r>
      </w:hyperlink>
      <w:hyperlink r:id="rId203">
        <w:r>
          <w:t xml:space="preserve">недееспособных и ограниченно дееспособных граждан при разделе </w:t>
        </w:r>
      </w:hyperlink>
      <w:hyperlink r:id="rId204">
        <w:r>
          <w:t>наследства</w:t>
        </w:r>
      </w:hyperlink>
      <w:hyperlink r:id="rId205">
        <w:r>
          <w:t>.</w:t>
        </w:r>
      </w:hyperlink>
      <w:r>
        <w:t xml:space="preserve"> </w:t>
      </w:r>
    </w:p>
    <w:p w14:paraId="31C22FAE" w14:textId="77777777" w:rsidR="00AF12E8" w:rsidRDefault="00000000">
      <w:pPr>
        <w:numPr>
          <w:ilvl w:val="0"/>
          <w:numId w:val="17"/>
        </w:numPr>
        <w:ind w:right="0" w:hanging="430"/>
      </w:pPr>
      <w:hyperlink r:id="rId206">
        <w:r>
          <w:t>Преимущественное право на неделимую вещь при разделе наследства</w:t>
        </w:r>
      </w:hyperlink>
      <w:hyperlink r:id="rId207">
        <w:r>
          <w:t>.</w:t>
        </w:r>
      </w:hyperlink>
      <w:r>
        <w:t xml:space="preserve"> </w:t>
      </w:r>
    </w:p>
    <w:p w14:paraId="01AC029A" w14:textId="77777777" w:rsidR="00AF12E8" w:rsidRDefault="00000000">
      <w:pPr>
        <w:numPr>
          <w:ilvl w:val="0"/>
          <w:numId w:val="17"/>
        </w:numPr>
        <w:ind w:right="0" w:hanging="430"/>
      </w:pPr>
      <w:hyperlink r:id="rId208">
        <w:r>
          <w:t xml:space="preserve">Преимущественное право на предметы обычной домашней обстановки и </w:t>
        </w:r>
      </w:hyperlink>
      <w:hyperlink r:id="rId209">
        <w:r>
          <w:t>обихода при разделе наследства</w:t>
        </w:r>
      </w:hyperlink>
      <w:hyperlink r:id="rId210">
        <w:r>
          <w:t>.</w:t>
        </w:r>
      </w:hyperlink>
      <w:r>
        <w:t xml:space="preserve"> </w:t>
      </w:r>
    </w:p>
    <w:p w14:paraId="3EEC7FFF" w14:textId="77777777" w:rsidR="00AF12E8" w:rsidRDefault="00000000">
      <w:pPr>
        <w:numPr>
          <w:ilvl w:val="0"/>
          <w:numId w:val="17"/>
        </w:numPr>
        <w:ind w:right="0" w:hanging="430"/>
      </w:pPr>
      <w:hyperlink r:id="rId211">
        <w:r>
          <w:t xml:space="preserve">Компенсация несоразмерности получаемого наследственного </w:t>
        </w:r>
      </w:hyperlink>
      <w:hyperlink r:id="rId212">
        <w:r>
          <w:t>имущества с наследственной долей</w:t>
        </w:r>
      </w:hyperlink>
      <w:hyperlink r:id="rId213">
        <w:r>
          <w:t>.</w:t>
        </w:r>
      </w:hyperlink>
      <w:r>
        <w:t xml:space="preserve"> </w:t>
      </w:r>
    </w:p>
    <w:p w14:paraId="11F7405E" w14:textId="77777777" w:rsidR="00AF12E8" w:rsidRDefault="00000000">
      <w:pPr>
        <w:numPr>
          <w:ilvl w:val="0"/>
          <w:numId w:val="17"/>
        </w:numPr>
        <w:ind w:right="0" w:hanging="430"/>
      </w:pPr>
      <w:hyperlink r:id="rId214">
        <w:r>
          <w:t>Охрана наследства и управление им</w:t>
        </w:r>
      </w:hyperlink>
      <w:hyperlink r:id="rId215">
        <w:r>
          <w:t>.</w:t>
        </w:r>
      </w:hyperlink>
      <w:r>
        <w:t xml:space="preserve"> </w:t>
      </w:r>
    </w:p>
    <w:p w14:paraId="556D21C0" w14:textId="77777777" w:rsidR="00AF12E8" w:rsidRDefault="00000000">
      <w:pPr>
        <w:numPr>
          <w:ilvl w:val="0"/>
          <w:numId w:val="17"/>
        </w:numPr>
        <w:ind w:right="0" w:hanging="430"/>
      </w:pPr>
      <w:hyperlink r:id="rId216">
        <w:r>
          <w:t>Меры по охране наследства</w:t>
        </w:r>
      </w:hyperlink>
      <w:hyperlink r:id="rId217">
        <w:r>
          <w:t>.</w:t>
        </w:r>
      </w:hyperlink>
      <w:r>
        <w:t xml:space="preserve"> </w:t>
      </w:r>
    </w:p>
    <w:p w14:paraId="56B4A727" w14:textId="77777777" w:rsidR="00AF12E8" w:rsidRDefault="00000000">
      <w:pPr>
        <w:numPr>
          <w:ilvl w:val="0"/>
          <w:numId w:val="17"/>
        </w:numPr>
        <w:ind w:right="0" w:hanging="430"/>
      </w:pPr>
      <w:hyperlink r:id="rId218">
        <w:r>
          <w:t>Доверительное управление наследственным имуществом</w:t>
        </w:r>
      </w:hyperlink>
      <w:hyperlink r:id="rId219">
        <w:r>
          <w:t>.</w:t>
        </w:r>
      </w:hyperlink>
      <w:r>
        <w:t xml:space="preserve"> </w:t>
      </w:r>
    </w:p>
    <w:p w14:paraId="6B7D6C4A" w14:textId="77777777" w:rsidR="00AF12E8" w:rsidRDefault="00000000">
      <w:pPr>
        <w:numPr>
          <w:ilvl w:val="0"/>
          <w:numId w:val="17"/>
        </w:numPr>
        <w:ind w:right="0" w:hanging="430"/>
      </w:pPr>
      <w:hyperlink r:id="rId220">
        <w:r>
          <w:t xml:space="preserve">Возмещение расходов, вызванных смертью наследодателя, и расходов </w:t>
        </w:r>
      </w:hyperlink>
      <w:hyperlink r:id="rId221">
        <w:r>
          <w:t>на охрану наследства и управление им</w:t>
        </w:r>
      </w:hyperlink>
      <w:hyperlink r:id="rId222">
        <w:r>
          <w:t>.</w:t>
        </w:r>
      </w:hyperlink>
      <w:r>
        <w:t xml:space="preserve"> </w:t>
      </w:r>
    </w:p>
    <w:p w14:paraId="45B04D04" w14:textId="77777777" w:rsidR="00AF12E8" w:rsidRDefault="00000000">
      <w:pPr>
        <w:numPr>
          <w:ilvl w:val="0"/>
          <w:numId w:val="17"/>
        </w:numPr>
        <w:ind w:right="0" w:hanging="430"/>
      </w:pPr>
      <w:hyperlink r:id="rId223">
        <w:r>
          <w:t>Ответственность наследников по долгам наследодателя</w:t>
        </w:r>
      </w:hyperlink>
      <w:hyperlink r:id="rId224">
        <w:r>
          <w:t>.</w:t>
        </w:r>
      </w:hyperlink>
      <w:r>
        <w:t xml:space="preserve"> </w:t>
      </w:r>
    </w:p>
    <w:p w14:paraId="17876F4B" w14:textId="77777777" w:rsidR="00AF12E8" w:rsidRDefault="00000000">
      <w:pPr>
        <w:numPr>
          <w:ilvl w:val="0"/>
          <w:numId w:val="17"/>
        </w:numPr>
        <w:ind w:right="0" w:hanging="430"/>
      </w:pPr>
      <w:hyperlink r:id="rId225">
        <w:r>
          <w:t>Наследование прав,</w:t>
        </w:r>
      </w:hyperlink>
      <w:hyperlink r:id="rId226">
        <w:r>
          <w:t xml:space="preserve"> </w:t>
        </w:r>
      </w:hyperlink>
      <w:hyperlink r:id="rId227">
        <w:r>
          <w:t xml:space="preserve">связанных с участием в хозяйственных </w:t>
        </w:r>
      </w:hyperlink>
      <w:hyperlink r:id="rId228">
        <w:r>
          <w:t>товариществах и обществах, производственных кооперативах</w:t>
        </w:r>
      </w:hyperlink>
      <w:hyperlink r:id="rId229">
        <w:r>
          <w:t>.</w:t>
        </w:r>
      </w:hyperlink>
      <w:r>
        <w:t xml:space="preserve"> </w:t>
      </w:r>
    </w:p>
    <w:p w14:paraId="41C545BF" w14:textId="77777777" w:rsidR="00AF12E8" w:rsidRDefault="00000000">
      <w:pPr>
        <w:numPr>
          <w:ilvl w:val="0"/>
          <w:numId w:val="17"/>
        </w:numPr>
        <w:ind w:right="0" w:hanging="430"/>
      </w:pPr>
      <w:hyperlink r:id="rId230">
        <w:r>
          <w:t xml:space="preserve">Наследование прав, связанных с участием в потребительском </w:t>
        </w:r>
      </w:hyperlink>
      <w:hyperlink r:id="rId231">
        <w:r>
          <w:t>кооперативе</w:t>
        </w:r>
      </w:hyperlink>
      <w:hyperlink r:id="rId232">
        <w:r>
          <w:t>.</w:t>
        </w:r>
      </w:hyperlink>
      <w:r>
        <w:t xml:space="preserve"> </w:t>
      </w:r>
    </w:p>
    <w:p w14:paraId="48117E63" w14:textId="77777777" w:rsidR="00AF12E8" w:rsidRDefault="00000000">
      <w:pPr>
        <w:numPr>
          <w:ilvl w:val="0"/>
          <w:numId w:val="17"/>
        </w:numPr>
        <w:ind w:right="0" w:hanging="430"/>
      </w:pPr>
      <w:hyperlink r:id="rId233">
        <w:r>
          <w:t>Наследование предприятия</w:t>
        </w:r>
      </w:hyperlink>
      <w:hyperlink r:id="rId234">
        <w:r>
          <w:t>.</w:t>
        </w:r>
      </w:hyperlink>
      <w:r>
        <w:t xml:space="preserve"> </w:t>
      </w:r>
    </w:p>
    <w:p w14:paraId="622A792D" w14:textId="77777777" w:rsidR="00AF12E8" w:rsidRDefault="00000000">
      <w:pPr>
        <w:numPr>
          <w:ilvl w:val="0"/>
          <w:numId w:val="17"/>
        </w:numPr>
        <w:ind w:right="0" w:hanging="430"/>
      </w:pPr>
      <w:hyperlink r:id="rId235">
        <w:r>
          <w:t>Наследование имущества члена крестьянского (фермерского) хозяйства</w:t>
        </w:r>
      </w:hyperlink>
      <w:hyperlink r:id="rId236">
        <w:r>
          <w:t>.</w:t>
        </w:r>
      </w:hyperlink>
      <w:r>
        <w:t xml:space="preserve"> </w:t>
      </w:r>
    </w:p>
    <w:p w14:paraId="12778BB1" w14:textId="77777777" w:rsidR="00AF12E8" w:rsidRDefault="00000000">
      <w:pPr>
        <w:numPr>
          <w:ilvl w:val="0"/>
          <w:numId w:val="17"/>
        </w:numPr>
        <w:ind w:right="0" w:hanging="430"/>
      </w:pPr>
      <w:hyperlink r:id="rId237">
        <w:r>
          <w:t>Наследование вещей, ограниченно оборотоспособных</w:t>
        </w:r>
      </w:hyperlink>
      <w:hyperlink r:id="rId238">
        <w:r>
          <w:t>.</w:t>
        </w:r>
      </w:hyperlink>
      <w:r>
        <w:t xml:space="preserve"> </w:t>
      </w:r>
    </w:p>
    <w:p w14:paraId="0F36BEB3" w14:textId="77777777" w:rsidR="00AF12E8" w:rsidRDefault="00000000">
      <w:pPr>
        <w:numPr>
          <w:ilvl w:val="0"/>
          <w:numId w:val="17"/>
        </w:numPr>
        <w:ind w:right="0" w:hanging="430"/>
      </w:pPr>
      <w:hyperlink r:id="rId239">
        <w:r>
          <w:t>Наследование земельных участков</w:t>
        </w:r>
      </w:hyperlink>
      <w:hyperlink r:id="rId240">
        <w:r>
          <w:t>.</w:t>
        </w:r>
      </w:hyperlink>
      <w:hyperlink r:id="rId241">
        <w:r>
          <w:t xml:space="preserve"> </w:t>
        </w:r>
      </w:hyperlink>
      <w:hyperlink r:id="rId242">
        <w:r>
          <w:t xml:space="preserve">Особенности раздела земельного </w:t>
        </w:r>
      </w:hyperlink>
      <w:hyperlink r:id="rId243">
        <w:r>
          <w:t>участка</w:t>
        </w:r>
      </w:hyperlink>
      <w:hyperlink r:id="rId244">
        <w:r>
          <w:t>.</w:t>
        </w:r>
      </w:hyperlink>
      <w:r>
        <w:t xml:space="preserve"> </w:t>
      </w:r>
    </w:p>
    <w:p w14:paraId="423E91C0" w14:textId="77777777" w:rsidR="00AF12E8" w:rsidRDefault="00000000">
      <w:pPr>
        <w:numPr>
          <w:ilvl w:val="0"/>
          <w:numId w:val="17"/>
        </w:numPr>
        <w:ind w:right="0" w:hanging="430"/>
      </w:pPr>
      <w:hyperlink r:id="rId245">
        <w:r>
          <w:t xml:space="preserve">Наследование невыплаченных сумм, предоставленных гражданину в </w:t>
        </w:r>
      </w:hyperlink>
      <w:hyperlink r:id="rId246">
        <w:r>
          <w:t>качестве средств к существованию</w:t>
        </w:r>
      </w:hyperlink>
      <w:hyperlink r:id="rId247">
        <w:r>
          <w:t>.</w:t>
        </w:r>
      </w:hyperlink>
      <w:r>
        <w:t xml:space="preserve"> </w:t>
      </w:r>
    </w:p>
    <w:p w14:paraId="756A397B" w14:textId="77777777" w:rsidR="00AF12E8" w:rsidRDefault="00000000">
      <w:pPr>
        <w:numPr>
          <w:ilvl w:val="0"/>
          <w:numId w:val="17"/>
        </w:numPr>
        <w:ind w:right="0" w:hanging="430"/>
      </w:pPr>
      <w:hyperlink r:id="rId248">
        <w:r>
          <w:t xml:space="preserve">Наследование имущества, предоставленного наследодателю </w:t>
        </w:r>
      </w:hyperlink>
      <w:hyperlink r:id="rId249">
        <w:r>
          <w:t>государством или муниципальным образованием на льготных условиях</w:t>
        </w:r>
      </w:hyperlink>
      <w:hyperlink r:id="rId250">
        <w:r>
          <w:t>.</w:t>
        </w:r>
      </w:hyperlink>
      <w:r>
        <w:t xml:space="preserve"> </w:t>
      </w:r>
    </w:p>
    <w:p w14:paraId="072C0F82" w14:textId="77777777" w:rsidR="00AF12E8" w:rsidRDefault="00000000">
      <w:pPr>
        <w:numPr>
          <w:ilvl w:val="0"/>
          <w:numId w:val="17"/>
        </w:numPr>
        <w:ind w:right="0" w:hanging="430"/>
      </w:pPr>
      <w:hyperlink r:id="rId251">
        <w:r>
          <w:t>Наследование</w:t>
        </w:r>
      </w:hyperlink>
      <w:hyperlink r:id="rId252">
        <w:r>
          <w:t xml:space="preserve"> </w:t>
        </w:r>
      </w:hyperlink>
      <w:hyperlink r:id="rId253">
        <w:r>
          <w:t>государственных наград, почетных и памятных знаков</w:t>
        </w:r>
      </w:hyperlink>
      <w:hyperlink r:id="rId254">
        <w:r>
          <w:t>.</w:t>
        </w:r>
      </w:hyperlink>
      <w:r>
        <w:t xml:space="preserve"> </w:t>
      </w:r>
    </w:p>
    <w:p w14:paraId="405BB063" w14:textId="77777777" w:rsidR="00AF12E8" w:rsidRDefault="00000000">
      <w:pPr>
        <w:numPr>
          <w:ilvl w:val="0"/>
          <w:numId w:val="17"/>
        </w:numPr>
        <w:ind w:right="0" w:hanging="430"/>
      </w:pPr>
      <w:r>
        <w:t xml:space="preserve">Создание, управление и прекращение деятельности наследственного фонда. </w:t>
      </w:r>
    </w:p>
    <w:p w14:paraId="188AAEB8" w14:textId="77777777" w:rsidR="00AF12E8" w:rsidRDefault="00000000">
      <w:pPr>
        <w:numPr>
          <w:ilvl w:val="0"/>
          <w:numId w:val="17"/>
        </w:numPr>
        <w:ind w:right="0" w:hanging="430"/>
      </w:pPr>
      <w:r>
        <w:t xml:space="preserve">Права выгодоприобретателей наследственного фонда </w:t>
      </w:r>
    </w:p>
    <w:p w14:paraId="1B5D79C6" w14:textId="77777777" w:rsidR="00AF12E8" w:rsidRDefault="00000000">
      <w:pPr>
        <w:spacing w:after="35" w:line="259" w:lineRule="auto"/>
        <w:ind w:left="0" w:right="0" w:firstLine="0"/>
        <w:jc w:val="left"/>
      </w:pPr>
      <w:r>
        <w:t xml:space="preserve"> </w:t>
      </w:r>
    </w:p>
    <w:p w14:paraId="6C156BDB" w14:textId="77777777" w:rsidR="00AF12E8" w:rsidRDefault="00000000">
      <w:pPr>
        <w:pStyle w:val="2"/>
        <w:ind w:left="898" w:right="0"/>
      </w:pPr>
      <w:r>
        <w:t xml:space="preserve">Примеры практических заданий для проведения зачета с оценкой </w:t>
      </w:r>
    </w:p>
    <w:p w14:paraId="0CD7A2FA" w14:textId="77777777" w:rsidR="00AF12E8" w:rsidRDefault="00000000">
      <w:pPr>
        <w:spacing w:after="27" w:line="259" w:lineRule="auto"/>
        <w:ind w:left="708" w:right="0" w:firstLine="0"/>
        <w:jc w:val="left"/>
      </w:pPr>
      <w:r>
        <w:rPr>
          <w:b/>
        </w:rPr>
        <w:t xml:space="preserve"> </w:t>
      </w:r>
    </w:p>
    <w:p w14:paraId="47941262" w14:textId="77777777" w:rsidR="00AF12E8" w:rsidRDefault="00000000">
      <w:pPr>
        <w:spacing w:after="4" w:line="270" w:lineRule="auto"/>
        <w:ind w:left="715" w:right="0"/>
        <w:jc w:val="left"/>
      </w:pPr>
      <w:r>
        <w:rPr>
          <w:b/>
        </w:rPr>
        <w:t xml:space="preserve">Задача 1.  </w:t>
      </w:r>
    </w:p>
    <w:p w14:paraId="169210F9" w14:textId="77777777" w:rsidR="00AF12E8" w:rsidRDefault="00000000">
      <w:pPr>
        <w:ind w:left="-15" w:right="0" w:firstLine="708"/>
      </w:pPr>
      <w:r>
        <w:t xml:space="preserve">Не дожидаясь истечения шестимесячного срока после смерти Котковой, наступившей 23 декабря 2010 г., с заявлением о принятии наследства обратилась ее знакомая - Пушкина, которая хотя и проживала отдельно от Котковой, но систематически помогала ей по хозяйству, за что Коткова предоставляла ей деньги и имущество, достаточные для ее содержания. Такая взаимовыручка продолжалась в течение трех лет. </w:t>
      </w:r>
    </w:p>
    <w:p w14:paraId="7CA1CBFD" w14:textId="77777777" w:rsidR="00AF12E8" w:rsidRDefault="00000000">
      <w:pPr>
        <w:ind w:left="-15" w:right="0" w:firstLine="708"/>
      </w:pPr>
      <w:r>
        <w:t xml:space="preserve">Право Пушкина на наследство оспаривала дочь родной племянницы Котковой - Иванова. Свои возражения она обосновывала тем, что хотя Пушкина и получала от Котковой содержание, но нетрудоспособной она стала лишь в связи с выходом на пенсию по старости всего за три месяца до смерти Котковой. Совместно с Котковой Пушкина не проживала и в родственных отношениях не состояла. </w:t>
      </w:r>
    </w:p>
    <w:p w14:paraId="661B9734" w14:textId="77777777" w:rsidR="00AF12E8" w:rsidRDefault="00000000">
      <w:pPr>
        <w:ind w:left="-15" w:right="0" w:firstLine="708"/>
      </w:pPr>
      <w:r>
        <w:t xml:space="preserve">Решите спор. Изменится ли решение, если Пушкина была принята Котковой на работу няней (домашней работницей), получала заработную плату выше среднего прожиточного минимума и жила в течение нескольких лет в </w:t>
      </w:r>
      <w:r>
        <w:lastRenderedPageBreak/>
        <w:t>отведенной ей комнате в квартире Котковой, в которой проживала и сама Коткова?</w:t>
      </w:r>
      <w:r>
        <w:rPr>
          <w:b/>
        </w:rPr>
        <w:t xml:space="preserve"> </w:t>
      </w:r>
    </w:p>
    <w:p w14:paraId="4B848E1E" w14:textId="77777777" w:rsidR="00AF12E8" w:rsidRDefault="00000000">
      <w:pPr>
        <w:spacing w:line="259" w:lineRule="auto"/>
        <w:ind w:left="708" w:right="0" w:firstLine="0"/>
        <w:jc w:val="left"/>
      </w:pPr>
      <w:r>
        <w:rPr>
          <w:b/>
        </w:rPr>
        <w:t xml:space="preserve"> </w:t>
      </w:r>
    </w:p>
    <w:p w14:paraId="374CE1C7" w14:textId="77777777" w:rsidR="00AF12E8" w:rsidRDefault="00000000">
      <w:pPr>
        <w:spacing w:after="4" w:line="270" w:lineRule="auto"/>
        <w:ind w:left="715" w:right="0"/>
        <w:jc w:val="left"/>
      </w:pPr>
      <w:r>
        <w:rPr>
          <w:b/>
        </w:rPr>
        <w:t>Задача 2</w:t>
      </w:r>
      <w:r>
        <w:t xml:space="preserve">.  </w:t>
      </w:r>
    </w:p>
    <w:p w14:paraId="1B7E50B5" w14:textId="77777777" w:rsidR="00AF12E8" w:rsidRDefault="00000000">
      <w:pPr>
        <w:ind w:left="-15" w:right="0" w:firstLine="708"/>
      </w:pPr>
      <w:r>
        <w:t xml:space="preserve">Голева и Пермяков проживали одной семьей , не состоя в зарегистрированном браке. От сожительства имели двоих малолетних детей. Отцовство детей при жизни Пермякова в установленном порядке не признавалось. Других родственников у Пермякова нет. </w:t>
      </w:r>
    </w:p>
    <w:p w14:paraId="57EAF92F" w14:textId="77777777" w:rsidR="00AF12E8" w:rsidRDefault="00000000">
      <w:pPr>
        <w:ind w:left="-15" w:right="0" w:firstLine="708"/>
      </w:pPr>
      <w:r>
        <w:t xml:space="preserve">После его смерти Голева обратилась к адвокату с вопросом, может ли она и ее дети унаследовать имущество умершего и если могут, то какие действия для этого она должна предпринять. </w:t>
      </w:r>
    </w:p>
    <w:p w14:paraId="6C665A36" w14:textId="77777777" w:rsidR="00AF12E8" w:rsidRDefault="00000000">
      <w:pPr>
        <w:ind w:left="-15" w:right="0" w:firstLine="708"/>
      </w:pPr>
      <w:r>
        <w:t xml:space="preserve">Дети при жизни Пермякова находились на его иждивении, а она, будучи трудоспособной, но занятой уходом за малолетними детьми, не имела доходов и также была у него на содержании. </w:t>
      </w:r>
    </w:p>
    <w:p w14:paraId="2D9FB72A" w14:textId="77777777" w:rsidR="00AF12E8" w:rsidRDefault="00000000">
      <w:pPr>
        <w:ind w:left="718" w:right="0"/>
      </w:pPr>
      <w:r>
        <w:t xml:space="preserve">Имеет ли право на наследство Пермякова Голева и ее дети? </w:t>
      </w:r>
    </w:p>
    <w:p w14:paraId="63428F50" w14:textId="77777777" w:rsidR="00AF12E8" w:rsidRDefault="00000000">
      <w:pPr>
        <w:spacing w:after="24" w:line="259" w:lineRule="auto"/>
        <w:ind w:left="708" w:right="0" w:firstLine="0"/>
        <w:jc w:val="left"/>
      </w:pPr>
      <w:r>
        <w:rPr>
          <w:b/>
        </w:rPr>
        <w:t xml:space="preserve"> </w:t>
      </w:r>
    </w:p>
    <w:p w14:paraId="0B80CDBA" w14:textId="77777777" w:rsidR="00AF12E8" w:rsidRDefault="00000000">
      <w:pPr>
        <w:spacing w:after="4" w:line="270" w:lineRule="auto"/>
        <w:ind w:left="715" w:right="0"/>
        <w:jc w:val="left"/>
      </w:pPr>
      <w:r>
        <w:rPr>
          <w:b/>
        </w:rPr>
        <w:t>Задача 3.</w:t>
      </w:r>
      <w:r>
        <w:t xml:space="preserve">  </w:t>
      </w:r>
    </w:p>
    <w:p w14:paraId="67610DFE" w14:textId="77777777" w:rsidR="00AF12E8" w:rsidRDefault="00000000">
      <w:pPr>
        <w:ind w:left="-15" w:right="0" w:firstLine="708"/>
      </w:pPr>
      <w:r>
        <w:t xml:space="preserve">Тетя наследодателя Мокрушина, проживавшая в другом городе, систематически получала от своего племянника, Мокрушина, денежную помощь, которая и была для нее основным источником существования. Так продолжалось более пяти лет, пока ее сын не закончил учебу и не трудоустроился. Последние три года Мокрушин болел и уже не посылал тете ни денег, ни подарков. </w:t>
      </w:r>
    </w:p>
    <w:p w14:paraId="1162B6AC" w14:textId="77777777" w:rsidR="00AF12E8" w:rsidRDefault="00000000">
      <w:pPr>
        <w:ind w:left="-15" w:right="0" w:firstLine="708"/>
      </w:pPr>
      <w:r>
        <w:t xml:space="preserve">Мокрушин был одиноким холостяком и знал о том, что кроме тети и ее сына у него есть единокровная сестра, проживавшая в другом городе. Сын тети жил за рубежом, был обеспечен и сразу же отказался от оформления и принятия наследственного имущества Мокрушина. </w:t>
      </w:r>
    </w:p>
    <w:p w14:paraId="13069F75" w14:textId="77777777" w:rsidR="00AF12E8" w:rsidRDefault="00000000">
      <w:pPr>
        <w:ind w:left="-15" w:right="0" w:firstLine="708"/>
      </w:pPr>
      <w:r>
        <w:t xml:space="preserve">Тетя, опасаясь, что сестра Мокрушина получит все наследственное имущество умершего, в том числе большую квартиру в центре города и дачу в престижном курортном районе, обратилась к адвокату за разъяснением, вправе ли она унаследовать имущество Мокрушина наряду с его сестрой (наследницей второй очереди), если она, будучи нетрудоспособной и проживая в другом городе, в течение трех лет до смерти Мокрушина на его иждивении не находилась? </w:t>
      </w:r>
    </w:p>
    <w:p w14:paraId="001FFD1C" w14:textId="77777777" w:rsidR="00AF12E8" w:rsidRDefault="00000000">
      <w:pPr>
        <w:ind w:left="-15" w:right="0" w:firstLine="708"/>
      </w:pPr>
      <w:r>
        <w:t xml:space="preserve">Изменится ли содержание разъяснения адвоката, если иждивенкой Мокрушина за несколько лет до его смерти была нетрудоспособная дальняя родственница, живущая в глухой деревне, которой он предоставлял содержание до самой смерти? </w:t>
      </w:r>
    </w:p>
    <w:p w14:paraId="663DD816" w14:textId="77777777" w:rsidR="00AF12E8" w:rsidRDefault="00000000">
      <w:pPr>
        <w:spacing w:after="21" w:line="259" w:lineRule="auto"/>
        <w:ind w:left="708" w:right="0" w:firstLine="0"/>
        <w:jc w:val="left"/>
      </w:pPr>
      <w:r>
        <w:rPr>
          <w:b/>
        </w:rPr>
        <w:t xml:space="preserve"> </w:t>
      </w:r>
    </w:p>
    <w:p w14:paraId="6D97B7AE" w14:textId="77777777" w:rsidR="00AF12E8" w:rsidRDefault="00000000">
      <w:pPr>
        <w:ind w:left="-15" w:right="0" w:firstLine="708"/>
      </w:pPr>
      <w:r>
        <w:rPr>
          <w:b/>
        </w:rPr>
        <w:lastRenderedPageBreak/>
        <w:t>Задача 4.</w:t>
      </w:r>
      <w:r>
        <w:t xml:space="preserve"> В. обратилась в суд с иском о продлении срока для принятия наследства и признании- права собственности на дом, принадлежавший ее покойному отцу и тете, ссылаясь на то, что не приняла наследство по уважительной причине, поскольку проживала в другой местности и не знала о смерти отца. </w:t>
      </w:r>
    </w:p>
    <w:p w14:paraId="706E87D1" w14:textId="77777777" w:rsidR="00AF12E8" w:rsidRDefault="00000000">
      <w:pPr>
        <w:ind w:left="718" w:right="0"/>
      </w:pPr>
      <w:r>
        <w:t xml:space="preserve">Подлежит ли продлению срок для принятия наследства? </w:t>
      </w:r>
    </w:p>
    <w:p w14:paraId="5B5D55A2" w14:textId="77777777" w:rsidR="00AF12E8" w:rsidRDefault="00000000">
      <w:pPr>
        <w:spacing w:after="37" w:line="259" w:lineRule="auto"/>
        <w:ind w:left="708" w:right="0" w:firstLine="0"/>
        <w:jc w:val="left"/>
      </w:pPr>
      <w:r>
        <w:t xml:space="preserve"> </w:t>
      </w:r>
    </w:p>
    <w:p w14:paraId="26AB19AB" w14:textId="77777777" w:rsidR="00AF12E8" w:rsidRDefault="00000000">
      <w:pPr>
        <w:spacing w:after="18" w:line="259" w:lineRule="auto"/>
        <w:ind w:left="703" w:right="0"/>
        <w:jc w:val="left"/>
      </w:pPr>
      <w:r>
        <w:rPr>
          <w:b/>
          <w:i/>
        </w:rPr>
        <w:t xml:space="preserve">Методика формирования оценки и критерии оценивания. </w:t>
      </w:r>
    </w:p>
    <w:p w14:paraId="0D048B97" w14:textId="77777777" w:rsidR="00AF12E8" w:rsidRDefault="00000000">
      <w:pPr>
        <w:ind w:left="-15" w:right="0" w:firstLine="708"/>
      </w:pPr>
      <w:r>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одно практическое задание. </w:t>
      </w:r>
    </w:p>
    <w:p w14:paraId="026BEADD" w14:textId="77777777" w:rsidR="00AF12E8" w:rsidRDefault="00000000">
      <w:pPr>
        <w:pStyle w:val="2"/>
        <w:ind w:left="0" w:right="0" w:firstLine="708"/>
      </w:pPr>
      <w:r>
        <w:rPr>
          <w:b w:val="0"/>
        </w:rPr>
        <w:t>Ответ на первый теоретический вопрос -</w:t>
      </w:r>
      <w:r>
        <w:t xml:space="preserve"> 15 баллов (для очной и очнозаочной форм обучения)</w:t>
      </w:r>
      <w:r>
        <w:rPr>
          <w:b w:val="0"/>
        </w:rPr>
        <w:t xml:space="preserve"> Ответ на второй теоретический вопрос – </w:t>
      </w:r>
      <w:r>
        <w:t>15 баллов (для очной и очнозаочной форм обучения)</w:t>
      </w:r>
      <w:r>
        <w:rPr>
          <w:b w:val="0"/>
        </w:rPr>
        <w:t xml:space="preserve"> Выполнение практического задания </w:t>
      </w:r>
      <w:r>
        <w:t>– 20 баллов (для очной и очнозаочной форм обучения)</w:t>
      </w:r>
      <w:r>
        <w:rPr>
          <w:b w:val="0"/>
        </w:rPr>
        <w:t xml:space="preserve"> </w:t>
      </w:r>
    </w:p>
    <w:p w14:paraId="011DCCF2" w14:textId="77777777" w:rsidR="00AF12E8" w:rsidRDefault="00000000">
      <w:pPr>
        <w:spacing w:after="18" w:line="259" w:lineRule="auto"/>
        <w:ind w:left="703" w:right="0"/>
        <w:jc w:val="left"/>
      </w:pPr>
      <w:r>
        <w:rPr>
          <w:b/>
          <w:i/>
        </w:rPr>
        <w:t xml:space="preserve">Критерии оценивания ответа на теоретические вопросы: </w:t>
      </w:r>
    </w:p>
    <w:p w14:paraId="6F4C1D48" w14:textId="77777777" w:rsidR="00AF12E8" w:rsidRDefault="00000000">
      <w:pPr>
        <w:ind w:left="-15" w:right="0" w:firstLine="708"/>
      </w:pPr>
      <w:r>
        <w:rPr>
          <w:b/>
        </w:rPr>
        <w:t xml:space="preserve">15-13 баллов (для очной и очно-заочной форм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560C3AED" w14:textId="77777777" w:rsidR="00AF12E8" w:rsidRDefault="00000000">
      <w:pPr>
        <w:ind w:left="-15" w:right="0" w:firstLine="708"/>
      </w:pPr>
      <w:r>
        <w:rPr>
          <w:b/>
        </w:rPr>
        <w:t xml:space="preserve">13-11 баллов (для очной и очно-заочной форм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2E3D72C9" w14:textId="77777777" w:rsidR="00AF12E8" w:rsidRDefault="00000000">
      <w:pPr>
        <w:ind w:left="-15" w:right="0" w:firstLine="708"/>
      </w:pPr>
      <w:r>
        <w:rPr>
          <w:b/>
        </w:rPr>
        <w:t>11-8 баллов (для очной и очно-заочной форм обучения)</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066956F3" w14:textId="77777777" w:rsidR="00AF12E8" w:rsidRDefault="00000000">
      <w:pPr>
        <w:ind w:left="-15" w:right="0" w:firstLine="708"/>
      </w:pPr>
      <w:r>
        <w:rPr>
          <w:b/>
        </w:rPr>
        <w:t>8-5 баллов (для очной и очно-заочной форм обучения)</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2395829" w14:textId="77777777" w:rsidR="00AF12E8" w:rsidRDefault="00000000">
      <w:pPr>
        <w:ind w:left="-15" w:right="0" w:firstLine="708"/>
      </w:pPr>
      <w:r>
        <w:rPr>
          <w:b/>
        </w:rPr>
        <w:lastRenderedPageBreak/>
        <w:t>5-1 баллов (для очной и очно-заочной форм обучения)</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3CF7D2FE" w14:textId="77777777" w:rsidR="00AF12E8" w:rsidRDefault="00000000">
      <w:pPr>
        <w:ind w:left="-15" w:right="0" w:firstLine="708"/>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A6639A9" w14:textId="77777777" w:rsidR="00AF12E8" w:rsidRDefault="00000000">
      <w:pPr>
        <w:spacing w:after="18" w:line="259" w:lineRule="auto"/>
        <w:ind w:left="703" w:right="0"/>
        <w:jc w:val="left"/>
      </w:pPr>
      <w:r>
        <w:rPr>
          <w:b/>
          <w:i/>
        </w:rPr>
        <w:t xml:space="preserve">Критерии оценивания выполнения практического задания: </w:t>
      </w:r>
    </w:p>
    <w:p w14:paraId="0EBEC4A4" w14:textId="77777777" w:rsidR="00AF12E8" w:rsidRDefault="00000000">
      <w:pPr>
        <w:ind w:left="-15" w:right="0" w:firstLine="708"/>
      </w:pPr>
      <w:r>
        <w:rPr>
          <w:b/>
        </w:rPr>
        <w:t>20-15 баллов (для очной и очно-заочной форм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Наследственного права при решении задания. </w:t>
      </w:r>
    </w:p>
    <w:p w14:paraId="478A7C8D" w14:textId="77777777" w:rsidR="00AF12E8" w:rsidRDefault="00000000">
      <w:pPr>
        <w:ind w:left="-15" w:right="0" w:firstLine="708"/>
      </w:pPr>
      <w:r>
        <w:rPr>
          <w:b/>
        </w:rPr>
        <w:t>15-10 баллов (для очной и очно-заочной форм обучения)</w:t>
      </w:r>
      <w:r>
        <w:t xml:space="preserve">  –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Наследственного права при решении задания. </w:t>
      </w:r>
    </w:p>
    <w:p w14:paraId="26D9172C" w14:textId="77777777" w:rsidR="00AF12E8" w:rsidRDefault="00000000">
      <w:pPr>
        <w:ind w:left="-15" w:right="0" w:firstLine="708"/>
      </w:pPr>
      <w:r>
        <w:rPr>
          <w:b/>
        </w:rPr>
        <w:t>10-5 баллов (для очной и очно-заочной форм обучения)</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Наследственного права при решении задания, в обосновании своей точки зрения имеются некоторые затруднения. </w:t>
      </w:r>
    </w:p>
    <w:p w14:paraId="715AC6AD" w14:textId="77777777" w:rsidR="00AF12E8" w:rsidRDefault="00000000">
      <w:pPr>
        <w:ind w:left="-15" w:right="0" w:firstLine="708"/>
      </w:pPr>
      <w:r>
        <w:rPr>
          <w:b/>
        </w:rPr>
        <w:t>4-3 балла (для очной и очно-заочной форм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Наследственного права при решении задания, в обосновании своей точки зрения имеются некоторые затруднения. </w:t>
      </w:r>
    </w:p>
    <w:p w14:paraId="4284D6EE" w14:textId="77777777" w:rsidR="00AF12E8" w:rsidRDefault="00000000">
      <w:pPr>
        <w:ind w:left="-15" w:right="0" w:firstLine="708"/>
      </w:pPr>
      <w:r>
        <w:rPr>
          <w:b/>
        </w:rPr>
        <w:t>2-1 балл</w:t>
      </w:r>
      <w:r>
        <w:t xml:space="preserve"> </w:t>
      </w:r>
      <w:r>
        <w:rPr>
          <w:b/>
        </w:rPr>
        <w:t xml:space="preserve">(для очной и очно-заочной форм обучения) </w:t>
      </w:r>
      <w:r>
        <w:t xml:space="preserve">– ответы на контрольные вопросы практического задания даны не верно, наблюдается слабое владение основными понятиями Наследственного права, не проявлены навыки практического применения норм права при решении практического </w:t>
      </w:r>
      <w:r>
        <w:lastRenderedPageBreak/>
        <w:t xml:space="preserve">задания, обучающийся затрудняется ответить на вопросы по выполнению практического задания. </w:t>
      </w:r>
    </w:p>
    <w:p w14:paraId="7D363A81" w14:textId="77777777" w:rsidR="00AF12E8" w:rsidRDefault="00000000">
      <w:pPr>
        <w:ind w:left="-15" w:right="0" w:firstLine="708"/>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(зачет с оценкой) для очной и очно-заочной форм обучения. </w:t>
      </w:r>
    </w:p>
    <w:p w14:paraId="246F6319" w14:textId="77777777" w:rsidR="00AF12E8" w:rsidRDefault="00000000">
      <w:pPr>
        <w:ind w:left="-15" w:right="0" w:firstLine="708"/>
      </w:pPr>
      <w:r>
        <w:t xml:space="preserve">Суммарный балл текущей и промежуточной аттестации освоения учебной дисциплины за семестр на зачете с оценкой переводится в пятибалльную отметку, которая считается итоговой. </w:t>
      </w:r>
    </w:p>
    <w:p w14:paraId="60396FDA" w14:textId="77777777" w:rsidR="00AF12E8" w:rsidRDefault="00000000">
      <w:pPr>
        <w:spacing w:after="0" w:line="259" w:lineRule="auto"/>
        <w:ind w:left="63" w:right="0" w:firstLine="0"/>
        <w:jc w:val="center"/>
      </w:pPr>
      <w:r>
        <w:rPr>
          <w:b/>
        </w:rPr>
        <w:t xml:space="preserve"> </w:t>
      </w:r>
    </w:p>
    <w:p w14:paraId="1684D9C3" w14:textId="77777777" w:rsidR="00AF12E8" w:rsidRDefault="00000000">
      <w:pPr>
        <w:spacing w:after="0" w:line="259" w:lineRule="auto"/>
        <w:ind w:left="63" w:right="0" w:firstLine="0"/>
        <w:jc w:val="center"/>
      </w:pPr>
      <w:r>
        <w:rPr>
          <w:b/>
        </w:rPr>
        <w:t xml:space="preserve"> </w:t>
      </w:r>
    </w:p>
    <w:p w14:paraId="01A2BFF9" w14:textId="77777777" w:rsidR="00AF12E8" w:rsidRDefault="00000000">
      <w:pPr>
        <w:spacing w:after="0" w:line="259" w:lineRule="auto"/>
        <w:ind w:left="63" w:right="0" w:firstLine="0"/>
        <w:jc w:val="center"/>
      </w:pPr>
      <w:r>
        <w:rPr>
          <w:b/>
        </w:rPr>
        <w:t xml:space="preserve"> </w:t>
      </w:r>
    </w:p>
    <w:p w14:paraId="5BAB546D" w14:textId="77777777" w:rsidR="00AF12E8" w:rsidRDefault="00000000">
      <w:pPr>
        <w:spacing w:after="0" w:line="259" w:lineRule="auto"/>
        <w:ind w:left="63" w:right="0" w:firstLine="0"/>
        <w:jc w:val="center"/>
      </w:pPr>
      <w:r>
        <w:rPr>
          <w:b/>
        </w:rPr>
        <w:t xml:space="preserve"> </w:t>
      </w:r>
    </w:p>
    <w:p w14:paraId="56D2B071" w14:textId="77777777" w:rsidR="00AF12E8" w:rsidRDefault="00000000">
      <w:pPr>
        <w:spacing w:after="0" w:line="259" w:lineRule="auto"/>
        <w:ind w:left="63" w:right="0" w:firstLine="0"/>
        <w:jc w:val="center"/>
      </w:pPr>
      <w:r>
        <w:rPr>
          <w:b/>
        </w:rPr>
        <w:t xml:space="preserve"> </w:t>
      </w:r>
    </w:p>
    <w:p w14:paraId="6BC7B1FE" w14:textId="77777777" w:rsidR="00AF12E8" w:rsidRDefault="00000000">
      <w:pPr>
        <w:spacing w:after="0" w:line="259" w:lineRule="auto"/>
        <w:ind w:left="63" w:right="0" w:firstLine="0"/>
        <w:jc w:val="center"/>
      </w:pPr>
      <w:r>
        <w:rPr>
          <w:b/>
        </w:rPr>
        <w:t xml:space="preserve"> </w:t>
      </w:r>
    </w:p>
    <w:p w14:paraId="67046065" w14:textId="77777777" w:rsidR="00AF12E8" w:rsidRDefault="00000000">
      <w:pPr>
        <w:spacing w:after="0" w:line="259" w:lineRule="auto"/>
        <w:ind w:left="63" w:right="0" w:firstLine="0"/>
        <w:jc w:val="center"/>
      </w:pPr>
      <w:r>
        <w:rPr>
          <w:b/>
        </w:rPr>
        <w:t xml:space="preserve"> </w:t>
      </w:r>
    </w:p>
    <w:p w14:paraId="2DF2FE1A" w14:textId="77777777" w:rsidR="00AF12E8" w:rsidRDefault="00000000">
      <w:pPr>
        <w:spacing w:after="0" w:line="259" w:lineRule="auto"/>
        <w:ind w:left="63" w:right="0" w:firstLine="0"/>
        <w:jc w:val="center"/>
      </w:pPr>
      <w:r>
        <w:rPr>
          <w:b/>
        </w:rPr>
        <w:t xml:space="preserve"> </w:t>
      </w:r>
    </w:p>
    <w:p w14:paraId="5E0AE523" w14:textId="77777777" w:rsidR="00AF12E8" w:rsidRDefault="00000000">
      <w:pPr>
        <w:spacing w:after="0" w:line="259" w:lineRule="auto"/>
        <w:ind w:left="63" w:right="0" w:firstLine="0"/>
        <w:jc w:val="center"/>
      </w:pPr>
      <w:r>
        <w:rPr>
          <w:b/>
        </w:rPr>
        <w:t xml:space="preserve"> </w:t>
      </w:r>
    </w:p>
    <w:p w14:paraId="63056AAC" w14:textId="77777777" w:rsidR="00AF12E8" w:rsidRDefault="00000000">
      <w:pPr>
        <w:spacing w:after="0" w:line="259" w:lineRule="auto"/>
        <w:ind w:left="63" w:right="0" w:firstLine="0"/>
        <w:jc w:val="center"/>
      </w:pPr>
      <w:r>
        <w:rPr>
          <w:b/>
        </w:rPr>
        <w:t xml:space="preserve"> </w:t>
      </w:r>
    </w:p>
    <w:p w14:paraId="61DA2518" w14:textId="77777777" w:rsidR="00AF12E8" w:rsidRDefault="00000000">
      <w:pPr>
        <w:spacing w:after="0" w:line="259" w:lineRule="auto"/>
        <w:ind w:left="63" w:right="0" w:firstLine="0"/>
        <w:jc w:val="center"/>
      </w:pPr>
      <w:r>
        <w:rPr>
          <w:b/>
        </w:rPr>
        <w:t xml:space="preserve"> </w:t>
      </w:r>
    </w:p>
    <w:p w14:paraId="08CDF70B" w14:textId="77777777" w:rsidR="00AF12E8" w:rsidRDefault="00000000">
      <w:pPr>
        <w:spacing w:after="0" w:line="259" w:lineRule="auto"/>
        <w:ind w:left="63" w:right="0" w:firstLine="0"/>
        <w:jc w:val="center"/>
      </w:pPr>
      <w:r>
        <w:rPr>
          <w:b/>
        </w:rPr>
        <w:t xml:space="preserve"> </w:t>
      </w:r>
    </w:p>
    <w:p w14:paraId="608B14FF" w14:textId="77777777" w:rsidR="00AF12E8" w:rsidRDefault="00000000">
      <w:pPr>
        <w:spacing w:after="0" w:line="259" w:lineRule="auto"/>
        <w:ind w:left="63" w:right="0" w:firstLine="0"/>
        <w:jc w:val="center"/>
      </w:pPr>
      <w:r>
        <w:rPr>
          <w:b/>
        </w:rPr>
        <w:t xml:space="preserve"> </w:t>
      </w:r>
    </w:p>
    <w:p w14:paraId="52B156B9" w14:textId="77777777" w:rsidR="00AF12E8" w:rsidRDefault="00000000">
      <w:pPr>
        <w:spacing w:after="0" w:line="259" w:lineRule="auto"/>
        <w:ind w:left="63" w:right="0" w:firstLine="0"/>
        <w:jc w:val="center"/>
      </w:pPr>
      <w:r>
        <w:rPr>
          <w:b/>
        </w:rPr>
        <w:t xml:space="preserve"> </w:t>
      </w:r>
    </w:p>
    <w:p w14:paraId="7858DA1C" w14:textId="77777777" w:rsidR="00AF12E8" w:rsidRDefault="00000000">
      <w:pPr>
        <w:spacing w:after="0" w:line="259" w:lineRule="auto"/>
        <w:ind w:left="63" w:right="0" w:firstLine="0"/>
        <w:jc w:val="center"/>
      </w:pPr>
      <w:r>
        <w:rPr>
          <w:b/>
        </w:rPr>
        <w:t xml:space="preserve"> </w:t>
      </w:r>
    </w:p>
    <w:p w14:paraId="03B45B63" w14:textId="77777777" w:rsidR="00AF12E8" w:rsidRDefault="00000000">
      <w:pPr>
        <w:spacing w:after="0" w:line="259" w:lineRule="auto"/>
        <w:ind w:left="63" w:right="0" w:firstLine="0"/>
        <w:jc w:val="center"/>
      </w:pPr>
      <w:r>
        <w:rPr>
          <w:b/>
        </w:rPr>
        <w:t xml:space="preserve"> </w:t>
      </w:r>
    </w:p>
    <w:p w14:paraId="39229824" w14:textId="77777777" w:rsidR="00AF12E8" w:rsidRDefault="00000000">
      <w:pPr>
        <w:spacing w:after="0" w:line="259" w:lineRule="auto"/>
        <w:ind w:left="63" w:right="0" w:firstLine="0"/>
        <w:jc w:val="center"/>
      </w:pPr>
      <w:r>
        <w:rPr>
          <w:b/>
        </w:rPr>
        <w:t xml:space="preserve"> </w:t>
      </w:r>
    </w:p>
    <w:p w14:paraId="7F33793D" w14:textId="77777777" w:rsidR="00AF12E8" w:rsidRDefault="00000000">
      <w:pPr>
        <w:spacing w:after="0" w:line="259" w:lineRule="auto"/>
        <w:ind w:left="63" w:right="0" w:firstLine="0"/>
        <w:jc w:val="center"/>
      </w:pPr>
      <w:r>
        <w:rPr>
          <w:b/>
        </w:rPr>
        <w:t xml:space="preserve"> </w:t>
      </w:r>
    </w:p>
    <w:p w14:paraId="74BF0308" w14:textId="77777777" w:rsidR="00AF12E8" w:rsidRDefault="00000000">
      <w:pPr>
        <w:spacing w:after="0" w:line="259" w:lineRule="auto"/>
        <w:ind w:left="63" w:right="0" w:firstLine="0"/>
        <w:jc w:val="center"/>
      </w:pPr>
      <w:r>
        <w:rPr>
          <w:b/>
        </w:rPr>
        <w:t xml:space="preserve"> </w:t>
      </w:r>
    </w:p>
    <w:p w14:paraId="5EE43D12" w14:textId="77777777" w:rsidR="00AF12E8" w:rsidRDefault="00000000">
      <w:pPr>
        <w:spacing w:after="0" w:line="259" w:lineRule="auto"/>
        <w:ind w:left="63" w:right="0" w:firstLine="0"/>
        <w:jc w:val="center"/>
      </w:pPr>
      <w:r>
        <w:rPr>
          <w:b/>
        </w:rPr>
        <w:t xml:space="preserve"> </w:t>
      </w:r>
    </w:p>
    <w:p w14:paraId="7507BC6B" w14:textId="77777777" w:rsidR="00AF12E8" w:rsidRDefault="00000000">
      <w:pPr>
        <w:spacing w:after="0" w:line="259" w:lineRule="auto"/>
        <w:ind w:left="63" w:right="0" w:firstLine="0"/>
        <w:jc w:val="center"/>
      </w:pPr>
      <w:r>
        <w:rPr>
          <w:b/>
        </w:rPr>
        <w:t xml:space="preserve"> </w:t>
      </w:r>
    </w:p>
    <w:p w14:paraId="44D44FC1" w14:textId="77777777" w:rsidR="00AF12E8" w:rsidRDefault="00000000">
      <w:pPr>
        <w:spacing w:after="0" w:line="259" w:lineRule="auto"/>
        <w:ind w:left="63" w:right="0" w:firstLine="0"/>
        <w:jc w:val="center"/>
      </w:pPr>
      <w:r>
        <w:rPr>
          <w:b/>
        </w:rPr>
        <w:t xml:space="preserve"> </w:t>
      </w:r>
    </w:p>
    <w:p w14:paraId="200474C2" w14:textId="77777777" w:rsidR="00AF12E8" w:rsidRDefault="00000000">
      <w:pPr>
        <w:spacing w:after="0" w:line="259" w:lineRule="auto"/>
        <w:ind w:left="63" w:right="0" w:firstLine="0"/>
        <w:jc w:val="center"/>
      </w:pPr>
      <w:r>
        <w:rPr>
          <w:b/>
        </w:rPr>
        <w:t xml:space="preserve"> </w:t>
      </w:r>
    </w:p>
    <w:p w14:paraId="6600018D" w14:textId="77777777" w:rsidR="00AF12E8" w:rsidRDefault="00000000">
      <w:pPr>
        <w:spacing w:after="0" w:line="259" w:lineRule="auto"/>
        <w:ind w:left="63" w:right="0" w:firstLine="0"/>
        <w:jc w:val="center"/>
      </w:pPr>
      <w:r>
        <w:rPr>
          <w:b/>
        </w:rPr>
        <w:t xml:space="preserve"> </w:t>
      </w:r>
    </w:p>
    <w:p w14:paraId="29487E94" w14:textId="77777777" w:rsidR="00AF12E8" w:rsidRDefault="00000000">
      <w:pPr>
        <w:spacing w:after="0" w:line="259" w:lineRule="auto"/>
        <w:ind w:left="63" w:right="0" w:firstLine="0"/>
        <w:jc w:val="center"/>
      </w:pPr>
      <w:r>
        <w:rPr>
          <w:b/>
        </w:rPr>
        <w:t xml:space="preserve"> </w:t>
      </w:r>
    </w:p>
    <w:p w14:paraId="5D2CAD02" w14:textId="77777777" w:rsidR="00AF12E8" w:rsidRDefault="00000000">
      <w:pPr>
        <w:spacing w:after="0" w:line="259" w:lineRule="auto"/>
        <w:ind w:left="63" w:right="0" w:firstLine="0"/>
        <w:jc w:val="center"/>
      </w:pPr>
      <w:r>
        <w:rPr>
          <w:b/>
        </w:rPr>
        <w:t xml:space="preserve"> </w:t>
      </w:r>
    </w:p>
    <w:p w14:paraId="15F61D3D" w14:textId="77777777" w:rsidR="00AF12E8" w:rsidRDefault="00000000">
      <w:pPr>
        <w:spacing w:after="0" w:line="259" w:lineRule="auto"/>
        <w:ind w:left="63" w:right="0" w:firstLine="0"/>
        <w:jc w:val="center"/>
      </w:pPr>
      <w:r>
        <w:rPr>
          <w:b/>
        </w:rPr>
        <w:t xml:space="preserve"> </w:t>
      </w:r>
    </w:p>
    <w:p w14:paraId="1DCC7C23" w14:textId="77777777" w:rsidR="00AF12E8" w:rsidRDefault="00000000">
      <w:pPr>
        <w:spacing w:after="0" w:line="259" w:lineRule="auto"/>
        <w:ind w:left="63" w:right="0" w:firstLine="0"/>
        <w:jc w:val="center"/>
      </w:pPr>
      <w:r>
        <w:rPr>
          <w:b/>
        </w:rPr>
        <w:t xml:space="preserve"> </w:t>
      </w:r>
    </w:p>
    <w:p w14:paraId="48C30F6D" w14:textId="77777777" w:rsidR="00AF12E8" w:rsidRDefault="00000000">
      <w:pPr>
        <w:spacing w:after="0" w:line="259" w:lineRule="auto"/>
        <w:ind w:left="63" w:right="0" w:firstLine="0"/>
        <w:jc w:val="center"/>
      </w:pPr>
      <w:r>
        <w:rPr>
          <w:b/>
        </w:rPr>
        <w:t xml:space="preserve"> </w:t>
      </w:r>
    </w:p>
    <w:p w14:paraId="7E3391B9" w14:textId="77777777" w:rsidR="00AF12E8" w:rsidRDefault="00000000">
      <w:pPr>
        <w:spacing w:after="0" w:line="259" w:lineRule="auto"/>
        <w:ind w:left="63" w:right="0" w:firstLine="0"/>
        <w:jc w:val="center"/>
      </w:pPr>
      <w:r>
        <w:rPr>
          <w:b/>
        </w:rPr>
        <w:t xml:space="preserve"> </w:t>
      </w:r>
    </w:p>
    <w:p w14:paraId="1B6A7134" w14:textId="77777777" w:rsidR="00AF12E8" w:rsidRDefault="00000000">
      <w:pPr>
        <w:spacing w:after="0" w:line="259" w:lineRule="auto"/>
        <w:ind w:left="63" w:right="0" w:firstLine="0"/>
        <w:jc w:val="center"/>
      </w:pPr>
      <w:r>
        <w:rPr>
          <w:b/>
        </w:rPr>
        <w:t xml:space="preserve"> </w:t>
      </w:r>
    </w:p>
    <w:p w14:paraId="5D858944" w14:textId="77777777" w:rsidR="00AF12E8" w:rsidRDefault="00000000">
      <w:pPr>
        <w:spacing w:after="0" w:line="259" w:lineRule="auto"/>
        <w:ind w:left="63" w:right="0" w:firstLine="0"/>
        <w:jc w:val="center"/>
      </w:pPr>
      <w:r>
        <w:rPr>
          <w:b/>
        </w:rPr>
        <w:lastRenderedPageBreak/>
        <w:t xml:space="preserve"> </w:t>
      </w:r>
    </w:p>
    <w:p w14:paraId="66EFEA70" w14:textId="77777777" w:rsidR="00AF12E8" w:rsidRDefault="00000000">
      <w:pPr>
        <w:pStyle w:val="1"/>
        <w:spacing w:after="0" w:line="259" w:lineRule="auto"/>
        <w:ind w:left="0" w:firstLine="0"/>
        <w:jc w:val="right"/>
      </w:pPr>
      <w:bookmarkStart w:id="4" w:name="_Toc44571"/>
      <w:r>
        <w:t xml:space="preserve">5. Рекомендуемая литература </w:t>
      </w:r>
      <w:bookmarkEnd w:id="4"/>
    </w:p>
    <w:tbl>
      <w:tblPr>
        <w:tblStyle w:val="TableGrid"/>
        <w:tblW w:w="9479" w:type="dxa"/>
        <w:tblInd w:w="10" w:type="dxa"/>
        <w:tblCellMar>
          <w:top w:w="47" w:type="dxa"/>
          <w:left w:w="34" w:type="dxa"/>
          <w:bottom w:w="0" w:type="dxa"/>
          <w:right w:w="12" w:type="dxa"/>
        </w:tblCellMar>
        <w:tblLook w:val="04A0" w:firstRow="1" w:lastRow="0" w:firstColumn="1" w:lastColumn="0" w:noHBand="0" w:noVBand="1"/>
      </w:tblPr>
      <w:tblGrid>
        <w:gridCol w:w="604"/>
        <w:gridCol w:w="1820"/>
        <w:gridCol w:w="3862"/>
        <w:gridCol w:w="1928"/>
        <w:gridCol w:w="1265"/>
      </w:tblGrid>
      <w:tr w:rsidR="00AF12E8" w14:paraId="310BB1A6" w14:textId="77777777">
        <w:trPr>
          <w:trHeight w:val="279"/>
        </w:trPr>
        <w:tc>
          <w:tcPr>
            <w:tcW w:w="2425" w:type="dxa"/>
            <w:gridSpan w:val="2"/>
            <w:tcBorders>
              <w:top w:val="single" w:sz="8" w:space="0" w:color="000000"/>
              <w:left w:val="single" w:sz="8" w:space="0" w:color="000000"/>
              <w:bottom w:val="single" w:sz="8" w:space="0" w:color="000000"/>
              <w:right w:val="nil"/>
            </w:tcBorders>
          </w:tcPr>
          <w:p w14:paraId="1D01CABE" w14:textId="77777777" w:rsidR="00AF12E8" w:rsidRDefault="00AF12E8">
            <w:pPr>
              <w:spacing w:after="160" w:line="259" w:lineRule="auto"/>
              <w:ind w:left="0" w:right="0" w:firstLine="0"/>
              <w:jc w:val="left"/>
            </w:pPr>
          </w:p>
        </w:tc>
        <w:tc>
          <w:tcPr>
            <w:tcW w:w="5790" w:type="dxa"/>
            <w:gridSpan w:val="2"/>
            <w:tcBorders>
              <w:top w:val="single" w:sz="8" w:space="0" w:color="000000"/>
              <w:left w:val="nil"/>
              <w:bottom w:val="single" w:sz="8" w:space="0" w:color="000000"/>
              <w:right w:val="nil"/>
            </w:tcBorders>
          </w:tcPr>
          <w:p w14:paraId="68CB9EC2" w14:textId="77777777" w:rsidR="00AF12E8" w:rsidRDefault="00000000">
            <w:pPr>
              <w:spacing w:after="0" w:line="259" w:lineRule="auto"/>
              <w:ind w:left="934" w:right="0" w:firstLine="0"/>
              <w:jc w:val="left"/>
            </w:pPr>
            <w:r>
              <w:rPr>
                <w:b/>
                <w:sz w:val="19"/>
              </w:rPr>
              <w:t>5.1. Рекомендуемая литература</w:t>
            </w:r>
            <w:r>
              <w:rPr>
                <w:rFonts w:ascii="Calibri" w:eastAsia="Calibri" w:hAnsi="Calibri" w:cs="Calibri"/>
                <w:sz w:val="19"/>
              </w:rPr>
              <w:t xml:space="preserve"> </w:t>
            </w:r>
          </w:p>
        </w:tc>
        <w:tc>
          <w:tcPr>
            <w:tcW w:w="1265" w:type="dxa"/>
            <w:tcBorders>
              <w:top w:val="single" w:sz="8" w:space="0" w:color="000000"/>
              <w:left w:val="nil"/>
              <w:bottom w:val="single" w:sz="8" w:space="0" w:color="000000"/>
              <w:right w:val="single" w:sz="8" w:space="0" w:color="000000"/>
            </w:tcBorders>
          </w:tcPr>
          <w:p w14:paraId="66965A1B" w14:textId="77777777" w:rsidR="00AF12E8" w:rsidRDefault="00AF12E8">
            <w:pPr>
              <w:spacing w:after="160" w:line="259" w:lineRule="auto"/>
              <w:ind w:left="0" w:right="0" w:firstLine="0"/>
              <w:jc w:val="left"/>
            </w:pPr>
          </w:p>
        </w:tc>
      </w:tr>
      <w:tr w:rsidR="00AF12E8" w14:paraId="2892D444"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8AB001A" w14:textId="77777777" w:rsidR="00AF12E8" w:rsidRDefault="00AF12E8">
            <w:pPr>
              <w:spacing w:after="160" w:line="259" w:lineRule="auto"/>
              <w:ind w:left="0" w:right="0" w:firstLine="0"/>
              <w:jc w:val="left"/>
            </w:pPr>
          </w:p>
        </w:tc>
        <w:tc>
          <w:tcPr>
            <w:tcW w:w="5790" w:type="dxa"/>
            <w:gridSpan w:val="2"/>
            <w:tcBorders>
              <w:top w:val="single" w:sz="8" w:space="0" w:color="000000"/>
              <w:left w:val="nil"/>
              <w:bottom w:val="single" w:sz="8" w:space="0" w:color="000000"/>
              <w:right w:val="nil"/>
            </w:tcBorders>
          </w:tcPr>
          <w:p w14:paraId="432FB445" w14:textId="77777777" w:rsidR="00AF12E8" w:rsidRDefault="00000000">
            <w:pPr>
              <w:spacing w:after="0" w:line="259" w:lineRule="auto"/>
              <w:ind w:left="1104" w:right="0" w:firstLine="0"/>
              <w:jc w:val="left"/>
            </w:pPr>
            <w:r>
              <w:rPr>
                <w:b/>
                <w:sz w:val="19"/>
              </w:rPr>
              <w:t>5.1.1. Основная литература</w:t>
            </w:r>
            <w:r>
              <w:rPr>
                <w:rFonts w:ascii="Calibri" w:eastAsia="Calibri" w:hAnsi="Calibri" w:cs="Calibri"/>
                <w:sz w:val="19"/>
              </w:rPr>
              <w:t xml:space="preserve"> </w:t>
            </w:r>
          </w:p>
        </w:tc>
        <w:tc>
          <w:tcPr>
            <w:tcW w:w="1265" w:type="dxa"/>
            <w:tcBorders>
              <w:top w:val="single" w:sz="8" w:space="0" w:color="000000"/>
              <w:left w:val="nil"/>
              <w:bottom w:val="single" w:sz="8" w:space="0" w:color="000000"/>
              <w:right w:val="single" w:sz="8" w:space="0" w:color="000000"/>
            </w:tcBorders>
          </w:tcPr>
          <w:p w14:paraId="18239834" w14:textId="77777777" w:rsidR="00AF12E8" w:rsidRDefault="00AF12E8">
            <w:pPr>
              <w:spacing w:after="160" w:line="259" w:lineRule="auto"/>
              <w:ind w:left="0" w:right="0" w:firstLine="0"/>
              <w:jc w:val="left"/>
            </w:pPr>
          </w:p>
        </w:tc>
      </w:tr>
      <w:tr w:rsidR="00AF12E8" w14:paraId="5280B50E" w14:textId="77777777">
        <w:trPr>
          <w:trHeight w:val="276"/>
        </w:trPr>
        <w:tc>
          <w:tcPr>
            <w:tcW w:w="605" w:type="dxa"/>
            <w:tcBorders>
              <w:top w:val="single" w:sz="8" w:space="0" w:color="000000"/>
              <w:left w:val="single" w:sz="8" w:space="0" w:color="000000"/>
              <w:bottom w:val="single" w:sz="8" w:space="0" w:color="000000"/>
              <w:right w:val="single" w:sz="8" w:space="0" w:color="000000"/>
            </w:tcBorders>
          </w:tcPr>
          <w:p w14:paraId="23E5F239" w14:textId="77777777" w:rsidR="00AF12E8"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78A2D0E" w14:textId="77777777" w:rsidR="00AF12E8" w:rsidRDefault="00000000">
            <w:pPr>
              <w:spacing w:after="0" w:line="259" w:lineRule="auto"/>
              <w:ind w:left="22" w:right="0" w:firstLine="0"/>
            </w:pPr>
            <w:r>
              <w:rPr>
                <w:sz w:val="19"/>
              </w:rPr>
              <w:t>Авторы, составители</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1AEF3C58" w14:textId="77777777" w:rsidR="00AF12E8" w:rsidRDefault="00000000">
            <w:pPr>
              <w:spacing w:after="0" w:line="259" w:lineRule="auto"/>
              <w:ind w:left="0" w:right="24" w:firstLine="0"/>
              <w:jc w:val="center"/>
            </w:pPr>
            <w:r>
              <w:rPr>
                <w:sz w:val="19"/>
              </w:rPr>
              <w:t>Заглавие</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66EAAFAB" w14:textId="77777777" w:rsidR="00AF12E8" w:rsidRDefault="00000000">
            <w:pPr>
              <w:spacing w:after="0" w:line="259" w:lineRule="auto"/>
              <w:ind w:left="0" w:right="23" w:firstLine="0"/>
              <w:jc w:val="center"/>
            </w:pPr>
            <w:r>
              <w:rPr>
                <w:sz w:val="19"/>
              </w:rPr>
              <w:t>Издательство, год</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546219B2" w14:textId="77777777" w:rsidR="00AF12E8" w:rsidRDefault="00000000">
            <w:pPr>
              <w:spacing w:after="0" w:line="259" w:lineRule="auto"/>
              <w:ind w:left="122" w:right="0" w:firstLine="0"/>
              <w:jc w:val="left"/>
            </w:pPr>
            <w:r>
              <w:rPr>
                <w:sz w:val="19"/>
              </w:rPr>
              <w:t>Количество</w:t>
            </w:r>
            <w:r>
              <w:rPr>
                <w:rFonts w:ascii="Calibri" w:eastAsia="Calibri" w:hAnsi="Calibri" w:cs="Calibri"/>
                <w:sz w:val="19"/>
              </w:rPr>
              <w:t xml:space="preserve"> </w:t>
            </w:r>
          </w:p>
        </w:tc>
      </w:tr>
      <w:tr w:rsidR="00AF12E8" w14:paraId="1A721C24" w14:textId="77777777">
        <w:trPr>
          <w:trHeight w:val="5252"/>
        </w:trPr>
        <w:tc>
          <w:tcPr>
            <w:tcW w:w="605" w:type="dxa"/>
            <w:tcBorders>
              <w:top w:val="single" w:sz="8" w:space="0" w:color="000000"/>
              <w:left w:val="single" w:sz="8" w:space="0" w:color="000000"/>
              <w:bottom w:val="single" w:sz="8" w:space="0" w:color="000000"/>
              <w:right w:val="single" w:sz="8" w:space="0" w:color="000000"/>
            </w:tcBorders>
          </w:tcPr>
          <w:p w14:paraId="2EAEA970" w14:textId="77777777" w:rsidR="00AF12E8" w:rsidRDefault="00000000">
            <w:pPr>
              <w:spacing w:after="0" w:line="259" w:lineRule="auto"/>
              <w:ind w:left="84"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DA6EEDF" w14:textId="77777777" w:rsidR="00AF12E8" w:rsidRDefault="00000000">
            <w:pPr>
              <w:spacing w:after="0" w:line="259" w:lineRule="auto"/>
              <w:ind w:left="0" w:right="0" w:firstLine="0"/>
              <w:jc w:val="left"/>
            </w:pPr>
            <w:r>
              <w:rPr>
                <w:sz w:val="19"/>
              </w:rPr>
              <w:t xml:space="preserve">Кузбагаров А. Н., </w:t>
            </w:r>
          </w:p>
          <w:p w14:paraId="0826E244" w14:textId="77777777" w:rsidR="00AF12E8" w:rsidRDefault="00000000">
            <w:pPr>
              <w:spacing w:after="34" w:line="259" w:lineRule="auto"/>
              <w:ind w:left="0" w:right="0" w:firstLine="0"/>
              <w:jc w:val="left"/>
            </w:pPr>
            <w:r>
              <w:rPr>
                <w:sz w:val="19"/>
              </w:rPr>
              <w:t xml:space="preserve">Ильина О. Ю., </w:t>
            </w:r>
          </w:p>
          <w:p w14:paraId="56C30AEA" w14:textId="77777777" w:rsidR="00AF12E8" w:rsidRDefault="00000000">
            <w:pPr>
              <w:spacing w:after="0" w:line="259" w:lineRule="auto"/>
              <w:ind w:left="0" w:right="0" w:firstLine="0"/>
              <w:jc w:val="left"/>
            </w:pPr>
            <w:r>
              <w:rPr>
                <w:sz w:val="19"/>
              </w:rPr>
              <w:t xml:space="preserve">Эриашвили Н. Д., </w:t>
            </w:r>
          </w:p>
          <w:p w14:paraId="1386A667" w14:textId="77777777" w:rsidR="00AF12E8" w:rsidRDefault="00000000">
            <w:pPr>
              <w:spacing w:after="0" w:line="260" w:lineRule="auto"/>
              <w:ind w:left="0" w:right="0" w:firstLine="0"/>
              <w:jc w:val="left"/>
            </w:pPr>
            <w:r>
              <w:rPr>
                <w:sz w:val="19"/>
              </w:rPr>
              <w:t xml:space="preserve">Горелик Р. А., А.П. П. В., Курбанов Н. </w:t>
            </w:r>
          </w:p>
          <w:p w14:paraId="2FAA6668" w14:textId="77777777" w:rsidR="00AF12E8" w:rsidRDefault="00000000">
            <w:pPr>
              <w:spacing w:after="0" w:line="259" w:lineRule="auto"/>
              <w:ind w:left="0" w:right="0" w:firstLine="0"/>
              <w:jc w:val="left"/>
            </w:pPr>
            <w:r>
              <w:rPr>
                <w:sz w:val="19"/>
              </w:rPr>
              <w:t xml:space="preserve">А., Алексий С. А., </w:t>
            </w:r>
          </w:p>
          <w:p w14:paraId="372764F8" w14:textId="77777777" w:rsidR="00AF12E8" w:rsidRDefault="00000000">
            <w:pPr>
              <w:spacing w:after="0" w:line="259" w:lineRule="auto"/>
              <w:ind w:left="0" w:right="0" w:firstLine="0"/>
              <w:jc w:val="left"/>
            </w:pPr>
            <w:r>
              <w:rPr>
                <w:sz w:val="19"/>
              </w:rPr>
              <w:t xml:space="preserve">Волкова С. А., </w:t>
            </w:r>
          </w:p>
          <w:p w14:paraId="7D5958FA" w14:textId="77777777" w:rsidR="00AF12E8" w:rsidRDefault="00000000">
            <w:pPr>
              <w:spacing w:after="0" w:line="259" w:lineRule="auto"/>
              <w:ind w:left="0" w:right="0" w:firstLine="0"/>
              <w:jc w:val="left"/>
            </w:pPr>
            <w:r>
              <w:rPr>
                <w:sz w:val="19"/>
              </w:rPr>
              <w:t xml:space="preserve">Муратова А. Л., </w:t>
            </w:r>
          </w:p>
          <w:p w14:paraId="67B77BAF" w14:textId="77777777" w:rsidR="00AF12E8" w:rsidRDefault="00000000">
            <w:pPr>
              <w:spacing w:after="0" w:line="259" w:lineRule="auto"/>
              <w:ind w:left="0" w:right="0" w:firstLine="0"/>
              <w:jc w:val="left"/>
            </w:pPr>
            <w:r>
              <w:rPr>
                <w:sz w:val="19"/>
              </w:rPr>
              <w:t xml:space="preserve">Борякова А. Ж., </w:t>
            </w:r>
          </w:p>
          <w:p w14:paraId="0510D500" w14:textId="77777777" w:rsidR="00AF12E8" w:rsidRDefault="00000000">
            <w:pPr>
              <w:spacing w:after="0" w:line="259" w:lineRule="auto"/>
              <w:ind w:left="0" w:right="0" w:firstLine="0"/>
              <w:jc w:val="left"/>
            </w:pPr>
            <w:r>
              <w:rPr>
                <w:sz w:val="19"/>
              </w:rPr>
              <w:t xml:space="preserve">Миронов Л. В., </w:t>
            </w:r>
          </w:p>
          <w:p w14:paraId="71C80E1B" w14:textId="77777777" w:rsidR="00AF12E8" w:rsidRDefault="00000000">
            <w:pPr>
              <w:spacing w:after="0" w:line="259" w:lineRule="auto"/>
              <w:ind w:left="0" w:right="0" w:firstLine="0"/>
              <w:jc w:val="left"/>
            </w:pPr>
            <w:r>
              <w:rPr>
                <w:sz w:val="19"/>
              </w:rPr>
              <w:t xml:space="preserve">Саркисян Л. А., </w:t>
            </w:r>
          </w:p>
          <w:p w14:paraId="22D208FD" w14:textId="77777777" w:rsidR="00AF12E8" w:rsidRDefault="00000000">
            <w:pPr>
              <w:spacing w:after="1" w:line="259" w:lineRule="auto"/>
              <w:ind w:left="0" w:right="0" w:firstLine="0"/>
              <w:jc w:val="left"/>
            </w:pPr>
            <w:r>
              <w:rPr>
                <w:sz w:val="19"/>
              </w:rPr>
              <w:t xml:space="preserve">Щербачева М. И., </w:t>
            </w:r>
          </w:p>
          <w:p w14:paraId="6EAF8A07" w14:textId="77777777" w:rsidR="00AF12E8" w:rsidRDefault="00000000">
            <w:pPr>
              <w:spacing w:after="0" w:line="259" w:lineRule="auto"/>
              <w:ind w:left="0" w:right="0" w:firstLine="0"/>
              <w:jc w:val="left"/>
            </w:pPr>
            <w:r>
              <w:rPr>
                <w:sz w:val="19"/>
              </w:rPr>
              <w:t xml:space="preserve">Ломакина М. В., </w:t>
            </w:r>
          </w:p>
          <w:p w14:paraId="5F4F309E" w14:textId="77777777" w:rsidR="00AF12E8" w:rsidRDefault="00000000">
            <w:pPr>
              <w:spacing w:after="0" w:line="259" w:lineRule="auto"/>
              <w:ind w:left="0" w:right="0" w:firstLine="0"/>
              <w:jc w:val="left"/>
            </w:pPr>
            <w:r>
              <w:rPr>
                <w:sz w:val="19"/>
              </w:rPr>
              <w:t xml:space="preserve">Эриашвили Ж. Ю., </w:t>
            </w:r>
          </w:p>
          <w:p w14:paraId="7C0903D2" w14:textId="77777777" w:rsidR="00AF12E8" w:rsidRDefault="00000000">
            <w:pPr>
              <w:spacing w:after="0" w:line="259" w:lineRule="auto"/>
              <w:ind w:left="0" w:right="0" w:firstLine="0"/>
              <w:jc w:val="left"/>
            </w:pPr>
            <w:r>
              <w:rPr>
                <w:sz w:val="19"/>
              </w:rPr>
              <w:t xml:space="preserve">Болотина О. Н., </w:t>
            </w:r>
          </w:p>
          <w:p w14:paraId="00E49B1C" w14:textId="77777777" w:rsidR="00AF12E8" w:rsidRDefault="00000000">
            <w:pPr>
              <w:spacing w:after="32" w:line="260" w:lineRule="auto"/>
              <w:ind w:left="0" w:right="0" w:firstLine="0"/>
              <w:jc w:val="left"/>
            </w:pPr>
            <w:r>
              <w:rPr>
                <w:sz w:val="19"/>
              </w:rPr>
              <w:t xml:space="preserve">Юзефович В. В., Лебединец В. Е., </w:t>
            </w:r>
          </w:p>
          <w:p w14:paraId="5D1F328C" w14:textId="77777777" w:rsidR="00AF12E8" w:rsidRDefault="00000000">
            <w:pPr>
              <w:spacing w:after="0" w:line="259" w:lineRule="auto"/>
              <w:ind w:left="0" w:right="0" w:firstLine="0"/>
              <w:jc w:val="left"/>
            </w:pPr>
            <w:r>
              <w:rPr>
                <w:sz w:val="19"/>
              </w:rPr>
              <w:t xml:space="preserve">Верстов М. В., </w:t>
            </w:r>
          </w:p>
          <w:p w14:paraId="10E3199A" w14:textId="77777777" w:rsidR="00AF12E8" w:rsidRDefault="00000000">
            <w:pPr>
              <w:spacing w:after="0" w:line="259" w:lineRule="auto"/>
              <w:ind w:left="0" w:right="0" w:firstLine="0"/>
              <w:jc w:val="left"/>
            </w:pPr>
            <w:r>
              <w:rPr>
                <w:sz w:val="19"/>
              </w:rPr>
              <w:t xml:space="preserve">Хазова, Самойлова, </w:t>
            </w:r>
          </w:p>
          <w:p w14:paraId="7359E7BB" w14:textId="77777777" w:rsidR="00AF12E8" w:rsidRDefault="00000000">
            <w:pPr>
              <w:spacing w:after="0" w:line="259" w:lineRule="auto"/>
              <w:ind w:left="0" w:right="0" w:firstLine="0"/>
              <w:jc w:val="left"/>
            </w:pPr>
            <w:r>
              <w:rPr>
                <w:sz w:val="19"/>
              </w:rPr>
              <w:t xml:space="preserve">Волкова Н. А., </w:t>
            </w:r>
          </w:p>
          <w:p w14:paraId="5B1BF960" w14:textId="77777777" w:rsidR="00AF12E8" w:rsidRDefault="00000000">
            <w:pPr>
              <w:spacing w:after="0" w:line="259" w:lineRule="auto"/>
              <w:ind w:left="0" w:right="0" w:firstLine="0"/>
              <w:jc w:val="left"/>
            </w:pPr>
            <w:r>
              <w:rPr>
                <w:sz w:val="19"/>
              </w:rPr>
              <w:t>Кузбагаров А. Н., Ильина О. Ю.</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5B3ACF3C" w14:textId="77777777" w:rsidR="00AF12E8" w:rsidRDefault="00000000">
            <w:pPr>
              <w:spacing w:after="0" w:line="259" w:lineRule="auto"/>
              <w:ind w:left="0" w:right="0" w:firstLine="0"/>
              <w:jc w:val="left"/>
            </w:pPr>
            <w:r>
              <w:rPr>
                <w:sz w:val="19"/>
              </w:rPr>
              <w:t>Наследственное право: Учебное пособие для студентов вузов, обучающихся по специальности 030501 «Юриспруденция»</w:t>
            </w:r>
            <w:r>
              <w:rPr>
                <w:rFonts w:ascii="Calibri" w:eastAsia="Calibri" w:hAnsi="Calibri" w:cs="Calibri"/>
                <w:sz w:val="19"/>
              </w:rPr>
              <w:t xml:space="preserve"> </w:t>
            </w:r>
            <w:r>
              <w:rPr>
                <w:sz w:val="19"/>
              </w:rPr>
              <w:t>https://www.iprbookshop.ru/123371.html? replacement=1</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7A2D1832" w14:textId="77777777" w:rsidR="00AF12E8" w:rsidRDefault="00000000">
            <w:pPr>
              <w:spacing w:after="0" w:line="259" w:lineRule="auto"/>
              <w:ind w:left="2" w:right="0" w:firstLine="0"/>
              <w:jc w:val="left"/>
            </w:pPr>
            <w:r>
              <w:rPr>
                <w:sz w:val="19"/>
              </w:rPr>
              <w:t>Москва: ЮНИТИДАНА, 2021</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2F06297B" w14:textId="77777777" w:rsidR="00AF12E8"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AF12E8" w14:paraId="74258D3C" w14:textId="77777777">
        <w:trPr>
          <w:trHeight w:val="989"/>
        </w:trPr>
        <w:tc>
          <w:tcPr>
            <w:tcW w:w="605" w:type="dxa"/>
            <w:tcBorders>
              <w:top w:val="single" w:sz="8" w:space="0" w:color="000000"/>
              <w:left w:val="single" w:sz="8" w:space="0" w:color="000000"/>
              <w:bottom w:val="single" w:sz="8" w:space="0" w:color="000000"/>
              <w:right w:val="single" w:sz="8" w:space="0" w:color="000000"/>
            </w:tcBorders>
          </w:tcPr>
          <w:p w14:paraId="26AE5D5B" w14:textId="77777777" w:rsidR="00AF12E8" w:rsidRDefault="00000000">
            <w:pPr>
              <w:spacing w:after="0" w:line="259" w:lineRule="auto"/>
              <w:ind w:left="84"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A404274" w14:textId="77777777" w:rsidR="00AF12E8" w:rsidRDefault="00000000">
            <w:pPr>
              <w:spacing w:after="7" w:line="259" w:lineRule="auto"/>
              <w:ind w:left="0" w:right="0" w:firstLine="0"/>
              <w:jc w:val="left"/>
            </w:pPr>
            <w:r>
              <w:rPr>
                <w:sz w:val="19"/>
              </w:rPr>
              <w:t xml:space="preserve">Крашенинников П. </w:t>
            </w:r>
          </w:p>
          <w:p w14:paraId="5E42202D" w14:textId="77777777" w:rsidR="00AF12E8" w:rsidRDefault="00000000">
            <w:pPr>
              <w:spacing w:after="0" w:line="259" w:lineRule="auto"/>
              <w:ind w:left="0" w:right="0" w:firstLine="0"/>
              <w:jc w:val="left"/>
            </w:pPr>
            <w:r>
              <w:rPr>
                <w:sz w:val="19"/>
              </w:rPr>
              <w:t>В.</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29D9357E" w14:textId="77777777" w:rsidR="00AF12E8" w:rsidRDefault="00000000">
            <w:pPr>
              <w:spacing w:after="0" w:line="259" w:lineRule="auto"/>
              <w:ind w:left="0" w:right="0" w:firstLine="0"/>
              <w:jc w:val="left"/>
            </w:pPr>
            <w:r>
              <w:rPr>
                <w:sz w:val="19"/>
              </w:rPr>
              <w:t>Наследственное право: Учебник</w:t>
            </w:r>
            <w:r>
              <w:rPr>
                <w:rFonts w:ascii="Calibri" w:eastAsia="Calibri" w:hAnsi="Calibri" w:cs="Calibri"/>
                <w:sz w:val="19"/>
              </w:rPr>
              <w:t xml:space="preserve"> </w:t>
            </w:r>
            <w:r>
              <w:rPr>
                <w:sz w:val="19"/>
              </w:rPr>
              <w:t>https://www.iprbookshop.ru/109974.html? replacement=1</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0CE5DFC5" w14:textId="77777777" w:rsidR="00AF12E8" w:rsidRDefault="00000000">
            <w:pPr>
              <w:spacing w:after="0" w:line="259" w:lineRule="auto"/>
              <w:ind w:left="2" w:right="0" w:firstLine="0"/>
              <w:jc w:val="left"/>
            </w:pPr>
            <w:r>
              <w:rPr>
                <w:sz w:val="19"/>
              </w:rPr>
              <w:t>Москва: Статут, 2021</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69C6367F" w14:textId="77777777" w:rsidR="00AF12E8"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AF12E8" w14:paraId="50535A5E" w14:textId="77777777">
        <w:trPr>
          <w:trHeight w:val="1145"/>
        </w:trPr>
        <w:tc>
          <w:tcPr>
            <w:tcW w:w="605" w:type="dxa"/>
            <w:tcBorders>
              <w:top w:val="single" w:sz="8" w:space="0" w:color="000000"/>
              <w:left w:val="single" w:sz="8" w:space="0" w:color="000000"/>
              <w:bottom w:val="single" w:sz="8" w:space="0" w:color="000000"/>
              <w:right w:val="single" w:sz="8" w:space="0" w:color="000000"/>
            </w:tcBorders>
          </w:tcPr>
          <w:p w14:paraId="5FA8349A" w14:textId="77777777" w:rsidR="00AF12E8" w:rsidRDefault="00000000">
            <w:pPr>
              <w:spacing w:after="0" w:line="259" w:lineRule="auto"/>
              <w:ind w:left="84"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2F6D0E2" w14:textId="77777777" w:rsidR="00AF12E8" w:rsidRDefault="00000000">
            <w:pPr>
              <w:spacing w:after="0" w:line="259" w:lineRule="auto"/>
              <w:ind w:left="0" w:right="0" w:firstLine="0"/>
              <w:jc w:val="left"/>
            </w:pPr>
            <w:r>
              <w:rPr>
                <w:sz w:val="19"/>
              </w:rPr>
              <w:t>Малявина Н.Б., Баукина И.И.</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61B85F3E" w14:textId="77777777" w:rsidR="00AF12E8" w:rsidRDefault="00000000">
            <w:pPr>
              <w:spacing w:after="0" w:line="259" w:lineRule="auto"/>
              <w:ind w:left="0" w:right="0" w:firstLine="0"/>
              <w:jc w:val="left"/>
            </w:pPr>
            <w:r>
              <w:rPr>
                <w:sz w:val="19"/>
              </w:rPr>
              <w:t>НАСЛЕДСТВЕННОЕ ПРАВО. УЧЕБНОЕ ПОСОБИЕ: Учебное пособие</w:t>
            </w:r>
            <w:r>
              <w:rPr>
                <w:rFonts w:ascii="Calibri" w:eastAsia="Calibri" w:hAnsi="Calibri" w:cs="Calibri"/>
                <w:sz w:val="19"/>
              </w:rPr>
              <w:t xml:space="preserve"> </w:t>
            </w:r>
            <w:r>
              <w:rPr>
                <w:sz w:val="19"/>
              </w:rPr>
              <w:t>https://www.iprbookshop.ru/117245.html</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792AB200" w14:textId="77777777" w:rsidR="00AF12E8" w:rsidRDefault="00000000">
            <w:pPr>
              <w:spacing w:after="0" w:line="259" w:lineRule="auto"/>
              <w:ind w:left="2" w:right="0" w:firstLine="0"/>
              <w:jc w:val="left"/>
            </w:pPr>
            <w:r>
              <w:rPr>
                <w:sz w:val="19"/>
              </w:rPr>
              <w:t>Российский государственный университет правосудия, 2021</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75FB9A17" w14:textId="77777777" w:rsidR="00AF12E8"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AF12E8" w14:paraId="0118D67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8BEA549" w14:textId="77777777" w:rsidR="00AF12E8" w:rsidRDefault="00AF12E8">
            <w:pPr>
              <w:spacing w:after="160" w:line="259" w:lineRule="auto"/>
              <w:ind w:left="0" w:right="0" w:firstLine="0"/>
              <w:jc w:val="left"/>
            </w:pPr>
          </w:p>
        </w:tc>
        <w:tc>
          <w:tcPr>
            <w:tcW w:w="5790" w:type="dxa"/>
            <w:gridSpan w:val="2"/>
            <w:tcBorders>
              <w:top w:val="single" w:sz="8" w:space="0" w:color="000000"/>
              <w:left w:val="nil"/>
              <w:bottom w:val="single" w:sz="8" w:space="0" w:color="000000"/>
              <w:right w:val="nil"/>
            </w:tcBorders>
          </w:tcPr>
          <w:p w14:paraId="34D7B2E5" w14:textId="77777777" w:rsidR="00AF12E8"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5" w:type="dxa"/>
            <w:tcBorders>
              <w:top w:val="single" w:sz="8" w:space="0" w:color="000000"/>
              <w:left w:val="nil"/>
              <w:bottom w:val="single" w:sz="8" w:space="0" w:color="000000"/>
              <w:right w:val="single" w:sz="8" w:space="0" w:color="000000"/>
            </w:tcBorders>
          </w:tcPr>
          <w:p w14:paraId="51F6B8B5" w14:textId="77777777" w:rsidR="00AF12E8" w:rsidRDefault="00AF12E8">
            <w:pPr>
              <w:spacing w:after="160" w:line="259" w:lineRule="auto"/>
              <w:ind w:left="0" w:right="0" w:firstLine="0"/>
              <w:jc w:val="left"/>
            </w:pPr>
          </w:p>
        </w:tc>
      </w:tr>
      <w:tr w:rsidR="00AF12E8" w14:paraId="272D164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0E85D7C" w14:textId="77777777" w:rsidR="00AF12E8"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D57381C" w14:textId="77777777" w:rsidR="00AF12E8" w:rsidRDefault="00000000">
            <w:pPr>
              <w:spacing w:after="0" w:line="259" w:lineRule="auto"/>
              <w:ind w:left="22" w:right="0" w:firstLine="0"/>
            </w:pPr>
            <w:r>
              <w:rPr>
                <w:sz w:val="19"/>
              </w:rPr>
              <w:t>Авторы, составители</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76107C3F" w14:textId="77777777" w:rsidR="00AF12E8" w:rsidRDefault="00000000">
            <w:pPr>
              <w:spacing w:after="0" w:line="259" w:lineRule="auto"/>
              <w:ind w:left="0" w:right="24" w:firstLine="0"/>
              <w:jc w:val="center"/>
            </w:pPr>
            <w:r>
              <w:rPr>
                <w:sz w:val="19"/>
              </w:rPr>
              <w:t>Заглавие</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717B7EF6" w14:textId="77777777" w:rsidR="00AF12E8" w:rsidRDefault="00000000">
            <w:pPr>
              <w:spacing w:after="0" w:line="259" w:lineRule="auto"/>
              <w:ind w:left="0" w:right="23" w:firstLine="0"/>
              <w:jc w:val="center"/>
            </w:pPr>
            <w:r>
              <w:rPr>
                <w:sz w:val="19"/>
              </w:rPr>
              <w:t>Издательство, год</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29C289CC" w14:textId="77777777" w:rsidR="00AF12E8" w:rsidRDefault="00000000">
            <w:pPr>
              <w:spacing w:after="0" w:line="259" w:lineRule="auto"/>
              <w:ind w:left="122" w:right="0" w:firstLine="0"/>
              <w:jc w:val="left"/>
            </w:pPr>
            <w:r>
              <w:rPr>
                <w:sz w:val="19"/>
              </w:rPr>
              <w:t>Количество</w:t>
            </w:r>
            <w:r>
              <w:rPr>
                <w:rFonts w:ascii="Calibri" w:eastAsia="Calibri" w:hAnsi="Calibri" w:cs="Calibri"/>
                <w:sz w:val="19"/>
              </w:rPr>
              <w:t xml:space="preserve"> </w:t>
            </w:r>
          </w:p>
        </w:tc>
      </w:tr>
      <w:tr w:rsidR="00AF12E8" w14:paraId="05797576" w14:textId="77777777">
        <w:trPr>
          <w:trHeight w:val="1008"/>
        </w:trPr>
        <w:tc>
          <w:tcPr>
            <w:tcW w:w="605" w:type="dxa"/>
            <w:tcBorders>
              <w:top w:val="single" w:sz="8" w:space="0" w:color="000000"/>
              <w:left w:val="single" w:sz="8" w:space="0" w:color="000000"/>
              <w:bottom w:val="single" w:sz="8" w:space="0" w:color="000000"/>
              <w:right w:val="single" w:sz="8" w:space="0" w:color="000000"/>
            </w:tcBorders>
          </w:tcPr>
          <w:p w14:paraId="07BC59FE" w14:textId="77777777" w:rsidR="00AF12E8" w:rsidRDefault="00000000">
            <w:pPr>
              <w:spacing w:after="0" w:line="259" w:lineRule="auto"/>
              <w:ind w:left="84"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FD52197" w14:textId="77777777" w:rsidR="00AF12E8" w:rsidRDefault="00000000">
            <w:pPr>
              <w:spacing w:after="0" w:line="259" w:lineRule="auto"/>
              <w:ind w:left="0" w:right="0" w:firstLine="0"/>
              <w:jc w:val="left"/>
            </w:pPr>
            <w:r>
              <w:rPr>
                <w:sz w:val="19"/>
              </w:rPr>
              <w:t>Гришаев С. П.</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0E76802A" w14:textId="77777777" w:rsidR="00AF12E8" w:rsidRDefault="00000000">
            <w:pPr>
              <w:spacing w:after="160" w:line="254" w:lineRule="auto"/>
              <w:ind w:left="0" w:right="0" w:firstLine="0"/>
              <w:jc w:val="left"/>
            </w:pPr>
            <w:r>
              <w:rPr>
                <w:sz w:val="19"/>
              </w:rPr>
              <w:t>Наследственное право: Учебно-практическое пособие</w:t>
            </w:r>
            <w:r>
              <w:rPr>
                <w:rFonts w:ascii="Calibri" w:eastAsia="Calibri" w:hAnsi="Calibri" w:cs="Calibri"/>
                <w:sz w:val="19"/>
              </w:rPr>
              <w:t xml:space="preserve"> </w:t>
            </w:r>
          </w:p>
          <w:p w14:paraId="731F8AB8" w14:textId="77777777" w:rsidR="00AF12E8" w:rsidRDefault="00000000">
            <w:pPr>
              <w:spacing w:after="0" w:line="259" w:lineRule="auto"/>
              <w:ind w:left="0" w:right="0" w:firstLine="0"/>
              <w:jc w:val="left"/>
            </w:pPr>
            <w:r>
              <w:rPr>
                <w:sz w:val="19"/>
              </w:rPr>
              <w:t>https://e.lanbook.com/book/149712</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1C19AF47" w14:textId="77777777" w:rsidR="00AF12E8" w:rsidRDefault="00000000">
            <w:pPr>
              <w:spacing w:after="0" w:line="259" w:lineRule="auto"/>
              <w:ind w:left="2" w:right="0" w:firstLine="0"/>
              <w:jc w:val="left"/>
            </w:pPr>
            <w:r>
              <w:rPr>
                <w:sz w:val="19"/>
              </w:rPr>
              <w:t>Проспект, 2019</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20660924" w14:textId="77777777" w:rsidR="00AF12E8"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r w:rsidR="00AF12E8" w14:paraId="4E4F0678" w14:textId="77777777">
        <w:trPr>
          <w:trHeight w:val="1008"/>
        </w:trPr>
        <w:tc>
          <w:tcPr>
            <w:tcW w:w="605" w:type="dxa"/>
            <w:tcBorders>
              <w:top w:val="single" w:sz="8" w:space="0" w:color="000000"/>
              <w:left w:val="single" w:sz="8" w:space="0" w:color="000000"/>
              <w:bottom w:val="single" w:sz="8" w:space="0" w:color="000000"/>
              <w:right w:val="single" w:sz="8" w:space="0" w:color="000000"/>
            </w:tcBorders>
          </w:tcPr>
          <w:p w14:paraId="1F9BD901" w14:textId="77777777" w:rsidR="00AF12E8" w:rsidRDefault="00000000">
            <w:pPr>
              <w:spacing w:after="0" w:line="259" w:lineRule="auto"/>
              <w:ind w:left="84" w:right="0" w:firstLine="0"/>
              <w:jc w:val="left"/>
            </w:pPr>
            <w:r>
              <w:rPr>
                <w:sz w:val="19"/>
              </w:rPr>
              <w:t xml:space="preserve">Л2.2 </w:t>
            </w:r>
          </w:p>
        </w:tc>
        <w:tc>
          <w:tcPr>
            <w:tcW w:w="1820" w:type="dxa"/>
            <w:tcBorders>
              <w:top w:val="single" w:sz="8" w:space="0" w:color="000000"/>
              <w:left w:val="single" w:sz="8" w:space="0" w:color="000000"/>
              <w:bottom w:val="single" w:sz="8" w:space="0" w:color="000000"/>
              <w:right w:val="single" w:sz="8" w:space="0" w:color="000000"/>
            </w:tcBorders>
          </w:tcPr>
          <w:p w14:paraId="38E0CA7D" w14:textId="77777777" w:rsidR="00AF12E8" w:rsidRDefault="00000000">
            <w:pPr>
              <w:spacing w:after="0" w:line="259" w:lineRule="auto"/>
              <w:ind w:left="0" w:right="0" w:firstLine="0"/>
              <w:jc w:val="left"/>
            </w:pPr>
            <w:r>
              <w:rPr>
                <w:sz w:val="19"/>
              </w:rPr>
              <w:t xml:space="preserve">Иванова С.А., </w:t>
            </w:r>
          </w:p>
          <w:p w14:paraId="22C4F00F" w14:textId="77777777" w:rsidR="00AF12E8" w:rsidRDefault="00000000">
            <w:pPr>
              <w:spacing w:after="0" w:line="259" w:lineRule="auto"/>
              <w:ind w:left="0" w:right="0" w:firstLine="0"/>
              <w:jc w:val="left"/>
            </w:pPr>
            <w:r>
              <w:rPr>
                <w:sz w:val="19"/>
              </w:rPr>
              <w:t>Беседкина Н.И., Свиридова Е.А., Якимова Е.С.</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783A3056" w14:textId="77777777" w:rsidR="00AF12E8" w:rsidRDefault="00000000">
            <w:pPr>
              <w:spacing w:after="0" w:line="259" w:lineRule="auto"/>
              <w:ind w:left="0" w:right="0" w:firstLine="0"/>
              <w:jc w:val="left"/>
            </w:pPr>
            <w:r>
              <w:rPr>
                <w:sz w:val="19"/>
              </w:rPr>
              <w:t>НАСЛЕДСТВЕННОЕ ПРАВО. УЧЕБНОЕ ПОСОБИЕ: Учебное пособие</w:t>
            </w:r>
            <w:r>
              <w:rPr>
                <w:rFonts w:ascii="Calibri" w:eastAsia="Calibri" w:hAnsi="Calibri" w:cs="Calibri"/>
                <w:sz w:val="19"/>
              </w:rPr>
              <w:t xml:space="preserve"> </w:t>
            </w:r>
            <w:r>
              <w:rPr>
                <w:sz w:val="19"/>
              </w:rPr>
              <w:t>https://www.iprbookshop.ru/94470.html</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6B5D389E" w14:textId="77777777" w:rsidR="00AF12E8" w:rsidRDefault="00000000">
            <w:pPr>
              <w:spacing w:after="0" w:line="259" w:lineRule="auto"/>
              <w:ind w:left="2" w:right="0" w:firstLine="0"/>
              <w:jc w:val="left"/>
            </w:pPr>
            <w:r>
              <w:rPr>
                <w:sz w:val="19"/>
              </w:rPr>
              <w:t>Прометей, 2019</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7251FC75" w14:textId="77777777" w:rsidR="00AF12E8" w:rsidRDefault="00000000">
            <w:pPr>
              <w:spacing w:after="0" w:line="259" w:lineRule="auto"/>
              <w:ind w:left="0" w:right="29" w:firstLine="0"/>
              <w:jc w:val="center"/>
            </w:pPr>
            <w:r>
              <w:rPr>
                <w:sz w:val="19"/>
              </w:rPr>
              <w:t xml:space="preserve">ЭБС </w:t>
            </w:r>
          </w:p>
        </w:tc>
      </w:tr>
      <w:tr w:rsidR="00AF12E8" w14:paraId="6145818F" w14:textId="77777777">
        <w:trPr>
          <w:trHeight w:val="279"/>
        </w:trPr>
        <w:tc>
          <w:tcPr>
            <w:tcW w:w="2425" w:type="dxa"/>
            <w:gridSpan w:val="2"/>
            <w:tcBorders>
              <w:top w:val="single" w:sz="8" w:space="0" w:color="000000"/>
              <w:left w:val="single" w:sz="8" w:space="0" w:color="000000"/>
              <w:bottom w:val="single" w:sz="8" w:space="0" w:color="000000"/>
              <w:right w:val="nil"/>
            </w:tcBorders>
          </w:tcPr>
          <w:p w14:paraId="48B80E13" w14:textId="77777777" w:rsidR="00AF12E8" w:rsidRDefault="00AF12E8">
            <w:pPr>
              <w:spacing w:after="160" w:line="259" w:lineRule="auto"/>
              <w:ind w:left="0" w:right="0" w:firstLine="0"/>
              <w:jc w:val="left"/>
            </w:pPr>
          </w:p>
        </w:tc>
        <w:tc>
          <w:tcPr>
            <w:tcW w:w="5790" w:type="dxa"/>
            <w:gridSpan w:val="2"/>
            <w:tcBorders>
              <w:top w:val="single" w:sz="8" w:space="0" w:color="000000"/>
              <w:left w:val="nil"/>
              <w:bottom w:val="single" w:sz="8" w:space="0" w:color="000000"/>
              <w:right w:val="nil"/>
            </w:tcBorders>
          </w:tcPr>
          <w:p w14:paraId="5800B8A1" w14:textId="77777777" w:rsidR="00AF12E8" w:rsidRDefault="00000000">
            <w:pPr>
              <w:spacing w:after="0" w:line="259" w:lineRule="auto"/>
              <w:ind w:left="910" w:right="0" w:firstLine="0"/>
              <w:jc w:val="left"/>
            </w:pPr>
            <w:r>
              <w:rPr>
                <w:b/>
                <w:sz w:val="19"/>
              </w:rPr>
              <w:t>5.1.3. Методические разработки</w:t>
            </w:r>
            <w:r>
              <w:rPr>
                <w:rFonts w:ascii="Calibri" w:eastAsia="Calibri" w:hAnsi="Calibri" w:cs="Calibri"/>
                <w:sz w:val="19"/>
              </w:rPr>
              <w:t xml:space="preserve"> </w:t>
            </w:r>
          </w:p>
        </w:tc>
        <w:tc>
          <w:tcPr>
            <w:tcW w:w="1265" w:type="dxa"/>
            <w:tcBorders>
              <w:top w:val="single" w:sz="8" w:space="0" w:color="000000"/>
              <w:left w:val="nil"/>
              <w:bottom w:val="single" w:sz="8" w:space="0" w:color="000000"/>
              <w:right w:val="single" w:sz="8" w:space="0" w:color="000000"/>
            </w:tcBorders>
          </w:tcPr>
          <w:p w14:paraId="2EB7EE80" w14:textId="77777777" w:rsidR="00AF12E8" w:rsidRDefault="00AF12E8">
            <w:pPr>
              <w:spacing w:after="160" w:line="259" w:lineRule="auto"/>
              <w:ind w:left="0" w:right="0" w:firstLine="0"/>
              <w:jc w:val="left"/>
            </w:pPr>
          </w:p>
        </w:tc>
      </w:tr>
      <w:tr w:rsidR="00AF12E8" w14:paraId="3438BF46" w14:textId="77777777">
        <w:trPr>
          <w:trHeight w:val="276"/>
        </w:trPr>
        <w:tc>
          <w:tcPr>
            <w:tcW w:w="605" w:type="dxa"/>
            <w:tcBorders>
              <w:top w:val="single" w:sz="8" w:space="0" w:color="000000"/>
              <w:left w:val="single" w:sz="8" w:space="0" w:color="000000"/>
              <w:bottom w:val="single" w:sz="8" w:space="0" w:color="000000"/>
              <w:right w:val="single" w:sz="8" w:space="0" w:color="000000"/>
            </w:tcBorders>
          </w:tcPr>
          <w:p w14:paraId="42883BB7" w14:textId="77777777" w:rsidR="00AF12E8"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F67C37A" w14:textId="77777777" w:rsidR="00AF12E8" w:rsidRDefault="00000000">
            <w:pPr>
              <w:spacing w:after="0" w:line="259" w:lineRule="auto"/>
              <w:ind w:left="22" w:right="0" w:firstLine="0"/>
            </w:pPr>
            <w:r>
              <w:rPr>
                <w:sz w:val="19"/>
              </w:rPr>
              <w:t>Авторы, составители</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4AC32405" w14:textId="77777777" w:rsidR="00AF12E8" w:rsidRDefault="00000000">
            <w:pPr>
              <w:spacing w:after="0" w:line="259" w:lineRule="auto"/>
              <w:ind w:left="0" w:right="24" w:firstLine="0"/>
              <w:jc w:val="center"/>
            </w:pPr>
            <w:r>
              <w:rPr>
                <w:sz w:val="19"/>
              </w:rPr>
              <w:t>Заглавие</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3B49A1AB" w14:textId="77777777" w:rsidR="00AF12E8" w:rsidRDefault="00000000">
            <w:pPr>
              <w:spacing w:after="0" w:line="259" w:lineRule="auto"/>
              <w:ind w:left="0" w:right="23" w:firstLine="0"/>
              <w:jc w:val="center"/>
            </w:pPr>
            <w:r>
              <w:rPr>
                <w:sz w:val="19"/>
              </w:rPr>
              <w:t>Издательство, год</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12CBEC66" w14:textId="77777777" w:rsidR="00AF12E8" w:rsidRDefault="00000000">
            <w:pPr>
              <w:spacing w:after="0" w:line="259" w:lineRule="auto"/>
              <w:ind w:left="122" w:right="0" w:firstLine="0"/>
              <w:jc w:val="left"/>
            </w:pPr>
            <w:r>
              <w:rPr>
                <w:sz w:val="19"/>
              </w:rPr>
              <w:t>Количество</w:t>
            </w:r>
            <w:r>
              <w:rPr>
                <w:rFonts w:ascii="Calibri" w:eastAsia="Calibri" w:hAnsi="Calibri" w:cs="Calibri"/>
                <w:sz w:val="19"/>
              </w:rPr>
              <w:t xml:space="preserve"> </w:t>
            </w:r>
          </w:p>
        </w:tc>
      </w:tr>
      <w:tr w:rsidR="00AF12E8" w14:paraId="64404CB2" w14:textId="77777777">
        <w:trPr>
          <w:trHeight w:val="2155"/>
        </w:trPr>
        <w:tc>
          <w:tcPr>
            <w:tcW w:w="605" w:type="dxa"/>
            <w:tcBorders>
              <w:top w:val="single" w:sz="8" w:space="0" w:color="000000"/>
              <w:left w:val="single" w:sz="8" w:space="0" w:color="000000"/>
              <w:bottom w:val="single" w:sz="8" w:space="0" w:color="000000"/>
              <w:right w:val="single" w:sz="8" w:space="0" w:color="000000"/>
            </w:tcBorders>
          </w:tcPr>
          <w:p w14:paraId="000EBF71" w14:textId="77777777" w:rsidR="00AF12E8" w:rsidRDefault="00000000">
            <w:pPr>
              <w:spacing w:after="0" w:line="259" w:lineRule="auto"/>
              <w:ind w:left="84" w:right="0" w:firstLine="0"/>
              <w:jc w:val="left"/>
            </w:pPr>
            <w:r>
              <w:rPr>
                <w:sz w:val="19"/>
              </w:rPr>
              <w:lastRenderedPageBreak/>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0D311D0" w14:textId="77777777" w:rsidR="00AF12E8" w:rsidRDefault="00000000">
            <w:pPr>
              <w:spacing w:after="0" w:line="259" w:lineRule="auto"/>
              <w:ind w:left="0" w:right="0" w:firstLine="0"/>
              <w:jc w:val="left"/>
            </w:pPr>
            <w:r>
              <w:rPr>
                <w:sz w:val="19"/>
              </w:rPr>
              <w:t>Сапожникова,А.Г.</w:t>
            </w:r>
            <w:r>
              <w:rPr>
                <w:rFonts w:ascii="Calibri" w:eastAsia="Calibri" w:hAnsi="Calibri" w:cs="Calibri"/>
                <w:sz w:val="19"/>
              </w:rPr>
              <w:t xml:space="preserve"> </w:t>
            </w:r>
          </w:p>
        </w:tc>
        <w:tc>
          <w:tcPr>
            <w:tcW w:w="3862" w:type="dxa"/>
            <w:tcBorders>
              <w:top w:val="single" w:sz="8" w:space="0" w:color="000000"/>
              <w:left w:val="single" w:sz="8" w:space="0" w:color="000000"/>
              <w:bottom w:val="single" w:sz="8" w:space="0" w:color="000000"/>
              <w:right w:val="single" w:sz="8" w:space="0" w:color="000000"/>
            </w:tcBorders>
          </w:tcPr>
          <w:p w14:paraId="4C5F4882" w14:textId="77777777" w:rsidR="00AF12E8" w:rsidRDefault="00000000">
            <w:pPr>
              <w:spacing w:after="150" w:line="265"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7E6D7292" w14:textId="77777777" w:rsidR="00AF12E8" w:rsidRDefault="00000000">
            <w:pPr>
              <w:spacing w:after="0" w:line="259" w:lineRule="auto"/>
              <w:ind w:left="0" w:right="0" w:firstLine="0"/>
              <w:jc w:val="left"/>
            </w:pPr>
            <w:r>
              <w:rPr>
                <w:sz w:val="19"/>
              </w:rPr>
              <w:t>https://ntb.donstu.ru/content/rukovodstvo-dlya- prepodavateley-po-organizacii-i-planirovaniyu</w:t>
            </w:r>
            <w:r>
              <w:rPr>
                <w:rFonts w:ascii="Calibri" w:eastAsia="Calibri" w:hAnsi="Calibri" w:cs="Calibri"/>
                <w:sz w:val="19"/>
              </w:rPr>
              <w:t xml:space="preserve"> </w:t>
            </w:r>
          </w:p>
        </w:tc>
        <w:tc>
          <w:tcPr>
            <w:tcW w:w="1928" w:type="dxa"/>
            <w:tcBorders>
              <w:top w:val="single" w:sz="8" w:space="0" w:color="000000"/>
              <w:left w:val="single" w:sz="8" w:space="0" w:color="000000"/>
              <w:bottom w:val="single" w:sz="8" w:space="0" w:color="000000"/>
              <w:right w:val="single" w:sz="8" w:space="0" w:color="000000"/>
            </w:tcBorders>
          </w:tcPr>
          <w:p w14:paraId="47D158F4" w14:textId="77777777" w:rsidR="00AF12E8" w:rsidRDefault="00000000">
            <w:pPr>
              <w:spacing w:after="8" w:line="259" w:lineRule="auto"/>
              <w:ind w:left="2" w:right="0" w:firstLine="0"/>
              <w:jc w:val="left"/>
            </w:pPr>
            <w:r>
              <w:rPr>
                <w:sz w:val="19"/>
              </w:rPr>
              <w:t>Ростов-на-</w:t>
            </w:r>
          </w:p>
          <w:p w14:paraId="454E63AE" w14:textId="77777777" w:rsidR="00AF12E8" w:rsidRDefault="00000000">
            <w:pPr>
              <w:spacing w:after="0" w:line="259" w:lineRule="auto"/>
              <w:ind w:left="2" w:right="0" w:firstLine="0"/>
              <w:jc w:val="left"/>
            </w:pPr>
            <w:r>
              <w:rPr>
                <w:sz w:val="19"/>
              </w:rPr>
              <w:t>Дону,ДГТУ, 2018</w:t>
            </w:r>
            <w:r>
              <w:rPr>
                <w:rFonts w:ascii="Calibri" w:eastAsia="Calibri" w:hAnsi="Calibri" w:cs="Calibri"/>
                <w:sz w:val="19"/>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6B52D849" w14:textId="77777777" w:rsidR="00AF12E8" w:rsidRDefault="00000000">
            <w:pPr>
              <w:spacing w:after="0" w:line="259" w:lineRule="auto"/>
              <w:ind w:left="0" w:right="29" w:firstLine="0"/>
              <w:jc w:val="center"/>
            </w:pPr>
            <w:r>
              <w:rPr>
                <w:sz w:val="19"/>
              </w:rPr>
              <w:t>ЭБС</w:t>
            </w:r>
            <w:r>
              <w:rPr>
                <w:rFonts w:ascii="Calibri" w:eastAsia="Calibri" w:hAnsi="Calibri" w:cs="Calibri"/>
                <w:sz w:val="19"/>
              </w:rPr>
              <w:t xml:space="preserve"> </w:t>
            </w:r>
          </w:p>
        </w:tc>
      </w:tr>
    </w:tbl>
    <w:p w14:paraId="11CB4353" w14:textId="77777777" w:rsidR="00AF12E8" w:rsidRDefault="00000000">
      <w:pPr>
        <w:spacing w:after="0" w:line="259" w:lineRule="auto"/>
        <w:ind w:left="0" w:right="0" w:firstLine="0"/>
        <w:jc w:val="left"/>
      </w:pPr>
      <w:r>
        <w:rPr>
          <w:b/>
          <w:sz w:val="24"/>
        </w:rPr>
        <w:t xml:space="preserve"> </w:t>
      </w:r>
    </w:p>
    <w:p w14:paraId="3DE287E4" w14:textId="77777777" w:rsidR="00AF12E8" w:rsidRDefault="00000000">
      <w:pPr>
        <w:spacing w:after="0" w:line="259" w:lineRule="auto"/>
        <w:ind w:left="0" w:right="0" w:firstLine="0"/>
        <w:jc w:val="left"/>
      </w:pPr>
      <w:r>
        <w:rPr>
          <w:rFonts w:ascii="Calibri" w:eastAsia="Calibri" w:hAnsi="Calibri" w:cs="Calibri"/>
          <w:sz w:val="22"/>
        </w:rPr>
        <w:t xml:space="preserve"> </w:t>
      </w:r>
    </w:p>
    <w:sectPr w:rsidR="00AF12E8">
      <w:footerReference w:type="even" r:id="rId255"/>
      <w:footerReference w:type="default" r:id="rId256"/>
      <w:footerReference w:type="first" r:id="rId257"/>
      <w:pgSz w:w="11906" w:h="16838"/>
      <w:pgMar w:top="1134" w:right="843" w:bottom="1217"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0090" w14:textId="77777777" w:rsidR="005E148E" w:rsidRDefault="005E148E">
      <w:pPr>
        <w:spacing w:after="0" w:line="240" w:lineRule="auto"/>
      </w:pPr>
      <w:r>
        <w:separator/>
      </w:r>
    </w:p>
  </w:endnote>
  <w:endnote w:type="continuationSeparator" w:id="0">
    <w:p w14:paraId="57A08711" w14:textId="77777777" w:rsidR="005E148E" w:rsidRDefault="005E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C65" w14:textId="77777777" w:rsidR="00AF12E8" w:rsidRDefault="00000000">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C330" w14:textId="77777777" w:rsidR="00AF12E8" w:rsidRDefault="00000000">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92A0" w14:textId="77777777" w:rsidR="00AF12E8" w:rsidRDefault="00AF12E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0341" w14:textId="77777777" w:rsidR="005E148E" w:rsidRDefault="005E148E">
      <w:pPr>
        <w:spacing w:after="0" w:line="240" w:lineRule="auto"/>
      </w:pPr>
      <w:r>
        <w:separator/>
      </w:r>
    </w:p>
  </w:footnote>
  <w:footnote w:type="continuationSeparator" w:id="0">
    <w:p w14:paraId="43B82A88" w14:textId="77777777" w:rsidR="005E148E" w:rsidRDefault="005E1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303"/>
    <w:multiLevelType w:val="hybridMultilevel"/>
    <w:tmpl w:val="5AFCD5F8"/>
    <w:lvl w:ilvl="0" w:tplc="3E2CB0E4">
      <w:start w:val="1"/>
      <w:numFmt w:val="decimal"/>
      <w:lvlText w:val="%1."/>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D096F6">
      <w:start w:val="1"/>
      <w:numFmt w:val="lowerLetter"/>
      <w:lvlText w:val="%2"/>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66891E">
      <w:start w:val="1"/>
      <w:numFmt w:val="lowerRoman"/>
      <w:lvlText w:val="%3"/>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704286">
      <w:start w:val="1"/>
      <w:numFmt w:val="decimal"/>
      <w:lvlText w:val="%4"/>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4C145A">
      <w:start w:val="1"/>
      <w:numFmt w:val="lowerLetter"/>
      <w:lvlText w:val="%5"/>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C6239E">
      <w:start w:val="1"/>
      <w:numFmt w:val="lowerRoman"/>
      <w:lvlText w:val="%6"/>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E8377E">
      <w:start w:val="1"/>
      <w:numFmt w:val="decimal"/>
      <w:lvlText w:val="%7"/>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2CBA30">
      <w:start w:val="1"/>
      <w:numFmt w:val="lowerLetter"/>
      <w:lvlText w:val="%8"/>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9AC790">
      <w:start w:val="1"/>
      <w:numFmt w:val="lowerRoman"/>
      <w:lvlText w:val="%9"/>
      <w:lvlJc w:val="left"/>
      <w:pPr>
        <w:ind w:left="6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FC0C32"/>
    <w:multiLevelType w:val="hybridMultilevel"/>
    <w:tmpl w:val="0A5CC0BA"/>
    <w:lvl w:ilvl="0" w:tplc="53B6F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EED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8D2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A58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60C5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822B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09E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EC9B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43B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BE4D6E"/>
    <w:multiLevelType w:val="hybridMultilevel"/>
    <w:tmpl w:val="642428B2"/>
    <w:lvl w:ilvl="0" w:tplc="7D3C09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6826F2">
      <w:start w:val="1"/>
      <w:numFmt w:val="lowerLetter"/>
      <w:lvlText w:val="%2"/>
      <w:lvlJc w:val="left"/>
      <w:pPr>
        <w:ind w:left="1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2780C">
      <w:start w:val="1"/>
      <w:numFmt w:val="lowerRoman"/>
      <w:lvlText w:val="%3"/>
      <w:lvlJc w:val="left"/>
      <w:pPr>
        <w:ind w:left="2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CB9E4">
      <w:start w:val="1"/>
      <w:numFmt w:val="decimal"/>
      <w:lvlText w:val="%4"/>
      <w:lvlJc w:val="left"/>
      <w:pPr>
        <w:ind w:left="2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E7D60">
      <w:start w:val="1"/>
      <w:numFmt w:val="lowerLetter"/>
      <w:lvlText w:val="%5"/>
      <w:lvlJc w:val="left"/>
      <w:pPr>
        <w:ind w:left="3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4E8FA">
      <w:start w:val="1"/>
      <w:numFmt w:val="lowerRoman"/>
      <w:lvlText w:val="%6"/>
      <w:lvlJc w:val="left"/>
      <w:pPr>
        <w:ind w:left="4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36F622">
      <w:start w:val="1"/>
      <w:numFmt w:val="decimal"/>
      <w:lvlText w:val="%7"/>
      <w:lvlJc w:val="left"/>
      <w:pPr>
        <w:ind w:left="4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D4BD7E">
      <w:start w:val="1"/>
      <w:numFmt w:val="lowerLetter"/>
      <w:lvlText w:val="%8"/>
      <w:lvlJc w:val="left"/>
      <w:pPr>
        <w:ind w:left="5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068562">
      <w:start w:val="1"/>
      <w:numFmt w:val="lowerRoman"/>
      <w:lvlText w:val="%9"/>
      <w:lvlJc w:val="left"/>
      <w:pPr>
        <w:ind w:left="6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036FEE"/>
    <w:multiLevelType w:val="hybridMultilevel"/>
    <w:tmpl w:val="861C7A80"/>
    <w:lvl w:ilvl="0" w:tplc="E9E6D260">
      <w:start w:val="1"/>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814B8">
      <w:start w:val="1"/>
      <w:numFmt w:val="lowerLetter"/>
      <w:lvlText w:val="%2"/>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EF5C0">
      <w:start w:val="1"/>
      <w:numFmt w:val="lowerRoman"/>
      <w:lvlText w:val="%3"/>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CA2EDE">
      <w:start w:val="1"/>
      <w:numFmt w:val="decimal"/>
      <w:lvlText w:val="%4"/>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6D75E">
      <w:start w:val="1"/>
      <w:numFmt w:val="lowerLetter"/>
      <w:lvlText w:val="%5"/>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AD0A">
      <w:start w:val="1"/>
      <w:numFmt w:val="lowerRoman"/>
      <w:lvlText w:val="%6"/>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4D34A">
      <w:start w:val="1"/>
      <w:numFmt w:val="decimal"/>
      <w:lvlText w:val="%7"/>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6625C">
      <w:start w:val="1"/>
      <w:numFmt w:val="lowerLetter"/>
      <w:lvlText w:val="%8"/>
      <w:lvlJc w:val="left"/>
      <w:pPr>
        <w:ind w:left="7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0C618">
      <w:start w:val="1"/>
      <w:numFmt w:val="lowerRoman"/>
      <w:lvlText w:val="%9"/>
      <w:lvlJc w:val="left"/>
      <w:pPr>
        <w:ind w:left="8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1530F5"/>
    <w:multiLevelType w:val="hybridMultilevel"/>
    <w:tmpl w:val="C700FFD4"/>
    <w:lvl w:ilvl="0" w:tplc="F77E57C4">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E8EEA">
      <w:start w:val="1"/>
      <w:numFmt w:val="lowerLetter"/>
      <w:lvlText w:val="%2"/>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60EF98">
      <w:start w:val="1"/>
      <w:numFmt w:val="lowerRoman"/>
      <w:lvlText w:val="%3"/>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0CF9BA">
      <w:start w:val="1"/>
      <w:numFmt w:val="decimal"/>
      <w:lvlText w:val="%4"/>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83C4A">
      <w:start w:val="1"/>
      <w:numFmt w:val="lowerLetter"/>
      <w:lvlText w:val="%5"/>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ADBDA">
      <w:start w:val="1"/>
      <w:numFmt w:val="lowerRoman"/>
      <w:lvlText w:val="%6"/>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90BD58">
      <w:start w:val="1"/>
      <w:numFmt w:val="decimal"/>
      <w:lvlText w:val="%7"/>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4A078">
      <w:start w:val="1"/>
      <w:numFmt w:val="lowerLetter"/>
      <w:lvlText w:val="%8"/>
      <w:lvlJc w:val="left"/>
      <w:pPr>
        <w:ind w:left="7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26CFC">
      <w:start w:val="1"/>
      <w:numFmt w:val="lowerRoman"/>
      <w:lvlText w:val="%9"/>
      <w:lvlJc w:val="left"/>
      <w:pPr>
        <w:ind w:left="8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C96AC9"/>
    <w:multiLevelType w:val="hybridMultilevel"/>
    <w:tmpl w:val="B8D4171C"/>
    <w:lvl w:ilvl="0" w:tplc="DD8861C2">
      <w:start w:val="1"/>
      <w:numFmt w:val="decimal"/>
      <w:lvlText w:val="%1."/>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3C27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D4A9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44AFE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F2FA9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0899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3E10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309F1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6ADE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032D9C"/>
    <w:multiLevelType w:val="hybridMultilevel"/>
    <w:tmpl w:val="0E181B98"/>
    <w:lvl w:ilvl="0" w:tplc="19A65ED0">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C3F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C5E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9491D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0EEA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0CEA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69CA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B62E8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2C2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ED15CF"/>
    <w:multiLevelType w:val="hybridMultilevel"/>
    <w:tmpl w:val="C986B5DC"/>
    <w:lvl w:ilvl="0" w:tplc="48A2DDE2">
      <w:start w:val="1"/>
      <w:numFmt w:val="decimal"/>
      <w:lvlText w:val="%1."/>
      <w:lvlJc w:val="left"/>
      <w:pPr>
        <w:ind w:left="1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96870C">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7C26BC">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80F072">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181A06">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44DEB8">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32E90E">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243392">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68328E">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A154F40"/>
    <w:multiLevelType w:val="hybridMultilevel"/>
    <w:tmpl w:val="191A4C94"/>
    <w:lvl w:ilvl="0" w:tplc="20F4A9A8">
      <w:start w:val="1"/>
      <w:numFmt w:val="decimal"/>
      <w:lvlText w:val="%1)"/>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AD43C">
      <w:start w:val="1"/>
      <w:numFmt w:val="lowerLetter"/>
      <w:lvlText w:val="%2"/>
      <w:lvlJc w:val="left"/>
      <w:pPr>
        <w:ind w:left="2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2762C">
      <w:start w:val="1"/>
      <w:numFmt w:val="lowerRoman"/>
      <w:lvlText w:val="%3"/>
      <w:lvlJc w:val="left"/>
      <w:pPr>
        <w:ind w:left="3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CD68C">
      <w:start w:val="1"/>
      <w:numFmt w:val="decimal"/>
      <w:lvlText w:val="%4"/>
      <w:lvlJc w:val="left"/>
      <w:pPr>
        <w:ind w:left="4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B6B94A">
      <w:start w:val="1"/>
      <w:numFmt w:val="lowerLetter"/>
      <w:lvlText w:val="%5"/>
      <w:lvlJc w:val="left"/>
      <w:pPr>
        <w:ind w:left="4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6BD82">
      <w:start w:val="1"/>
      <w:numFmt w:val="lowerRoman"/>
      <w:lvlText w:val="%6"/>
      <w:lvlJc w:val="left"/>
      <w:pPr>
        <w:ind w:left="5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A27406">
      <w:start w:val="1"/>
      <w:numFmt w:val="decimal"/>
      <w:lvlText w:val="%7"/>
      <w:lvlJc w:val="left"/>
      <w:pPr>
        <w:ind w:left="6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EC4A8E">
      <w:start w:val="1"/>
      <w:numFmt w:val="lowerLetter"/>
      <w:lvlText w:val="%8"/>
      <w:lvlJc w:val="left"/>
      <w:pPr>
        <w:ind w:left="7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057F4">
      <w:start w:val="1"/>
      <w:numFmt w:val="lowerRoman"/>
      <w:lvlText w:val="%9"/>
      <w:lvlJc w:val="left"/>
      <w:pPr>
        <w:ind w:left="7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A9E45D9"/>
    <w:multiLevelType w:val="hybridMultilevel"/>
    <w:tmpl w:val="BDBC77C6"/>
    <w:lvl w:ilvl="0" w:tplc="87205712">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A9BB0">
      <w:start w:val="1"/>
      <w:numFmt w:val="lowerLetter"/>
      <w:lvlText w:val="%2"/>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54F6B0">
      <w:start w:val="1"/>
      <w:numFmt w:val="lowerRoman"/>
      <w:lvlText w:val="%3"/>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2CB2CE">
      <w:start w:val="1"/>
      <w:numFmt w:val="decimal"/>
      <w:lvlText w:val="%4"/>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E3800">
      <w:start w:val="1"/>
      <w:numFmt w:val="lowerLetter"/>
      <w:lvlText w:val="%5"/>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87F00">
      <w:start w:val="1"/>
      <w:numFmt w:val="lowerRoman"/>
      <w:lvlText w:val="%6"/>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A31E">
      <w:start w:val="1"/>
      <w:numFmt w:val="decimal"/>
      <w:lvlText w:val="%7"/>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AE6152">
      <w:start w:val="1"/>
      <w:numFmt w:val="lowerLetter"/>
      <w:lvlText w:val="%8"/>
      <w:lvlJc w:val="left"/>
      <w:pPr>
        <w:ind w:left="7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70BAA0">
      <w:start w:val="1"/>
      <w:numFmt w:val="lowerRoman"/>
      <w:lvlText w:val="%9"/>
      <w:lvlJc w:val="left"/>
      <w:pPr>
        <w:ind w:left="8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CC6F09"/>
    <w:multiLevelType w:val="hybridMultilevel"/>
    <w:tmpl w:val="DD9ADC2E"/>
    <w:lvl w:ilvl="0" w:tplc="59EAE5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433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E71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671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786D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AAA3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C5D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41F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22D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0E811B3"/>
    <w:multiLevelType w:val="hybridMultilevel"/>
    <w:tmpl w:val="5D2CFB10"/>
    <w:lvl w:ilvl="0" w:tplc="50A40C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B84C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09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420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643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25E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4E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2A19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8E17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F74E5A"/>
    <w:multiLevelType w:val="hybridMultilevel"/>
    <w:tmpl w:val="5720E68E"/>
    <w:lvl w:ilvl="0" w:tplc="97C6179E">
      <w:start w:val="1"/>
      <w:numFmt w:val="decimal"/>
      <w:lvlText w:val="%1."/>
      <w:lvlJc w:val="left"/>
      <w:pPr>
        <w:ind w:left="1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EAE38">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86375C">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C6534A">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1C8242">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2254B8">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320D22">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F45AFE">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6EFE88">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D206C38"/>
    <w:multiLevelType w:val="hybridMultilevel"/>
    <w:tmpl w:val="DE3C49DA"/>
    <w:lvl w:ilvl="0" w:tplc="9B4894F0">
      <w:start w:val="1"/>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1E357A">
      <w:start w:val="1"/>
      <w:numFmt w:val="lowerLetter"/>
      <w:lvlText w:val="%2"/>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6632E">
      <w:start w:val="1"/>
      <w:numFmt w:val="lowerRoman"/>
      <w:lvlText w:val="%3"/>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C8C85E">
      <w:start w:val="1"/>
      <w:numFmt w:val="decimal"/>
      <w:lvlText w:val="%4"/>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90FFEC">
      <w:start w:val="1"/>
      <w:numFmt w:val="lowerLetter"/>
      <w:lvlText w:val="%5"/>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4AFD7C">
      <w:start w:val="1"/>
      <w:numFmt w:val="lowerRoman"/>
      <w:lvlText w:val="%6"/>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B46A96">
      <w:start w:val="1"/>
      <w:numFmt w:val="decimal"/>
      <w:lvlText w:val="%7"/>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06E0">
      <w:start w:val="1"/>
      <w:numFmt w:val="lowerLetter"/>
      <w:lvlText w:val="%8"/>
      <w:lvlJc w:val="left"/>
      <w:pPr>
        <w:ind w:left="7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8E337E">
      <w:start w:val="1"/>
      <w:numFmt w:val="lowerRoman"/>
      <w:lvlText w:val="%9"/>
      <w:lvlJc w:val="left"/>
      <w:pPr>
        <w:ind w:left="8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A805CB"/>
    <w:multiLevelType w:val="hybridMultilevel"/>
    <w:tmpl w:val="CFA45760"/>
    <w:lvl w:ilvl="0" w:tplc="8D54674A">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A4213A">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12999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C6E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C603C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CEAF8">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6687BE">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1ECC2A">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8640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5B0529"/>
    <w:multiLevelType w:val="hybridMultilevel"/>
    <w:tmpl w:val="596E4936"/>
    <w:lvl w:ilvl="0" w:tplc="0484847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E3D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6BC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C0CD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B818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202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85A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667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5A47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B53665E"/>
    <w:multiLevelType w:val="hybridMultilevel"/>
    <w:tmpl w:val="DC263F64"/>
    <w:lvl w:ilvl="0" w:tplc="4F0C116C">
      <w:start w:val="1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C9B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026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30BC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521B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D2EB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E01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0CF6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6EBB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56299957">
    <w:abstractNumId w:val="15"/>
  </w:num>
  <w:num w:numId="2" w16cid:durableId="23754311">
    <w:abstractNumId w:val="2"/>
  </w:num>
  <w:num w:numId="3" w16cid:durableId="67965527">
    <w:abstractNumId w:val="1"/>
  </w:num>
  <w:num w:numId="4" w16cid:durableId="1927569587">
    <w:abstractNumId w:val="11"/>
  </w:num>
  <w:num w:numId="5" w16cid:durableId="374617846">
    <w:abstractNumId w:val="0"/>
  </w:num>
  <w:num w:numId="6" w16cid:durableId="987636095">
    <w:abstractNumId w:val="12"/>
  </w:num>
  <w:num w:numId="7" w16cid:durableId="1249120885">
    <w:abstractNumId w:val="7"/>
  </w:num>
  <w:num w:numId="8" w16cid:durableId="881329789">
    <w:abstractNumId w:val="8"/>
  </w:num>
  <w:num w:numId="9" w16cid:durableId="455871264">
    <w:abstractNumId w:val="5"/>
  </w:num>
  <w:num w:numId="10" w16cid:durableId="1694501897">
    <w:abstractNumId w:val="4"/>
  </w:num>
  <w:num w:numId="11" w16cid:durableId="365832019">
    <w:abstractNumId w:val="3"/>
  </w:num>
  <w:num w:numId="12" w16cid:durableId="180314780">
    <w:abstractNumId w:val="13"/>
  </w:num>
  <w:num w:numId="13" w16cid:durableId="550773450">
    <w:abstractNumId w:val="6"/>
  </w:num>
  <w:num w:numId="14" w16cid:durableId="958071165">
    <w:abstractNumId w:val="9"/>
  </w:num>
  <w:num w:numId="15" w16cid:durableId="1284917500">
    <w:abstractNumId w:val="10"/>
  </w:num>
  <w:num w:numId="16" w16cid:durableId="667051254">
    <w:abstractNumId w:val="16"/>
  </w:num>
  <w:num w:numId="17" w16cid:durableId="1851096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E8"/>
    <w:rsid w:val="00052663"/>
    <w:rsid w:val="005E148E"/>
    <w:rsid w:val="00A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BBED"/>
  <w15:docId w15:val="{88B6F2C9-30EB-46B3-AD54-8F6217DB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68"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270" w:lineRule="auto"/>
      <w:ind w:left="2949" w:right="287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70" w:lineRule="auto"/>
      <w:ind w:left="2949" w:right="287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 w:line="270" w:lineRule="auto"/>
      <w:ind w:left="2949" w:right="2873"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6" w:line="268" w:lineRule="auto"/>
      <w:ind w:left="25" w:right="2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consultantplus://offline/ref=A20CC6A0ACD8304B78102D24C614160F451720028B6F3014F2E59A0F7D09A14FCE161394547D7DC35526Q" TargetMode="External"/><Relationship Id="rId21" Type="http://schemas.openxmlformats.org/officeDocument/2006/relationships/hyperlink" Target="https://rospravosudie.com/law/%D0%A1%D1%82%D0%B0%D1%82%D1%8C%D1%8F_1148_%D0%93%D0%9A_%D0%A0%D0%A4" TargetMode="External"/><Relationship Id="rId42" Type="http://schemas.openxmlformats.org/officeDocument/2006/relationships/hyperlink" Target="http://sud-praktika.ru/precedent/183332.html%2310/4" TargetMode="External"/><Relationship Id="rId63" Type="http://schemas.openxmlformats.org/officeDocument/2006/relationships/hyperlink" Target="https://rospravosudie.com/law/%D0%A1%D1%82%D0%B0%D1%82%D1%8C%D1%8F_167_%D0%93%D0%9F%D0%9A_%D0%A0%D0%A4" TargetMode="External"/><Relationship Id="rId84" Type="http://schemas.openxmlformats.org/officeDocument/2006/relationships/hyperlink" Target="https://rospravosudie.com/law/%D0%A1%D1%82%D0%B0%D1%82%D1%8C%D1%8F_1141_%D0%93%D0%9A_%D0%A0%D0%A4" TargetMode="External"/><Relationship Id="rId138" Type="http://schemas.openxmlformats.org/officeDocument/2006/relationships/hyperlink" Target="consultantplus://offline/ref=A20CC6A0ACD8304B78102D24C614160F451720028B6F3014F2E59A0F7D09A14FCE161394547D7CC5552DQ" TargetMode="External"/><Relationship Id="rId159" Type="http://schemas.openxmlformats.org/officeDocument/2006/relationships/hyperlink" Target="consultantplus://offline/ref=A20CC6A0ACD8304B78102D24C614160F451720028B6F3014F2E59A0F7D09A14FCE161394547D7CCE5529Q" TargetMode="External"/><Relationship Id="rId170" Type="http://schemas.openxmlformats.org/officeDocument/2006/relationships/hyperlink" Target="consultantplus://offline/ref=A20CC6A0ACD8304B78102D24C614160F451720028B6F3014F2E59A0F7D09A14FCE161394547D7FC65528Q" TargetMode="External"/><Relationship Id="rId191" Type="http://schemas.openxmlformats.org/officeDocument/2006/relationships/hyperlink" Target="consultantplus://offline/ref=A20CC6A0ACD8304B78102D24C614160F451720028B6F3014F2E59A0F7D09A14FCE161394547D7FCF552CQ" TargetMode="External"/><Relationship Id="rId205" Type="http://schemas.openxmlformats.org/officeDocument/2006/relationships/hyperlink" Target="consultantplus://offline/ref=A20CC6A0ACD8304B78102D24C614160F451720028B6F3014F2E59A0F7D09A14FCE161394547D7FCE5527Q" TargetMode="External"/><Relationship Id="rId226" Type="http://schemas.openxmlformats.org/officeDocument/2006/relationships/hyperlink" Target="consultantplus://offline/ref=A20CC6A0ACD8304B78102D24C614160F451720028B6F3014F2E59A0F7D09A14FCE161394547D7EC35528Q" TargetMode="External"/><Relationship Id="rId247" Type="http://schemas.openxmlformats.org/officeDocument/2006/relationships/hyperlink" Target="consultantplus://offline/ref=A20CC6A0ACD8304B78102D24C614160F451720028B6F3014F2E59A0F7D09A14FCE161394547D7EC0552BQ" TargetMode="External"/><Relationship Id="rId107" Type="http://schemas.openxmlformats.org/officeDocument/2006/relationships/hyperlink" Target="consultantplus://offline/ref=A20CC6A0ACD8304B78102D24C614160F451720028B6F3014F2E59A0F7D09A14FCE161394547D7DC55528Q" TargetMode="External"/><Relationship Id="rId11" Type="http://schemas.openxmlformats.org/officeDocument/2006/relationships/hyperlink" Target="https://rospravosudie.com/law/%D0%A1%D1%82%D0%B0%D1%82%D1%8C%D1%8F_1124_%D0%93%D0%9A_%D0%A0%D0%A4" TargetMode="External"/><Relationship Id="rId32" Type="http://schemas.openxmlformats.org/officeDocument/2006/relationships/hyperlink" Target="http://dgi.mos.ru/contacts/" TargetMode="External"/><Relationship Id="rId53" Type="http://schemas.openxmlformats.org/officeDocument/2006/relationships/hyperlink" Target="consultantplus://offline/ref=F3BF1D1E4621FB1208D7DF78B01E2F2D8EFF5FCBB779776BB6EA08662560B85EAF8EC85AD8789098K95BF" TargetMode="External"/><Relationship Id="rId74" Type="http://schemas.openxmlformats.org/officeDocument/2006/relationships/hyperlink" Target="https://rospravosudie.com/law/%D0%A1%D1%82%D0%B0%D1%82%D1%8C%D1%8F_218_%D0%93%D0%9A_%D0%A0%D0%A4" TargetMode="External"/><Relationship Id="rId128" Type="http://schemas.openxmlformats.org/officeDocument/2006/relationships/hyperlink" Target="consultantplus://offline/ref=A20CC6A0ACD8304B78102D24C614160F451720028B6F3014F2E59A0F7D09A14FCE161394547D7DCF552AQ" TargetMode="External"/><Relationship Id="rId149" Type="http://schemas.openxmlformats.org/officeDocument/2006/relationships/hyperlink" Target="consultantplus://offline/ref=A20CC6A0ACD8304B78102D24C614160F451720028B6F3014F2E59A0F7D09A14FCE161394547D7CC35526Q" TargetMode="External"/><Relationship Id="rId5" Type="http://schemas.openxmlformats.org/officeDocument/2006/relationships/footnotes" Target="footnotes.xml"/><Relationship Id="rId95" Type="http://schemas.openxmlformats.org/officeDocument/2006/relationships/hyperlink" Target="https://rospravosudie.com/law/%D0%A1%D1%82%D0%B0%D1%82%D1%8C%D1%8F_1153_%D0%93%D0%9A_%D0%A0%D0%A4" TargetMode="External"/><Relationship Id="rId160" Type="http://schemas.openxmlformats.org/officeDocument/2006/relationships/hyperlink" Target="consultantplus://offline/ref=A20CC6A0ACD8304B78102D24C614160F451720028B6F3014F2E59A0F7D09A14FCE161394547D7CCE5529Q" TargetMode="External"/><Relationship Id="rId181" Type="http://schemas.openxmlformats.org/officeDocument/2006/relationships/hyperlink" Target="consultantplus://offline/ref=A20CC6A0ACD8304B78102D24C614160F451720028B6F3014F2E59A0F7D09A14FCE161394547D7FC25527Q" TargetMode="External"/><Relationship Id="rId216" Type="http://schemas.openxmlformats.org/officeDocument/2006/relationships/hyperlink" Target="consultantplus://offline/ref=A20CC6A0ACD8304B78102D24C614160F451720028B6F3014F2E59A0F7D09A14FCE161394547D7EC5552FQ" TargetMode="External"/><Relationship Id="rId237" Type="http://schemas.openxmlformats.org/officeDocument/2006/relationships/hyperlink" Target="consultantplus://offline/ref=A20CC6A0ACD8304B78102D24C614160F451720028B6F3014F2E59A0F7D09A14FCE161394547D7EC1552CQ" TargetMode="External"/><Relationship Id="rId258" Type="http://schemas.openxmlformats.org/officeDocument/2006/relationships/fontTable" Target="fontTable.xml"/><Relationship Id="rId22" Type="http://schemas.openxmlformats.org/officeDocument/2006/relationships/hyperlink" Target="https://rospravosudie.com/law/%D0%A1%D1%82%D0%B0%D1%82%D1%8C%D1%8F_1149_%D0%93%D0%9A_%D0%A0%D0%A4" TargetMode="External"/><Relationship Id="rId43" Type="http://schemas.openxmlformats.org/officeDocument/2006/relationships/hyperlink" Target="http://sud-praktika.ru/precedent/183332.html%2310/4" TargetMode="External"/><Relationship Id="rId64" Type="http://schemas.openxmlformats.org/officeDocument/2006/relationships/hyperlink" Target="https://rospravosudie.com/law/%D0%A1%D1%82%D0%B0%D1%82%D1%8C%D1%8F_167_%D0%93%D0%9F%D0%9A_%D0%A0%D0%A4" TargetMode="External"/><Relationship Id="rId118" Type="http://schemas.openxmlformats.org/officeDocument/2006/relationships/hyperlink" Target="consultantplus://offline/ref=A20CC6A0ACD8304B78102D24C614160F451720028B6F3014F2E59A0F7D09A14FCE161394547D7DC2552DQ" TargetMode="External"/><Relationship Id="rId139" Type="http://schemas.openxmlformats.org/officeDocument/2006/relationships/hyperlink" Target="consultantplus://offline/ref=A20CC6A0ACD8304B78102D24C614160F451720028B6F3014F2E59A0F7D09A14FCE161394547D7CC5552DQ" TargetMode="External"/><Relationship Id="rId85" Type="http://schemas.openxmlformats.org/officeDocument/2006/relationships/hyperlink" Target="https://rospravosudie.com/law/%D0%A1%D1%82%D0%B0%D1%82%D1%8C%D1%8F_1141_%D0%93%D0%9A_%D0%A0%D0%A4" TargetMode="External"/><Relationship Id="rId150" Type="http://schemas.openxmlformats.org/officeDocument/2006/relationships/hyperlink" Target="consultantplus://offline/ref=A20CC6A0ACD8304B78102D24C614160F451720028B6F3014F2E59A0F7D09A14FCE161394547D7CC35526Q" TargetMode="External"/><Relationship Id="rId171" Type="http://schemas.openxmlformats.org/officeDocument/2006/relationships/hyperlink" Target="consultantplus://offline/ref=A20CC6A0ACD8304B78102D24C614160F451720028B6F3014F2E59A0F7D09A14FCE161394547D7FC5552AQ" TargetMode="External"/><Relationship Id="rId192" Type="http://schemas.openxmlformats.org/officeDocument/2006/relationships/hyperlink" Target="consultantplus://offline/ref=A20CC6A0ACD8304B78102D24C614160F451720028B6F3014F2E59A0F7D09A14FCE161394547D7FCF552CQ" TargetMode="External"/><Relationship Id="rId206" Type="http://schemas.openxmlformats.org/officeDocument/2006/relationships/hyperlink" Target="consultantplus://offline/ref=A20CC6A0ACD8304B78102D24C614160F451720028B6F3014F2E59A0F7D09A14FCE161394547D7EC7552EQ" TargetMode="External"/><Relationship Id="rId227" Type="http://schemas.openxmlformats.org/officeDocument/2006/relationships/hyperlink" Target="consultantplus://offline/ref=A20CC6A0ACD8304B78102D24C614160F451720028B6F3014F2E59A0F7D09A14FCE161394547D7EC35528Q" TargetMode="External"/><Relationship Id="rId248" Type="http://schemas.openxmlformats.org/officeDocument/2006/relationships/hyperlink" Target="consultantplus://offline/ref=A20CC6A0ACD8304B78102D24C614160F451720028B6F3014F2E59A0F7D09A14FCE161394547D7EC05527Q" TargetMode="External"/><Relationship Id="rId12" Type="http://schemas.openxmlformats.org/officeDocument/2006/relationships/hyperlink" Target="https://rospravosudie.com/law/%D0%A1%D1%82%D0%B0%D1%82%D1%8C%D1%8F_1124_%D0%93%D0%9A_%D0%A0%D0%A4" TargetMode="External"/><Relationship Id="rId33" Type="http://schemas.openxmlformats.org/officeDocument/2006/relationships/hyperlink" Target="http://dgi.mos.ru/contacts/" TargetMode="External"/><Relationship Id="rId108" Type="http://schemas.openxmlformats.org/officeDocument/2006/relationships/hyperlink" Target="consultantplus://offline/ref=A20CC6A0ACD8304B78102D24C614160F451720028B6F3014F2E59A0F7D09A14FCE161394547D7DC55528Q" TargetMode="External"/><Relationship Id="rId129" Type="http://schemas.openxmlformats.org/officeDocument/2006/relationships/hyperlink" Target="consultantplus://offline/ref=A20CC6A0ACD8304B78102D24C614160F451720028B6F3014F2E59A0F7D09A14FCE161394547D7DCF552AQ" TargetMode="External"/><Relationship Id="rId54" Type="http://schemas.openxmlformats.org/officeDocument/2006/relationships/hyperlink" Target="consultantplus://offline/ref=F3BF1D1E4621FB1208D7DF78B01E2F2D8EFF5FCBB779776BB6EA08662560B85EAF8EC85AD8789098K95BF" TargetMode="External"/><Relationship Id="rId75" Type="http://schemas.openxmlformats.org/officeDocument/2006/relationships/hyperlink" Target="https://rospravosudie.com/law/%D0%A1%D1%82%D0%B0%D1%82%D1%8C%D1%8F_1110_%D0%93%D0%9A_%D0%A0%D0%A4" TargetMode="External"/><Relationship Id="rId96" Type="http://schemas.openxmlformats.org/officeDocument/2006/relationships/hyperlink" Target="https://rospravosudie.com/law/%D0%A1%D1%82%D0%B0%D1%82%D1%8C%D1%8F_1154_%D0%93%D0%9A_%D0%A0%D0%A4" TargetMode="External"/><Relationship Id="rId140" Type="http://schemas.openxmlformats.org/officeDocument/2006/relationships/hyperlink" Target="consultantplus://offline/ref=A20CC6A0ACD8304B78102D24C614160F451720028B6F3014F2E59A0F7D09A14FCE161394547D7CC55526Q" TargetMode="External"/><Relationship Id="rId161" Type="http://schemas.openxmlformats.org/officeDocument/2006/relationships/hyperlink" Target="consultantplus://offline/ref=A20CC6A0ACD8304B78102D24C614160F451720028B6F3014F2E59A0F7D09A14FCE161394547D7FC7552EQ" TargetMode="External"/><Relationship Id="rId182" Type="http://schemas.openxmlformats.org/officeDocument/2006/relationships/hyperlink" Target="consultantplus://offline/ref=A20CC6A0ACD8304B78102D24C614160F451720028B6F3014F2E59A0F7D09A14FCE161394547D7FC25527Q" TargetMode="External"/><Relationship Id="rId217" Type="http://schemas.openxmlformats.org/officeDocument/2006/relationships/hyperlink" Target="consultantplus://offline/ref=A20CC6A0ACD8304B78102D24C614160F451720028B6F3014F2E59A0F7D09A14FCE161394547D7EC5552FQ"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A20CC6A0ACD8304B78102D24C614160F451720028B6F3014F2E59A0F7D09A14FCE161394547D7EC75528Q" TargetMode="External"/><Relationship Id="rId233" Type="http://schemas.openxmlformats.org/officeDocument/2006/relationships/hyperlink" Target="consultantplus://offline/ref=A20CC6A0ACD8304B78102D24C614160F451720028B6F3014F2E59A0F7D09A14FCE161394547D7EC25529Q" TargetMode="External"/><Relationship Id="rId238" Type="http://schemas.openxmlformats.org/officeDocument/2006/relationships/hyperlink" Target="consultantplus://offline/ref=A20CC6A0ACD8304B78102D24C614160F451720028B6F3014F2E59A0F7D09A14FCE161394547D7EC1552CQ" TargetMode="External"/><Relationship Id="rId254" Type="http://schemas.openxmlformats.org/officeDocument/2006/relationships/hyperlink" Target="consultantplus://offline/ref=A20CC6A0ACD8304B78102D24C614160F451720028B6F3014F2E59A0F7D09A14FCE161394547D7ECF552FQ" TargetMode="External"/><Relationship Id="rId259" Type="http://schemas.openxmlformats.org/officeDocument/2006/relationships/theme" Target="theme/theme1.xml"/><Relationship Id="rId23" Type="http://schemas.openxmlformats.org/officeDocument/2006/relationships/hyperlink" Target="https://rospravosudie.com/law/%D0%A1%D1%82%D0%B0%D1%82%D1%8C%D1%8F_1149_%D0%93%D0%9A_%D0%A0%D0%A4" TargetMode="External"/><Relationship Id="rId28" Type="http://schemas.openxmlformats.org/officeDocument/2006/relationships/hyperlink" Target="http://dgi.mos.ru/contacts/" TargetMode="External"/><Relationship Id="rId49" Type="http://schemas.openxmlformats.org/officeDocument/2006/relationships/hyperlink" Target="http://sud-praktika.ru/precedent/183332.html%232/194" TargetMode="External"/><Relationship Id="rId114" Type="http://schemas.openxmlformats.org/officeDocument/2006/relationships/hyperlink" Target="consultantplus://offline/ref=A20CC6A0ACD8304B78102D24C614160F451720028B6F3014F2E59A0F7D09A14FCE161394547D7DC3552AQ" TargetMode="External"/><Relationship Id="rId119" Type="http://schemas.openxmlformats.org/officeDocument/2006/relationships/hyperlink" Target="consultantplus://offline/ref=A20CC6A0ACD8304B78102D24C614160F451720028B6F3014F2E59A0F7D09A14FCE161394547D7DC2552DQ" TargetMode="External"/><Relationship Id="rId44" Type="http://schemas.openxmlformats.org/officeDocument/2006/relationships/hyperlink" Target="http://sud-praktika.ru/precedent/183332.html%2310/4" TargetMode="External"/><Relationship Id="rId60" Type="http://schemas.openxmlformats.org/officeDocument/2006/relationships/hyperlink" Target="consultantplus://offline/ref=F3BF1D1E4621FB1208D7DF78B01E2F2D8EFF5FCBB779776BB6EA08662560B85EAF8EC859DBK75EF" TargetMode="External"/><Relationship Id="rId65" Type="http://schemas.openxmlformats.org/officeDocument/2006/relationships/hyperlink" Target="https://rospravosudie.com/law/%D0%A1%D1%82%D0%B0%D1%82%D1%8C%D1%8F_167_%D0%93%D0%9F%D0%9A_%D0%A0%D0%A4" TargetMode="External"/><Relationship Id="rId81" Type="http://schemas.openxmlformats.org/officeDocument/2006/relationships/hyperlink" Target="https://rospravosudie.com/law/%D0%A1%D1%82%D0%B0%D1%82%D1%8C%D1%8F_1181_%D0%93%D0%9A_%D0%A0%D0%A4" TargetMode="External"/><Relationship Id="rId86" Type="http://schemas.openxmlformats.org/officeDocument/2006/relationships/hyperlink" Target="https://rospravosudie.com/law/%D0%A1%D1%82%D0%B0%D1%82%D1%8C%D1%8F_1141_%D0%93%D0%9A_%D0%A0%D0%A4" TargetMode="External"/><Relationship Id="rId130" Type="http://schemas.openxmlformats.org/officeDocument/2006/relationships/hyperlink" Target="consultantplus://offline/ref=A20CC6A0ACD8304B78102D24C614160F451720028B6F3014F2E59A0F7D09A14FCE161394547D7DCE552EQ" TargetMode="External"/><Relationship Id="rId135" Type="http://schemas.openxmlformats.org/officeDocument/2006/relationships/hyperlink" Target="consultantplus://offline/ref=A20CC6A0ACD8304B78102D24C614160F451720028B6F3014F2E59A0F7D09A14FCE161394547D7CC75528Q" TargetMode="External"/><Relationship Id="rId151" Type="http://schemas.openxmlformats.org/officeDocument/2006/relationships/hyperlink" Target="consultantplus://offline/ref=A20CC6A0ACD8304B78102D24C614160F451720028B6F3014F2E59A0F7D09A14FCE161394547D7CC25527Q" TargetMode="External"/><Relationship Id="rId156" Type="http://schemas.openxmlformats.org/officeDocument/2006/relationships/hyperlink" Target="consultantplus://offline/ref=A20CC6A0ACD8304B78102D24C614160F451720028B6F3014F2E59A0F7D09A14FCE161394547D7CC0552EQ" TargetMode="External"/><Relationship Id="rId177" Type="http://schemas.openxmlformats.org/officeDocument/2006/relationships/hyperlink" Target="consultantplus://offline/ref=A20CC6A0ACD8304B78102D24C614160F451720028B6F3014F2E59A0F7D09A14FCE161394547D7FC3552AQ" TargetMode="External"/><Relationship Id="rId198" Type="http://schemas.openxmlformats.org/officeDocument/2006/relationships/hyperlink" Target="consultantplus://offline/ref=A20CC6A0ACD8304B78102D24C614160F451720028B6F3014F2E59A0F7D09A14FCE161394547D7FCE552FQ" TargetMode="External"/><Relationship Id="rId172" Type="http://schemas.openxmlformats.org/officeDocument/2006/relationships/hyperlink" Target="consultantplus://offline/ref=A20CC6A0ACD8304B78102D24C614160F451720028B6F3014F2E59A0F7D09A14FCE161394547D7FC5552AQ" TargetMode="External"/><Relationship Id="rId193" Type="http://schemas.openxmlformats.org/officeDocument/2006/relationships/hyperlink" Target="consultantplus://offline/ref=A20CC6A0ACD8304B78102D24C614160F451720028B6F3014F2E59A0F7D09A14FCE161394547D7FCF552CQ" TargetMode="External"/><Relationship Id="rId202" Type="http://schemas.openxmlformats.org/officeDocument/2006/relationships/hyperlink" Target="consultantplus://offline/ref=A20CC6A0ACD8304B78102D24C614160F451720028B6F3014F2E59A0F7D09A14FCE161394547D7FCE5527Q" TargetMode="External"/><Relationship Id="rId207" Type="http://schemas.openxmlformats.org/officeDocument/2006/relationships/hyperlink" Target="consultantplus://offline/ref=A20CC6A0ACD8304B78102D24C614160F451720028B6F3014F2E59A0F7D09A14FCE161394547D7EC7552EQ" TargetMode="External"/><Relationship Id="rId223" Type="http://schemas.openxmlformats.org/officeDocument/2006/relationships/hyperlink" Target="consultantplus://offline/ref=A20CC6A0ACD8304B78102D24C614160F451720028B6F3014F2E59A0F7D09A14FCE161394547D7EC3552FQ" TargetMode="External"/><Relationship Id="rId228" Type="http://schemas.openxmlformats.org/officeDocument/2006/relationships/hyperlink" Target="consultantplus://offline/ref=A20CC6A0ACD8304B78102D24C614160F451720028B6F3014F2E59A0F7D09A14FCE161394547D7EC35528Q" TargetMode="External"/><Relationship Id="rId244" Type="http://schemas.openxmlformats.org/officeDocument/2006/relationships/hyperlink" Target="consultantplus://offline/ref=A20CC6A0ACD8304B78102D24C614160F451720028B6F3014F2E59A0F7D09A14FCE161394547D7EC0552FQ" TargetMode="External"/><Relationship Id="rId249" Type="http://schemas.openxmlformats.org/officeDocument/2006/relationships/hyperlink" Target="consultantplus://offline/ref=A20CC6A0ACD8304B78102D24C614160F451720028B6F3014F2E59A0F7D09A14FCE161394547D7EC05527Q" TargetMode="External"/><Relationship Id="rId13" Type="http://schemas.openxmlformats.org/officeDocument/2006/relationships/hyperlink" Target="https://rospravosudie.com/law/%D0%A1%D1%82%D0%B0%D1%82%D1%8C%D1%8F_1124_%D0%93%D0%9A_%D0%A0%D0%A4" TargetMode="External"/><Relationship Id="rId18" Type="http://schemas.openxmlformats.org/officeDocument/2006/relationships/hyperlink" Target="https://rospravosudie.com/law/%D0%A1%D1%82%D0%B0%D1%82%D1%8C%D1%8F_1149_%D0%93%D0%9A_%D0%A0%D0%A4" TargetMode="External"/><Relationship Id="rId39" Type="http://schemas.openxmlformats.org/officeDocument/2006/relationships/hyperlink" Target="http://sud-praktika.ru/precedent/183332.html%2310/1152" TargetMode="External"/><Relationship Id="rId109" Type="http://schemas.openxmlformats.org/officeDocument/2006/relationships/hyperlink" Target="consultantplus://offline/ref=A20CC6A0ACD8304B78102D24C614160F451720028B6F3014F2E59A0F7D09A14FCE161394547D7DC4552EQ" TargetMode="External"/><Relationship Id="rId34" Type="http://schemas.openxmlformats.org/officeDocument/2006/relationships/hyperlink" Target="http://dgi.mos.ru/contacts/" TargetMode="External"/><Relationship Id="rId50" Type="http://schemas.openxmlformats.org/officeDocument/2006/relationships/hyperlink" Target="http://sud-praktika.ru/precedent/183332.html%232/194" TargetMode="External"/><Relationship Id="rId55" Type="http://schemas.openxmlformats.org/officeDocument/2006/relationships/hyperlink" Target="consultantplus://offline/ref=F3BF1D1E4621FB1208D7DF78B01E2F2D8EFF5FCBB779776BB6EA08662560B85EAF8EC85AD8789098K95DF" TargetMode="External"/><Relationship Id="rId76" Type="http://schemas.openxmlformats.org/officeDocument/2006/relationships/hyperlink" Target="https://rospravosudie.com/law/%D0%A1%D1%82%D0%B0%D1%82%D1%8C%D1%8F_1110_%D0%93%D0%9A_%D0%A0%D0%A4" TargetMode="External"/><Relationship Id="rId97" Type="http://schemas.openxmlformats.org/officeDocument/2006/relationships/hyperlink" Target="https://rospravosudie.com/law/%D0%A1%D1%82%D0%B0%D1%82%D1%8C%D1%8F_1154_%D0%93%D0%9A_%D0%A0%D0%A4" TargetMode="External"/><Relationship Id="rId104" Type="http://schemas.openxmlformats.org/officeDocument/2006/relationships/hyperlink" Target="consultantplus://offline/ref=A20CC6A0ACD8304B78102D24C614160F451720028B6F3014F2E59A0F7D09A14FCE161394547D7DC5552EQ" TargetMode="External"/><Relationship Id="rId120" Type="http://schemas.openxmlformats.org/officeDocument/2006/relationships/hyperlink" Target="consultantplus://offline/ref=A20CC6A0ACD8304B78102D24C614160F451720028B6F3014F2E59A0F7D09A14FCE161394547D7DC2552DQ" TargetMode="External"/><Relationship Id="rId125" Type="http://schemas.openxmlformats.org/officeDocument/2006/relationships/hyperlink" Target="consultantplus://offline/ref=A20CC6A0ACD8304B78102D24C614160F451720028B6F3014F2E59A0F7D09A14FCE161394547D7DC25526Q" TargetMode="External"/><Relationship Id="rId141" Type="http://schemas.openxmlformats.org/officeDocument/2006/relationships/hyperlink" Target="consultantplus://offline/ref=A20CC6A0ACD8304B78102D24C614160F451720028B6F3014F2E59A0F7D09A14FCE161394547D7CC55526Q" TargetMode="External"/><Relationship Id="rId146" Type="http://schemas.openxmlformats.org/officeDocument/2006/relationships/hyperlink" Target="consultantplus://offline/ref=A20CC6A0ACD8304B78102D24C614160F451720028B6F3014F2E59A0F7D09A14FCE161394547D7CC4552BQ" TargetMode="External"/><Relationship Id="rId167" Type="http://schemas.openxmlformats.org/officeDocument/2006/relationships/hyperlink" Target="consultantplus://offline/ref=A20CC6A0ACD8304B78102D24C614160F451720028B6F3014F2E59A0F7D09A14FCE161394547D7FC6552DQ" TargetMode="External"/><Relationship Id="rId188" Type="http://schemas.openxmlformats.org/officeDocument/2006/relationships/hyperlink" Target="consultantplus://offline/ref=A20CC6A0ACD8304B78102D24C614160F451720028B6F3014F2E59A0F7D09A14FCE161394547D7FC0552BQ" TargetMode="External"/><Relationship Id="rId7" Type="http://schemas.openxmlformats.org/officeDocument/2006/relationships/image" Target="media/image1.jpg"/><Relationship Id="rId71" Type="http://schemas.openxmlformats.org/officeDocument/2006/relationships/hyperlink" Target="https://rospravosudie.com/law/%D0%A1%D1%82%D0%B0%D1%82%D1%8C%D1%8F_1113_%D0%93%D0%9A_%D0%A0%D0%A4" TargetMode="External"/><Relationship Id="rId92" Type="http://schemas.openxmlformats.org/officeDocument/2006/relationships/hyperlink" Target="https://rospravosudie.com/law/%D0%A1%D1%82%D0%B0%D1%82%D1%8C%D1%8F_1152_%D0%93%D0%9A_%D0%A0%D0%A4" TargetMode="External"/><Relationship Id="rId162" Type="http://schemas.openxmlformats.org/officeDocument/2006/relationships/hyperlink" Target="consultantplus://offline/ref=A20CC6A0ACD8304B78102D24C614160F451720028B6F3014F2E59A0F7D09A14FCE161394547D7FC7552EQ" TargetMode="External"/><Relationship Id="rId183" Type="http://schemas.openxmlformats.org/officeDocument/2006/relationships/hyperlink" Target="consultantplus://offline/ref=A20CC6A0ACD8304B78102D24C614160F451720028B6F3014F2E59A0F7D09A14FCE161394547D7FC15528Q" TargetMode="External"/><Relationship Id="rId213" Type="http://schemas.openxmlformats.org/officeDocument/2006/relationships/hyperlink" Target="consultantplus://offline/ref=A20CC6A0ACD8304B78102D24C614160F451720028B6F3014F2E59A0F7D09A14FCE161394547D7EC75528Q" TargetMode="External"/><Relationship Id="rId218" Type="http://schemas.openxmlformats.org/officeDocument/2006/relationships/hyperlink" Target="consultantplus://offline/ref=A20CC6A0ACD8304B78102D24C614160F451720028B6F3014F2E59A0F7D09A14FCE1613945C5729Q" TargetMode="External"/><Relationship Id="rId234" Type="http://schemas.openxmlformats.org/officeDocument/2006/relationships/hyperlink" Target="consultantplus://offline/ref=A20CC6A0ACD8304B78102D24C614160F451720028B6F3014F2E59A0F7D09A14FCE161394547D7EC25529Q" TargetMode="External"/><Relationship Id="rId239" Type="http://schemas.openxmlformats.org/officeDocument/2006/relationships/hyperlink" Target="consultantplus://offline/ref=A20CC6A0ACD8304B78102D24C614160F451720028B6F3014F2E59A0F7D09A14FCE161394547D7EC15528Q" TargetMode="External"/><Relationship Id="rId2" Type="http://schemas.openxmlformats.org/officeDocument/2006/relationships/styles" Target="styles.xml"/><Relationship Id="rId29" Type="http://schemas.openxmlformats.org/officeDocument/2006/relationships/hyperlink" Target="http://dgi.mos.ru/contacts/" TargetMode="External"/><Relationship Id="rId250" Type="http://schemas.openxmlformats.org/officeDocument/2006/relationships/hyperlink" Target="consultantplus://offline/ref=A20CC6A0ACD8304B78102D24C614160F451720028B6F3014F2E59A0F7D09A14FCE161394547D7EC05527Q" TargetMode="External"/><Relationship Id="rId255" Type="http://schemas.openxmlformats.org/officeDocument/2006/relationships/footer" Target="footer1.xml"/><Relationship Id="rId24" Type="http://schemas.openxmlformats.org/officeDocument/2006/relationships/hyperlink" Target="https://rospravosudie.com/law/%D0%A1%D1%82%D0%B0%D1%82%D1%8C%D1%8F_1149_%D0%93%D0%9A_%D0%A0%D0%A4" TargetMode="External"/><Relationship Id="rId40" Type="http://schemas.openxmlformats.org/officeDocument/2006/relationships/hyperlink" Target="http://sud-praktika.ru/precedent/183332.html%2310/1152" TargetMode="External"/><Relationship Id="rId45" Type="http://schemas.openxmlformats.org/officeDocument/2006/relationships/hyperlink" Target="http://sud-praktika.ru/precedent/183332.html%232/194" TargetMode="External"/><Relationship Id="rId66" Type="http://schemas.openxmlformats.org/officeDocument/2006/relationships/hyperlink" Target="https://rospravosudie.com/law/%D0%A1%D1%82%D0%B0%D1%82%D1%8C%D1%8F_15_%D0%97%D0%9A_%D0%A0%D0%A4" TargetMode="External"/><Relationship Id="rId87" Type="http://schemas.openxmlformats.org/officeDocument/2006/relationships/hyperlink" Target="https://rospravosudie.com/law/%D0%A1%D1%82%D0%B0%D1%82%D1%8C%D1%8F_1152_%D0%93%D0%9A_%D0%A0%D0%A4" TargetMode="External"/><Relationship Id="rId110" Type="http://schemas.openxmlformats.org/officeDocument/2006/relationships/hyperlink" Target="consultantplus://offline/ref=A20CC6A0ACD8304B78102D24C614160F451720028B6F3014F2E59A0F7D09A14FCE161394547D7DC4552EQ" TargetMode="External"/><Relationship Id="rId115" Type="http://schemas.openxmlformats.org/officeDocument/2006/relationships/hyperlink" Target="consultantplus://offline/ref=A20CC6A0ACD8304B78102D24C614160F451720028B6F3014F2E59A0F7D09A14FCE161394547D7DC35526Q" TargetMode="External"/><Relationship Id="rId131" Type="http://schemas.openxmlformats.org/officeDocument/2006/relationships/hyperlink" Target="consultantplus://offline/ref=A20CC6A0ACD8304B78102D24C614160F451720028B6F3014F2E59A0F7D09A14FCE161394547D7DCE552EQ" TargetMode="External"/><Relationship Id="rId136" Type="http://schemas.openxmlformats.org/officeDocument/2006/relationships/hyperlink" Target="consultantplus://offline/ref=A20CC6A0ACD8304B78102D24C614160F451720028B6F3014F2E59A0F7D09A14FCE161394547D7CC6552DQ" TargetMode="External"/><Relationship Id="rId157" Type="http://schemas.openxmlformats.org/officeDocument/2006/relationships/hyperlink" Target="consultantplus://offline/ref=A20CC6A0ACD8304B78102D24C614160F451720028B6F3014F2E59A0F7D09A14FCE161394547D7CCE552DQ" TargetMode="External"/><Relationship Id="rId178" Type="http://schemas.openxmlformats.org/officeDocument/2006/relationships/hyperlink" Target="consultantplus://offline/ref=A20CC6A0ACD8304B78102D24C614160F451720028B6F3014F2E59A0F7D09A14FCE161394547D7FC3552AQ" TargetMode="External"/><Relationship Id="rId61" Type="http://schemas.openxmlformats.org/officeDocument/2006/relationships/hyperlink" Target="consultantplus://offline/ref=F3BF1D1E4621FB1208D7DF78B01E2F2D8EFF5FCBB779776BB6EA08662560B85EAF8EC859DDK75CF" TargetMode="External"/><Relationship Id="rId82" Type="http://schemas.openxmlformats.org/officeDocument/2006/relationships/hyperlink" Target="https://rospravosudie.com/law/%D0%A1%D1%82%D0%B0%D1%82%D1%8C%D1%8F_1181_%D0%93%D0%9A_%D0%A0%D0%A4" TargetMode="External"/><Relationship Id="rId152" Type="http://schemas.openxmlformats.org/officeDocument/2006/relationships/hyperlink" Target="consultantplus://offline/ref=A20CC6A0ACD8304B78102D24C614160F451720028B6F3014F2E59A0F7D09A14FCE161394547D7CC25527Q" TargetMode="External"/><Relationship Id="rId173" Type="http://schemas.openxmlformats.org/officeDocument/2006/relationships/hyperlink" Target="consultantplus://offline/ref=A20CC6A0ACD8304B78102D24C614160F451720028B6F3014F2E59A0F7D09A14FCE161394547D7FC4552BQ" TargetMode="External"/><Relationship Id="rId194" Type="http://schemas.openxmlformats.org/officeDocument/2006/relationships/hyperlink" Target="consultantplus://offline/ref=A20CC6A0ACD8304B78102D24C614160F451720028B6F3014F2E59A0F7D09A14FCE161394547D7FCF552CQ" TargetMode="External"/><Relationship Id="rId199" Type="http://schemas.openxmlformats.org/officeDocument/2006/relationships/hyperlink" Target="consultantplus://offline/ref=A20CC6A0ACD8304B78102D24C614160F451720028B6F3014F2E59A0F7D09A14FCE161394547D7FCE5529Q" TargetMode="External"/><Relationship Id="rId203" Type="http://schemas.openxmlformats.org/officeDocument/2006/relationships/hyperlink" Target="consultantplus://offline/ref=A20CC6A0ACD8304B78102D24C614160F451720028B6F3014F2E59A0F7D09A14FCE161394547D7FCE5527Q" TargetMode="External"/><Relationship Id="rId208" Type="http://schemas.openxmlformats.org/officeDocument/2006/relationships/hyperlink" Target="consultantplus://offline/ref=A20CC6A0ACD8304B78102D24C614160F451720028B6F3014F2E59A0F7D09A14FCE161394547D7EC7552AQ" TargetMode="External"/><Relationship Id="rId229" Type="http://schemas.openxmlformats.org/officeDocument/2006/relationships/hyperlink" Target="consultantplus://offline/ref=A20CC6A0ACD8304B78102D24C614160F451720028B6F3014F2E59A0F7D09A14FCE161394547D7EC35528Q" TargetMode="External"/><Relationship Id="rId19" Type="http://schemas.openxmlformats.org/officeDocument/2006/relationships/hyperlink" Target="https://rospravosudie.com/law/%D0%A1%D1%82%D0%B0%D1%82%D1%8C%D1%8F_1148_%D0%93%D0%9A_%D0%A0%D0%A4" TargetMode="External"/><Relationship Id="rId224" Type="http://schemas.openxmlformats.org/officeDocument/2006/relationships/hyperlink" Target="consultantplus://offline/ref=A20CC6A0ACD8304B78102D24C614160F451720028B6F3014F2E59A0F7D09A14FCE161394547D7EC3552FQ" TargetMode="External"/><Relationship Id="rId240" Type="http://schemas.openxmlformats.org/officeDocument/2006/relationships/hyperlink" Target="consultantplus://offline/ref=A20CC6A0ACD8304B78102D24C614160F451720028B6F3014F2E59A0F7D09A14FCE161394547D7EC15528Q" TargetMode="External"/><Relationship Id="rId245" Type="http://schemas.openxmlformats.org/officeDocument/2006/relationships/hyperlink" Target="consultantplus://offline/ref=A20CC6A0ACD8304B78102D24C614160F451720028B6F3014F2E59A0F7D09A14FCE161394547D7EC0552BQ" TargetMode="External"/><Relationship Id="rId14" Type="http://schemas.openxmlformats.org/officeDocument/2006/relationships/hyperlink" Target="https://rospravosudie.com/law/%D0%A1%D1%82%D0%B0%D1%82%D1%8C%D1%8F_1149_%D0%93%D0%9A_%D0%A0%D0%A4" TargetMode="External"/><Relationship Id="rId30" Type="http://schemas.openxmlformats.org/officeDocument/2006/relationships/hyperlink" Target="http://dgi.mos.ru/contacts/" TargetMode="External"/><Relationship Id="rId35" Type="http://schemas.openxmlformats.org/officeDocument/2006/relationships/hyperlink" Target="http://dgi.mos.ru/contacts/" TargetMode="External"/><Relationship Id="rId56" Type="http://schemas.openxmlformats.org/officeDocument/2006/relationships/hyperlink" Target="consultantplus://offline/ref=F3BF1D1E4621FB1208D7DF78B01E2F2D8EFF5FCBB779776BB6EA08662560B85EAF8EC85AD8789098K95DF" TargetMode="External"/><Relationship Id="rId77" Type="http://schemas.openxmlformats.org/officeDocument/2006/relationships/hyperlink" Target="https://rospravosudie.com/law/%D0%A1%D1%82%D0%B0%D1%82%D1%8C%D1%8F_1110_%D0%93%D0%9A_%D0%A0%D0%A4" TargetMode="External"/><Relationship Id="rId100" Type="http://schemas.openxmlformats.org/officeDocument/2006/relationships/hyperlink" Target="consultantplus://offline/ref=A20CC6A0ACD8304B78102D24C614160F451720028B6F3014F2E59A0F7D09A14FCE161394547D7DC6552AQ" TargetMode="External"/><Relationship Id="rId105" Type="http://schemas.openxmlformats.org/officeDocument/2006/relationships/hyperlink" Target="consultantplus://offline/ref=A20CC6A0ACD8304B78102D24C614160F451720028B6F3014F2E59A0F7D09A14FCE161394547D7DC5552BQ" TargetMode="External"/><Relationship Id="rId126" Type="http://schemas.openxmlformats.org/officeDocument/2006/relationships/hyperlink" Target="consultantplus://offline/ref=A20CC6A0ACD8304B78102D24C614160F451720028B6F3014F2E59A0F7D09A14FCE161394547D7DC0552AQ" TargetMode="External"/><Relationship Id="rId147" Type="http://schemas.openxmlformats.org/officeDocument/2006/relationships/hyperlink" Target="consultantplus://offline/ref=A20CC6A0ACD8304B78102D24C614160F451720028B6F3014F2E59A0F7D09A14FCE161394547D7CC35528Q" TargetMode="External"/><Relationship Id="rId168" Type="http://schemas.openxmlformats.org/officeDocument/2006/relationships/hyperlink" Target="consultantplus://offline/ref=A20CC6A0ACD8304B78102D24C614160F451720028B6F3014F2E59A0F7D09A14FCE161394547D7FC6552DQ" TargetMode="External"/><Relationship Id="rId8" Type="http://schemas.openxmlformats.org/officeDocument/2006/relationships/image" Target="media/image2.jpg"/><Relationship Id="rId51" Type="http://schemas.openxmlformats.org/officeDocument/2006/relationships/hyperlink" Target="consultantplus://offline/ref=F3BF1D1E4621FB1208D7DF78B01E2F2D8DF65AC2B577776BB6EA08662560B85EAF8EC85AD878909EK95FF" TargetMode="External"/><Relationship Id="rId72" Type="http://schemas.openxmlformats.org/officeDocument/2006/relationships/hyperlink" Target="https://rospravosudie.com/law/%D0%A1%D1%82%D0%B0%D1%82%D1%8C%D1%8F_218_%D0%93%D0%9A_%D0%A0%D0%A4" TargetMode="External"/><Relationship Id="rId93" Type="http://schemas.openxmlformats.org/officeDocument/2006/relationships/hyperlink" Target="https://rospravosudie.com/law/%D0%A1%D1%82%D0%B0%D1%82%D1%8C%D1%8F_1153_%D0%93%D0%9A_%D0%A0%D0%A4" TargetMode="External"/><Relationship Id="rId98" Type="http://schemas.openxmlformats.org/officeDocument/2006/relationships/hyperlink" Target="consultantplus://offline/ref=CD446EE15E1EEC5E9345A2A43FB13BC942E0C6209BED3B472B22440917z7E0T" TargetMode="External"/><Relationship Id="rId121" Type="http://schemas.openxmlformats.org/officeDocument/2006/relationships/hyperlink" Target="consultantplus://offline/ref=A20CC6A0ACD8304B78102D24C614160F451720028B6F3014F2E59A0F7D09A14FCE161394547D7DC2552DQ" TargetMode="External"/><Relationship Id="rId142" Type="http://schemas.openxmlformats.org/officeDocument/2006/relationships/hyperlink" Target="consultantplus://offline/ref=A20CC6A0ACD8304B78102D24C614160F451720028B6F3014F2E59A0F7D09A14FCE161394547D7CC4552DQ" TargetMode="External"/><Relationship Id="rId163" Type="http://schemas.openxmlformats.org/officeDocument/2006/relationships/hyperlink" Target="consultantplus://offline/ref=A20CC6A0ACD8304B78102D24C614160F451720028B6F3014F2E59A0F7D09A14FCE161394547D7FC7552AQ" TargetMode="External"/><Relationship Id="rId184" Type="http://schemas.openxmlformats.org/officeDocument/2006/relationships/hyperlink" Target="consultantplus://offline/ref=A20CC6A0ACD8304B78102D24C614160F451720028B6F3014F2E59A0F7D09A14FCE161394547D7FC15528Q" TargetMode="External"/><Relationship Id="rId189" Type="http://schemas.openxmlformats.org/officeDocument/2006/relationships/hyperlink" Target="consultantplus://offline/ref=A20CC6A0ACD8304B78102D24C614160F451720028B6F3014F2E59A0F7D09A14FCE161394547D7FC05527Q" TargetMode="External"/><Relationship Id="rId219" Type="http://schemas.openxmlformats.org/officeDocument/2006/relationships/hyperlink" Target="consultantplus://offline/ref=A20CC6A0ACD8304B78102D24C614160F451720028B6F3014F2E59A0F7D09A14FCE1613945C5729Q" TargetMode="External"/><Relationship Id="rId3" Type="http://schemas.openxmlformats.org/officeDocument/2006/relationships/settings" Target="settings.xml"/><Relationship Id="rId214" Type="http://schemas.openxmlformats.org/officeDocument/2006/relationships/hyperlink" Target="consultantplus://offline/ref=A20CC6A0ACD8304B78102D24C614160F451720028B6F3014F2E59A0F7D09A14FCE161394547D7EC6552FQ" TargetMode="External"/><Relationship Id="rId230" Type="http://schemas.openxmlformats.org/officeDocument/2006/relationships/hyperlink" Target="consultantplus://offline/ref=A20CC6A0ACD8304B78102D24C614160F451720028B6F3014F2E59A0F7D09A14FCE161394547D7EC2552DQ" TargetMode="External"/><Relationship Id="rId235" Type="http://schemas.openxmlformats.org/officeDocument/2006/relationships/hyperlink" Target="consultantplus://offline/ref=A20CC6A0ACD8304B78102D24C614160F451720028B6F3014F2E59A0F7D09A14FCE161394547D7EC25526Q" TargetMode="External"/><Relationship Id="rId251" Type="http://schemas.openxmlformats.org/officeDocument/2006/relationships/hyperlink" Target="consultantplus://offline/ref=A20CC6A0ACD8304B78102D24C614160F451720028B6F3014F2E59A0F7D09A14FCE161394547D7ECF552FQ" TargetMode="External"/><Relationship Id="rId256" Type="http://schemas.openxmlformats.org/officeDocument/2006/relationships/footer" Target="footer2.xml"/><Relationship Id="rId25" Type="http://schemas.openxmlformats.org/officeDocument/2006/relationships/hyperlink" Target="https://rospravosudie.com/law/%D0%A1%D1%82%D0%B0%D1%82%D1%8C%D1%8F_1149_%D0%93%D0%9A_%D0%A0%D0%A4" TargetMode="External"/><Relationship Id="rId46" Type="http://schemas.openxmlformats.org/officeDocument/2006/relationships/hyperlink" Target="http://sud-praktika.ru/precedent/183332.html%232/194" TargetMode="External"/><Relationship Id="rId67" Type="http://schemas.openxmlformats.org/officeDocument/2006/relationships/hyperlink" Target="https://rospravosudie.com/law/%D0%A1%D1%82%D0%B0%D1%82%D1%8C%D1%8F_15_%D0%97%D0%9A_%D0%A0%D0%A4" TargetMode="External"/><Relationship Id="rId116" Type="http://schemas.openxmlformats.org/officeDocument/2006/relationships/hyperlink" Target="consultantplus://offline/ref=A20CC6A0ACD8304B78102D24C614160F451720028B6F3014F2E59A0F7D09A14FCE161394547D7DC35526Q" TargetMode="External"/><Relationship Id="rId137" Type="http://schemas.openxmlformats.org/officeDocument/2006/relationships/hyperlink" Target="consultantplus://offline/ref=A20CC6A0ACD8304B78102D24C614160F451720028B6F3014F2E59A0F7D09A14FCE161394547D7CC6552DQ" TargetMode="External"/><Relationship Id="rId158" Type="http://schemas.openxmlformats.org/officeDocument/2006/relationships/hyperlink" Target="consultantplus://offline/ref=A20CC6A0ACD8304B78102D24C614160F451720028B6F3014F2E59A0F7D09A14FCE161394547D7CCE552DQ" TargetMode="External"/><Relationship Id="rId20" Type="http://schemas.openxmlformats.org/officeDocument/2006/relationships/hyperlink" Target="https://rospravosudie.com/law/%D0%A1%D1%82%D0%B0%D1%82%D1%8C%D1%8F_1148_%D0%93%D0%9A_%D0%A0%D0%A4" TargetMode="External"/><Relationship Id="rId41" Type="http://schemas.openxmlformats.org/officeDocument/2006/relationships/hyperlink" Target="http://sud-praktika.ru/precedent/183332.html%2310/1152" TargetMode="External"/><Relationship Id="rId62" Type="http://schemas.openxmlformats.org/officeDocument/2006/relationships/hyperlink" Target="consultantplus://offline/ref=F3BF1D1E4621FB1208D7DF78B01E2F2D8EFF5FCBB779776BB6EA08662560B85EAF8EC859DDK75CF" TargetMode="External"/><Relationship Id="rId83" Type="http://schemas.openxmlformats.org/officeDocument/2006/relationships/hyperlink" Target="https://rospravosudie.com/law/%D0%A1%D1%82%D0%B0%D1%82%D1%8C%D1%8F_1181_%D0%93%D0%9A_%D0%A0%D0%A4" TargetMode="External"/><Relationship Id="rId88" Type="http://schemas.openxmlformats.org/officeDocument/2006/relationships/hyperlink" Target="https://rospravosudie.com/law/%D0%A1%D1%82%D0%B0%D1%82%D1%8C%D1%8F_1152_%D0%93%D0%9A_%D0%A0%D0%A4" TargetMode="External"/><Relationship Id="rId111" Type="http://schemas.openxmlformats.org/officeDocument/2006/relationships/hyperlink" Target="consultantplus://offline/ref=A20CC6A0ACD8304B78102D24C614160F451720028B6F3014F2E59A0F7D09A14FCE161394547D7DC45526Q" TargetMode="External"/><Relationship Id="rId132" Type="http://schemas.openxmlformats.org/officeDocument/2006/relationships/hyperlink" Target="consultantplus://offline/ref=A20CC6A0ACD8304B78102D24C614160F451720028B6F3014F2E59A0F7D09A14FCE161394547D7CC7552DQ" TargetMode="External"/><Relationship Id="rId153" Type="http://schemas.openxmlformats.org/officeDocument/2006/relationships/hyperlink" Target="consultantplus://offline/ref=A20CC6A0ACD8304B78102D24C614160F451720028B6F3014F2E59A0F7D09A14FCE161394547D7CC1552CQ" TargetMode="External"/><Relationship Id="rId174" Type="http://schemas.openxmlformats.org/officeDocument/2006/relationships/hyperlink" Target="consultantplus://offline/ref=A20CC6A0ACD8304B78102D24C614160F451720028B6F3014F2E59A0F7D09A14FCE161394547D7FC4552BQ" TargetMode="External"/><Relationship Id="rId179" Type="http://schemas.openxmlformats.org/officeDocument/2006/relationships/hyperlink" Target="consultantplus://offline/ref=A20CC6A0ACD8304B78102D24C614160F451720028B6F3014F2E59A0F7D09A14FCE161394547D7FC2552EQ" TargetMode="External"/><Relationship Id="rId195" Type="http://schemas.openxmlformats.org/officeDocument/2006/relationships/hyperlink" Target="consultantplus://offline/ref=A20CC6A0ACD8304B78102D24C614160F451720028B6F3014F2E59A0F7D09A14FCE161394547D7FCF5528Q" TargetMode="External"/><Relationship Id="rId209" Type="http://schemas.openxmlformats.org/officeDocument/2006/relationships/hyperlink" Target="consultantplus://offline/ref=A20CC6A0ACD8304B78102D24C614160F451720028B6F3014F2E59A0F7D09A14FCE161394547D7EC7552AQ" TargetMode="External"/><Relationship Id="rId190" Type="http://schemas.openxmlformats.org/officeDocument/2006/relationships/hyperlink" Target="consultantplus://offline/ref=A20CC6A0ACD8304B78102D24C614160F451720028B6F3014F2E59A0F7D09A14FCE161394547D7FC05527Q" TargetMode="External"/><Relationship Id="rId204" Type="http://schemas.openxmlformats.org/officeDocument/2006/relationships/hyperlink" Target="consultantplus://offline/ref=A20CC6A0ACD8304B78102D24C614160F451720028B6F3014F2E59A0F7D09A14FCE161394547D7FCE5527Q" TargetMode="External"/><Relationship Id="rId220" Type="http://schemas.openxmlformats.org/officeDocument/2006/relationships/hyperlink" Target="consultantplus://offline/ref=A20CC6A0ACD8304B78102D24C614160F451720028B6F3014F2E59A0F7D09A14FCE161394547D7EC4552EQ" TargetMode="External"/><Relationship Id="rId225" Type="http://schemas.openxmlformats.org/officeDocument/2006/relationships/hyperlink" Target="consultantplus://offline/ref=A20CC6A0ACD8304B78102D24C614160F451720028B6F3014F2E59A0F7D09A14FCE161394547D7EC35528Q" TargetMode="External"/><Relationship Id="rId241" Type="http://schemas.openxmlformats.org/officeDocument/2006/relationships/hyperlink" Target="consultantplus://offline/ref=A20CC6A0ACD8304B78102D24C614160F451720028B6F3014F2E59A0F7D09A14FCE161394547D7EC0552FQ" TargetMode="External"/><Relationship Id="rId246" Type="http://schemas.openxmlformats.org/officeDocument/2006/relationships/hyperlink" Target="consultantplus://offline/ref=A20CC6A0ACD8304B78102D24C614160F451720028B6F3014F2E59A0F7D09A14FCE161394547D7EC0552BQ" TargetMode="External"/><Relationship Id="rId15" Type="http://schemas.openxmlformats.org/officeDocument/2006/relationships/hyperlink" Target="https://rospravosudie.com/law/%D0%A1%D1%82%D0%B0%D1%82%D1%8C%D1%8F_1149_%D0%93%D0%9A_%D0%A0%D0%A4" TargetMode="External"/><Relationship Id="rId36" Type="http://schemas.openxmlformats.org/officeDocument/2006/relationships/hyperlink" Target="http://sud-praktika.ru/precedent/183332.html%2310/1153" TargetMode="External"/><Relationship Id="rId57" Type="http://schemas.openxmlformats.org/officeDocument/2006/relationships/hyperlink" Target="consultantplus://offline/ref=F3BF1D1E4621FB1208D7DF78B01E2F2D8DF65AC2B577776BB6EA08662560B85EAF8EC85AD878909EK95CF" TargetMode="External"/><Relationship Id="rId106" Type="http://schemas.openxmlformats.org/officeDocument/2006/relationships/hyperlink" Target="consultantplus://offline/ref=A20CC6A0ACD8304B78102D24C614160F451720028B6F3014F2E59A0F7D09A14FCE161394547D7DC5552BQ" TargetMode="External"/><Relationship Id="rId127" Type="http://schemas.openxmlformats.org/officeDocument/2006/relationships/hyperlink" Target="consultantplus://offline/ref=A20CC6A0ACD8304B78102D24C614160F451720028B6F3014F2E59A0F7D09A14FCE161394547D7DC0552AQ" TargetMode="External"/><Relationship Id="rId10" Type="http://schemas.openxmlformats.org/officeDocument/2006/relationships/hyperlink" Target="https://rospravosudie.com/law/%D0%A1%D1%82%D0%B0%D1%82%D1%8C%D1%8F_1124_%D0%93%D0%9A_%D0%A0%D0%A4" TargetMode="External"/><Relationship Id="rId31" Type="http://schemas.openxmlformats.org/officeDocument/2006/relationships/hyperlink" Target="http://dgi.mos.ru/contacts/" TargetMode="External"/><Relationship Id="rId52" Type="http://schemas.openxmlformats.org/officeDocument/2006/relationships/hyperlink" Target="consultantplus://offline/ref=F3BF1D1E4621FB1208D7DF78B01E2F2D8DF65AC2B577776BB6EA08662560B85EAF8EC85AD878909EK95FF" TargetMode="External"/><Relationship Id="rId73" Type="http://schemas.openxmlformats.org/officeDocument/2006/relationships/hyperlink" Target="https://rospravosudie.com/law/%D0%A1%D1%82%D0%B0%D1%82%D1%8C%D1%8F_218_%D0%93%D0%9A_%D0%A0%D0%A4" TargetMode="External"/><Relationship Id="rId78" Type="http://schemas.openxmlformats.org/officeDocument/2006/relationships/hyperlink" Target="https://rospravosudie.com/law/%D0%A1%D1%82%D0%B0%D1%82%D1%8C%D1%8F_1112_%D0%93%D0%9A_%D0%A0%D0%A4" TargetMode="External"/><Relationship Id="rId94" Type="http://schemas.openxmlformats.org/officeDocument/2006/relationships/hyperlink" Target="https://rospravosudie.com/law/%D0%A1%D1%82%D0%B0%D1%82%D1%8C%D1%8F_1153_%D0%93%D0%9A_%D0%A0%D0%A4" TargetMode="External"/><Relationship Id="rId99" Type="http://schemas.openxmlformats.org/officeDocument/2006/relationships/hyperlink" Target="consultantplus://offline/ref=A20CC6A0ACD8304B78102D24C614160F451720028B6F3014F2E59A0F7D09A14FCE161394547D7DC6552AQ" TargetMode="External"/><Relationship Id="rId101" Type="http://schemas.openxmlformats.org/officeDocument/2006/relationships/hyperlink" Target="consultantplus://offline/ref=A20CC6A0ACD8304B78102D24C614160F451720028B6F3014F2E59A0F7D09A14FCE161394547D7DC65526Q" TargetMode="External"/><Relationship Id="rId122" Type="http://schemas.openxmlformats.org/officeDocument/2006/relationships/hyperlink" Target="consultantplus://offline/ref=A20CC6A0ACD8304B78102D24C614160F451720028B6F3014F2E59A0F7D09A14FCE161394547D7DC2552AQ" TargetMode="External"/><Relationship Id="rId143" Type="http://schemas.openxmlformats.org/officeDocument/2006/relationships/hyperlink" Target="consultantplus://offline/ref=A20CC6A0ACD8304B78102D24C614160F451720028B6F3014F2E59A0F7D09A14FCE161394547D7CC4552DQ" TargetMode="External"/><Relationship Id="rId148" Type="http://schemas.openxmlformats.org/officeDocument/2006/relationships/hyperlink" Target="consultantplus://offline/ref=A20CC6A0ACD8304B78102D24C614160F451720028B6F3014F2E59A0F7D09A14FCE161394547D7CC35528Q" TargetMode="External"/><Relationship Id="rId164" Type="http://schemas.openxmlformats.org/officeDocument/2006/relationships/hyperlink" Target="consultantplus://offline/ref=A20CC6A0ACD8304B78102D24C614160F451720028B6F3014F2E59A0F7D09A14FCE161394547D7FC7552AQ" TargetMode="External"/><Relationship Id="rId169" Type="http://schemas.openxmlformats.org/officeDocument/2006/relationships/hyperlink" Target="consultantplus://offline/ref=A20CC6A0ACD8304B78102D24C614160F451720028B6F3014F2E59A0F7D09A14FCE161394547D7FC65528Q" TargetMode="External"/><Relationship Id="rId185" Type="http://schemas.openxmlformats.org/officeDocument/2006/relationships/hyperlink" Target="consultantplus://offline/ref=A20CC6A0ACD8304B78102D24C614160F451720028B6F3014F2E59A0F7D09A14FCE161394547D7FC0552EQ"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1124_%D0%93%D0%9A_%D0%A0%D0%A4" TargetMode="External"/><Relationship Id="rId180" Type="http://schemas.openxmlformats.org/officeDocument/2006/relationships/hyperlink" Target="consultantplus://offline/ref=A20CC6A0ACD8304B78102D24C614160F451720028B6F3014F2E59A0F7D09A14FCE161394547D7FC2552EQ" TargetMode="External"/><Relationship Id="rId210" Type="http://schemas.openxmlformats.org/officeDocument/2006/relationships/hyperlink" Target="consultantplus://offline/ref=A20CC6A0ACD8304B78102D24C614160F451720028B6F3014F2E59A0F7D09A14FCE161394547D7EC7552AQ" TargetMode="External"/><Relationship Id="rId215" Type="http://schemas.openxmlformats.org/officeDocument/2006/relationships/hyperlink" Target="consultantplus://offline/ref=A20CC6A0ACD8304B78102D24C614160F451720028B6F3014F2E59A0F7D09A14FCE161394547D7EC6552FQ" TargetMode="External"/><Relationship Id="rId236" Type="http://schemas.openxmlformats.org/officeDocument/2006/relationships/hyperlink" Target="consultantplus://offline/ref=A20CC6A0ACD8304B78102D24C614160F451720028B6F3014F2E59A0F7D09A14FCE161394547D7EC25526Q" TargetMode="External"/><Relationship Id="rId257" Type="http://schemas.openxmlformats.org/officeDocument/2006/relationships/footer" Target="footer3.xml"/><Relationship Id="rId26" Type="http://schemas.openxmlformats.org/officeDocument/2006/relationships/hyperlink" Target="https://rospravosudie.com/law/%D0%A1%D1%82%D0%B0%D1%82%D1%8C%D1%8F_1149_%D0%93%D0%9A_%D0%A0%D0%A4" TargetMode="External"/><Relationship Id="rId231" Type="http://schemas.openxmlformats.org/officeDocument/2006/relationships/hyperlink" Target="consultantplus://offline/ref=A20CC6A0ACD8304B78102D24C614160F451720028B6F3014F2E59A0F7D09A14FCE161394547D7EC2552DQ" TargetMode="External"/><Relationship Id="rId252" Type="http://schemas.openxmlformats.org/officeDocument/2006/relationships/hyperlink" Target="consultantplus://offline/ref=A20CC6A0ACD8304B78102D24C614160F451720028B6F3014F2E59A0F7D09A14FCE161394547D7ECF552FQ" TargetMode="External"/><Relationship Id="rId47" Type="http://schemas.openxmlformats.org/officeDocument/2006/relationships/hyperlink" Target="http://sud-praktika.ru/precedent/183332.html%232/194" TargetMode="External"/><Relationship Id="rId68" Type="http://schemas.openxmlformats.org/officeDocument/2006/relationships/hyperlink" Target="https://rospravosudie.com/law/%D0%A1%D1%82%D0%B0%D1%82%D1%8C%D1%8F_15_%D0%97%D0%9A_%D0%A0%D0%A4" TargetMode="External"/><Relationship Id="rId89" Type="http://schemas.openxmlformats.org/officeDocument/2006/relationships/hyperlink" Target="https://rospravosudie.com/law/%D0%A1%D1%82%D0%B0%D1%82%D1%8C%D1%8F_1152_%D0%93%D0%9A_%D0%A0%D0%A4" TargetMode="External"/><Relationship Id="rId112" Type="http://schemas.openxmlformats.org/officeDocument/2006/relationships/hyperlink" Target="consultantplus://offline/ref=A20CC6A0ACD8304B78102D24C614160F451720028B6F3014F2E59A0F7D09A14FCE161394547D7DC45526Q" TargetMode="External"/><Relationship Id="rId133" Type="http://schemas.openxmlformats.org/officeDocument/2006/relationships/hyperlink" Target="consultantplus://offline/ref=A20CC6A0ACD8304B78102D24C614160F451720028B6F3014F2E59A0F7D09A14FCE161394547D7CC7552DQ" TargetMode="External"/><Relationship Id="rId154" Type="http://schemas.openxmlformats.org/officeDocument/2006/relationships/hyperlink" Target="consultantplus://offline/ref=A20CC6A0ACD8304B78102D24C614160F451720028B6F3014F2E59A0F7D09A14FCE161394547D7CC1552CQ" TargetMode="External"/><Relationship Id="rId175" Type="http://schemas.openxmlformats.org/officeDocument/2006/relationships/hyperlink" Target="consultantplus://offline/ref=A20CC6A0ACD8304B78102D24C614160F451720028B6F3014F2E59A0F7D09A14FCE161394547D7FC45526Q" TargetMode="External"/><Relationship Id="rId196" Type="http://schemas.openxmlformats.org/officeDocument/2006/relationships/hyperlink" Target="consultantplus://offline/ref=A20CC6A0ACD8304B78102D24C614160F451720028B6F3014F2E59A0F7D09A14FCE161394547D7FCF5528Q" TargetMode="External"/><Relationship Id="rId200" Type="http://schemas.openxmlformats.org/officeDocument/2006/relationships/hyperlink" Target="consultantplus://offline/ref=A20CC6A0ACD8304B78102D24C614160F451720028B6F3014F2E59A0F7D09A14FCE161394547D7FCE5527Q" TargetMode="External"/><Relationship Id="rId16" Type="http://schemas.openxmlformats.org/officeDocument/2006/relationships/hyperlink" Target="https://rospravosudie.com/law/%D0%A1%D1%82%D0%B0%D1%82%D1%8C%D1%8F_1149_%D0%93%D0%9A_%D0%A0%D0%A4" TargetMode="External"/><Relationship Id="rId221" Type="http://schemas.openxmlformats.org/officeDocument/2006/relationships/hyperlink" Target="consultantplus://offline/ref=A20CC6A0ACD8304B78102D24C614160F451720028B6F3014F2E59A0F7D09A14FCE161394547D7EC4552EQ" TargetMode="External"/><Relationship Id="rId242" Type="http://schemas.openxmlformats.org/officeDocument/2006/relationships/hyperlink" Target="consultantplus://offline/ref=A20CC6A0ACD8304B78102D24C614160F451720028B6F3014F2E59A0F7D09A14FCE161394547D7EC0552FQ" TargetMode="External"/><Relationship Id="rId37" Type="http://schemas.openxmlformats.org/officeDocument/2006/relationships/hyperlink" Target="http://sud-praktika.ru/precedent/183332.html%2310/1153" TargetMode="External"/><Relationship Id="rId58" Type="http://schemas.openxmlformats.org/officeDocument/2006/relationships/hyperlink" Target="consultantplus://offline/ref=F3BF1D1E4621FB1208D7DF78B01E2F2D8DF65AC2B577776BB6EA08662560B85EAF8EC85AD878909EK95CF" TargetMode="External"/><Relationship Id="rId79" Type="http://schemas.openxmlformats.org/officeDocument/2006/relationships/hyperlink" Target="https://rospravosudie.com/law/%D0%A1%D1%82%D0%B0%D1%82%D1%8C%D1%8F_1112_%D0%93%D0%9A_%D0%A0%D0%A4" TargetMode="External"/><Relationship Id="rId102" Type="http://schemas.openxmlformats.org/officeDocument/2006/relationships/hyperlink" Target="consultantplus://offline/ref=A20CC6A0ACD8304B78102D24C614160F451720028B6F3014F2E59A0F7D09A14FCE161394547D7DC65526Q" TargetMode="External"/><Relationship Id="rId123" Type="http://schemas.openxmlformats.org/officeDocument/2006/relationships/hyperlink" Target="consultantplus://offline/ref=A20CC6A0ACD8304B78102D24C614160F451720028B6F3014F2E59A0F7D09A14FCE161394547D7DC2552AQ" TargetMode="External"/><Relationship Id="rId144" Type="http://schemas.openxmlformats.org/officeDocument/2006/relationships/hyperlink" Target="consultantplus://offline/ref=A20CC6A0ACD8304B78102D24C614160F451720028B6F3014F2E59A0F7D09A14FCE161394547D7CC4552BQ" TargetMode="External"/><Relationship Id="rId90" Type="http://schemas.openxmlformats.org/officeDocument/2006/relationships/hyperlink" Target="https://rospravosudie.com/law/%D0%A1%D1%82%D0%B0%D1%82%D1%8C%D1%8F_1152_%D0%93%D0%9A_%D0%A0%D0%A4" TargetMode="External"/><Relationship Id="rId165" Type="http://schemas.openxmlformats.org/officeDocument/2006/relationships/hyperlink" Target="consultantplus://offline/ref=A20CC6A0ACD8304B78102D24C614160F451720028B6F3014F2E59A0F7D09A14FCE161394547D7FC6552FQ" TargetMode="External"/><Relationship Id="rId186" Type="http://schemas.openxmlformats.org/officeDocument/2006/relationships/hyperlink" Target="consultantplus://offline/ref=A20CC6A0ACD8304B78102D24C614160F451720028B6F3014F2E59A0F7D09A14FCE161394547D7FC0552EQ" TargetMode="External"/><Relationship Id="rId211" Type="http://schemas.openxmlformats.org/officeDocument/2006/relationships/hyperlink" Target="consultantplus://offline/ref=A20CC6A0ACD8304B78102D24C614160F451720028B6F3014F2E59A0F7D09A14FCE161394547D7EC75528Q" TargetMode="External"/><Relationship Id="rId232" Type="http://schemas.openxmlformats.org/officeDocument/2006/relationships/hyperlink" Target="consultantplus://offline/ref=A20CC6A0ACD8304B78102D24C614160F451720028B6F3014F2E59A0F7D09A14FCE161394547D7EC2552DQ" TargetMode="External"/><Relationship Id="rId253" Type="http://schemas.openxmlformats.org/officeDocument/2006/relationships/hyperlink" Target="consultantplus://offline/ref=A20CC6A0ACD8304B78102D24C614160F451720028B6F3014F2E59A0F7D09A14FCE161394547D7ECF552FQ" TargetMode="External"/><Relationship Id="rId27" Type="http://schemas.openxmlformats.org/officeDocument/2006/relationships/hyperlink" Target="https://rospravosudie.com/law/%D0%A1%D1%82%D0%B0%D1%82%D1%8C%D1%8F_1149_%D0%93%D0%9A_%D0%A0%D0%A4" TargetMode="External"/><Relationship Id="rId48" Type="http://schemas.openxmlformats.org/officeDocument/2006/relationships/hyperlink" Target="http://sud-praktika.ru/precedent/183332.html%232/194" TargetMode="External"/><Relationship Id="rId69" Type="http://schemas.openxmlformats.org/officeDocument/2006/relationships/hyperlink" Target="https://rospravosudie.com/law/%D0%A1%D1%82%D0%B0%D1%82%D1%8C%D1%8F_1113_%D0%93%D0%9A_%D0%A0%D0%A4" TargetMode="External"/><Relationship Id="rId113" Type="http://schemas.openxmlformats.org/officeDocument/2006/relationships/hyperlink" Target="consultantplus://offline/ref=A20CC6A0ACD8304B78102D24C614160F451720028B6F3014F2E59A0F7D09A14FCE161394547D7DC3552AQ" TargetMode="External"/><Relationship Id="rId134" Type="http://schemas.openxmlformats.org/officeDocument/2006/relationships/hyperlink" Target="consultantplus://offline/ref=A20CC6A0ACD8304B78102D24C614160F451720028B6F3014F2E59A0F7D09A14FCE161394547D7CC75528Q" TargetMode="External"/><Relationship Id="rId80" Type="http://schemas.openxmlformats.org/officeDocument/2006/relationships/hyperlink" Target="https://rospravosudie.com/law/%D0%A1%D1%82%D0%B0%D1%82%D1%8C%D1%8F_1112_%D0%93%D0%9A_%D0%A0%D0%A4" TargetMode="External"/><Relationship Id="rId155" Type="http://schemas.openxmlformats.org/officeDocument/2006/relationships/hyperlink" Target="consultantplus://offline/ref=A20CC6A0ACD8304B78102D24C614160F451720028B6F3014F2E59A0F7D09A14FCE161394547D7CC0552EQ" TargetMode="External"/><Relationship Id="rId176" Type="http://schemas.openxmlformats.org/officeDocument/2006/relationships/hyperlink" Target="consultantplus://offline/ref=A20CC6A0ACD8304B78102D24C614160F451720028B6F3014F2E59A0F7D09A14FCE161394547D7FC45526Q" TargetMode="External"/><Relationship Id="rId197" Type="http://schemas.openxmlformats.org/officeDocument/2006/relationships/hyperlink" Target="consultantplus://offline/ref=A20CC6A0ACD8304B78102D24C614160F451720028B6F3014F2E59A0F7D09A14FCE161394547D7FCE552FQ" TargetMode="External"/><Relationship Id="rId201" Type="http://schemas.openxmlformats.org/officeDocument/2006/relationships/hyperlink" Target="consultantplus://offline/ref=A20CC6A0ACD8304B78102D24C614160F451720028B6F3014F2E59A0F7D09A14FCE161394547D7FCE5527Q" TargetMode="External"/><Relationship Id="rId222" Type="http://schemas.openxmlformats.org/officeDocument/2006/relationships/hyperlink" Target="consultantplus://offline/ref=A20CC6A0ACD8304B78102D24C614160F451720028B6F3014F2E59A0F7D09A14FCE161394547D7EC4552EQ" TargetMode="External"/><Relationship Id="rId243" Type="http://schemas.openxmlformats.org/officeDocument/2006/relationships/hyperlink" Target="consultantplus://offline/ref=A20CC6A0ACD8304B78102D24C614160F451720028B6F3014F2E59A0F7D09A14FCE161394547D7EC0552FQ" TargetMode="External"/><Relationship Id="rId17" Type="http://schemas.openxmlformats.org/officeDocument/2006/relationships/hyperlink" Target="https://rospravosudie.com/law/%D0%A1%D1%82%D0%B0%D1%82%D1%8C%D1%8F_1149_%D0%93%D0%9A_%D0%A0%D0%A4" TargetMode="External"/><Relationship Id="rId38" Type="http://schemas.openxmlformats.org/officeDocument/2006/relationships/hyperlink" Target="http://sud-praktika.ru/precedent/183332.html%2310/1153" TargetMode="External"/><Relationship Id="rId59" Type="http://schemas.openxmlformats.org/officeDocument/2006/relationships/hyperlink" Target="consultantplus://offline/ref=F3BF1D1E4621FB1208D7DF78B01E2F2D8EFF5FCBB779776BB6EA08662560B85EAF8EC859DBK75EF" TargetMode="External"/><Relationship Id="rId103" Type="http://schemas.openxmlformats.org/officeDocument/2006/relationships/hyperlink" Target="consultantplus://offline/ref=A20CC6A0ACD8304B78102D24C614160F451720028B6F3014F2E59A0F7D09A14FCE161394547D7DC5552EQ" TargetMode="External"/><Relationship Id="rId124" Type="http://schemas.openxmlformats.org/officeDocument/2006/relationships/hyperlink" Target="consultantplus://offline/ref=A20CC6A0ACD8304B78102D24C614160F451720028B6F3014F2E59A0F7D09A14FCE161394547D7DC25526Q" TargetMode="External"/><Relationship Id="rId70" Type="http://schemas.openxmlformats.org/officeDocument/2006/relationships/hyperlink" Target="https://rospravosudie.com/law/%D0%A1%D1%82%D0%B0%D1%82%D1%8C%D1%8F_1113_%D0%93%D0%9A_%D0%A0%D0%A4" TargetMode="External"/><Relationship Id="rId91" Type="http://schemas.openxmlformats.org/officeDocument/2006/relationships/hyperlink" Target="https://rospravosudie.com/law/%D0%A1%D1%82%D0%B0%D1%82%D1%8C%D1%8F_1152_%D0%93%D0%9A_%D0%A0%D0%A4" TargetMode="External"/><Relationship Id="rId145" Type="http://schemas.openxmlformats.org/officeDocument/2006/relationships/hyperlink" Target="consultantplus://offline/ref=A20CC6A0ACD8304B78102D24C614160F451720028B6F3014F2E59A0F7D09A14FCE161394547D7CC4552BQ" TargetMode="External"/><Relationship Id="rId166" Type="http://schemas.openxmlformats.org/officeDocument/2006/relationships/hyperlink" Target="consultantplus://offline/ref=A20CC6A0ACD8304B78102D24C614160F451720028B6F3014F2E59A0F7D09A14FCE161394547D7FC6552FQ" TargetMode="External"/><Relationship Id="rId187" Type="http://schemas.openxmlformats.org/officeDocument/2006/relationships/hyperlink" Target="consultantplus://offline/ref=A20CC6A0ACD8304B78102D24C614160F451720028B6F3014F2E59A0F7D09A14FCE161394547D7FC0552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15892</Words>
  <Characters>90587</Characters>
  <Application>Microsoft Office Word</Application>
  <DocSecurity>0</DocSecurity>
  <Lines>754</Lines>
  <Paragraphs>212</Paragraphs>
  <ScaleCrop>false</ScaleCrop>
  <Company/>
  <LinksUpToDate>false</LinksUpToDate>
  <CharactersWithSpaces>106267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2023-07-19T20:20:00Z</dcterms:created>
  <dcterms:modified xsi:type="dcterms:W3CDTF">2023-07-19T20:20:00Z</dcterms:modified>
</cp:coreProperties>
</file>