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BF89" w14:textId="77777777" w:rsidR="005240A4" w:rsidRDefault="00000000">
      <w:pPr>
        <w:spacing w:after="0" w:line="259" w:lineRule="auto"/>
        <w:ind w:left="64" w:right="0" w:firstLine="0"/>
        <w:jc w:val="center"/>
      </w:pPr>
      <w:r>
        <w:rPr>
          <w:noProof/>
        </w:rPr>
        <w:drawing>
          <wp:inline distT="0" distB="0" distL="0" distR="0" wp14:anchorId="066F8C75" wp14:editId="006C241F">
            <wp:extent cx="438150" cy="409575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D4BCBF3" w14:textId="77777777" w:rsidR="005240A4" w:rsidRDefault="00000000">
      <w:pPr>
        <w:spacing w:after="31" w:line="259" w:lineRule="auto"/>
        <w:ind w:left="29" w:right="0" w:firstLine="0"/>
        <w:jc w:val="left"/>
      </w:pPr>
      <w:r>
        <w:rPr>
          <w:sz w:val="24"/>
        </w:rPr>
        <w:t>МИНИСТЕРСТВО НАУКИ И ВЫСШЕГО ОБРАЗОВАНИЯ РОССИЙСКОЙ ФЕДЕРАЦИИ</w:t>
      </w:r>
      <w:r>
        <w:rPr>
          <w:b/>
          <w:sz w:val="24"/>
        </w:rPr>
        <w:t xml:space="preserve"> </w:t>
      </w:r>
    </w:p>
    <w:p w14:paraId="3FDC19BF" w14:textId="77777777" w:rsidR="005240A4" w:rsidRDefault="00000000">
      <w:pPr>
        <w:spacing w:after="13" w:line="271" w:lineRule="auto"/>
        <w:ind w:right="5"/>
        <w:jc w:val="center"/>
      </w:pPr>
      <w:r>
        <w:rPr>
          <w:b/>
          <w:sz w:val="24"/>
        </w:rPr>
        <w:t xml:space="preserve">ПОЛИТЕХНИЧЕСКИЙ ИНСТИТУТ (ФИЛИАЛ)  </w:t>
      </w:r>
    </w:p>
    <w:p w14:paraId="79D48083" w14:textId="77777777" w:rsidR="005240A4" w:rsidRDefault="00000000">
      <w:pPr>
        <w:spacing w:after="13" w:line="271" w:lineRule="auto"/>
        <w:ind w:right="10"/>
        <w:jc w:val="center"/>
      </w:pPr>
      <w:r>
        <w:rPr>
          <w:b/>
          <w:sz w:val="24"/>
        </w:rPr>
        <w:t xml:space="preserve">ФЕДЕРАЛЬНОГО ГОСУДАРСТВЕННОГО БЮДЖЕТНОГО </w:t>
      </w:r>
    </w:p>
    <w:p w14:paraId="68531068" w14:textId="77777777" w:rsidR="005240A4" w:rsidRDefault="00000000">
      <w:pPr>
        <w:spacing w:after="13" w:line="271" w:lineRule="auto"/>
        <w:ind w:right="4"/>
        <w:jc w:val="center"/>
      </w:pPr>
      <w:r>
        <w:rPr>
          <w:b/>
          <w:sz w:val="24"/>
        </w:rPr>
        <w:t xml:space="preserve">ОБРАЗОВАТЕЛЬНОГО УЧРЕЖДЕНИЯ ВЫСШЕГО ОБРАЗОВАНИЯ </w:t>
      </w:r>
    </w:p>
    <w:p w14:paraId="55A9587F" w14:textId="77777777" w:rsidR="005240A4" w:rsidRDefault="00000000">
      <w:pPr>
        <w:spacing w:after="13" w:line="271" w:lineRule="auto"/>
        <w:ind w:right="7"/>
        <w:jc w:val="center"/>
      </w:pPr>
      <w:r>
        <w:rPr>
          <w:b/>
          <w:sz w:val="24"/>
        </w:rPr>
        <w:t xml:space="preserve">«ДОНСКОЙ ГОСУДАРСТВЕННЫЙ ТЕХНИЧЕСКИЙ УНИВЕРСИТЕТ»  </w:t>
      </w:r>
    </w:p>
    <w:p w14:paraId="5CB4DD7F" w14:textId="77777777" w:rsidR="005240A4" w:rsidRDefault="00000000">
      <w:pPr>
        <w:spacing w:after="13" w:line="271" w:lineRule="auto"/>
        <w:ind w:left="2044" w:right="1977"/>
        <w:jc w:val="center"/>
      </w:pPr>
      <w:r>
        <w:rPr>
          <w:b/>
          <w:sz w:val="24"/>
        </w:rPr>
        <w:t xml:space="preserve">В Г. ТАГАНРОГЕ РОСТОВСКОЙ ОБЛАСТИ ПИ (ФИЛИАЛ) ДГТУ В Г. ТАГАНРОГЕ </w:t>
      </w:r>
    </w:p>
    <w:p w14:paraId="21A2376A" w14:textId="77777777" w:rsidR="005240A4" w:rsidRDefault="00000000">
      <w:pPr>
        <w:spacing w:after="0" w:line="259" w:lineRule="auto"/>
        <w:ind w:left="64" w:right="0" w:firstLine="0"/>
        <w:jc w:val="center"/>
      </w:pPr>
      <w:r>
        <w:t xml:space="preserve"> </w:t>
      </w:r>
    </w:p>
    <w:p w14:paraId="6734B506" w14:textId="77777777" w:rsidR="005240A4" w:rsidRDefault="00000000">
      <w:pPr>
        <w:spacing w:after="25" w:line="259" w:lineRule="auto"/>
        <w:ind w:left="708" w:right="0" w:firstLine="0"/>
        <w:jc w:val="left"/>
      </w:pPr>
      <w:r>
        <w:t xml:space="preserve"> </w:t>
      </w:r>
    </w:p>
    <w:p w14:paraId="6C118703" w14:textId="77777777" w:rsidR="005240A4" w:rsidRDefault="00000000">
      <w:pPr>
        <w:spacing w:after="125" w:line="268" w:lineRule="auto"/>
        <w:ind w:left="713" w:right="706"/>
        <w:jc w:val="center"/>
      </w:pPr>
      <w:r>
        <w:t xml:space="preserve">КАФЕДРА «Гуманитарные и социально-экономические науки» </w:t>
      </w:r>
    </w:p>
    <w:p w14:paraId="77756424" w14:textId="77777777" w:rsidR="005240A4" w:rsidRDefault="00000000">
      <w:pPr>
        <w:spacing w:after="132" w:line="259" w:lineRule="auto"/>
        <w:ind w:left="64" w:right="0" w:firstLine="0"/>
        <w:jc w:val="center"/>
      </w:pPr>
      <w:r>
        <w:rPr>
          <w:b/>
        </w:rPr>
        <w:t xml:space="preserve"> </w:t>
      </w:r>
    </w:p>
    <w:p w14:paraId="6D8FA233" w14:textId="77777777" w:rsidR="005240A4" w:rsidRDefault="00000000">
      <w:pPr>
        <w:spacing w:after="131" w:line="259" w:lineRule="auto"/>
        <w:ind w:left="64" w:right="0" w:firstLine="0"/>
        <w:jc w:val="center"/>
      </w:pPr>
      <w:r>
        <w:rPr>
          <w:b/>
        </w:rPr>
        <w:t xml:space="preserve"> </w:t>
      </w:r>
    </w:p>
    <w:p w14:paraId="3A4E78BC" w14:textId="77777777" w:rsidR="005240A4" w:rsidRDefault="00000000">
      <w:pPr>
        <w:spacing w:after="133" w:line="259" w:lineRule="auto"/>
        <w:ind w:left="64" w:right="0" w:firstLine="0"/>
        <w:jc w:val="center"/>
      </w:pPr>
      <w:r>
        <w:rPr>
          <w:b/>
        </w:rPr>
        <w:t xml:space="preserve"> </w:t>
      </w:r>
    </w:p>
    <w:p w14:paraId="6F7AA806" w14:textId="77777777" w:rsidR="005240A4" w:rsidRDefault="00000000">
      <w:pPr>
        <w:spacing w:after="190" w:line="259" w:lineRule="auto"/>
        <w:ind w:left="64" w:right="0" w:firstLine="0"/>
        <w:jc w:val="center"/>
      </w:pPr>
      <w:r>
        <w:rPr>
          <w:b/>
        </w:rPr>
        <w:t xml:space="preserve"> </w:t>
      </w:r>
    </w:p>
    <w:p w14:paraId="4F8CE551" w14:textId="77777777" w:rsidR="005240A4" w:rsidRDefault="00000000">
      <w:pPr>
        <w:spacing w:after="0" w:line="270" w:lineRule="auto"/>
        <w:ind w:left="2949" w:right="2872"/>
        <w:jc w:val="center"/>
      </w:pPr>
      <w:r>
        <w:rPr>
          <w:b/>
        </w:rPr>
        <w:t xml:space="preserve">Методические материалы по освоению дисциплины </w:t>
      </w:r>
    </w:p>
    <w:p w14:paraId="6B462712" w14:textId="77777777" w:rsidR="005240A4" w:rsidRDefault="00000000">
      <w:pPr>
        <w:spacing w:after="0" w:line="270" w:lineRule="auto"/>
        <w:ind w:left="1218" w:right="1211"/>
        <w:jc w:val="center"/>
      </w:pPr>
      <w:r>
        <w:rPr>
          <w:b/>
        </w:rPr>
        <w:t xml:space="preserve">«Социальное предпринимательство» </w:t>
      </w:r>
    </w:p>
    <w:p w14:paraId="7D55C4C9" w14:textId="77777777" w:rsidR="005240A4" w:rsidRDefault="00000000">
      <w:pPr>
        <w:spacing w:after="143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E6B5EE9" w14:textId="77777777" w:rsidR="005240A4" w:rsidRDefault="00000000">
      <w:pPr>
        <w:spacing w:after="144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824EF47" w14:textId="77777777" w:rsidR="005240A4" w:rsidRDefault="00000000">
      <w:pPr>
        <w:spacing w:after="153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BFC6072" w14:textId="77777777" w:rsidR="005240A4" w:rsidRDefault="00000000">
      <w:pPr>
        <w:spacing w:after="138" w:line="259" w:lineRule="auto"/>
        <w:ind w:left="0" w:right="0" w:firstLine="0"/>
        <w:jc w:val="left"/>
      </w:pPr>
      <w:r>
        <w:rPr>
          <w:rFonts w:ascii="MS Gothic" w:eastAsia="MS Gothic" w:hAnsi="MS Gothic" w:cs="MS Gothic"/>
        </w:rPr>
        <w:t xml:space="preserve"> </w:t>
      </w:r>
    </w:p>
    <w:p w14:paraId="3C0CAD3C" w14:textId="77777777" w:rsidR="005240A4" w:rsidRDefault="00000000">
      <w:pPr>
        <w:spacing w:after="143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D5EBD00" w14:textId="77777777" w:rsidR="005240A4" w:rsidRDefault="00000000">
      <w:pPr>
        <w:spacing w:after="127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FF0000"/>
        </w:rPr>
        <w:t xml:space="preserve"> </w:t>
      </w:r>
    </w:p>
    <w:p w14:paraId="4685798C" w14:textId="77777777" w:rsidR="005240A4" w:rsidRDefault="00000000">
      <w:pPr>
        <w:spacing w:after="0" w:line="259" w:lineRule="auto"/>
        <w:ind w:left="0" w:right="925" w:firstLine="0"/>
        <w:jc w:val="right"/>
      </w:pPr>
      <w:r>
        <w:t xml:space="preserve"> </w:t>
      </w:r>
    </w:p>
    <w:p w14:paraId="0994D3D1" w14:textId="77777777" w:rsidR="005240A4" w:rsidRDefault="00000000">
      <w:pPr>
        <w:spacing w:after="141" w:line="259" w:lineRule="auto"/>
        <w:ind w:left="58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2D8EB83E" w14:textId="77777777" w:rsidR="005240A4" w:rsidRDefault="00000000">
      <w:pPr>
        <w:spacing w:after="144" w:line="259" w:lineRule="auto"/>
        <w:ind w:left="58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573EE8A8" w14:textId="77777777" w:rsidR="005240A4" w:rsidRDefault="00000000">
      <w:pPr>
        <w:spacing w:after="141" w:line="259" w:lineRule="auto"/>
        <w:ind w:left="58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23704F79" w14:textId="77777777" w:rsidR="005240A4" w:rsidRDefault="00000000">
      <w:pPr>
        <w:spacing w:after="143" w:line="259" w:lineRule="auto"/>
        <w:ind w:left="58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26A591A7" w14:textId="77777777" w:rsidR="005240A4" w:rsidRDefault="00000000">
      <w:pPr>
        <w:spacing w:after="143" w:line="259" w:lineRule="auto"/>
        <w:ind w:left="58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38D16C17" w14:textId="77777777" w:rsidR="005240A4" w:rsidRDefault="00000000">
      <w:pPr>
        <w:spacing w:after="179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52C7F94" w14:textId="77777777" w:rsidR="005240A4" w:rsidRDefault="00000000">
      <w:pPr>
        <w:spacing w:after="0" w:line="268" w:lineRule="auto"/>
        <w:ind w:left="713" w:right="708"/>
        <w:jc w:val="center"/>
      </w:pPr>
      <w:r>
        <w:t xml:space="preserve">Таганрог </w:t>
      </w:r>
    </w:p>
    <w:p w14:paraId="272726B6" w14:textId="77777777" w:rsidR="005240A4" w:rsidRDefault="00000000">
      <w:pPr>
        <w:spacing w:after="0" w:line="268" w:lineRule="auto"/>
        <w:ind w:left="713" w:right="709"/>
        <w:jc w:val="center"/>
      </w:pPr>
      <w:r>
        <w:rPr>
          <w:sz w:val="24"/>
        </w:rPr>
        <w:t xml:space="preserve"> </w:t>
      </w:r>
      <w:r>
        <w:t xml:space="preserve">2023 </w:t>
      </w:r>
    </w:p>
    <w:p w14:paraId="2404D4B5" w14:textId="77777777" w:rsidR="005240A4" w:rsidRDefault="00000000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6860ED42" w14:textId="77777777" w:rsidR="005240A4" w:rsidRDefault="00000000">
      <w:pPr>
        <w:spacing w:after="0" w:line="259" w:lineRule="auto"/>
        <w:ind w:left="-1560" w:right="11063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4FB274E7" wp14:editId="0C3BB23D">
            <wp:simplePos x="0" y="0"/>
            <wp:positionH relativeFrom="page">
              <wp:posOffset>0</wp:posOffset>
            </wp:positionH>
            <wp:positionV relativeFrom="page">
              <wp:posOffset>720087</wp:posOffset>
            </wp:positionV>
            <wp:extent cx="7543800" cy="9948672"/>
            <wp:effectExtent l="0" t="0" r="0" b="0"/>
            <wp:wrapTopAndBottom/>
            <wp:docPr id="20613" name="Picture 20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3" name="Picture 206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948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697ADE15" w14:textId="77777777" w:rsidR="005240A4" w:rsidRDefault="00000000">
      <w:pPr>
        <w:spacing w:after="121" w:line="270" w:lineRule="auto"/>
        <w:ind w:left="1218" w:right="1209"/>
        <w:jc w:val="center"/>
      </w:pPr>
      <w:r>
        <w:rPr>
          <w:b/>
        </w:rPr>
        <w:lastRenderedPageBreak/>
        <w:t xml:space="preserve">СОДЕРЖАНИЕ </w:t>
      </w:r>
    </w:p>
    <w:p w14:paraId="29A6B50E" w14:textId="77777777" w:rsidR="005240A4" w:rsidRDefault="00000000">
      <w:pPr>
        <w:spacing w:after="13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B7CA35D" w14:textId="77777777" w:rsidR="005240A4" w:rsidRDefault="00000000">
      <w:pPr>
        <w:spacing w:after="199"/>
        <w:ind w:right="0"/>
      </w:pPr>
      <w:r>
        <w:t xml:space="preserve">Введение ....................................................................................................................4 </w:t>
      </w:r>
    </w:p>
    <w:p w14:paraId="77941959" w14:textId="77777777" w:rsidR="005240A4" w:rsidRDefault="00000000">
      <w:pPr>
        <w:numPr>
          <w:ilvl w:val="0"/>
          <w:numId w:val="1"/>
        </w:numPr>
        <w:spacing w:after="198"/>
        <w:ind w:right="0" w:hanging="211"/>
      </w:pPr>
      <w:r>
        <w:t xml:space="preserve">Методические указания для подготовки к практическим занятиям ………. ..5 </w:t>
      </w:r>
    </w:p>
    <w:p w14:paraId="079D6133" w14:textId="77777777" w:rsidR="005240A4" w:rsidRDefault="00000000">
      <w:pPr>
        <w:numPr>
          <w:ilvl w:val="0"/>
          <w:numId w:val="1"/>
        </w:numPr>
        <w:spacing w:after="202"/>
        <w:ind w:right="0" w:hanging="211"/>
      </w:pPr>
      <w:r>
        <w:t xml:space="preserve">Методические рекомендации по организации самостоятельной работы.......22 </w:t>
      </w:r>
    </w:p>
    <w:p w14:paraId="3BA68A5D" w14:textId="77777777" w:rsidR="005240A4" w:rsidRDefault="00000000">
      <w:pPr>
        <w:numPr>
          <w:ilvl w:val="0"/>
          <w:numId w:val="1"/>
        </w:numPr>
        <w:spacing w:after="0" w:line="396" w:lineRule="auto"/>
        <w:ind w:right="0" w:hanging="211"/>
      </w:pPr>
      <w:r>
        <w:t xml:space="preserve">Методические указания к выполнению рефератов ………………………… 25 4 Перечень вопросов для проведения промежуточной аттестации……..……. 27 </w:t>
      </w:r>
    </w:p>
    <w:p w14:paraId="7F16EB65" w14:textId="77777777" w:rsidR="005240A4" w:rsidRDefault="00000000">
      <w:pPr>
        <w:spacing w:after="14"/>
        <w:ind w:right="0"/>
      </w:pPr>
      <w:r>
        <w:t>5  Рекомендуемая литература………………………………………….…………32</w:t>
      </w:r>
      <w:r>
        <w:rPr>
          <w:b/>
        </w:rPr>
        <w:t xml:space="preserve"> ВВЕДЕНИЕ </w:t>
      </w:r>
    </w:p>
    <w:p w14:paraId="2D518B30" w14:textId="77777777" w:rsidR="005240A4" w:rsidRDefault="00000000">
      <w:pPr>
        <w:spacing w:after="0" w:line="259" w:lineRule="auto"/>
        <w:ind w:left="775" w:right="0" w:firstLine="0"/>
        <w:jc w:val="center"/>
      </w:pPr>
      <w:r>
        <w:t xml:space="preserve"> </w:t>
      </w:r>
    </w:p>
    <w:p w14:paraId="2C556FE7" w14:textId="77777777" w:rsidR="005240A4" w:rsidRDefault="00000000">
      <w:pPr>
        <w:spacing w:after="12"/>
        <w:ind w:left="0" w:right="0" w:firstLine="708"/>
      </w:pPr>
      <w:r>
        <w:t xml:space="preserve">Методические указания по изучению </w:t>
      </w:r>
      <w:r>
        <w:rPr>
          <w:b/>
          <w:i/>
        </w:rPr>
        <w:t>дисциплины «Социальное предпринимательство»</w:t>
      </w:r>
      <w:r>
        <w:t xml:space="preserve"> разработаны в соответствии с рабочей программой данной дисциплины, входящей в состав документации основной образовательной программы по направлению подготовки 40.03.01 Юриспруденция (программа бакалавриата). </w:t>
      </w:r>
    </w:p>
    <w:p w14:paraId="64B2C4FC" w14:textId="77777777" w:rsidR="005240A4" w:rsidRDefault="00000000">
      <w:pPr>
        <w:ind w:left="0" w:right="0" w:firstLine="708"/>
      </w:pPr>
      <w:r>
        <w:t xml:space="preserve">Цель настоящих методических указаний состоит в оказании содействия обучающимся в успешном освоении дисциплины </w:t>
      </w:r>
      <w:r>
        <w:rPr>
          <w:b/>
          <w:i/>
        </w:rPr>
        <w:t>«Социальное предпринимательство»</w:t>
      </w:r>
      <w:r>
        <w:t xml:space="preserve"> в соответствии с общей концепцией основной образовательной программы по направлению подготовки Юриспруденция (программа бакалавриата). </w:t>
      </w:r>
    </w:p>
    <w:p w14:paraId="393BF01B" w14:textId="77777777" w:rsidR="005240A4" w:rsidRDefault="00000000">
      <w:pPr>
        <w:ind w:left="0" w:right="0" w:firstLine="708"/>
      </w:pPr>
      <w:r>
        <w:t xml:space="preserve">Выполнение предусмотренных методическими указаниями заданий по дисциплине </w:t>
      </w:r>
      <w:r>
        <w:rPr>
          <w:b/>
          <w:i/>
        </w:rPr>
        <w:t>«Социальное предпринимательство»</w:t>
      </w:r>
      <w:r>
        <w:t xml:space="preserve"> позволит обучающимся получить необходимые умения и навыки и на их базе приобрести следующие компетенции:  </w:t>
      </w:r>
    </w:p>
    <w:p w14:paraId="090B1F64" w14:textId="77777777" w:rsidR="00FE26B6" w:rsidRDefault="00FE26B6" w:rsidP="00FE26B6">
      <w:pPr>
        <w:ind w:left="0" w:right="0" w:firstLine="708"/>
      </w:pPr>
      <w:r>
        <w:t>УК-6: 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14:paraId="0ABFEA57" w14:textId="77777777" w:rsidR="00FE26B6" w:rsidRDefault="00FE26B6" w:rsidP="00FE26B6">
      <w:pPr>
        <w:ind w:left="0" w:right="0" w:firstLine="708"/>
      </w:pPr>
      <w:r>
        <w:t xml:space="preserve">УК-6.1: Управляет своим временем, выстраивает и реализует траекторию саморазвития на основе принципов образования в течение всей жизни </w:t>
      </w:r>
    </w:p>
    <w:p w14:paraId="7F8DC91E" w14:textId="77777777" w:rsidR="00FE26B6" w:rsidRDefault="00FE26B6" w:rsidP="00FE26B6">
      <w:pPr>
        <w:ind w:left="0" w:right="0" w:firstLine="708"/>
      </w:pPr>
      <w:r>
        <w:t xml:space="preserve">УК-10: Способен принимать обоснованные экономические решения в различных областях жизнедеятельности </w:t>
      </w:r>
    </w:p>
    <w:p w14:paraId="2EE202D0" w14:textId="7D6988F8" w:rsidR="005240A4" w:rsidRDefault="00FE26B6" w:rsidP="00FE26B6">
      <w:pPr>
        <w:ind w:left="0" w:right="0" w:firstLine="708"/>
      </w:pPr>
      <w:r>
        <w:t xml:space="preserve">УК-10.1: Использует финансовые инструменты для управления личными </w:t>
      </w:r>
      <w:r>
        <w:tab/>
        <w:t>финансами, контролирует собственные экономические и финансовые риски</w:t>
      </w:r>
      <w:r w:rsidR="00000000">
        <w:t xml:space="preserve">. </w:t>
      </w:r>
    </w:p>
    <w:p w14:paraId="2F92A94D" w14:textId="77777777" w:rsidR="005240A4" w:rsidRDefault="00000000">
      <w:pPr>
        <w:ind w:left="0" w:right="0" w:firstLine="708"/>
      </w:pPr>
      <w:r>
        <w:t xml:space="preserve">Умения и навыки, полученные обучающимися по дисциплине </w:t>
      </w:r>
      <w:r>
        <w:rPr>
          <w:b/>
          <w:i/>
        </w:rPr>
        <w:t>«Социальное предпринимательство»</w:t>
      </w:r>
      <w:r>
        <w:t xml:space="preserve">, впоследствии используются при </w:t>
      </w:r>
      <w:r>
        <w:lastRenderedPageBreak/>
        <w:t xml:space="preserve">прохождении практик, а также при выполнении выпускной квалификационной работы.  </w:t>
      </w:r>
    </w:p>
    <w:p w14:paraId="2875AA3E" w14:textId="77777777" w:rsidR="005240A4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4510DA00" w14:textId="77777777" w:rsidR="005240A4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328804CC" w14:textId="77777777" w:rsidR="005240A4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272CD4F0" w14:textId="77777777" w:rsidR="005240A4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7DF1B1F5" w14:textId="77777777" w:rsidR="005240A4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3C44FBBD" w14:textId="77777777" w:rsidR="005240A4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3D7A65B1" w14:textId="77777777" w:rsidR="005240A4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1B9BFD96" w14:textId="77777777" w:rsidR="005240A4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4A5C2581" w14:textId="77777777" w:rsidR="005240A4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4C17A0AD" w14:textId="77777777" w:rsidR="005240A4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417BEC62" w14:textId="77777777" w:rsidR="005240A4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4A2835C8" w14:textId="77777777" w:rsidR="005240A4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03A40CC1" w14:textId="77777777" w:rsidR="005240A4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478A0C73" w14:textId="77777777" w:rsidR="005240A4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160C646F" w14:textId="77777777" w:rsidR="005240A4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7475A2D4" w14:textId="77777777" w:rsidR="005240A4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5FF49B2C" w14:textId="77777777" w:rsidR="005240A4" w:rsidRDefault="00000000">
      <w:pPr>
        <w:spacing w:after="0" w:line="259" w:lineRule="auto"/>
        <w:ind w:right="41"/>
        <w:jc w:val="right"/>
      </w:pPr>
      <w:r>
        <w:rPr>
          <w:b/>
        </w:rPr>
        <w:t xml:space="preserve">1 Методические указания для подготовки к практическим занятиям </w:t>
      </w:r>
    </w:p>
    <w:p w14:paraId="45F1C013" w14:textId="77777777" w:rsidR="005240A4" w:rsidRDefault="00000000">
      <w:pPr>
        <w:spacing w:after="4"/>
        <w:ind w:left="0" w:right="0" w:firstLine="708"/>
      </w:pPr>
      <w:r>
        <w:t xml:space="preserve">Практическое занятие − это занятие, проводимое под руководством преподавателя в учебной аудитории, направленное на углубление теоретических знаний и овладение определенными методами самостоятельной работы. В процессе таких занятий вырабатываются практические умения. </w:t>
      </w:r>
    </w:p>
    <w:p w14:paraId="6662719E" w14:textId="77777777" w:rsidR="005240A4" w:rsidRDefault="00000000">
      <w:pPr>
        <w:spacing w:after="0"/>
        <w:ind w:left="0" w:right="0" w:firstLine="708"/>
      </w:pPr>
      <w:r>
        <w:t xml:space="preserve">Перед практическим занятием следует изучить конспект лекций, выложенный в ЭИОС и в электронной библиотеке, рекомендованную преподавателем литературу, обращая внимание на практическое применение теории и на методику решения типовых заданий. На практическом занятии главное − уяснить связь решаемых задач с теоретическими положениями. Логическая связь лекций и практических занятий заключается в том, что информация, полученная на лекции, в процессе самостоятельной работы на практическом занятии осмысливается и перерабатывается, при помощи преподавателя анализируется, после чего прочно усваивается. </w:t>
      </w:r>
    </w:p>
    <w:p w14:paraId="69AD96A2" w14:textId="77777777" w:rsidR="005240A4" w:rsidRDefault="00000000">
      <w:pPr>
        <w:spacing w:after="12"/>
        <w:ind w:left="0" w:right="0" w:firstLine="708"/>
      </w:pPr>
      <w:r>
        <w:t xml:space="preserve">При выполнении практических заданий обучающиеся имеют возможность пользоваться лекционным материалом, с разрешения преподавателя осуществлять деловое общение с одногруппниками. </w:t>
      </w:r>
    </w:p>
    <w:p w14:paraId="4378B5B2" w14:textId="77777777" w:rsidR="005240A4" w:rsidRDefault="00000000">
      <w:pPr>
        <w:spacing w:after="29" w:line="259" w:lineRule="auto"/>
        <w:ind w:left="775" w:right="0" w:firstLine="0"/>
        <w:jc w:val="center"/>
      </w:pPr>
      <w:r>
        <w:rPr>
          <w:b/>
        </w:rPr>
        <w:t xml:space="preserve"> </w:t>
      </w:r>
    </w:p>
    <w:p w14:paraId="08DF3646" w14:textId="77777777" w:rsidR="005240A4" w:rsidRDefault="00000000">
      <w:pPr>
        <w:spacing w:after="0" w:line="270" w:lineRule="auto"/>
        <w:ind w:left="1218" w:right="508"/>
        <w:jc w:val="center"/>
      </w:pPr>
      <w:r>
        <w:rPr>
          <w:b/>
        </w:rPr>
        <w:t xml:space="preserve">Практические задания </w:t>
      </w:r>
    </w:p>
    <w:p w14:paraId="7631CF47" w14:textId="77777777" w:rsidR="005240A4" w:rsidRDefault="00000000">
      <w:pPr>
        <w:spacing w:after="23" w:line="259" w:lineRule="auto"/>
        <w:ind w:left="775" w:right="0" w:firstLine="0"/>
        <w:jc w:val="center"/>
      </w:pPr>
      <w:r>
        <w:rPr>
          <w:b/>
        </w:rPr>
        <w:t xml:space="preserve"> </w:t>
      </w:r>
    </w:p>
    <w:p w14:paraId="6FE9CB4E" w14:textId="77777777" w:rsidR="005240A4" w:rsidRDefault="00000000">
      <w:pPr>
        <w:ind w:left="715" w:right="0"/>
      </w:pPr>
      <w:r>
        <w:t xml:space="preserve">Устный опрос (примерные вопросы для самоконтроля). </w:t>
      </w:r>
    </w:p>
    <w:p w14:paraId="77295A8E" w14:textId="77777777" w:rsidR="005240A4" w:rsidRDefault="00000000">
      <w:pPr>
        <w:numPr>
          <w:ilvl w:val="0"/>
          <w:numId w:val="2"/>
        </w:numPr>
        <w:ind w:right="0" w:hanging="427"/>
      </w:pPr>
      <w:r>
        <w:t xml:space="preserve">Роль и значение каналов распределения в Бизнес-модели социального предпринимательстве. </w:t>
      </w:r>
    </w:p>
    <w:p w14:paraId="0883F718" w14:textId="77777777" w:rsidR="005240A4" w:rsidRDefault="00000000">
      <w:pPr>
        <w:numPr>
          <w:ilvl w:val="0"/>
          <w:numId w:val="2"/>
        </w:numPr>
        <w:ind w:right="0" w:hanging="427"/>
      </w:pPr>
      <w:r>
        <w:lastRenderedPageBreak/>
        <w:t xml:space="preserve">Проанализируйте различные структуры каналов распределения товаров в Бизнес-модели социального предпринимательстве. </w:t>
      </w:r>
    </w:p>
    <w:p w14:paraId="49AB10C9" w14:textId="77777777" w:rsidR="005240A4" w:rsidRDefault="00000000">
      <w:pPr>
        <w:numPr>
          <w:ilvl w:val="0"/>
          <w:numId w:val="2"/>
        </w:numPr>
        <w:ind w:right="0" w:hanging="427"/>
      </w:pPr>
      <w:r>
        <w:t xml:space="preserve">Какая цель лежит в основе формирования общественного мнения в </w:t>
      </w:r>
      <w:proofErr w:type="spellStart"/>
      <w:r>
        <w:t>Бизнесмодели</w:t>
      </w:r>
      <w:proofErr w:type="spellEnd"/>
      <w:r>
        <w:t xml:space="preserve"> социального предпринимательстве? </w:t>
      </w:r>
    </w:p>
    <w:p w14:paraId="42AFCA48" w14:textId="77777777" w:rsidR="005240A4" w:rsidRDefault="00000000">
      <w:pPr>
        <w:numPr>
          <w:ilvl w:val="0"/>
          <w:numId w:val="2"/>
        </w:numPr>
        <w:ind w:right="0" w:hanging="427"/>
      </w:pPr>
      <w:r>
        <w:t xml:space="preserve">Значение системы интегрированных маркетинговых коммуникаций в Интернете. </w:t>
      </w:r>
    </w:p>
    <w:p w14:paraId="6CF00F22" w14:textId="77777777" w:rsidR="005240A4" w:rsidRDefault="00000000">
      <w:pPr>
        <w:numPr>
          <w:ilvl w:val="0"/>
          <w:numId w:val="2"/>
        </w:numPr>
        <w:ind w:right="0" w:hanging="427"/>
      </w:pPr>
      <w:r>
        <w:t xml:space="preserve">Назовите критерии выбора рекламных средств в Интернете. </w:t>
      </w:r>
    </w:p>
    <w:p w14:paraId="50818988" w14:textId="77777777" w:rsidR="005240A4" w:rsidRDefault="00000000">
      <w:pPr>
        <w:numPr>
          <w:ilvl w:val="0"/>
          <w:numId w:val="2"/>
        </w:numPr>
        <w:spacing w:after="14"/>
        <w:ind w:right="0" w:hanging="427"/>
      </w:pPr>
      <w:r>
        <w:t xml:space="preserve">Как осуществляется выбор площадок для размещения рекламы? </w:t>
      </w:r>
    </w:p>
    <w:p w14:paraId="1485FBC1" w14:textId="77777777" w:rsidR="005240A4" w:rsidRDefault="00000000">
      <w:pPr>
        <w:spacing w:after="103" w:line="259" w:lineRule="auto"/>
        <w:ind w:left="44" w:right="0" w:firstLine="0"/>
        <w:jc w:val="center"/>
      </w:pPr>
      <w:r>
        <w:rPr>
          <w:b/>
          <w:sz w:val="20"/>
        </w:rPr>
        <w:t xml:space="preserve"> </w:t>
      </w:r>
    </w:p>
    <w:p w14:paraId="7317CA51" w14:textId="77777777" w:rsidR="005240A4" w:rsidRDefault="00000000">
      <w:pPr>
        <w:spacing w:after="0" w:line="268" w:lineRule="auto"/>
        <w:ind w:left="2175" w:right="2099"/>
        <w:jc w:val="center"/>
      </w:pPr>
      <w:r>
        <w:t xml:space="preserve">Критерии оценки устного опроса (вопросов для самоконтроля). </w:t>
      </w:r>
    </w:p>
    <w:p w14:paraId="72B96FE5" w14:textId="77777777" w:rsidR="005240A4" w:rsidRDefault="00000000">
      <w:pPr>
        <w:ind w:left="0" w:right="0" w:firstLine="708"/>
      </w:pPr>
      <w:r>
        <w:t xml:space="preserve">Ответ студента на практическом занятии группы по дисциплине «Социальное предпринимательство» оценивается  максимум в 5 баллов. </w:t>
      </w:r>
    </w:p>
    <w:p w14:paraId="4F06A8BD" w14:textId="77777777" w:rsidR="005240A4" w:rsidRDefault="00000000">
      <w:pPr>
        <w:spacing w:after="4"/>
        <w:ind w:left="0" w:right="0" w:firstLine="708"/>
      </w:pPr>
      <w:r>
        <w:t xml:space="preserve">По результатам ответа 5 баллов выставляется студенту, если содержание ответа соответствует освещаемому вопросу, полностью раскрыта в ответе тема, ответ структурирован, даны правильные, аргументированные ответы на уточняющие вопросы, демонстрируется высокий уровень участия в дискуссии. </w:t>
      </w:r>
    </w:p>
    <w:p w14:paraId="4D8440F0" w14:textId="77777777" w:rsidR="005240A4" w:rsidRDefault="00000000">
      <w:pPr>
        <w:ind w:left="0" w:right="0" w:firstLine="708"/>
      </w:pPr>
      <w:r>
        <w:t xml:space="preserve">По результатам ответа 4 балла выставляется студенту, если содержание ответа соответствует освещаемому вопросу, полностью раскрыта в ответе тема, даны правильные, аргументированные ответы на уточняющие вопросы, но имеются неточности, при этом ответ </w:t>
      </w:r>
      <w:proofErr w:type="spellStart"/>
      <w:r>
        <w:t>неструктурирован</w:t>
      </w:r>
      <w:proofErr w:type="spellEnd"/>
      <w:r>
        <w:t xml:space="preserve"> и демонстрируется средний уровень участия в дискуссии. </w:t>
      </w:r>
    </w:p>
    <w:p w14:paraId="65BC0EB4" w14:textId="77777777" w:rsidR="005240A4" w:rsidRDefault="00000000">
      <w:pPr>
        <w:spacing w:after="1"/>
        <w:ind w:left="0" w:right="0" w:firstLine="708"/>
      </w:pPr>
      <w:r>
        <w:t xml:space="preserve">По результатам ответа 3 балла выставляется студенту, если содержание ответа соответствует освещаемому вопросу, но при полном раскрытии темы имеются неточности, даны правильные, но не аргументированные ответы на уточняющие вопросы, демонстрируется низкий уровень участия в дискуссии, ответ </w:t>
      </w:r>
      <w:proofErr w:type="spellStart"/>
      <w:r>
        <w:t>неструктурирован</w:t>
      </w:r>
      <w:proofErr w:type="spellEnd"/>
      <w:r>
        <w:t xml:space="preserve">, информация трудна для восприятия. </w:t>
      </w:r>
    </w:p>
    <w:p w14:paraId="7A8CEF38" w14:textId="77777777" w:rsidR="005240A4" w:rsidRDefault="00000000">
      <w:pPr>
        <w:spacing w:after="0"/>
        <w:ind w:left="0" w:right="0" w:firstLine="708"/>
      </w:pPr>
      <w:r>
        <w:t xml:space="preserve">По результатам ответа 2 балла выставляется студенту, если содержание ответа соответствует освещаемому вопросу, но при полном раскрытии темы имеются неточности, демонстрируется слабое владение категориальным аппаратом, даны неправильные, не аргументированные ответы на уточняющие вопросы, участие в дискуссии отсутствует, ответ </w:t>
      </w:r>
      <w:proofErr w:type="spellStart"/>
      <w:r>
        <w:t>неструктурирован</w:t>
      </w:r>
      <w:proofErr w:type="spellEnd"/>
      <w:r>
        <w:t xml:space="preserve">, информация трудна для восприятия. </w:t>
      </w:r>
    </w:p>
    <w:p w14:paraId="0BC243C3" w14:textId="77777777" w:rsidR="005240A4" w:rsidRDefault="00000000">
      <w:pPr>
        <w:spacing w:after="8"/>
        <w:ind w:left="0" w:right="0" w:firstLine="708"/>
      </w:pPr>
      <w:r>
        <w:t xml:space="preserve">По результатам ответа 1 балл выставляется студенту, если содержание ответа соответствует освещаемому вопросу, но тема в ответе не полностью раскрыта, демонстрируется слабое владение категориальным аппаратом, происходит подмена понятий, даны неправильные, не аргументированные ответы на уточняющие вопросы, участие в дискуссии полностью отсутствует, ответ </w:t>
      </w:r>
      <w:proofErr w:type="spellStart"/>
      <w:r>
        <w:t>неструктурирован</w:t>
      </w:r>
      <w:proofErr w:type="spellEnd"/>
      <w:r>
        <w:t xml:space="preserve">, информация трудна для восприятия. </w:t>
      </w:r>
    </w:p>
    <w:p w14:paraId="36AE529A" w14:textId="77777777" w:rsidR="005240A4" w:rsidRDefault="00000000">
      <w:pPr>
        <w:ind w:left="0" w:right="0" w:firstLine="708"/>
      </w:pPr>
      <w:r>
        <w:t xml:space="preserve">При несоответствии содержания ответа, освещаемому вопросу студент получает 0 баллов. </w:t>
      </w:r>
    </w:p>
    <w:p w14:paraId="58A3B1B7" w14:textId="77777777" w:rsidR="005240A4" w:rsidRDefault="00000000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AE5962B" w14:textId="77777777" w:rsidR="005240A4" w:rsidRDefault="00000000">
      <w:pPr>
        <w:spacing w:after="0" w:line="259" w:lineRule="auto"/>
        <w:ind w:left="-5" w:right="0"/>
        <w:jc w:val="left"/>
      </w:pPr>
      <w:r>
        <w:rPr>
          <w:b/>
        </w:rPr>
        <w:lastRenderedPageBreak/>
        <w:t xml:space="preserve">2.1.2. Примерные тесты для проверки знаний </w:t>
      </w:r>
    </w:p>
    <w:p w14:paraId="74BEBD8B" w14:textId="77777777" w:rsidR="005240A4" w:rsidRDefault="00000000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47A7A1A" w14:textId="77777777" w:rsidR="005240A4" w:rsidRDefault="00000000">
      <w:pPr>
        <w:ind w:left="715" w:right="0"/>
      </w:pPr>
      <w:r>
        <w:t xml:space="preserve">Пример тестирования </w:t>
      </w:r>
    </w:p>
    <w:p w14:paraId="79AB13FB" w14:textId="77777777" w:rsidR="005240A4" w:rsidRDefault="00000000">
      <w:pPr>
        <w:numPr>
          <w:ilvl w:val="0"/>
          <w:numId w:val="3"/>
        </w:numPr>
        <w:spacing w:after="14"/>
        <w:ind w:right="0" w:firstLine="708"/>
      </w:pPr>
      <w:r>
        <w:t xml:space="preserve">Торгово-сбытовая логистика-это: </w:t>
      </w:r>
    </w:p>
    <w:p w14:paraId="332A6A89" w14:textId="77777777" w:rsidR="005240A4" w:rsidRDefault="00000000">
      <w:pPr>
        <w:ind w:left="0" w:right="0" w:firstLine="708"/>
      </w:pPr>
      <w:r>
        <w:t xml:space="preserve">*а) управление транспортировкой и складированием товаров на основе эконометрического моделирования и компьютеризация; </w:t>
      </w:r>
    </w:p>
    <w:p w14:paraId="7D45E867" w14:textId="77777777" w:rsidR="005240A4" w:rsidRDefault="00000000">
      <w:pPr>
        <w:ind w:left="715" w:right="0"/>
      </w:pPr>
      <w:r>
        <w:t xml:space="preserve">б) отрасль логистики; </w:t>
      </w:r>
    </w:p>
    <w:p w14:paraId="7DF1A110" w14:textId="77777777" w:rsidR="005240A4" w:rsidRDefault="00000000">
      <w:pPr>
        <w:ind w:left="715" w:right="0"/>
      </w:pPr>
      <w:r>
        <w:t xml:space="preserve">в) отрасль математике; </w:t>
      </w:r>
    </w:p>
    <w:p w14:paraId="39BCE783" w14:textId="77777777" w:rsidR="005240A4" w:rsidRDefault="00000000">
      <w:pPr>
        <w:ind w:left="715" w:right="0"/>
      </w:pPr>
      <w:r>
        <w:t xml:space="preserve">г) нет правильного ответа. </w:t>
      </w:r>
    </w:p>
    <w:p w14:paraId="1F0A5A71" w14:textId="77777777" w:rsidR="005240A4" w:rsidRDefault="00000000">
      <w:pPr>
        <w:numPr>
          <w:ilvl w:val="0"/>
          <w:numId w:val="3"/>
        </w:numPr>
        <w:ind w:right="0" w:firstLine="708"/>
      </w:pPr>
      <w:r>
        <w:t xml:space="preserve">Товародвижение -это: </w:t>
      </w:r>
    </w:p>
    <w:p w14:paraId="6B3C7053" w14:textId="77777777" w:rsidR="005240A4" w:rsidRDefault="00000000">
      <w:pPr>
        <w:ind w:left="715" w:right="0"/>
      </w:pPr>
      <w:r>
        <w:t xml:space="preserve">а) перевозка товаров по железной дороге; </w:t>
      </w:r>
    </w:p>
    <w:p w14:paraId="08AE00BD" w14:textId="77777777" w:rsidR="005240A4" w:rsidRDefault="00000000">
      <w:pPr>
        <w:spacing w:after="19"/>
        <w:ind w:left="715" w:right="0"/>
      </w:pPr>
      <w:r>
        <w:t xml:space="preserve">б) сфера товарного обращения; </w:t>
      </w:r>
    </w:p>
    <w:p w14:paraId="165F0B62" w14:textId="77777777" w:rsidR="005240A4" w:rsidRDefault="00000000">
      <w:pPr>
        <w:tabs>
          <w:tab w:val="center" w:pos="892"/>
          <w:tab w:val="center" w:pos="2179"/>
          <w:tab w:val="center" w:pos="3748"/>
          <w:tab w:val="center" w:pos="4582"/>
          <w:tab w:val="center" w:pos="5878"/>
          <w:tab w:val="center" w:pos="7183"/>
          <w:tab w:val="right" w:pos="950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*в) </w:t>
      </w:r>
      <w:r>
        <w:tab/>
        <w:t xml:space="preserve">перемещение </w:t>
      </w:r>
      <w:r>
        <w:tab/>
        <w:t xml:space="preserve">товаров </w:t>
      </w:r>
      <w:r>
        <w:tab/>
        <w:t xml:space="preserve">в </w:t>
      </w:r>
      <w:r>
        <w:tab/>
        <w:t xml:space="preserve">экономическом </w:t>
      </w:r>
      <w:r>
        <w:tab/>
        <w:t xml:space="preserve">и </w:t>
      </w:r>
      <w:r>
        <w:tab/>
        <w:t xml:space="preserve">географическом </w:t>
      </w:r>
    </w:p>
    <w:p w14:paraId="57447555" w14:textId="77777777" w:rsidR="005240A4" w:rsidRDefault="00000000">
      <w:pPr>
        <w:ind w:right="0"/>
      </w:pPr>
      <w:r>
        <w:t xml:space="preserve">пространстве; </w:t>
      </w:r>
    </w:p>
    <w:p w14:paraId="785629B3" w14:textId="77777777" w:rsidR="005240A4" w:rsidRDefault="00000000">
      <w:pPr>
        <w:ind w:left="715" w:right="0"/>
      </w:pPr>
      <w:r>
        <w:t xml:space="preserve">г) нет правильного ответа. </w:t>
      </w:r>
    </w:p>
    <w:p w14:paraId="1C8AA07B" w14:textId="77777777" w:rsidR="005240A4" w:rsidRDefault="00000000">
      <w:pPr>
        <w:numPr>
          <w:ilvl w:val="0"/>
          <w:numId w:val="3"/>
        </w:numPr>
        <w:ind w:right="0" w:firstLine="708"/>
      </w:pPr>
      <w:r>
        <w:t xml:space="preserve">Каналом товародвижения является: </w:t>
      </w:r>
    </w:p>
    <w:p w14:paraId="0D3B4A41" w14:textId="77777777" w:rsidR="005240A4" w:rsidRDefault="00000000">
      <w:pPr>
        <w:ind w:left="715" w:right="0"/>
      </w:pPr>
      <w:r>
        <w:t xml:space="preserve">а) водный путь перевозки товара; </w:t>
      </w:r>
    </w:p>
    <w:p w14:paraId="369C629A" w14:textId="77777777" w:rsidR="005240A4" w:rsidRDefault="00000000">
      <w:pPr>
        <w:ind w:left="715" w:right="512"/>
      </w:pPr>
      <w:r>
        <w:t xml:space="preserve">*б) цепочка торговых </w:t>
      </w:r>
      <w:proofErr w:type="spellStart"/>
      <w:r>
        <w:t>посредников,через</w:t>
      </w:r>
      <w:proofErr w:type="spellEnd"/>
      <w:r>
        <w:t xml:space="preserve"> которых проходит товар; в) маршрут движения товара в географическом пространстве. </w:t>
      </w:r>
    </w:p>
    <w:p w14:paraId="287F7042" w14:textId="77777777" w:rsidR="005240A4" w:rsidRDefault="00000000">
      <w:pPr>
        <w:numPr>
          <w:ilvl w:val="0"/>
          <w:numId w:val="3"/>
        </w:numPr>
        <w:ind w:right="0" w:firstLine="708"/>
      </w:pPr>
      <w:r>
        <w:t xml:space="preserve">Канал нулевого уровня включает: </w:t>
      </w:r>
    </w:p>
    <w:p w14:paraId="3C02644D" w14:textId="77777777" w:rsidR="005240A4" w:rsidRDefault="00000000">
      <w:pPr>
        <w:ind w:left="715" w:right="0"/>
      </w:pPr>
      <w:r>
        <w:t xml:space="preserve">а) только оптовых посредников; </w:t>
      </w:r>
    </w:p>
    <w:p w14:paraId="42CEAD06" w14:textId="77777777" w:rsidR="005240A4" w:rsidRDefault="00000000">
      <w:pPr>
        <w:spacing w:after="14" w:line="266" w:lineRule="auto"/>
        <w:ind w:left="718" w:right="4189"/>
        <w:jc w:val="left"/>
      </w:pPr>
      <w:r>
        <w:t xml:space="preserve">б) только розничных посредников; *в) исключает участие посредников; г) нет правильного ответа. </w:t>
      </w:r>
    </w:p>
    <w:p w14:paraId="0DD08ADC" w14:textId="77777777" w:rsidR="005240A4" w:rsidRDefault="00000000">
      <w:pPr>
        <w:numPr>
          <w:ilvl w:val="0"/>
          <w:numId w:val="3"/>
        </w:numPr>
        <w:ind w:right="0" w:firstLine="708"/>
      </w:pPr>
      <w:r>
        <w:t xml:space="preserve">Канал косвенного маркетинга: </w:t>
      </w:r>
    </w:p>
    <w:p w14:paraId="146BDEEF" w14:textId="77777777" w:rsidR="005240A4" w:rsidRDefault="00000000">
      <w:pPr>
        <w:ind w:left="715" w:right="0"/>
      </w:pPr>
      <w:r>
        <w:t xml:space="preserve">*а) предусматривает участие посредников; </w:t>
      </w:r>
    </w:p>
    <w:p w14:paraId="09543578" w14:textId="77777777" w:rsidR="005240A4" w:rsidRDefault="00000000">
      <w:pPr>
        <w:ind w:left="715" w:right="0"/>
      </w:pPr>
      <w:r>
        <w:t xml:space="preserve">б) не предусматривает участие посредников; </w:t>
      </w:r>
    </w:p>
    <w:p w14:paraId="7E93EA5F" w14:textId="77777777" w:rsidR="005240A4" w:rsidRDefault="00000000">
      <w:pPr>
        <w:ind w:left="715" w:right="0"/>
      </w:pPr>
      <w:r>
        <w:t xml:space="preserve">в) предусматривает отсутствие отношений купли-продажи; </w:t>
      </w:r>
    </w:p>
    <w:p w14:paraId="0B933E0B" w14:textId="77777777" w:rsidR="005240A4" w:rsidRDefault="00000000">
      <w:pPr>
        <w:ind w:left="715" w:right="0"/>
      </w:pPr>
      <w:r>
        <w:t xml:space="preserve">г) нет правильного ответа. </w:t>
      </w:r>
    </w:p>
    <w:p w14:paraId="2ABFE578" w14:textId="77777777" w:rsidR="005240A4" w:rsidRDefault="00000000">
      <w:pPr>
        <w:numPr>
          <w:ilvl w:val="0"/>
          <w:numId w:val="3"/>
        </w:numPr>
        <w:ind w:right="0" w:firstLine="708"/>
      </w:pPr>
      <w:r>
        <w:t xml:space="preserve">Оптовые торговые предприятия-это: </w:t>
      </w:r>
    </w:p>
    <w:p w14:paraId="1ED2EC49" w14:textId="77777777" w:rsidR="005240A4" w:rsidRDefault="00000000">
      <w:pPr>
        <w:ind w:left="0" w:right="0" w:firstLine="708"/>
      </w:pPr>
      <w:r>
        <w:t xml:space="preserve">*а) торговые посредники, занимающиеся куплей-продажей крупных партий товаров; </w:t>
      </w:r>
    </w:p>
    <w:p w14:paraId="1CBF6F22" w14:textId="77777777" w:rsidR="005240A4" w:rsidRDefault="00000000">
      <w:pPr>
        <w:ind w:left="715" w:right="0"/>
      </w:pPr>
      <w:r>
        <w:t xml:space="preserve">б) крупные магазины, продающие товар населению; </w:t>
      </w:r>
    </w:p>
    <w:p w14:paraId="7717312F" w14:textId="77777777" w:rsidR="005240A4" w:rsidRDefault="00000000">
      <w:pPr>
        <w:ind w:left="715" w:right="0"/>
      </w:pPr>
      <w:r>
        <w:t xml:space="preserve">в) сеть складских помещений; </w:t>
      </w:r>
    </w:p>
    <w:p w14:paraId="4FC6BD01" w14:textId="77777777" w:rsidR="005240A4" w:rsidRDefault="00000000">
      <w:pPr>
        <w:ind w:left="715" w:right="0"/>
      </w:pPr>
      <w:r>
        <w:t xml:space="preserve">г) нет правильного ответа. </w:t>
      </w:r>
    </w:p>
    <w:p w14:paraId="164D9C9E" w14:textId="77777777" w:rsidR="005240A4" w:rsidRDefault="00000000">
      <w:pPr>
        <w:numPr>
          <w:ilvl w:val="0"/>
          <w:numId w:val="3"/>
        </w:numPr>
        <w:ind w:right="0" w:firstLine="708"/>
      </w:pPr>
      <w:r>
        <w:t xml:space="preserve">Дилеры - это: </w:t>
      </w:r>
    </w:p>
    <w:p w14:paraId="3A7E174A" w14:textId="77777777" w:rsidR="005240A4" w:rsidRDefault="00000000">
      <w:pPr>
        <w:spacing w:after="14"/>
        <w:ind w:left="715" w:right="0"/>
      </w:pPr>
      <w:r>
        <w:t xml:space="preserve">а) лица, занимающиеся техническим обслуживанием автомобилей; </w:t>
      </w:r>
    </w:p>
    <w:p w14:paraId="12504D13" w14:textId="77777777" w:rsidR="005240A4" w:rsidRDefault="00000000">
      <w:pPr>
        <w:spacing w:after="14" w:line="266" w:lineRule="auto"/>
        <w:ind w:left="-15" w:right="-1" w:firstLine="708"/>
        <w:jc w:val="left"/>
      </w:pPr>
      <w:r>
        <w:t xml:space="preserve">б) физические или юридические лица, закупающие товар у производителя и продающие его потребителю, а также занимающиеся </w:t>
      </w:r>
      <w:proofErr w:type="spellStart"/>
      <w:r>
        <w:t>послеторговым</w:t>
      </w:r>
      <w:proofErr w:type="spellEnd"/>
      <w:r>
        <w:t xml:space="preserve"> обслуживанием; </w:t>
      </w:r>
    </w:p>
    <w:p w14:paraId="2DA9878D" w14:textId="77777777" w:rsidR="005240A4" w:rsidRDefault="00000000">
      <w:pPr>
        <w:ind w:left="715" w:right="5337"/>
      </w:pPr>
      <w:r>
        <w:lastRenderedPageBreak/>
        <w:t xml:space="preserve">*в) агенты производителя; г) нет правильного ответа. </w:t>
      </w:r>
    </w:p>
    <w:p w14:paraId="5BC20829" w14:textId="77777777" w:rsidR="005240A4" w:rsidRDefault="00000000">
      <w:pPr>
        <w:numPr>
          <w:ilvl w:val="0"/>
          <w:numId w:val="3"/>
        </w:numPr>
        <w:ind w:right="0" w:firstLine="708"/>
      </w:pPr>
      <w:r>
        <w:t xml:space="preserve">Отрицательная роль посредника на рынке: </w:t>
      </w:r>
    </w:p>
    <w:p w14:paraId="3DBFE1DD" w14:textId="77777777" w:rsidR="005240A4" w:rsidRDefault="00000000">
      <w:pPr>
        <w:ind w:left="715" w:right="0"/>
      </w:pPr>
      <w:r>
        <w:t xml:space="preserve">а) принятие риска, связанного с хранением и продажей товара; </w:t>
      </w:r>
    </w:p>
    <w:p w14:paraId="0548B461" w14:textId="77777777" w:rsidR="005240A4" w:rsidRDefault="00000000">
      <w:pPr>
        <w:ind w:left="715" w:right="0"/>
      </w:pPr>
      <w:r>
        <w:t xml:space="preserve">б) доставка товара потребителю; </w:t>
      </w:r>
    </w:p>
    <w:p w14:paraId="513C9F97" w14:textId="77777777" w:rsidR="005240A4" w:rsidRDefault="00000000">
      <w:pPr>
        <w:ind w:left="715" w:right="0"/>
      </w:pPr>
      <w:r>
        <w:t xml:space="preserve">в) анализ и оценка качества товара; </w:t>
      </w:r>
    </w:p>
    <w:p w14:paraId="1DC34018" w14:textId="77777777" w:rsidR="005240A4" w:rsidRDefault="00000000">
      <w:pPr>
        <w:ind w:left="715" w:right="0"/>
      </w:pPr>
      <w:r>
        <w:t xml:space="preserve">г) увеличение цены товара; </w:t>
      </w:r>
    </w:p>
    <w:p w14:paraId="667EA332" w14:textId="77777777" w:rsidR="005240A4" w:rsidRDefault="00000000">
      <w:pPr>
        <w:ind w:left="715" w:right="0"/>
      </w:pPr>
      <w:r>
        <w:t xml:space="preserve">*д) ослабление контроля производителя над рынком. </w:t>
      </w:r>
    </w:p>
    <w:p w14:paraId="2347A423" w14:textId="77777777" w:rsidR="005240A4" w:rsidRDefault="00000000">
      <w:pPr>
        <w:numPr>
          <w:ilvl w:val="0"/>
          <w:numId w:val="3"/>
        </w:numPr>
        <w:ind w:right="0" w:firstLine="708"/>
      </w:pPr>
      <w:r>
        <w:t xml:space="preserve">Маркетинговые решения розничного торговца: </w:t>
      </w:r>
    </w:p>
    <w:p w14:paraId="0E708692" w14:textId="77777777" w:rsidR="005240A4" w:rsidRDefault="00000000">
      <w:pPr>
        <w:ind w:left="715" w:right="0"/>
      </w:pPr>
      <w:r>
        <w:t xml:space="preserve">*а) решение о целевом рынке; </w:t>
      </w:r>
    </w:p>
    <w:p w14:paraId="0DE736D4" w14:textId="77777777" w:rsidR="005240A4" w:rsidRDefault="00000000">
      <w:pPr>
        <w:ind w:left="715" w:right="0"/>
      </w:pPr>
      <w:r>
        <w:t xml:space="preserve">б) организация выборочного распределения товара на рынке; </w:t>
      </w:r>
    </w:p>
    <w:p w14:paraId="7A2F27CC" w14:textId="77777777" w:rsidR="005240A4" w:rsidRDefault="00000000">
      <w:pPr>
        <w:ind w:left="715" w:right="0"/>
      </w:pPr>
      <w:r>
        <w:t xml:space="preserve">в) складирование; </w:t>
      </w:r>
    </w:p>
    <w:p w14:paraId="7E16B391" w14:textId="77777777" w:rsidR="005240A4" w:rsidRDefault="00000000">
      <w:pPr>
        <w:ind w:left="715" w:right="0"/>
      </w:pPr>
      <w:r>
        <w:t xml:space="preserve">г) решение о товарном ассортименте и комплексе услуг; </w:t>
      </w:r>
    </w:p>
    <w:p w14:paraId="47F3C89F" w14:textId="77777777" w:rsidR="005240A4" w:rsidRDefault="00000000">
      <w:pPr>
        <w:ind w:left="715" w:right="0"/>
      </w:pPr>
      <w:r>
        <w:t xml:space="preserve">д) решение о месте размещения предприятия; </w:t>
      </w:r>
    </w:p>
    <w:p w14:paraId="6E645AD8" w14:textId="77777777" w:rsidR="005240A4" w:rsidRDefault="00000000">
      <w:pPr>
        <w:spacing w:after="14"/>
        <w:ind w:left="715" w:right="0"/>
      </w:pPr>
      <w:r>
        <w:t xml:space="preserve">е) транспортировка. </w:t>
      </w:r>
    </w:p>
    <w:p w14:paraId="1AFDFD91" w14:textId="77777777" w:rsidR="005240A4" w:rsidRDefault="00000000">
      <w:pPr>
        <w:numPr>
          <w:ilvl w:val="0"/>
          <w:numId w:val="3"/>
        </w:numPr>
        <w:spacing w:after="14" w:line="266" w:lineRule="auto"/>
        <w:ind w:right="0" w:firstLine="708"/>
      </w:pPr>
      <w:r>
        <w:t xml:space="preserve">Предприятие распространяет одежду в тщательно отобранных специализированных магазинах. Оно использует сбытовую стратегию: *а) эксклюзивную; б) вертикальную; </w:t>
      </w:r>
    </w:p>
    <w:p w14:paraId="1CF56923" w14:textId="77777777" w:rsidR="005240A4" w:rsidRDefault="00000000">
      <w:pPr>
        <w:ind w:left="715" w:right="0"/>
      </w:pPr>
      <w:r>
        <w:t xml:space="preserve">в) интенсивную; </w:t>
      </w:r>
    </w:p>
    <w:p w14:paraId="0DCF25CE" w14:textId="77777777" w:rsidR="005240A4" w:rsidRDefault="00000000">
      <w:pPr>
        <w:spacing w:after="14"/>
        <w:ind w:left="715" w:right="0"/>
      </w:pPr>
      <w:r>
        <w:t xml:space="preserve">г) выборочную. </w:t>
      </w:r>
    </w:p>
    <w:p w14:paraId="5EEA0B41" w14:textId="77777777" w:rsidR="005240A4" w:rsidRDefault="00000000">
      <w:pPr>
        <w:numPr>
          <w:ilvl w:val="0"/>
          <w:numId w:val="3"/>
        </w:numPr>
        <w:ind w:right="0" w:firstLine="708"/>
      </w:pPr>
      <w:r>
        <w:t xml:space="preserve">Постановка каких целей не включает в себя сбытовая политика предприятия: </w:t>
      </w:r>
    </w:p>
    <w:p w14:paraId="53BE9806" w14:textId="77777777" w:rsidR="005240A4" w:rsidRDefault="00000000">
      <w:pPr>
        <w:ind w:left="715" w:right="0"/>
      </w:pPr>
      <w:r>
        <w:t xml:space="preserve">а) анализ возможных каналов распределения; </w:t>
      </w:r>
    </w:p>
    <w:p w14:paraId="51DB0F19" w14:textId="77777777" w:rsidR="005240A4" w:rsidRDefault="00000000">
      <w:pPr>
        <w:ind w:left="715" w:right="0"/>
      </w:pPr>
      <w:r>
        <w:t xml:space="preserve">б) анализ требований покупателей; </w:t>
      </w:r>
    </w:p>
    <w:p w14:paraId="5BDF01A8" w14:textId="77777777" w:rsidR="005240A4" w:rsidRDefault="00000000">
      <w:pPr>
        <w:ind w:left="715" w:right="0"/>
      </w:pPr>
      <w:r>
        <w:t xml:space="preserve">в) анализ сбытовых издержек; </w:t>
      </w:r>
    </w:p>
    <w:p w14:paraId="154F6020" w14:textId="77777777" w:rsidR="005240A4" w:rsidRDefault="00000000">
      <w:pPr>
        <w:ind w:left="715" w:right="5126"/>
      </w:pPr>
      <w:r>
        <w:t xml:space="preserve">г) анализ конкурентов; *д) анализ рекламных </w:t>
      </w:r>
      <w:proofErr w:type="spellStart"/>
      <w:r>
        <w:t>агенств</w:t>
      </w:r>
      <w:proofErr w:type="spellEnd"/>
      <w:r>
        <w:t xml:space="preserve">. </w:t>
      </w:r>
    </w:p>
    <w:p w14:paraId="21277A27" w14:textId="77777777" w:rsidR="005240A4" w:rsidRDefault="00000000">
      <w:pPr>
        <w:numPr>
          <w:ilvl w:val="0"/>
          <w:numId w:val="3"/>
        </w:numPr>
        <w:ind w:right="0" w:firstLine="708"/>
      </w:pPr>
      <w:r>
        <w:t xml:space="preserve">Если один продавец получает право продавать товар, то это форма сбыта: </w:t>
      </w:r>
    </w:p>
    <w:p w14:paraId="0285EB6F" w14:textId="77777777" w:rsidR="005240A4" w:rsidRDefault="00000000">
      <w:pPr>
        <w:ind w:left="715" w:right="0"/>
      </w:pPr>
      <w:r>
        <w:t xml:space="preserve">а) интенсивная; </w:t>
      </w:r>
    </w:p>
    <w:p w14:paraId="66A5BCD1" w14:textId="77777777" w:rsidR="005240A4" w:rsidRDefault="00000000">
      <w:pPr>
        <w:ind w:left="715" w:right="6239"/>
      </w:pPr>
      <w:r>
        <w:t xml:space="preserve">б) избирательная; *в) эксклюзивная; </w:t>
      </w:r>
    </w:p>
    <w:p w14:paraId="7F49804E" w14:textId="77777777" w:rsidR="005240A4" w:rsidRDefault="00000000">
      <w:pPr>
        <w:ind w:left="715" w:right="0"/>
      </w:pPr>
      <w:r>
        <w:t xml:space="preserve">г) интегрированная; </w:t>
      </w:r>
    </w:p>
    <w:p w14:paraId="41CC3423" w14:textId="77777777" w:rsidR="005240A4" w:rsidRDefault="00000000">
      <w:pPr>
        <w:ind w:left="715" w:right="0"/>
      </w:pPr>
      <w:r>
        <w:t xml:space="preserve">д) все ответы верны. </w:t>
      </w:r>
    </w:p>
    <w:p w14:paraId="51F8E9AC" w14:textId="77777777" w:rsidR="005240A4" w:rsidRDefault="00000000">
      <w:pPr>
        <w:numPr>
          <w:ilvl w:val="0"/>
          <w:numId w:val="3"/>
        </w:numPr>
        <w:ind w:right="0" w:firstLine="708"/>
      </w:pPr>
      <w:r>
        <w:t xml:space="preserve">Укажите три основные формы специализации сбытовых организаций: </w:t>
      </w:r>
    </w:p>
    <w:p w14:paraId="552945D9" w14:textId="77777777" w:rsidR="005240A4" w:rsidRDefault="00000000">
      <w:pPr>
        <w:ind w:left="715" w:right="0"/>
      </w:pPr>
      <w:r>
        <w:t xml:space="preserve">а) географическая, на базе групп скидок, на базе покупателей; </w:t>
      </w:r>
    </w:p>
    <w:p w14:paraId="2B6971EC" w14:textId="77777777" w:rsidR="005240A4" w:rsidRDefault="00000000">
      <w:pPr>
        <w:ind w:left="715" w:right="0"/>
      </w:pPr>
      <w:r>
        <w:t xml:space="preserve">*б) географическая, на базе продуктов, на базе покупателей; </w:t>
      </w:r>
    </w:p>
    <w:p w14:paraId="07442748" w14:textId="77777777" w:rsidR="005240A4" w:rsidRDefault="00000000">
      <w:pPr>
        <w:ind w:left="715" w:right="0"/>
      </w:pPr>
      <w:r>
        <w:t xml:space="preserve">в) географическая, на базе продуктов, на базе нормы прибыли; </w:t>
      </w:r>
    </w:p>
    <w:p w14:paraId="5CA39FA4" w14:textId="77777777" w:rsidR="005240A4" w:rsidRDefault="00000000">
      <w:pPr>
        <w:ind w:left="715" w:right="0"/>
      </w:pPr>
      <w:r>
        <w:t xml:space="preserve">г) географическая, на базе типов средств рекламы, на базе покупателей. </w:t>
      </w:r>
    </w:p>
    <w:p w14:paraId="0C30300C" w14:textId="77777777" w:rsidR="005240A4" w:rsidRDefault="00000000">
      <w:pPr>
        <w:numPr>
          <w:ilvl w:val="0"/>
          <w:numId w:val="3"/>
        </w:numPr>
        <w:ind w:right="0" w:firstLine="708"/>
      </w:pPr>
      <w:r>
        <w:lastRenderedPageBreak/>
        <w:t xml:space="preserve">Канал распределения-это: </w:t>
      </w:r>
    </w:p>
    <w:p w14:paraId="2FAFEB31" w14:textId="77777777" w:rsidR="005240A4" w:rsidRDefault="00000000">
      <w:pPr>
        <w:ind w:left="715" w:right="0"/>
      </w:pPr>
      <w:r>
        <w:t xml:space="preserve">а) способ распространения рекламы; </w:t>
      </w:r>
    </w:p>
    <w:p w14:paraId="0ADE7E70" w14:textId="77777777" w:rsidR="005240A4" w:rsidRDefault="00000000">
      <w:pPr>
        <w:tabs>
          <w:tab w:val="center" w:pos="897"/>
          <w:tab w:val="center" w:pos="2293"/>
          <w:tab w:val="center" w:pos="4249"/>
          <w:tab w:val="center" w:pos="5729"/>
          <w:tab w:val="center" w:pos="6719"/>
          <w:tab w:val="right" w:pos="950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*б) </w:t>
      </w:r>
      <w:r>
        <w:tab/>
        <w:t xml:space="preserve">совокупность </w:t>
      </w:r>
      <w:r>
        <w:tab/>
        <w:t xml:space="preserve">организаций </w:t>
      </w:r>
      <w:r>
        <w:tab/>
        <w:t xml:space="preserve">и/или </w:t>
      </w:r>
      <w:r>
        <w:tab/>
        <w:t xml:space="preserve">лиц, </w:t>
      </w:r>
      <w:r>
        <w:tab/>
        <w:t xml:space="preserve">принадлежащими </w:t>
      </w:r>
    </w:p>
    <w:p w14:paraId="14A534AE" w14:textId="77777777" w:rsidR="005240A4" w:rsidRDefault="00000000">
      <w:pPr>
        <w:ind w:right="0"/>
      </w:pPr>
      <w:r>
        <w:t xml:space="preserve">производителю; </w:t>
      </w:r>
    </w:p>
    <w:p w14:paraId="20E2AE36" w14:textId="77777777" w:rsidR="005240A4" w:rsidRDefault="00000000">
      <w:pPr>
        <w:ind w:left="715" w:right="0"/>
      </w:pPr>
      <w:r>
        <w:t xml:space="preserve">в) с помощью почты; </w:t>
      </w:r>
    </w:p>
    <w:p w14:paraId="33420D88" w14:textId="77777777" w:rsidR="005240A4" w:rsidRDefault="00000000">
      <w:pPr>
        <w:spacing w:after="14"/>
        <w:ind w:left="715" w:right="0"/>
      </w:pPr>
      <w:r>
        <w:t xml:space="preserve">г) все ответы верны. </w:t>
      </w:r>
    </w:p>
    <w:p w14:paraId="080DF1ED" w14:textId="77777777" w:rsidR="005240A4" w:rsidRDefault="00000000">
      <w:pPr>
        <w:numPr>
          <w:ilvl w:val="0"/>
          <w:numId w:val="3"/>
        </w:numPr>
        <w:ind w:right="0" w:firstLine="708"/>
      </w:pPr>
      <w:r>
        <w:t xml:space="preserve">При использовании прямого канала распределения продажа товара осуществляется: </w:t>
      </w:r>
    </w:p>
    <w:p w14:paraId="1A06CA92" w14:textId="77777777" w:rsidR="005240A4" w:rsidRDefault="00000000">
      <w:pPr>
        <w:ind w:left="715" w:right="0"/>
      </w:pPr>
      <w:r>
        <w:t xml:space="preserve">а) коммивояжерами фирмы; </w:t>
      </w:r>
    </w:p>
    <w:p w14:paraId="119602BB" w14:textId="77777777" w:rsidR="005240A4" w:rsidRDefault="00000000">
      <w:pPr>
        <w:ind w:left="715" w:right="0"/>
      </w:pPr>
      <w:r>
        <w:t xml:space="preserve">б) магазинами розничной торговли, принадлежащими производителю; </w:t>
      </w:r>
    </w:p>
    <w:p w14:paraId="42F3828C" w14:textId="77777777" w:rsidR="005240A4" w:rsidRDefault="00000000">
      <w:pPr>
        <w:ind w:left="715" w:right="0"/>
      </w:pPr>
      <w:r>
        <w:t xml:space="preserve">в) с помощью почты; </w:t>
      </w:r>
    </w:p>
    <w:p w14:paraId="12E3FAB2" w14:textId="77777777" w:rsidR="005240A4" w:rsidRDefault="00000000">
      <w:pPr>
        <w:ind w:left="715" w:right="0"/>
      </w:pPr>
      <w:r>
        <w:t xml:space="preserve">*г) все ответы верны. </w:t>
      </w:r>
    </w:p>
    <w:p w14:paraId="4F153D3B" w14:textId="77777777" w:rsidR="005240A4" w:rsidRDefault="00000000">
      <w:pPr>
        <w:numPr>
          <w:ilvl w:val="0"/>
          <w:numId w:val="3"/>
        </w:numPr>
        <w:ind w:right="0" w:firstLine="708"/>
      </w:pPr>
      <w:r>
        <w:t xml:space="preserve">Широта канала распределения означает: </w:t>
      </w:r>
    </w:p>
    <w:p w14:paraId="7CDACD9B" w14:textId="77777777" w:rsidR="005240A4" w:rsidRDefault="00000000">
      <w:pPr>
        <w:ind w:left="715" w:right="925"/>
      </w:pPr>
      <w:r>
        <w:t xml:space="preserve">*а) число посредников на одном уровне канале распределения; б) количество реализуемых товарных групп; </w:t>
      </w:r>
    </w:p>
    <w:p w14:paraId="710EB6F4" w14:textId="77777777" w:rsidR="005240A4" w:rsidRDefault="00000000">
      <w:pPr>
        <w:ind w:left="715" w:right="0"/>
      </w:pPr>
      <w:r>
        <w:t xml:space="preserve">в) число уровней канала распределения; </w:t>
      </w:r>
    </w:p>
    <w:p w14:paraId="5C8DB463" w14:textId="77777777" w:rsidR="005240A4" w:rsidRDefault="00000000">
      <w:pPr>
        <w:ind w:left="715" w:right="0"/>
      </w:pPr>
      <w:r>
        <w:t xml:space="preserve">г) нет правильного ответа. </w:t>
      </w:r>
    </w:p>
    <w:p w14:paraId="434E1CA5" w14:textId="77777777" w:rsidR="005240A4" w:rsidRDefault="00000000">
      <w:pPr>
        <w:numPr>
          <w:ilvl w:val="0"/>
          <w:numId w:val="3"/>
        </w:numPr>
        <w:ind w:right="0" w:firstLine="708"/>
      </w:pPr>
      <w:r>
        <w:t xml:space="preserve">Канал сбыта "производитель - оптовый посредник" скорее всего выберет фирма, выпускающая: </w:t>
      </w:r>
    </w:p>
    <w:p w14:paraId="26ADC840" w14:textId="77777777" w:rsidR="005240A4" w:rsidRDefault="00000000">
      <w:pPr>
        <w:ind w:left="715" w:right="0"/>
      </w:pPr>
      <w:r>
        <w:t xml:space="preserve">а) жевательную резинку; </w:t>
      </w:r>
    </w:p>
    <w:p w14:paraId="73E7FEB6" w14:textId="77777777" w:rsidR="005240A4" w:rsidRDefault="00000000">
      <w:pPr>
        <w:ind w:left="715" w:right="0"/>
      </w:pPr>
      <w:r>
        <w:t xml:space="preserve">б) сигареты; </w:t>
      </w:r>
    </w:p>
    <w:p w14:paraId="2623868D" w14:textId="77777777" w:rsidR="005240A4" w:rsidRDefault="00000000">
      <w:pPr>
        <w:ind w:left="715" w:right="0"/>
      </w:pPr>
      <w:r>
        <w:t xml:space="preserve">в) автомобили; </w:t>
      </w:r>
    </w:p>
    <w:p w14:paraId="3BEDA192" w14:textId="77777777" w:rsidR="005240A4" w:rsidRDefault="00000000">
      <w:pPr>
        <w:ind w:left="715" w:right="0"/>
      </w:pPr>
      <w:r>
        <w:t xml:space="preserve">г) моющие средства. </w:t>
      </w:r>
    </w:p>
    <w:p w14:paraId="265C296B" w14:textId="77777777" w:rsidR="005240A4" w:rsidRDefault="00000000">
      <w:pPr>
        <w:numPr>
          <w:ilvl w:val="0"/>
          <w:numId w:val="3"/>
        </w:numPr>
        <w:ind w:right="0" w:firstLine="708"/>
      </w:pPr>
      <w:r>
        <w:t xml:space="preserve">Канал сбыта "производитель-оптовый посредник-розничный посредник-потребители" скорее всего выберет фирма, выпускающая: </w:t>
      </w:r>
    </w:p>
    <w:p w14:paraId="38ADBD5F" w14:textId="77777777" w:rsidR="005240A4" w:rsidRDefault="00000000">
      <w:pPr>
        <w:ind w:left="715" w:right="0"/>
      </w:pPr>
      <w:r>
        <w:t xml:space="preserve">а) жевательную резинку; </w:t>
      </w:r>
    </w:p>
    <w:p w14:paraId="7C46B4A2" w14:textId="77777777" w:rsidR="005240A4" w:rsidRDefault="00000000">
      <w:pPr>
        <w:ind w:left="715" w:right="0"/>
      </w:pPr>
      <w:r>
        <w:t xml:space="preserve">б) сигареты; </w:t>
      </w:r>
    </w:p>
    <w:p w14:paraId="3F8CA3DC" w14:textId="77777777" w:rsidR="005240A4" w:rsidRDefault="00000000">
      <w:pPr>
        <w:ind w:left="715" w:right="0"/>
      </w:pPr>
      <w:r>
        <w:t xml:space="preserve">в) автомобили; </w:t>
      </w:r>
    </w:p>
    <w:p w14:paraId="11771640" w14:textId="77777777" w:rsidR="005240A4" w:rsidRDefault="00000000">
      <w:pPr>
        <w:ind w:left="715" w:right="0"/>
      </w:pPr>
      <w:r>
        <w:t xml:space="preserve">г) моющие средства. </w:t>
      </w:r>
    </w:p>
    <w:p w14:paraId="209D5B3C" w14:textId="77777777" w:rsidR="005240A4" w:rsidRDefault="00000000">
      <w:pPr>
        <w:numPr>
          <w:ilvl w:val="0"/>
          <w:numId w:val="3"/>
        </w:numPr>
        <w:ind w:right="0" w:firstLine="708"/>
      </w:pPr>
      <w:r>
        <w:t xml:space="preserve">Канал сбыта "производитель-потребители" скорее всего выберет фирма, выпускающая: </w:t>
      </w:r>
    </w:p>
    <w:p w14:paraId="4FC1D94C" w14:textId="77777777" w:rsidR="005240A4" w:rsidRDefault="00000000">
      <w:pPr>
        <w:ind w:left="715" w:right="0"/>
      </w:pPr>
      <w:r>
        <w:t xml:space="preserve">а) жевательную резинку; </w:t>
      </w:r>
    </w:p>
    <w:p w14:paraId="5ABA23E8" w14:textId="77777777" w:rsidR="005240A4" w:rsidRDefault="00000000">
      <w:pPr>
        <w:ind w:left="715" w:right="0"/>
      </w:pPr>
      <w:r>
        <w:t xml:space="preserve">б) сигареты; </w:t>
      </w:r>
    </w:p>
    <w:p w14:paraId="32005951" w14:textId="77777777" w:rsidR="005240A4" w:rsidRDefault="00000000">
      <w:pPr>
        <w:ind w:left="715" w:right="0"/>
      </w:pPr>
      <w:r>
        <w:t xml:space="preserve">в) автомобили; </w:t>
      </w:r>
    </w:p>
    <w:p w14:paraId="526F50B1" w14:textId="77777777" w:rsidR="005240A4" w:rsidRDefault="00000000">
      <w:pPr>
        <w:ind w:left="715" w:right="0"/>
      </w:pPr>
      <w:r>
        <w:t xml:space="preserve">г) моющие средства. </w:t>
      </w:r>
    </w:p>
    <w:p w14:paraId="13776F18" w14:textId="77777777" w:rsidR="005240A4" w:rsidRDefault="00000000">
      <w:pPr>
        <w:numPr>
          <w:ilvl w:val="0"/>
          <w:numId w:val="3"/>
        </w:numPr>
        <w:ind w:right="0" w:firstLine="708"/>
      </w:pPr>
      <w:r>
        <w:t xml:space="preserve">Канал распределения состоит из совокупности: </w:t>
      </w:r>
    </w:p>
    <w:p w14:paraId="67EDA88F" w14:textId="77777777" w:rsidR="005240A4" w:rsidRDefault="00000000">
      <w:pPr>
        <w:ind w:left="715" w:right="0"/>
      </w:pPr>
      <w:r>
        <w:t xml:space="preserve">а) посредников по купли-продажи товара; </w:t>
      </w:r>
    </w:p>
    <w:p w14:paraId="236862AC" w14:textId="77777777" w:rsidR="005240A4" w:rsidRDefault="00000000">
      <w:pPr>
        <w:ind w:left="715" w:right="0"/>
      </w:pPr>
      <w:r>
        <w:t xml:space="preserve">б) производителей и потребителей; </w:t>
      </w:r>
    </w:p>
    <w:p w14:paraId="769E2976" w14:textId="77777777" w:rsidR="005240A4" w:rsidRDefault="00000000">
      <w:pPr>
        <w:ind w:left="715" w:right="0"/>
      </w:pPr>
      <w:r>
        <w:t xml:space="preserve">в) органов госконтроля; </w:t>
      </w:r>
    </w:p>
    <w:p w14:paraId="2CA990ED" w14:textId="77777777" w:rsidR="005240A4" w:rsidRDefault="00000000">
      <w:pPr>
        <w:ind w:left="715" w:right="0"/>
      </w:pPr>
      <w:r>
        <w:lastRenderedPageBreak/>
        <w:t xml:space="preserve">г) средств массовой информации; </w:t>
      </w:r>
    </w:p>
    <w:p w14:paraId="00298DB9" w14:textId="77777777" w:rsidR="005240A4" w:rsidRDefault="00000000">
      <w:pPr>
        <w:spacing w:after="14"/>
        <w:ind w:left="715" w:right="0"/>
      </w:pPr>
      <w:r>
        <w:t xml:space="preserve">д) нет правильного ответа. </w:t>
      </w:r>
    </w:p>
    <w:p w14:paraId="552E9978" w14:textId="77777777" w:rsidR="005240A4" w:rsidRDefault="00000000">
      <w:pPr>
        <w:spacing w:after="27" w:line="259" w:lineRule="auto"/>
        <w:ind w:left="566" w:right="0" w:firstLine="0"/>
        <w:jc w:val="left"/>
      </w:pPr>
      <w:r>
        <w:rPr>
          <w:i/>
        </w:rPr>
        <w:t xml:space="preserve"> </w:t>
      </w:r>
    </w:p>
    <w:p w14:paraId="77C27153" w14:textId="77777777" w:rsidR="005240A4" w:rsidRDefault="00000000">
      <w:pPr>
        <w:spacing w:after="25" w:line="259" w:lineRule="auto"/>
        <w:ind w:left="566" w:right="0" w:firstLine="0"/>
        <w:jc w:val="left"/>
      </w:pPr>
      <w:r>
        <w:rPr>
          <w:i/>
        </w:rPr>
        <w:t>Критерии оценки тестирования:</w:t>
      </w:r>
      <w:r>
        <w:t xml:space="preserve"> </w:t>
      </w:r>
    </w:p>
    <w:p w14:paraId="7982787B" w14:textId="77777777" w:rsidR="005240A4" w:rsidRDefault="00000000">
      <w:pPr>
        <w:ind w:left="576" w:right="0"/>
      </w:pPr>
      <w:r>
        <w:t xml:space="preserve">Границы оценивания зависят от количества правильных ответов: </w:t>
      </w:r>
    </w:p>
    <w:p w14:paraId="1D55064A" w14:textId="77777777" w:rsidR="005240A4" w:rsidRDefault="00000000">
      <w:pPr>
        <w:ind w:left="576" w:right="0"/>
      </w:pPr>
      <w:r>
        <w:t xml:space="preserve">5 баллов - верны от 18-20 вопросов, </w:t>
      </w:r>
    </w:p>
    <w:p w14:paraId="61DF053F" w14:textId="77777777" w:rsidR="005240A4" w:rsidRDefault="00000000">
      <w:pPr>
        <w:ind w:left="576" w:right="0"/>
      </w:pPr>
      <w:r>
        <w:t xml:space="preserve">4 балла - верны от 15-18 вопросов, </w:t>
      </w:r>
    </w:p>
    <w:p w14:paraId="43D91CDA" w14:textId="77777777" w:rsidR="005240A4" w:rsidRDefault="00000000">
      <w:pPr>
        <w:ind w:left="576" w:right="0"/>
      </w:pPr>
      <w:r>
        <w:t xml:space="preserve">3 балла - верны от 12-15 вопросов, </w:t>
      </w:r>
    </w:p>
    <w:p w14:paraId="7B349E4D" w14:textId="77777777" w:rsidR="005240A4" w:rsidRDefault="00000000">
      <w:pPr>
        <w:spacing w:after="14" w:line="266" w:lineRule="auto"/>
        <w:ind w:left="576" w:right="4791"/>
        <w:jc w:val="left"/>
      </w:pPr>
      <w:r>
        <w:t xml:space="preserve">2 балла - верны от 10-12 вопросов, 1 балл - верны от 7-10 вопросов, 0 баллов - верны от 0-7 вопросов. </w:t>
      </w:r>
    </w:p>
    <w:p w14:paraId="2CA9D846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ADAC947" w14:textId="77777777" w:rsidR="005240A4" w:rsidRDefault="00000000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6686617" w14:textId="77777777" w:rsidR="005240A4" w:rsidRDefault="00000000">
      <w:pPr>
        <w:spacing w:after="0" w:line="268" w:lineRule="auto"/>
        <w:ind w:left="713" w:right="0"/>
        <w:jc w:val="center"/>
      </w:pPr>
      <w:r>
        <w:t xml:space="preserve">Пример типового задания №1 </w:t>
      </w:r>
    </w:p>
    <w:p w14:paraId="6E2123CB" w14:textId="77777777" w:rsidR="005240A4" w:rsidRDefault="00000000">
      <w:pPr>
        <w:spacing w:after="0" w:line="259" w:lineRule="auto"/>
        <w:ind w:left="775" w:right="0" w:firstLine="0"/>
        <w:jc w:val="center"/>
      </w:pPr>
      <w:r>
        <w:t xml:space="preserve"> </w:t>
      </w:r>
    </w:p>
    <w:p w14:paraId="08671FBB" w14:textId="77777777" w:rsidR="005240A4" w:rsidRDefault="00000000">
      <w:pPr>
        <w:spacing w:after="0"/>
        <w:ind w:right="0"/>
      </w:pPr>
      <w:r>
        <w:t>Сделайте анализ научной статьи по тематике курса, по следующему алгоритму:</w:t>
      </w:r>
      <w:r>
        <w:rPr>
          <w:rFonts w:ascii="Calibri" w:eastAsia="Calibri" w:hAnsi="Calibri" w:cs="Calibri"/>
        </w:rPr>
        <w:t xml:space="preserve"> </w:t>
      </w:r>
    </w:p>
    <w:p w14:paraId="7738FB82" w14:textId="77777777" w:rsidR="005240A4" w:rsidRDefault="00000000">
      <w:pPr>
        <w:numPr>
          <w:ilvl w:val="0"/>
          <w:numId w:val="4"/>
        </w:numPr>
        <w:spacing w:after="1"/>
        <w:ind w:right="0" w:hanging="168"/>
      </w:pPr>
      <w:r>
        <w:t>Общие сведения о рассматриваемой статье (автор, название, журнал и год издания)</w:t>
      </w:r>
      <w:r>
        <w:rPr>
          <w:rFonts w:ascii="Calibri" w:eastAsia="Calibri" w:hAnsi="Calibri" w:cs="Calibri"/>
        </w:rPr>
        <w:t xml:space="preserve"> </w:t>
      </w:r>
    </w:p>
    <w:p w14:paraId="60159B5E" w14:textId="77777777" w:rsidR="005240A4" w:rsidRDefault="00000000">
      <w:pPr>
        <w:numPr>
          <w:ilvl w:val="0"/>
          <w:numId w:val="4"/>
        </w:numPr>
        <w:spacing w:after="14"/>
        <w:ind w:right="0" w:hanging="168"/>
      </w:pPr>
      <w:r>
        <w:t>Краткое описание проблемы, которой посвящена статья</w:t>
      </w:r>
      <w:r>
        <w:rPr>
          <w:rFonts w:ascii="Calibri" w:eastAsia="Calibri" w:hAnsi="Calibri" w:cs="Calibri"/>
        </w:rPr>
        <w:t xml:space="preserve"> </w:t>
      </w:r>
    </w:p>
    <w:p w14:paraId="37F649C7" w14:textId="77777777" w:rsidR="005240A4" w:rsidRDefault="00000000">
      <w:pPr>
        <w:numPr>
          <w:ilvl w:val="0"/>
          <w:numId w:val="4"/>
        </w:numPr>
        <w:ind w:right="0" w:hanging="168"/>
      </w:pPr>
      <w:r>
        <w:t>Актуальность заявленной тематики</w:t>
      </w:r>
      <w:r>
        <w:rPr>
          <w:rFonts w:ascii="Calibri" w:eastAsia="Calibri" w:hAnsi="Calibri" w:cs="Calibri"/>
        </w:rPr>
        <w:t xml:space="preserve"> </w:t>
      </w:r>
    </w:p>
    <w:p w14:paraId="7E792EF5" w14:textId="77777777" w:rsidR="005240A4" w:rsidRDefault="00000000">
      <w:pPr>
        <w:numPr>
          <w:ilvl w:val="0"/>
          <w:numId w:val="4"/>
        </w:numPr>
        <w:spacing w:after="14" w:line="266" w:lineRule="auto"/>
        <w:ind w:right="0" w:hanging="168"/>
      </w:pPr>
      <w:r>
        <w:t>Наиболее важные аспекты, раскрытые автором в статье (2 – 3 основных тезиса). Какие доводы приводит автор?</w:t>
      </w:r>
      <w:r>
        <w:rPr>
          <w:rFonts w:ascii="Calibri" w:eastAsia="Calibri" w:hAnsi="Calibri" w:cs="Calibri"/>
        </w:rPr>
        <w:t xml:space="preserve"> </w:t>
      </w:r>
      <w:r>
        <w:t>• Критичный анализ основных выводов автора:</w:t>
      </w:r>
      <w:r>
        <w:rPr>
          <w:rFonts w:ascii="Calibri" w:eastAsia="Calibri" w:hAnsi="Calibri" w:cs="Calibri"/>
        </w:rPr>
        <w:t xml:space="preserve"> </w:t>
      </w:r>
    </w:p>
    <w:p w14:paraId="0A0B5AC7" w14:textId="77777777" w:rsidR="005240A4" w:rsidRDefault="00000000">
      <w:pPr>
        <w:numPr>
          <w:ilvl w:val="0"/>
          <w:numId w:val="4"/>
        </w:numPr>
        <w:ind w:right="0" w:hanging="168"/>
      </w:pPr>
      <w:r>
        <w:t>В чем Вы согласны с ним, приведите свои доводы и аргументы</w:t>
      </w:r>
      <w:r>
        <w:rPr>
          <w:rFonts w:ascii="Calibri" w:eastAsia="Calibri" w:hAnsi="Calibri" w:cs="Calibri"/>
        </w:rPr>
        <w:t xml:space="preserve"> </w:t>
      </w:r>
    </w:p>
    <w:p w14:paraId="70A63BD0" w14:textId="77777777" w:rsidR="005240A4" w:rsidRDefault="00000000">
      <w:pPr>
        <w:numPr>
          <w:ilvl w:val="0"/>
          <w:numId w:val="4"/>
        </w:numPr>
        <w:spacing w:after="14"/>
        <w:ind w:right="0" w:hanging="168"/>
      </w:pPr>
      <w:r>
        <w:t>В чем Вы не согласны с авторами и почему?</w:t>
      </w:r>
      <w:r>
        <w:rPr>
          <w:rFonts w:ascii="Calibri" w:eastAsia="Calibri" w:hAnsi="Calibri" w:cs="Calibri"/>
        </w:rPr>
        <w:t xml:space="preserve"> </w:t>
      </w:r>
    </w:p>
    <w:p w14:paraId="34518B41" w14:textId="77777777" w:rsidR="005240A4" w:rsidRDefault="00000000">
      <w:pPr>
        <w:numPr>
          <w:ilvl w:val="0"/>
          <w:numId w:val="4"/>
        </w:numPr>
        <w:ind w:right="0" w:hanging="168"/>
      </w:pPr>
      <w:r>
        <w:t>Каковы перспективы исследования этой тематики?</w:t>
      </w:r>
      <w:r>
        <w:rPr>
          <w:rFonts w:ascii="Calibri" w:eastAsia="Calibri" w:hAnsi="Calibri" w:cs="Calibri"/>
        </w:rPr>
        <w:t xml:space="preserve"> </w:t>
      </w:r>
    </w:p>
    <w:p w14:paraId="37581DA5" w14:textId="77777777" w:rsidR="005240A4" w:rsidRDefault="00000000">
      <w:pPr>
        <w:numPr>
          <w:ilvl w:val="0"/>
          <w:numId w:val="4"/>
        </w:numPr>
        <w:spacing w:after="14"/>
        <w:ind w:right="0" w:hanging="168"/>
      </w:pPr>
      <w:r>
        <w:t xml:space="preserve">Социальная значимость проекта </w:t>
      </w:r>
    </w:p>
    <w:p w14:paraId="4A762566" w14:textId="77777777" w:rsidR="005240A4" w:rsidRDefault="00000000">
      <w:pPr>
        <w:spacing w:after="27" w:line="259" w:lineRule="auto"/>
        <w:ind w:left="0" w:right="0" w:firstLine="0"/>
        <w:jc w:val="left"/>
      </w:pPr>
      <w:r>
        <w:t xml:space="preserve"> </w:t>
      </w:r>
    </w:p>
    <w:p w14:paraId="31858775" w14:textId="77777777" w:rsidR="005240A4" w:rsidRDefault="00000000">
      <w:pPr>
        <w:spacing w:after="0" w:line="268" w:lineRule="auto"/>
        <w:ind w:left="713" w:right="1"/>
        <w:jc w:val="center"/>
      </w:pPr>
      <w:r>
        <w:t xml:space="preserve">Пример типового задания №2 </w:t>
      </w:r>
    </w:p>
    <w:p w14:paraId="6AAA5F54" w14:textId="77777777" w:rsidR="005240A4" w:rsidRDefault="00000000">
      <w:pPr>
        <w:spacing w:after="25" w:line="259" w:lineRule="auto"/>
        <w:ind w:left="775" w:right="0" w:firstLine="0"/>
        <w:jc w:val="center"/>
      </w:pPr>
      <w:r>
        <w:t xml:space="preserve"> </w:t>
      </w:r>
    </w:p>
    <w:p w14:paraId="251812D4" w14:textId="77777777" w:rsidR="005240A4" w:rsidRDefault="00000000">
      <w:pPr>
        <w:spacing w:after="14"/>
        <w:ind w:right="0"/>
      </w:pPr>
      <w:r>
        <w:t>Постройте бизнес-план по следующему алгоритму:</w:t>
      </w:r>
      <w:r>
        <w:rPr>
          <w:rFonts w:ascii="Calibri" w:eastAsia="Calibri" w:hAnsi="Calibri" w:cs="Calibri"/>
        </w:rPr>
        <w:t xml:space="preserve"> </w:t>
      </w:r>
    </w:p>
    <w:p w14:paraId="2797056A" w14:textId="77777777" w:rsidR="005240A4" w:rsidRDefault="00000000">
      <w:pPr>
        <w:numPr>
          <w:ilvl w:val="0"/>
          <w:numId w:val="4"/>
        </w:numPr>
        <w:spacing w:after="14"/>
        <w:ind w:right="0" w:hanging="168"/>
      </w:pPr>
      <w:r>
        <w:t>Название проекта</w:t>
      </w:r>
      <w:r>
        <w:rPr>
          <w:rFonts w:ascii="Calibri" w:eastAsia="Calibri" w:hAnsi="Calibri" w:cs="Calibri"/>
        </w:rPr>
        <w:t xml:space="preserve"> </w:t>
      </w:r>
    </w:p>
    <w:p w14:paraId="67B78866" w14:textId="77777777" w:rsidR="005240A4" w:rsidRDefault="00000000">
      <w:pPr>
        <w:numPr>
          <w:ilvl w:val="0"/>
          <w:numId w:val="4"/>
        </w:numPr>
        <w:spacing w:after="14"/>
        <w:ind w:right="0" w:hanging="168"/>
      </w:pPr>
      <w:r>
        <w:t>Цель проекта</w:t>
      </w:r>
      <w:r>
        <w:rPr>
          <w:rFonts w:ascii="Calibri" w:eastAsia="Calibri" w:hAnsi="Calibri" w:cs="Calibri"/>
        </w:rPr>
        <w:t xml:space="preserve"> </w:t>
      </w:r>
    </w:p>
    <w:p w14:paraId="06F8A98B" w14:textId="77777777" w:rsidR="005240A4" w:rsidRDefault="00000000">
      <w:pPr>
        <w:numPr>
          <w:ilvl w:val="0"/>
          <w:numId w:val="4"/>
        </w:numPr>
        <w:ind w:right="0" w:hanging="168"/>
      </w:pPr>
      <w:r>
        <w:t>Задачи проекта</w:t>
      </w:r>
      <w:r>
        <w:rPr>
          <w:rFonts w:ascii="Calibri" w:eastAsia="Calibri" w:hAnsi="Calibri" w:cs="Calibri"/>
        </w:rPr>
        <w:t xml:space="preserve"> </w:t>
      </w:r>
    </w:p>
    <w:p w14:paraId="0C8CEFF9" w14:textId="77777777" w:rsidR="005240A4" w:rsidRDefault="00000000">
      <w:pPr>
        <w:numPr>
          <w:ilvl w:val="0"/>
          <w:numId w:val="4"/>
        </w:numPr>
        <w:ind w:right="0" w:hanging="168"/>
      </w:pPr>
      <w:r>
        <w:t>Анализ сильных и слабых сторон проекта (SWOT-анализ)</w:t>
      </w:r>
      <w:r>
        <w:rPr>
          <w:rFonts w:ascii="Calibri" w:eastAsia="Calibri" w:hAnsi="Calibri" w:cs="Calibri"/>
        </w:rPr>
        <w:t xml:space="preserve"> </w:t>
      </w:r>
    </w:p>
    <w:p w14:paraId="15DED8F5" w14:textId="77777777" w:rsidR="005240A4" w:rsidRDefault="00000000">
      <w:pPr>
        <w:numPr>
          <w:ilvl w:val="0"/>
          <w:numId w:val="4"/>
        </w:numPr>
        <w:spacing w:after="14"/>
        <w:ind w:right="0" w:hanging="168"/>
      </w:pPr>
      <w:r>
        <w:t xml:space="preserve">Экономическая целесообразность проекта </w:t>
      </w:r>
    </w:p>
    <w:p w14:paraId="2135FD02" w14:textId="77777777" w:rsidR="005240A4" w:rsidRDefault="00000000">
      <w:pPr>
        <w:spacing w:after="25" w:line="259" w:lineRule="auto"/>
        <w:ind w:left="775" w:right="0" w:firstLine="0"/>
        <w:jc w:val="center"/>
      </w:pPr>
      <w:r>
        <w:t xml:space="preserve"> </w:t>
      </w:r>
    </w:p>
    <w:p w14:paraId="2F37EC93" w14:textId="77777777" w:rsidR="005240A4" w:rsidRDefault="00000000">
      <w:pPr>
        <w:spacing w:after="0" w:line="268" w:lineRule="auto"/>
        <w:ind w:left="713" w:right="1"/>
        <w:jc w:val="center"/>
      </w:pPr>
      <w:r>
        <w:t xml:space="preserve">Пример типового задания №3 </w:t>
      </w:r>
    </w:p>
    <w:p w14:paraId="0F7B9BBF" w14:textId="77777777" w:rsidR="005240A4" w:rsidRDefault="00000000">
      <w:pPr>
        <w:spacing w:after="0" w:line="259" w:lineRule="auto"/>
        <w:ind w:left="775" w:right="0" w:firstLine="0"/>
        <w:jc w:val="center"/>
      </w:pPr>
      <w:r>
        <w:t xml:space="preserve"> </w:t>
      </w:r>
    </w:p>
    <w:p w14:paraId="1412A7C9" w14:textId="77777777" w:rsidR="005240A4" w:rsidRDefault="00000000">
      <w:pPr>
        <w:spacing w:after="8"/>
        <w:ind w:left="0" w:right="0" w:firstLine="852"/>
      </w:pPr>
      <w:r>
        <w:lastRenderedPageBreak/>
        <w:t xml:space="preserve">Разработайте как можно более полный перечень признаков сегментирования интернет-аудитории, которые целесообразно учитывать для успешного бизнеса: а) производителю косметических средств по уходу за волосами; б) производителю автомобильной косметики; в) фабрике игрушек; г) производителю домашней обуви (например, домашних тапочек); д) производителю сухих завтраков; е) производителю кухонной мебели. </w:t>
      </w:r>
    </w:p>
    <w:p w14:paraId="2ABB82BE" w14:textId="77777777" w:rsidR="005240A4" w:rsidRDefault="00000000">
      <w:pPr>
        <w:ind w:left="0" w:right="0" w:firstLine="708"/>
      </w:pPr>
      <w:r>
        <w:t xml:space="preserve">Какая дополнительная информация для сегментирования потребителей названных товаров вам может потребоваться? </w:t>
      </w:r>
    </w:p>
    <w:p w14:paraId="769379C1" w14:textId="77777777" w:rsidR="005240A4" w:rsidRDefault="00000000">
      <w:pPr>
        <w:ind w:left="0" w:right="0" w:firstLine="540"/>
      </w:pPr>
      <w:r>
        <w:t xml:space="preserve">Заполните таблицу 5, используя приведенные ниже составляющие: возраст; размер семьи; стиль жизни; степень нуждаемости в продукте; регион; плотность населения; пол; профессия; личные качества; численность населения; уровень доходов; город или сельская местность; поиск выгод при покупке изделия. </w:t>
      </w:r>
    </w:p>
    <w:p w14:paraId="12B2CCF0" w14:textId="77777777" w:rsidR="005240A4" w:rsidRDefault="00000000">
      <w:pPr>
        <w:spacing w:after="0" w:line="268" w:lineRule="auto"/>
        <w:ind w:left="713" w:right="711"/>
        <w:jc w:val="center"/>
      </w:pPr>
      <w:r>
        <w:t>Таблица 5 – Переменные сегментирования</w:t>
      </w:r>
      <w:r>
        <w:rPr>
          <w:b/>
        </w:rPr>
        <w:t xml:space="preserve"> </w:t>
      </w:r>
    </w:p>
    <w:tbl>
      <w:tblPr>
        <w:tblStyle w:val="TableGrid"/>
        <w:tblW w:w="9640" w:type="dxa"/>
        <w:tblInd w:w="48" w:type="dxa"/>
        <w:tblCellMar>
          <w:top w:w="11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451"/>
        <w:gridCol w:w="2059"/>
        <w:gridCol w:w="2720"/>
      </w:tblGrid>
      <w:tr w:rsidR="005240A4" w14:paraId="37029D98" w14:textId="77777777">
        <w:trPr>
          <w:trHeight w:val="658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CD559" w14:textId="77777777" w:rsidR="005240A4" w:rsidRDefault="00000000">
            <w:pPr>
              <w:spacing w:after="0" w:line="259" w:lineRule="auto"/>
              <w:ind w:left="96" w:right="0" w:firstLine="0"/>
            </w:pPr>
            <w:r>
              <w:t xml:space="preserve">Демографические 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1A016" w14:textId="77777777" w:rsidR="005240A4" w:rsidRDefault="00000000">
            <w:pPr>
              <w:spacing w:after="0" w:line="259" w:lineRule="auto"/>
              <w:ind w:left="55" w:right="0" w:firstLine="0"/>
            </w:pPr>
            <w:proofErr w:type="spellStart"/>
            <w:r>
              <w:t>Психографические</w:t>
            </w:r>
            <w:proofErr w:type="spellEnd"/>
            <w:r>
              <w:t xml:space="preserve">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71D12" w14:textId="77777777" w:rsidR="005240A4" w:rsidRDefault="00000000">
            <w:pPr>
              <w:spacing w:after="0" w:line="259" w:lineRule="auto"/>
              <w:ind w:left="22" w:right="0" w:firstLine="0"/>
            </w:pPr>
            <w:r>
              <w:t xml:space="preserve">Географические 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31468" w14:textId="77777777" w:rsidR="005240A4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Отношение к изделию </w:t>
            </w:r>
          </w:p>
        </w:tc>
      </w:tr>
      <w:tr w:rsidR="005240A4" w14:paraId="04AF767A" w14:textId="77777777">
        <w:trPr>
          <w:trHeight w:val="338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49274" w14:textId="77777777" w:rsidR="005240A4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35BDB" w14:textId="77777777" w:rsidR="005240A4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7DA2B" w14:textId="77777777" w:rsidR="005240A4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975F8" w14:textId="77777777" w:rsidR="005240A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240A4" w14:paraId="0DD31954" w14:textId="77777777">
        <w:trPr>
          <w:trHeight w:val="33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0CF74" w14:textId="77777777" w:rsidR="005240A4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38AA1" w14:textId="77777777" w:rsidR="005240A4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A1522" w14:textId="77777777" w:rsidR="005240A4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9A09B" w14:textId="77777777" w:rsidR="005240A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767F55C6" w14:textId="77777777" w:rsidR="005240A4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0E0A77DB" w14:textId="77777777" w:rsidR="005240A4" w:rsidRDefault="00000000">
      <w:pPr>
        <w:spacing w:after="27" w:line="259" w:lineRule="auto"/>
        <w:ind w:left="775" w:right="0" w:firstLine="0"/>
        <w:jc w:val="center"/>
      </w:pPr>
      <w:r>
        <w:t xml:space="preserve"> </w:t>
      </w:r>
    </w:p>
    <w:p w14:paraId="42A4C7D4" w14:textId="77777777" w:rsidR="005240A4" w:rsidRDefault="00000000">
      <w:pPr>
        <w:spacing w:after="0" w:line="268" w:lineRule="auto"/>
        <w:ind w:left="713" w:right="0"/>
        <w:jc w:val="center"/>
      </w:pPr>
      <w:r>
        <w:t xml:space="preserve">Критерии оценки практической работы </w:t>
      </w:r>
    </w:p>
    <w:p w14:paraId="4692DD7E" w14:textId="77777777" w:rsidR="005240A4" w:rsidRDefault="00000000">
      <w:pPr>
        <w:ind w:left="0" w:right="0" w:firstLine="708"/>
      </w:pPr>
      <w:r>
        <w:t xml:space="preserve">По результатам выполнения практической работы 10 баллов выставляется, если работа выполнена правильно и в полном объеме, студент активно работает в течение всего практического занятия, дает полные ответы на вопросы преподавателя в соответствии с планом практического занятия и показывает при этом глубокое владение соответствующей литературой по рассматриваемым вопросам, способен выразить собственное отношение к данной проблеме, проявляет умение самостоятельно и аргументировано излагать материал, анализировать факты, делать самостоятельные обобщения и выводы. </w:t>
      </w:r>
    </w:p>
    <w:p w14:paraId="0B47FD93" w14:textId="77777777" w:rsidR="005240A4" w:rsidRDefault="00000000">
      <w:pPr>
        <w:ind w:left="0" w:right="0" w:firstLine="708"/>
      </w:pPr>
      <w:r>
        <w:t xml:space="preserve">По результатам выполнения практической работы 9 баллов выставляется, если работа выполнена правильно и  в полном объеме, студент активно работает в течение всего практического занятия, дает полные ответы на вопросы преподавателя в соответствии с планом практического занятия и показывает при этом глубокое владение соответствующей литературой по рассматриваемым вопросам, способен выразить собственное отношение к данной проблеме, проявляет умение самостоятельно и аргументировано излагать материал, анализировать факты, делать самостоятельные обобщения и выводы, но допускает неточности в ответах. </w:t>
      </w:r>
    </w:p>
    <w:p w14:paraId="63D798DD" w14:textId="77777777" w:rsidR="005240A4" w:rsidRDefault="00000000">
      <w:pPr>
        <w:spacing w:after="0"/>
        <w:ind w:left="0" w:right="0" w:firstLine="708"/>
      </w:pPr>
      <w:r>
        <w:t xml:space="preserve">По результатам выполнения практической работы 8 баллов выставляется, если работа выполнена правильно и в полном объеме, студент активно работает в течение практического занятия, дает практически полные ответы на вопросы преподавателя, изложение материала логическое, обоснованное фактами, </w:t>
      </w:r>
      <w:r>
        <w:lastRenderedPageBreak/>
        <w:t xml:space="preserve">освещение вопросов завершено выводами, студент обнаружил умение анализировать факты, а также выполнять учебные задания. Но в ответах допущены неточности, некоторые незначительные ошибки, имеются погрешности оформления работы. </w:t>
      </w:r>
    </w:p>
    <w:p w14:paraId="6110336B" w14:textId="77777777" w:rsidR="005240A4" w:rsidRDefault="00000000">
      <w:pPr>
        <w:ind w:left="0" w:right="0" w:firstLine="708"/>
      </w:pPr>
      <w:r>
        <w:t xml:space="preserve">По результатам выполнения практической работы 7 баллов выставляется, если работа выполнена правильно, практически в полном объеме, студент активно работает в течение практического занятия, дает практически полные ответы на вопросы преподавателя, изложение материала логическое, обоснованное выводами, студент обнаружил умение анализировать факты, а также выполнять учебные задания. Но в ответах допущены неточности, некоторые незначительные ошибки, освещение вопросов не всегда завершено выводами, имеет место недостаточная аргументированность при изложении материала, имеются погрешности оформления работы. </w:t>
      </w:r>
    </w:p>
    <w:p w14:paraId="4591879B" w14:textId="77777777" w:rsidR="005240A4" w:rsidRDefault="00000000">
      <w:pPr>
        <w:ind w:left="0" w:right="0" w:firstLine="708"/>
      </w:pPr>
      <w:r>
        <w:t>По результатам выполнения практической работы 6 баллов</w:t>
      </w:r>
      <w:r>
        <w:rPr>
          <w:i/>
        </w:rPr>
        <w:t xml:space="preserve"> </w:t>
      </w:r>
      <w:r>
        <w:t xml:space="preserve">выставляется в том случае, когда работа выполнена с незначительными неточностями, практически в полном объеме, студент в целом овладел содержанием вопросов по данной теме, обнаруживает знание лекционного материала и учебной литературы, пытается анализировать факты, делать выводы и решать задачи. Но на занятии ведет себя пассивно, отвечает только по вызову преподавателя, дает неполные ответы на вопросы, работа оформлена неаккуратно. </w:t>
      </w:r>
    </w:p>
    <w:p w14:paraId="7B0C292F" w14:textId="77777777" w:rsidR="005240A4" w:rsidRDefault="00000000">
      <w:pPr>
        <w:ind w:left="0" w:right="0" w:firstLine="708"/>
      </w:pPr>
      <w:r>
        <w:t>По результатам выполнения практической работы 5 баллов</w:t>
      </w:r>
      <w:r>
        <w:rPr>
          <w:i/>
        </w:rPr>
        <w:t xml:space="preserve"> </w:t>
      </w:r>
      <w:r>
        <w:t xml:space="preserve">выставляется в том случае, когда работа выполнена неаккуратно, с неточностями и не в полном объеме, но студент в целом овладел содержанием вопросов по данной теме, обнаруживает знание лекционного материала и учебной литературы, пытается анализировать факты, делать выводы и решать задачи. При этом на занятии ведет себя пассивно, отвечает только по вызову преподавателя, дает неполные ответы на вопросы, допускает ошибки при освещении теоретического материала. </w:t>
      </w:r>
    </w:p>
    <w:p w14:paraId="1C94F526" w14:textId="77777777" w:rsidR="005240A4" w:rsidRDefault="00000000">
      <w:pPr>
        <w:spacing w:after="4"/>
        <w:ind w:left="0" w:right="0" w:firstLine="708"/>
      </w:pPr>
      <w:r>
        <w:t xml:space="preserve">По результатам выполнения практической работы 4 и менее баллов выставляется в случае, когда студент обнаружил несостоятельность осветить вопрос, либо вопрос раскрыт неправильно, бессистемно, с грубыми ошибками, при этом отсутствуют понимание основной сути вопроса, выводы, обобщения. </w:t>
      </w:r>
      <w:r>
        <w:rPr>
          <w:b/>
        </w:rPr>
        <w:t xml:space="preserve">2 Методические рекомендации по организации самостоятельной работы </w:t>
      </w:r>
    </w:p>
    <w:p w14:paraId="198D7D10" w14:textId="77777777" w:rsidR="005240A4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64038283" w14:textId="77777777" w:rsidR="005240A4" w:rsidRDefault="00000000">
      <w:pPr>
        <w:spacing w:after="7"/>
        <w:ind w:left="0" w:right="0" w:firstLine="708"/>
      </w:pPr>
      <w:r>
        <w:t xml:space="preserve">Самостоятельная работа выполняется в рамках дисциплины под руководством преподавателя, как в аудиторное, так и внеаудиторное время. Самостоятельная работа направлена на формирование умений и навыков практического решения задач, на развитие логического мышления, творческой активности, исследовательского подхода в освоении учебного материала, развития познавательных способностей. </w:t>
      </w:r>
    </w:p>
    <w:p w14:paraId="75B2C22A" w14:textId="77777777" w:rsidR="005240A4" w:rsidRDefault="00000000">
      <w:pPr>
        <w:spacing w:after="3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5CFB8A5" w14:textId="77777777" w:rsidR="005240A4" w:rsidRDefault="00000000">
      <w:pPr>
        <w:spacing w:after="0" w:line="270" w:lineRule="auto"/>
        <w:ind w:left="1218" w:right="1077"/>
        <w:jc w:val="center"/>
      </w:pPr>
      <w:r>
        <w:rPr>
          <w:b/>
        </w:rPr>
        <w:t xml:space="preserve">Контроль самостоятельной работы обучающихся:  темы письменных работ </w:t>
      </w:r>
    </w:p>
    <w:p w14:paraId="6CEB87A7" w14:textId="77777777" w:rsidR="005240A4" w:rsidRDefault="00000000">
      <w:pPr>
        <w:spacing w:after="31" w:line="259" w:lineRule="auto"/>
        <w:ind w:left="64" w:right="0" w:firstLine="0"/>
        <w:jc w:val="center"/>
      </w:pPr>
      <w:r>
        <w:rPr>
          <w:b/>
        </w:rPr>
        <w:lastRenderedPageBreak/>
        <w:t xml:space="preserve"> </w:t>
      </w:r>
    </w:p>
    <w:p w14:paraId="22BFF939" w14:textId="77777777" w:rsidR="005240A4" w:rsidRDefault="00000000">
      <w:pPr>
        <w:spacing w:after="0" w:line="270" w:lineRule="auto"/>
        <w:ind w:left="1218" w:right="1211"/>
        <w:jc w:val="center"/>
      </w:pPr>
      <w:r>
        <w:rPr>
          <w:b/>
        </w:rPr>
        <w:t xml:space="preserve">Темы докладов: </w:t>
      </w:r>
    </w:p>
    <w:p w14:paraId="39C8B462" w14:textId="77777777" w:rsidR="005240A4" w:rsidRDefault="00000000">
      <w:pPr>
        <w:spacing w:after="22" w:line="259" w:lineRule="auto"/>
        <w:ind w:left="64" w:right="0" w:firstLine="0"/>
        <w:jc w:val="center"/>
      </w:pPr>
      <w:r>
        <w:rPr>
          <w:b/>
        </w:rPr>
        <w:t xml:space="preserve"> </w:t>
      </w:r>
    </w:p>
    <w:p w14:paraId="63BCE1AD" w14:textId="77777777" w:rsidR="005240A4" w:rsidRDefault="00000000">
      <w:pPr>
        <w:numPr>
          <w:ilvl w:val="0"/>
          <w:numId w:val="5"/>
        </w:numPr>
        <w:ind w:right="0" w:hanging="360"/>
      </w:pPr>
      <w:r>
        <w:t xml:space="preserve">Тенденции развития социального предпринимательства в США  </w:t>
      </w:r>
    </w:p>
    <w:p w14:paraId="602A8E06" w14:textId="77777777" w:rsidR="005240A4" w:rsidRDefault="00000000">
      <w:pPr>
        <w:numPr>
          <w:ilvl w:val="0"/>
          <w:numId w:val="5"/>
        </w:numPr>
        <w:ind w:right="0" w:hanging="360"/>
      </w:pPr>
      <w:r>
        <w:t xml:space="preserve">Переориентация государственного, социального и бизнес-секторов на долгосрочное и устойчивое развитие </w:t>
      </w:r>
    </w:p>
    <w:p w14:paraId="5B9776C3" w14:textId="77777777" w:rsidR="005240A4" w:rsidRDefault="00000000">
      <w:pPr>
        <w:numPr>
          <w:ilvl w:val="0"/>
          <w:numId w:val="5"/>
        </w:numPr>
        <w:ind w:right="0" w:hanging="360"/>
      </w:pPr>
      <w:r>
        <w:t xml:space="preserve">Пионеры социального предпринимательства: </w:t>
      </w:r>
      <w:proofErr w:type="spellStart"/>
      <w:r>
        <w:t>У.Дрейтон</w:t>
      </w:r>
      <w:proofErr w:type="spellEnd"/>
      <w:r>
        <w:t xml:space="preserve">, </w:t>
      </w:r>
      <w:proofErr w:type="spellStart"/>
      <w:r>
        <w:t>М.Янг</w:t>
      </w:r>
      <w:proofErr w:type="spellEnd"/>
      <w:r>
        <w:t xml:space="preserve">, первые социальные предприятия </w:t>
      </w:r>
    </w:p>
    <w:p w14:paraId="5CB3F6F9" w14:textId="77777777" w:rsidR="005240A4" w:rsidRDefault="00000000">
      <w:pPr>
        <w:numPr>
          <w:ilvl w:val="0"/>
          <w:numId w:val="5"/>
        </w:numPr>
        <w:ind w:right="0" w:hanging="360"/>
      </w:pPr>
      <w:r>
        <w:t xml:space="preserve">Тенденции развития социального предпринимательства в Европе  </w:t>
      </w:r>
    </w:p>
    <w:p w14:paraId="7F168A04" w14:textId="77777777" w:rsidR="005240A4" w:rsidRDefault="00000000">
      <w:pPr>
        <w:numPr>
          <w:ilvl w:val="0"/>
          <w:numId w:val="5"/>
        </w:numPr>
        <w:spacing w:after="14"/>
        <w:ind w:right="0" w:hanging="360"/>
      </w:pPr>
      <w:r>
        <w:t xml:space="preserve">Развитие социального предпринимательства в Азии Таблица 4 - Критерии оценки реферата </w:t>
      </w:r>
    </w:p>
    <w:tbl>
      <w:tblPr>
        <w:tblStyle w:val="TableGrid"/>
        <w:tblW w:w="9606" w:type="dxa"/>
        <w:tblInd w:w="5" w:type="dxa"/>
        <w:tblCellMar>
          <w:top w:w="1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3038"/>
        <w:gridCol w:w="417"/>
        <w:gridCol w:w="1268"/>
        <w:gridCol w:w="1295"/>
        <w:gridCol w:w="1742"/>
      </w:tblGrid>
      <w:tr w:rsidR="005240A4" w14:paraId="48C9EC1F" w14:textId="77777777">
        <w:trPr>
          <w:trHeight w:val="908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BA4F" w14:textId="77777777" w:rsidR="005240A4" w:rsidRDefault="00000000">
            <w:pPr>
              <w:spacing w:after="0" w:line="259" w:lineRule="auto"/>
              <w:ind w:left="319" w:right="0" w:hanging="103"/>
              <w:jc w:val="left"/>
            </w:pPr>
            <w:r>
              <w:rPr>
                <w:sz w:val="26"/>
              </w:rPr>
              <w:t xml:space="preserve">Наименование  критерия </w:t>
            </w:r>
          </w:p>
        </w:tc>
        <w:tc>
          <w:tcPr>
            <w:tcW w:w="6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301B" w14:textId="77777777" w:rsidR="005240A4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6"/>
              </w:rPr>
              <w:t xml:space="preserve">Наименование показателей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599F" w14:textId="77777777" w:rsidR="005240A4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 xml:space="preserve">Максимальное количество  баллов </w:t>
            </w:r>
          </w:p>
        </w:tc>
      </w:tr>
      <w:tr w:rsidR="005240A4" w14:paraId="201001BA" w14:textId="77777777">
        <w:trPr>
          <w:trHeight w:val="3598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466B" w14:textId="77777777" w:rsidR="005240A4" w:rsidRDefault="00000000">
            <w:pPr>
              <w:spacing w:after="0" w:line="259" w:lineRule="auto"/>
              <w:ind w:left="175" w:right="0" w:firstLine="125"/>
              <w:jc w:val="left"/>
            </w:pPr>
            <w:r>
              <w:rPr>
                <w:sz w:val="26"/>
              </w:rPr>
              <w:t xml:space="preserve">Степень раскрытия сущности проблемы </w:t>
            </w:r>
          </w:p>
        </w:tc>
        <w:tc>
          <w:tcPr>
            <w:tcW w:w="6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3296" w14:textId="77777777" w:rsidR="005240A4" w:rsidRDefault="00000000">
            <w:pPr>
              <w:spacing w:after="0" w:line="259" w:lineRule="auto"/>
              <w:ind w:left="53" w:right="107" w:firstLine="0"/>
            </w:pPr>
            <w:r>
              <w:rPr>
                <w:sz w:val="26"/>
              </w:rPr>
              <w:t>соответствие содержания теме реферата; полнота и глубина раскрытия основных понятий; знание и понимание проблемы, умение работать с литературой, систематизировать и структурировать материал; умение обобщать, сопоставлять различные точки зрения по рассматриваемому вопросу, основные положения; умение четко и обоснованно формулировать выводы; «</w:t>
            </w:r>
            <w:proofErr w:type="spellStart"/>
            <w:r>
              <w:rPr>
                <w:sz w:val="26"/>
              </w:rPr>
              <w:t>трудозатратность</w:t>
            </w:r>
            <w:proofErr w:type="spellEnd"/>
            <w:r>
              <w:rPr>
                <w:sz w:val="26"/>
              </w:rPr>
              <w:t xml:space="preserve">» (объем изученной литературы, добросовестное отношение к анализу проблемы); самостоятельность, способность к определению собственной позиции по проблеме и к практической адаптации материала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9BC8" w14:textId="77777777" w:rsidR="005240A4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6"/>
              </w:rPr>
              <w:t xml:space="preserve">5 </w:t>
            </w:r>
          </w:p>
        </w:tc>
      </w:tr>
      <w:tr w:rsidR="005240A4" w14:paraId="27F50BEE" w14:textId="77777777">
        <w:trPr>
          <w:trHeight w:val="1205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0DA5" w14:textId="77777777" w:rsidR="005240A4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 xml:space="preserve">Ответы на уточняющие вопросы </w:t>
            </w:r>
          </w:p>
        </w:tc>
        <w:tc>
          <w:tcPr>
            <w:tcW w:w="6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3AF3" w14:textId="77777777" w:rsidR="005240A4" w:rsidRDefault="00000000">
            <w:pPr>
              <w:spacing w:after="0" w:line="259" w:lineRule="auto"/>
              <w:ind w:left="53" w:right="110" w:firstLine="0"/>
            </w:pPr>
            <w:r>
              <w:rPr>
                <w:sz w:val="26"/>
              </w:rPr>
              <w:t xml:space="preserve">ответ структурирован, даны правильные, аргументированные ответы на уточняющие вопросы, демонстрируется высокий уровень участия в дискуссии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451C" w14:textId="77777777" w:rsidR="005240A4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6"/>
              </w:rPr>
              <w:t xml:space="preserve">3 </w:t>
            </w:r>
          </w:p>
        </w:tc>
      </w:tr>
      <w:tr w:rsidR="005240A4" w14:paraId="4AD2D801" w14:textId="77777777">
        <w:trPr>
          <w:trHeight w:val="1207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6B3F" w14:textId="77777777" w:rsidR="005240A4" w:rsidRDefault="00000000">
            <w:pPr>
              <w:spacing w:after="50" w:line="239" w:lineRule="auto"/>
              <w:ind w:left="0" w:right="0" w:firstLine="0"/>
              <w:jc w:val="center"/>
            </w:pPr>
            <w:r>
              <w:rPr>
                <w:sz w:val="26"/>
              </w:rPr>
              <w:t xml:space="preserve">Соблюдение требований по </w:t>
            </w:r>
          </w:p>
          <w:p w14:paraId="293A3C29" w14:textId="77777777" w:rsidR="005240A4" w:rsidRDefault="00000000">
            <w:pPr>
              <w:spacing w:after="0" w:line="259" w:lineRule="auto"/>
              <w:ind w:left="53" w:right="0" w:firstLine="0"/>
            </w:pPr>
            <w:r>
              <w:rPr>
                <w:sz w:val="26"/>
              </w:rPr>
              <w:t xml:space="preserve">оформлению </w:t>
            </w:r>
          </w:p>
        </w:tc>
        <w:tc>
          <w:tcPr>
            <w:tcW w:w="6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B681" w14:textId="77777777" w:rsidR="005240A4" w:rsidRDefault="00000000">
            <w:pPr>
              <w:spacing w:after="0" w:line="259" w:lineRule="auto"/>
              <w:ind w:left="53" w:right="105" w:firstLine="0"/>
            </w:pPr>
            <w:r>
              <w:rPr>
                <w:sz w:val="26"/>
              </w:rPr>
              <w:t xml:space="preserve">точность в цитировании и указании источника текстового фрагмента, правильность, аккуратность оформления,  соблюдение требований к объему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42E3" w14:textId="77777777" w:rsidR="005240A4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6"/>
              </w:rPr>
              <w:t xml:space="preserve">2 </w:t>
            </w:r>
          </w:p>
        </w:tc>
      </w:tr>
      <w:tr w:rsidR="005240A4" w14:paraId="06C309DB" w14:textId="77777777">
        <w:trPr>
          <w:trHeight w:val="610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7A87" w14:textId="77777777" w:rsidR="005240A4" w:rsidRDefault="005240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A508D" w14:textId="77777777" w:rsidR="005240A4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6"/>
              </w:rPr>
              <w:t xml:space="preserve">реферата; </w:t>
            </w:r>
            <w:r>
              <w:rPr>
                <w:sz w:val="26"/>
              </w:rPr>
              <w:tab/>
              <w:t xml:space="preserve">грамотность материала 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61244F" w14:textId="77777777" w:rsidR="005240A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и 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BAEAE6" w14:textId="77777777" w:rsidR="005240A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культура 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D27197" w14:textId="77777777" w:rsidR="005240A4" w:rsidRDefault="00000000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изложения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8765" w14:textId="77777777" w:rsidR="005240A4" w:rsidRDefault="005240A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035DDA13" w14:textId="77777777" w:rsidR="005240A4" w:rsidRDefault="00000000">
      <w:pPr>
        <w:ind w:left="0" w:right="0" w:firstLine="708"/>
      </w:pPr>
      <w:r>
        <w:t xml:space="preserve">Доклад студента на практическом занятии группы по дисциплине «Социальное предпринимательство» оценивается максимум в 10 баллов. </w:t>
      </w:r>
    </w:p>
    <w:p w14:paraId="4283B144" w14:textId="77777777" w:rsidR="005240A4" w:rsidRDefault="00000000">
      <w:pPr>
        <w:ind w:left="715" w:right="0"/>
      </w:pPr>
      <w:r>
        <w:t xml:space="preserve">Основными критериями при оценке практических занятий являются. </w:t>
      </w:r>
    </w:p>
    <w:p w14:paraId="5134578B" w14:textId="77777777" w:rsidR="005240A4" w:rsidRDefault="00000000">
      <w:pPr>
        <w:ind w:left="715" w:right="0"/>
      </w:pPr>
      <w:r>
        <w:t xml:space="preserve">-соответствие содержания доклада, освещаемому вопросу; </w:t>
      </w:r>
    </w:p>
    <w:p w14:paraId="600F412B" w14:textId="77777777" w:rsidR="005240A4" w:rsidRDefault="00000000">
      <w:pPr>
        <w:ind w:left="715" w:right="0"/>
      </w:pPr>
      <w:r>
        <w:t xml:space="preserve">-полнота раскрываемой в докладе темы; </w:t>
      </w:r>
    </w:p>
    <w:p w14:paraId="4443E803" w14:textId="77777777" w:rsidR="005240A4" w:rsidRDefault="00000000">
      <w:pPr>
        <w:ind w:left="715" w:right="0"/>
      </w:pPr>
      <w:r>
        <w:t xml:space="preserve">-структура доклада; </w:t>
      </w:r>
    </w:p>
    <w:p w14:paraId="7C288950" w14:textId="77777777" w:rsidR="005240A4" w:rsidRDefault="00000000">
      <w:pPr>
        <w:ind w:left="715" w:right="0"/>
      </w:pPr>
      <w:r>
        <w:lastRenderedPageBreak/>
        <w:t xml:space="preserve">-подача информации; </w:t>
      </w:r>
    </w:p>
    <w:p w14:paraId="3A28B42E" w14:textId="77777777" w:rsidR="005240A4" w:rsidRDefault="00000000">
      <w:pPr>
        <w:ind w:left="715" w:right="0"/>
      </w:pPr>
      <w:r>
        <w:t xml:space="preserve">-правильные, аргументированные ответы на вопросы по докладу; -степень участия в дискуссии. </w:t>
      </w:r>
    </w:p>
    <w:p w14:paraId="469514C3" w14:textId="77777777" w:rsidR="005240A4" w:rsidRDefault="00000000">
      <w:pPr>
        <w:spacing w:after="16"/>
        <w:ind w:left="0" w:right="0" w:firstLine="708"/>
      </w:pPr>
      <w:r>
        <w:t xml:space="preserve">При несоответствии содержания доклада, освещаемому вопросу студент получает 0 баллов. В случае если студент не полно осветил вопрос, оценка может быть снижена на 1-2 балла. Если доклад не структурирован оценка может быть снижена на 1 балл. Подача информации в презентации трудна для восприятия — оценка снижается на 1 балл. За неправильные ответы по теме доклада оценка снижается на 3 балла. За неаргументированные ответы на семинаре — оценка снижается на 2 балла. В случае если студент не принимает участие в дискуссии оценка может быть снижена на 2 балла. </w:t>
      </w:r>
    </w:p>
    <w:p w14:paraId="604A64B0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105AAB3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1726B0B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D8172EA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A2266D4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4CFBB78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057A62A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D8E5C3F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9759F34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069463C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1B85C69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8BE2892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2274FC4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92BED2A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53651BB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FEA34F2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6FE02BA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9BB791B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821CAFD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3751F01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F335410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F2CB676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160C619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89CA964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D1B21FE" w14:textId="77777777" w:rsidR="005240A4" w:rsidRDefault="00000000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34F3DDBF" w14:textId="77777777" w:rsidR="005240A4" w:rsidRDefault="00000000">
      <w:pPr>
        <w:spacing w:after="0" w:line="259" w:lineRule="auto"/>
        <w:ind w:left="730" w:right="0"/>
        <w:jc w:val="left"/>
      </w:pPr>
      <w:r>
        <w:rPr>
          <w:b/>
        </w:rPr>
        <w:t xml:space="preserve">3. Методические указания к выполнению рефератов </w:t>
      </w:r>
    </w:p>
    <w:p w14:paraId="0A8EC560" w14:textId="77777777" w:rsidR="005240A4" w:rsidRDefault="00000000">
      <w:pPr>
        <w:spacing w:after="2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2236B750" w14:textId="77777777" w:rsidR="005240A4" w:rsidRDefault="00000000">
      <w:pPr>
        <w:spacing w:after="4"/>
        <w:ind w:left="0" w:right="0" w:firstLine="720"/>
      </w:pPr>
      <w:r>
        <w:t xml:space="preserve">Реферат – самостоятельная письменная аналитическая работа, выполняемая на основе преобразования документальной информации, раскрывающая суть изучаемой темы; представляет собой краткое изложение содержания результатов изучения научной проблемы важного экономического, </w:t>
      </w:r>
      <w:r>
        <w:lastRenderedPageBreak/>
        <w:t xml:space="preserve">социально-культурного, политического значения. Реферат отражает различные точки зрения на исследуемый вопрос, в том числе точку зрения самого автора. Основываясь на результатах выполнения реферата, обучающийся может выступить с докладом на практических занятиях в группе, на заседании студенческого научного кружка, на студенческой научно-практической конференции, опубликовать научную статью. </w:t>
      </w:r>
    </w:p>
    <w:p w14:paraId="28233DD3" w14:textId="77777777" w:rsidR="005240A4" w:rsidRDefault="00000000">
      <w:pPr>
        <w:ind w:left="0" w:right="0" w:firstLine="720"/>
      </w:pPr>
      <w:r>
        <w:t xml:space="preserve">Изложенное понимание реферата как целостного авторского текста определяет критерии его оценки: актуальность темы исследования, новизна текста; обоснованность выбора источников информации; степень раскрытия сущности вопроса; полнота и глубина знаний по теме; умение обобщать, делать выводы, сопоставлять различные точки зрения по одному вопросу (проблеме); соблюдение требований к оформлению. </w:t>
      </w:r>
    </w:p>
    <w:p w14:paraId="6B077F3F" w14:textId="77777777" w:rsidR="005240A4" w:rsidRDefault="00000000">
      <w:pPr>
        <w:ind w:left="0" w:right="0" w:firstLine="720"/>
      </w:pPr>
      <w:r>
        <w:t xml:space="preserve">Эссе/доклад - 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 </w:t>
      </w:r>
    </w:p>
    <w:p w14:paraId="19A98B8D" w14:textId="77777777" w:rsidR="005240A4" w:rsidRDefault="00000000">
      <w:pPr>
        <w:ind w:left="0" w:right="0" w:firstLine="720"/>
      </w:pPr>
      <w:r>
        <w:t xml:space="preserve">Дискуссия - средство проверки умений применять полученные знания для решения задач определенного типа по теме или разделу. </w:t>
      </w:r>
    </w:p>
    <w:p w14:paraId="185B56D9" w14:textId="77777777" w:rsidR="005240A4" w:rsidRDefault="00000000">
      <w:pPr>
        <w:ind w:left="0" w:right="0" w:firstLine="720"/>
      </w:pPr>
      <w:r>
        <w:t xml:space="preserve">Проведению дискуссии предшествует большая самостоятельная работа студентов, выражающаяся в изучении нормативной и специальной литературы, знакомстве с материалами судебной практики. Подготовительная работа позволяет выработать у студентов навыки оценки правовой информации через призму конституционных ценностей и положений. </w:t>
      </w:r>
    </w:p>
    <w:p w14:paraId="031F8646" w14:textId="77777777" w:rsidR="005240A4" w:rsidRDefault="00000000">
      <w:pPr>
        <w:spacing w:after="0"/>
        <w:ind w:left="0" w:right="0" w:firstLine="720"/>
      </w:pPr>
      <w:r>
        <w:t xml:space="preserve">На втором этапе – аудиторном занятии – идет публичное обсуждение дискуссионных вопросов. Тематическая дискуссия как интерактивная форма обучения предполагает проведение научных дебатов. Хорошо проведенная тематическая дискуссия имеет большую обучающую и воспитательную ценность. </w:t>
      </w:r>
    </w:p>
    <w:p w14:paraId="6B6ECAD3" w14:textId="77777777" w:rsidR="005240A4" w:rsidRDefault="00000000">
      <w:pPr>
        <w:ind w:left="0" w:right="0" w:firstLine="720"/>
      </w:pPr>
      <w:r>
        <w:t xml:space="preserve">Проводимые тематические дискуссии воспитывают навыки публичного выступления, развиваются способности логически верно, аргументированно и ясно строить свою речь, публично представлять собственные и научные результаты. </w:t>
      </w:r>
    </w:p>
    <w:p w14:paraId="1467DE9E" w14:textId="77777777" w:rsidR="005240A4" w:rsidRDefault="00000000">
      <w:pPr>
        <w:ind w:left="0" w:right="0" w:firstLine="720"/>
      </w:pPr>
      <w:r>
        <w:t xml:space="preserve">В рамках изучения дисциплины «Социальное предпринимательство» предусматривается так же решение </w:t>
      </w:r>
      <w:proofErr w:type="spellStart"/>
      <w:r>
        <w:t>практикоориентированных</w:t>
      </w:r>
      <w:proofErr w:type="spellEnd"/>
      <w:r>
        <w:t xml:space="preserve"> задач. </w:t>
      </w:r>
    </w:p>
    <w:p w14:paraId="6FD41568" w14:textId="77777777" w:rsidR="005240A4" w:rsidRDefault="00000000">
      <w:pPr>
        <w:ind w:left="0" w:right="0" w:firstLine="720"/>
      </w:pPr>
      <w:r>
        <w:t xml:space="preserve">Процесс подготовки к выполнению </w:t>
      </w:r>
      <w:proofErr w:type="spellStart"/>
      <w:r>
        <w:t>практикоориентированных</w:t>
      </w:r>
      <w:proofErr w:type="spellEnd"/>
      <w:r>
        <w:t xml:space="preserve"> задач можно условно разделить на следующие этапы: </w:t>
      </w:r>
    </w:p>
    <w:p w14:paraId="364637F5" w14:textId="77777777" w:rsidR="005240A4" w:rsidRDefault="00000000">
      <w:pPr>
        <w:ind w:left="0" w:right="0" w:firstLine="720"/>
      </w:pPr>
      <w:r>
        <w:t xml:space="preserve">а) изучение содержания задачи (нельзя решить задачу, не уяснив ее содержание – это даст возможность правильно квалифицировать вид административных правоотношений); </w:t>
      </w:r>
    </w:p>
    <w:p w14:paraId="3EDD918A" w14:textId="77777777" w:rsidR="005240A4" w:rsidRDefault="00000000">
      <w:pPr>
        <w:ind w:left="715" w:right="0"/>
      </w:pPr>
      <w:r>
        <w:t xml:space="preserve">б) подбор нормативных источников, относящихся к содержанию </w:t>
      </w:r>
    </w:p>
    <w:p w14:paraId="55252550" w14:textId="77777777" w:rsidR="005240A4" w:rsidRDefault="00000000">
      <w:pPr>
        <w:spacing w:after="14"/>
        <w:ind w:right="0"/>
      </w:pPr>
      <w:r>
        <w:t xml:space="preserve">полученного задания; </w:t>
      </w:r>
    </w:p>
    <w:p w14:paraId="0D154129" w14:textId="77777777" w:rsidR="005240A4" w:rsidRDefault="00000000">
      <w:pPr>
        <w:ind w:left="715" w:right="0"/>
      </w:pPr>
      <w:r>
        <w:lastRenderedPageBreak/>
        <w:t xml:space="preserve">в) изучение основной и дополнительной литературы (например, </w:t>
      </w:r>
    </w:p>
    <w:p w14:paraId="0371863C" w14:textId="77777777" w:rsidR="005240A4" w:rsidRDefault="00000000">
      <w:pPr>
        <w:ind w:right="0"/>
      </w:pPr>
      <w:r>
        <w:t xml:space="preserve">комментариев Федеральных законов); </w:t>
      </w:r>
    </w:p>
    <w:p w14:paraId="35375216" w14:textId="77777777" w:rsidR="005240A4" w:rsidRDefault="00000000">
      <w:pPr>
        <w:spacing w:after="14"/>
        <w:ind w:left="715" w:right="0"/>
      </w:pPr>
      <w:r>
        <w:t xml:space="preserve">г) изучение материалов судебной практики; </w:t>
      </w:r>
    </w:p>
    <w:p w14:paraId="2654E8DD" w14:textId="77777777" w:rsidR="005240A4" w:rsidRDefault="00000000">
      <w:pPr>
        <w:ind w:left="715" w:right="0"/>
      </w:pPr>
      <w:r>
        <w:t xml:space="preserve">е) аналитический разбор ситуативной задачи через призму действующего </w:t>
      </w:r>
    </w:p>
    <w:p w14:paraId="22763C15" w14:textId="77777777" w:rsidR="005240A4" w:rsidRDefault="00000000">
      <w:pPr>
        <w:ind w:right="0"/>
      </w:pPr>
      <w:r>
        <w:t xml:space="preserve">законодательства и сложившейся судебной практики; </w:t>
      </w:r>
    </w:p>
    <w:p w14:paraId="2CEBA448" w14:textId="77777777" w:rsidR="005240A4" w:rsidRDefault="00000000">
      <w:pPr>
        <w:ind w:left="715" w:right="0"/>
      </w:pPr>
      <w:r>
        <w:t xml:space="preserve">ж) определение собственной позиции, формулировка аргументов; </w:t>
      </w:r>
    </w:p>
    <w:p w14:paraId="670A2FE7" w14:textId="77777777" w:rsidR="005240A4" w:rsidRDefault="00000000">
      <w:pPr>
        <w:ind w:left="715" w:right="0"/>
      </w:pPr>
      <w:r>
        <w:t xml:space="preserve">з) оформление ответа; </w:t>
      </w:r>
    </w:p>
    <w:p w14:paraId="0CDC9147" w14:textId="77777777" w:rsidR="005240A4" w:rsidRDefault="00000000">
      <w:pPr>
        <w:ind w:left="715" w:right="0"/>
      </w:pPr>
      <w:r>
        <w:t xml:space="preserve">и) представление ответа на ситуативную задачу. </w:t>
      </w:r>
    </w:p>
    <w:p w14:paraId="04BE1AE7" w14:textId="77777777" w:rsidR="005240A4" w:rsidRDefault="00000000">
      <w:pPr>
        <w:ind w:left="0" w:right="0" w:firstLine="720"/>
      </w:pPr>
      <w:r>
        <w:t xml:space="preserve">Контрольные вопросы - средство проверки умений применять полученные знания для решения задач определенного типа по теме или разделу </w:t>
      </w:r>
    </w:p>
    <w:p w14:paraId="0C1AB5AF" w14:textId="77777777" w:rsidR="005240A4" w:rsidRDefault="00000000">
      <w:pPr>
        <w:spacing w:after="12"/>
        <w:ind w:left="0" w:right="0" w:firstLine="720"/>
      </w:pPr>
      <w:r>
        <w:t xml:space="preserve">Индивидуальные задания творческого уровня позволяют оценивать и диагностировать умения, интегрировать знания различных областей, аргументировать собственную точку зрения. </w:t>
      </w:r>
    </w:p>
    <w:p w14:paraId="77B8C307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61ED630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80B9F9D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0F7425F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8BA0569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36E7140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EFB7180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F3E1FC0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D550A4D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2790810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8370A5A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29515E8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C7655BF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2C472F4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57ACA12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2A6B655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0ADB1A5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284EDD2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0A453D3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B30AAE1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51879CB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705248E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B58442F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43CAECC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70A74EA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73426AC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6BC8374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90BD35B" w14:textId="77777777" w:rsidR="005240A4" w:rsidRDefault="00000000">
      <w:pPr>
        <w:spacing w:after="31" w:line="259" w:lineRule="auto"/>
        <w:ind w:left="526" w:right="0"/>
        <w:jc w:val="left"/>
      </w:pPr>
      <w:r>
        <w:rPr>
          <w:b/>
        </w:rPr>
        <w:t xml:space="preserve">4. Перечень вопросов для проведения промежуточной аттестации: </w:t>
      </w:r>
    </w:p>
    <w:p w14:paraId="75B81835" w14:textId="77777777" w:rsidR="005240A4" w:rsidRDefault="00000000">
      <w:pPr>
        <w:spacing w:after="0" w:line="259" w:lineRule="auto"/>
        <w:ind w:left="2761" w:right="0"/>
        <w:jc w:val="left"/>
      </w:pPr>
      <w:r>
        <w:rPr>
          <w:b/>
        </w:rPr>
        <w:lastRenderedPageBreak/>
        <w:t xml:space="preserve">Перечень вопросов к экзамену: </w:t>
      </w:r>
    </w:p>
    <w:p w14:paraId="32859467" w14:textId="77777777" w:rsidR="005240A4" w:rsidRDefault="00000000">
      <w:pPr>
        <w:spacing w:after="22" w:line="259" w:lineRule="auto"/>
        <w:ind w:left="64" w:right="0" w:firstLine="0"/>
        <w:jc w:val="center"/>
      </w:pPr>
      <w:r>
        <w:rPr>
          <w:b/>
        </w:rPr>
        <w:t xml:space="preserve"> </w:t>
      </w:r>
    </w:p>
    <w:p w14:paraId="499B03AA" w14:textId="77777777" w:rsidR="005240A4" w:rsidRDefault="00000000">
      <w:pPr>
        <w:numPr>
          <w:ilvl w:val="0"/>
          <w:numId w:val="6"/>
        </w:numPr>
        <w:ind w:right="0" w:hanging="360"/>
      </w:pPr>
      <w:r>
        <w:t xml:space="preserve">Обобщите подходы к анализу феномена социального предпринимательства: классифицируйте их по следующим признакам: </w:t>
      </w:r>
    </w:p>
    <w:p w14:paraId="5AE87F33" w14:textId="77777777" w:rsidR="005240A4" w:rsidRDefault="00000000">
      <w:pPr>
        <w:tabs>
          <w:tab w:val="center" w:pos="2040"/>
          <w:tab w:val="center" w:pos="4378"/>
          <w:tab w:val="center" w:pos="6705"/>
          <w:tab w:val="right" w:pos="9502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Коллективистский </w:t>
      </w:r>
      <w:r>
        <w:tab/>
        <w:t xml:space="preserve">подход; </w:t>
      </w:r>
      <w:r>
        <w:tab/>
        <w:t xml:space="preserve">Социокультурный </w:t>
      </w:r>
      <w:r>
        <w:tab/>
        <w:t xml:space="preserve">подход; </w:t>
      </w:r>
    </w:p>
    <w:p w14:paraId="2464BDB1" w14:textId="77777777" w:rsidR="005240A4" w:rsidRDefault="00000000">
      <w:pPr>
        <w:ind w:left="936" w:right="0"/>
      </w:pPr>
      <w:r>
        <w:t>Институциональный подход.</w:t>
      </w:r>
      <w:r>
        <w:rPr>
          <w:rFonts w:ascii="Calibri" w:eastAsia="Calibri" w:hAnsi="Calibri" w:cs="Calibri"/>
        </w:rPr>
        <w:t xml:space="preserve"> </w:t>
      </w:r>
    </w:p>
    <w:p w14:paraId="47CDF3EF" w14:textId="77777777" w:rsidR="005240A4" w:rsidRDefault="00000000">
      <w:pPr>
        <w:numPr>
          <w:ilvl w:val="0"/>
          <w:numId w:val="6"/>
        </w:numPr>
        <w:ind w:right="0" w:hanging="360"/>
      </w:pPr>
      <w:r>
        <w:t>Классифицируйте по признакам типологию и модели социальных предприятий.</w:t>
      </w:r>
      <w:r>
        <w:rPr>
          <w:rFonts w:ascii="Calibri" w:eastAsia="Calibri" w:hAnsi="Calibri" w:cs="Calibri"/>
        </w:rPr>
        <w:t xml:space="preserve"> </w:t>
      </w:r>
    </w:p>
    <w:p w14:paraId="43140059" w14:textId="77777777" w:rsidR="005240A4" w:rsidRDefault="00000000">
      <w:pPr>
        <w:numPr>
          <w:ilvl w:val="0"/>
          <w:numId w:val="6"/>
        </w:numPr>
        <w:spacing w:after="14" w:line="266" w:lineRule="auto"/>
        <w:ind w:right="0" w:hanging="360"/>
      </w:pPr>
      <w:r>
        <w:t xml:space="preserve">Обобщите </w:t>
      </w:r>
      <w:r>
        <w:tab/>
        <w:t xml:space="preserve">предпосылки </w:t>
      </w:r>
      <w:r>
        <w:tab/>
        <w:t xml:space="preserve">возникновения </w:t>
      </w:r>
      <w:r>
        <w:tab/>
        <w:t xml:space="preserve">социального предпринимательства </w:t>
      </w:r>
      <w:r>
        <w:tab/>
        <w:t xml:space="preserve">и </w:t>
      </w:r>
      <w:r>
        <w:tab/>
        <w:t xml:space="preserve">приведите </w:t>
      </w:r>
      <w:r>
        <w:tab/>
        <w:t xml:space="preserve">примеры </w:t>
      </w:r>
      <w:r>
        <w:tab/>
        <w:t xml:space="preserve">уникальных </w:t>
      </w:r>
      <w:r>
        <w:tab/>
        <w:t>черт социального предпринимательства.</w:t>
      </w:r>
      <w:r>
        <w:rPr>
          <w:rFonts w:ascii="Calibri" w:eastAsia="Calibri" w:hAnsi="Calibri" w:cs="Calibri"/>
        </w:rPr>
        <w:t xml:space="preserve"> </w:t>
      </w:r>
    </w:p>
    <w:p w14:paraId="715E3F14" w14:textId="77777777" w:rsidR="005240A4" w:rsidRDefault="00000000">
      <w:pPr>
        <w:numPr>
          <w:ilvl w:val="0"/>
          <w:numId w:val="6"/>
        </w:numPr>
        <w:ind w:right="0" w:hanging="360"/>
      </w:pPr>
      <w:r>
        <w:t xml:space="preserve">Перескажите </w:t>
      </w:r>
      <w:r>
        <w:tab/>
        <w:t xml:space="preserve">материал </w:t>
      </w:r>
      <w:r>
        <w:tab/>
        <w:t xml:space="preserve">о </w:t>
      </w:r>
      <w:r>
        <w:tab/>
        <w:t xml:space="preserve">возникновении </w:t>
      </w:r>
      <w:r>
        <w:tab/>
        <w:t>социального предпринимательства в России.</w:t>
      </w:r>
      <w:r>
        <w:rPr>
          <w:rFonts w:ascii="Calibri" w:eastAsia="Calibri" w:hAnsi="Calibri" w:cs="Calibri"/>
        </w:rPr>
        <w:t xml:space="preserve"> </w:t>
      </w:r>
    </w:p>
    <w:p w14:paraId="47A6DFEC" w14:textId="77777777" w:rsidR="005240A4" w:rsidRDefault="00000000">
      <w:pPr>
        <w:numPr>
          <w:ilvl w:val="0"/>
          <w:numId w:val="6"/>
        </w:numPr>
        <w:ind w:right="0" w:hanging="360"/>
      </w:pPr>
      <w:r>
        <w:t>Интерпретируйте понятие бизнес-модель.</w:t>
      </w:r>
      <w:r>
        <w:rPr>
          <w:rFonts w:ascii="Calibri" w:eastAsia="Calibri" w:hAnsi="Calibri" w:cs="Calibri"/>
        </w:rPr>
        <w:t xml:space="preserve"> </w:t>
      </w:r>
    </w:p>
    <w:p w14:paraId="67E92BBC" w14:textId="77777777" w:rsidR="005240A4" w:rsidRDefault="00000000">
      <w:pPr>
        <w:numPr>
          <w:ilvl w:val="0"/>
          <w:numId w:val="6"/>
        </w:numPr>
        <w:ind w:right="0" w:hanging="360"/>
      </w:pPr>
      <w:r>
        <w:t>Объясните моделирование процесса социального предпринимательства</w:t>
      </w:r>
      <w:r>
        <w:rPr>
          <w:rFonts w:ascii="Calibri" w:eastAsia="Calibri" w:hAnsi="Calibri" w:cs="Calibri"/>
        </w:rPr>
        <w:t xml:space="preserve"> </w:t>
      </w:r>
    </w:p>
    <w:p w14:paraId="773FC4AD" w14:textId="77777777" w:rsidR="005240A4" w:rsidRDefault="00000000">
      <w:pPr>
        <w:numPr>
          <w:ilvl w:val="0"/>
          <w:numId w:val="6"/>
        </w:numPr>
        <w:ind w:right="0" w:hanging="360"/>
      </w:pPr>
      <w:r>
        <w:t xml:space="preserve">Выделите существенные признаки модели предпринимательства </w:t>
      </w:r>
      <w:proofErr w:type="spellStart"/>
      <w:r>
        <w:t>Тиммонса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64692AF0" w14:textId="77777777" w:rsidR="005240A4" w:rsidRDefault="00000000">
      <w:pPr>
        <w:numPr>
          <w:ilvl w:val="0"/>
          <w:numId w:val="6"/>
        </w:numPr>
        <w:ind w:right="0" w:hanging="360"/>
      </w:pPr>
      <w:r>
        <w:t>Выделите существенные признаки модели PCDO (Люди, Контекст, Сделка и Возможность)</w:t>
      </w:r>
      <w:r>
        <w:rPr>
          <w:rFonts w:ascii="Calibri" w:eastAsia="Calibri" w:hAnsi="Calibri" w:cs="Calibri"/>
        </w:rPr>
        <w:t xml:space="preserve"> </w:t>
      </w:r>
    </w:p>
    <w:p w14:paraId="31A13066" w14:textId="77777777" w:rsidR="005240A4" w:rsidRDefault="00000000">
      <w:pPr>
        <w:numPr>
          <w:ilvl w:val="0"/>
          <w:numId w:val="6"/>
        </w:numPr>
        <w:ind w:right="0" w:hanging="360"/>
      </w:pPr>
      <w:r>
        <w:t>Выделите существенные признаки модели CASE</w:t>
      </w:r>
      <w:r>
        <w:rPr>
          <w:rFonts w:ascii="Calibri" w:eastAsia="Calibri" w:hAnsi="Calibri" w:cs="Calibri"/>
        </w:rPr>
        <w:t xml:space="preserve"> </w:t>
      </w:r>
    </w:p>
    <w:p w14:paraId="0FCA9286" w14:textId="77777777" w:rsidR="005240A4" w:rsidRDefault="00000000">
      <w:pPr>
        <w:numPr>
          <w:ilvl w:val="0"/>
          <w:numId w:val="6"/>
        </w:numPr>
        <w:ind w:right="0" w:hanging="360"/>
      </w:pPr>
      <w:r>
        <w:t xml:space="preserve">Выделите </w:t>
      </w:r>
      <w:r>
        <w:tab/>
        <w:t xml:space="preserve">существенные </w:t>
      </w:r>
      <w:r>
        <w:tab/>
        <w:t xml:space="preserve">признаки </w:t>
      </w:r>
      <w:r>
        <w:tab/>
        <w:t xml:space="preserve">модели </w:t>
      </w:r>
      <w:r>
        <w:tab/>
        <w:t>социального предпринимательства</w:t>
      </w:r>
      <w:r>
        <w:rPr>
          <w:rFonts w:ascii="Calibri" w:eastAsia="Calibri" w:hAnsi="Calibri" w:cs="Calibri"/>
        </w:rPr>
        <w:t xml:space="preserve"> </w:t>
      </w:r>
    </w:p>
    <w:p w14:paraId="6963CD82" w14:textId="77777777" w:rsidR="005240A4" w:rsidRDefault="00000000">
      <w:pPr>
        <w:numPr>
          <w:ilvl w:val="0"/>
          <w:numId w:val="6"/>
        </w:numPr>
        <w:ind w:right="0" w:hanging="360"/>
      </w:pPr>
      <w:r>
        <w:t xml:space="preserve">Перескажите </w:t>
      </w:r>
      <w:r>
        <w:tab/>
        <w:t xml:space="preserve">материал </w:t>
      </w:r>
      <w:r>
        <w:tab/>
        <w:t xml:space="preserve">по </w:t>
      </w:r>
      <w:r>
        <w:tab/>
        <w:t xml:space="preserve">сегментированию </w:t>
      </w:r>
      <w:r>
        <w:tab/>
        <w:t>потребителей. Классифицируйте признаки сегментации.</w:t>
      </w:r>
      <w:r>
        <w:rPr>
          <w:rFonts w:ascii="Calibri" w:eastAsia="Calibri" w:hAnsi="Calibri" w:cs="Calibri"/>
        </w:rPr>
        <w:t xml:space="preserve"> </w:t>
      </w:r>
    </w:p>
    <w:p w14:paraId="34CFE239" w14:textId="77777777" w:rsidR="005240A4" w:rsidRDefault="00000000">
      <w:pPr>
        <w:numPr>
          <w:ilvl w:val="0"/>
          <w:numId w:val="6"/>
        </w:numPr>
        <w:ind w:right="0" w:hanging="360"/>
      </w:pPr>
      <w:r>
        <w:t>Выделите общие принципы и тенденции в поведении потребителя</w:t>
      </w:r>
      <w:r>
        <w:rPr>
          <w:rFonts w:ascii="Calibri" w:eastAsia="Calibri" w:hAnsi="Calibri" w:cs="Calibri"/>
        </w:rPr>
        <w:t xml:space="preserve"> </w:t>
      </w:r>
      <w:r>
        <w:t>13.</w:t>
      </w:r>
      <w:r>
        <w:rPr>
          <w:rFonts w:ascii="Arial" w:eastAsia="Arial" w:hAnsi="Arial" w:cs="Arial"/>
        </w:rPr>
        <w:t xml:space="preserve"> </w:t>
      </w:r>
      <w:r>
        <w:t>Интерпретируйте модели поведения потребителей. Приведите пример.</w:t>
      </w:r>
      <w:r>
        <w:rPr>
          <w:rFonts w:ascii="Calibri" w:eastAsia="Calibri" w:hAnsi="Calibri" w:cs="Calibri"/>
        </w:rPr>
        <w:t xml:space="preserve"> </w:t>
      </w:r>
    </w:p>
    <w:p w14:paraId="26267110" w14:textId="77777777" w:rsidR="005240A4" w:rsidRDefault="00000000">
      <w:pPr>
        <w:numPr>
          <w:ilvl w:val="0"/>
          <w:numId w:val="7"/>
        </w:numPr>
        <w:ind w:right="0" w:hanging="360"/>
      </w:pPr>
      <w:r>
        <w:t>Сравните и обоснуйте особенности социального продукта и его позиционирования.</w:t>
      </w:r>
      <w:r>
        <w:rPr>
          <w:rFonts w:ascii="Calibri" w:eastAsia="Calibri" w:hAnsi="Calibri" w:cs="Calibri"/>
        </w:rPr>
        <w:t xml:space="preserve"> </w:t>
      </w:r>
    </w:p>
    <w:p w14:paraId="2BCC29D0" w14:textId="77777777" w:rsidR="005240A4" w:rsidRDefault="00000000">
      <w:pPr>
        <w:numPr>
          <w:ilvl w:val="0"/>
          <w:numId w:val="7"/>
        </w:numPr>
        <w:ind w:right="0" w:hanging="360"/>
      </w:pPr>
      <w:r>
        <w:t>Выделите существенные проблемы мотивации поведения потребителя социального продукта.</w:t>
      </w:r>
      <w:r>
        <w:rPr>
          <w:rFonts w:ascii="Calibri" w:eastAsia="Calibri" w:hAnsi="Calibri" w:cs="Calibri"/>
        </w:rPr>
        <w:t xml:space="preserve"> </w:t>
      </w:r>
    </w:p>
    <w:p w14:paraId="526CD07A" w14:textId="77777777" w:rsidR="005240A4" w:rsidRDefault="00000000">
      <w:pPr>
        <w:numPr>
          <w:ilvl w:val="0"/>
          <w:numId w:val="7"/>
        </w:numPr>
        <w:ind w:right="0" w:hanging="360"/>
      </w:pPr>
      <w:r>
        <w:t>Обобщите специфику работы с потребителями социальных программ.</w:t>
      </w:r>
      <w:r>
        <w:rPr>
          <w:rFonts w:ascii="Calibri" w:eastAsia="Calibri" w:hAnsi="Calibri" w:cs="Calibri"/>
        </w:rPr>
        <w:t xml:space="preserve"> </w:t>
      </w:r>
    </w:p>
    <w:p w14:paraId="3386AFD6" w14:textId="77777777" w:rsidR="005240A4" w:rsidRDefault="00000000">
      <w:pPr>
        <w:numPr>
          <w:ilvl w:val="0"/>
          <w:numId w:val="7"/>
        </w:numPr>
        <w:ind w:right="0" w:hanging="360"/>
      </w:pPr>
      <w:r>
        <w:t>Выделите существенные принципы системы маркетингового планирования в компании</w:t>
      </w:r>
      <w:r>
        <w:rPr>
          <w:rFonts w:ascii="Calibri" w:eastAsia="Calibri" w:hAnsi="Calibri" w:cs="Calibri"/>
        </w:rPr>
        <w:t xml:space="preserve"> </w:t>
      </w:r>
    </w:p>
    <w:p w14:paraId="51148493" w14:textId="77777777" w:rsidR="005240A4" w:rsidRDefault="00000000">
      <w:pPr>
        <w:numPr>
          <w:ilvl w:val="0"/>
          <w:numId w:val="7"/>
        </w:numPr>
        <w:ind w:right="0" w:hanging="360"/>
      </w:pPr>
      <w:r>
        <w:t>Выскажите критические суждения о концепции 4Р, как о догме комплекса маркетинга</w:t>
      </w:r>
      <w:r>
        <w:rPr>
          <w:rFonts w:ascii="Calibri" w:eastAsia="Calibri" w:hAnsi="Calibri" w:cs="Calibri"/>
        </w:rPr>
        <w:t xml:space="preserve"> </w:t>
      </w:r>
    </w:p>
    <w:p w14:paraId="1B2EE175" w14:textId="77777777" w:rsidR="005240A4" w:rsidRDefault="00000000">
      <w:pPr>
        <w:numPr>
          <w:ilvl w:val="0"/>
          <w:numId w:val="7"/>
        </w:numPr>
        <w:ind w:right="0" w:hanging="360"/>
      </w:pPr>
      <w:r>
        <w:t xml:space="preserve">Выделите особенности комплекса маркетинга в </w:t>
      </w:r>
      <w:proofErr w:type="spellStart"/>
      <w:r>
        <w:t>социальноориентированных</w:t>
      </w:r>
      <w:proofErr w:type="spellEnd"/>
      <w:r>
        <w:t xml:space="preserve"> организациях</w:t>
      </w:r>
      <w:r>
        <w:rPr>
          <w:rFonts w:ascii="Calibri" w:eastAsia="Calibri" w:hAnsi="Calibri" w:cs="Calibri"/>
        </w:rPr>
        <w:t xml:space="preserve"> </w:t>
      </w:r>
    </w:p>
    <w:p w14:paraId="708C081D" w14:textId="77777777" w:rsidR="005240A4" w:rsidRDefault="00000000">
      <w:pPr>
        <w:numPr>
          <w:ilvl w:val="0"/>
          <w:numId w:val="7"/>
        </w:numPr>
        <w:ind w:right="0" w:hanging="360"/>
      </w:pPr>
      <w:r>
        <w:t>Выскажите критические суждения по концепции 4С, как о внешне ориентированном маркетинг-комплексе</w:t>
      </w:r>
      <w:r>
        <w:rPr>
          <w:rFonts w:ascii="Calibri" w:eastAsia="Calibri" w:hAnsi="Calibri" w:cs="Calibri"/>
        </w:rPr>
        <w:t xml:space="preserve"> </w:t>
      </w:r>
    </w:p>
    <w:p w14:paraId="47202CBB" w14:textId="77777777" w:rsidR="005240A4" w:rsidRDefault="00000000">
      <w:pPr>
        <w:numPr>
          <w:ilvl w:val="0"/>
          <w:numId w:val="7"/>
        </w:numPr>
        <w:ind w:right="0" w:hanging="360"/>
      </w:pPr>
      <w:r>
        <w:t>Выделите специфические особенности конкурентной среды организации социального предпринимательства</w:t>
      </w:r>
      <w:r>
        <w:rPr>
          <w:rFonts w:ascii="Calibri" w:eastAsia="Calibri" w:hAnsi="Calibri" w:cs="Calibri"/>
        </w:rPr>
        <w:t xml:space="preserve"> </w:t>
      </w:r>
    </w:p>
    <w:p w14:paraId="3860E6DD" w14:textId="77777777" w:rsidR="005240A4" w:rsidRDefault="00000000">
      <w:pPr>
        <w:numPr>
          <w:ilvl w:val="0"/>
          <w:numId w:val="7"/>
        </w:numPr>
        <w:ind w:right="0" w:hanging="360"/>
      </w:pPr>
      <w:r>
        <w:lastRenderedPageBreak/>
        <w:t>Оцените значимость проведения анализа уровня конкуренции</w:t>
      </w:r>
      <w:r>
        <w:rPr>
          <w:rFonts w:ascii="Calibri" w:eastAsia="Calibri" w:hAnsi="Calibri" w:cs="Calibri"/>
        </w:rPr>
        <w:t xml:space="preserve"> </w:t>
      </w:r>
    </w:p>
    <w:p w14:paraId="78857975" w14:textId="77777777" w:rsidR="005240A4" w:rsidRDefault="00000000">
      <w:pPr>
        <w:numPr>
          <w:ilvl w:val="0"/>
          <w:numId w:val="7"/>
        </w:numPr>
        <w:ind w:right="0" w:hanging="360"/>
      </w:pPr>
      <w:r>
        <w:t>Приведите примеры инструментов по анализу рынка и маркетинговому аудиту</w:t>
      </w:r>
      <w:r>
        <w:rPr>
          <w:rFonts w:ascii="Calibri" w:eastAsia="Calibri" w:hAnsi="Calibri" w:cs="Calibri"/>
        </w:rPr>
        <w:t xml:space="preserve"> </w:t>
      </w:r>
    </w:p>
    <w:p w14:paraId="33918127" w14:textId="77777777" w:rsidR="005240A4" w:rsidRDefault="00000000">
      <w:pPr>
        <w:numPr>
          <w:ilvl w:val="0"/>
          <w:numId w:val="7"/>
        </w:numPr>
        <w:ind w:right="0" w:hanging="360"/>
      </w:pPr>
      <w:r>
        <w:t>Оцените значимость SWOT-анализ как инструмент изучения конкурентной среды</w:t>
      </w:r>
      <w:r>
        <w:rPr>
          <w:rFonts w:ascii="Calibri" w:eastAsia="Calibri" w:hAnsi="Calibri" w:cs="Calibri"/>
        </w:rPr>
        <w:t xml:space="preserve"> </w:t>
      </w:r>
    </w:p>
    <w:p w14:paraId="7014948D" w14:textId="77777777" w:rsidR="005240A4" w:rsidRDefault="00000000">
      <w:pPr>
        <w:numPr>
          <w:ilvl w:val="0"/>
          <w:numId w:val="7"/>
        </w:numPr>
        <w:ind w:right="0" w:hanging="360"/>
      </w:pPr>
      <w:r>
        <w:t xml:space="preserve">Выделите </w:t>
      </w:r>
      <w:r>
        <w:tab/>
        <w:t xml:space="preserve">существенные </w:t>
      </w:r>
      <w:r>
        <w:tab/>
        <w:t xml:space="preserve">принципы </w:t>
      </w:r>
      <w:r>
        <w:tab/>
        <w:t xml:space="preserve">системы </w:t>
      </w:r>
      <w:r>
        <w:tab/>
        <w:t xml:space="preserve">целеполагания </w:t>
      </w:r>
      <w:r>
        <w:tab/>
        <w:t>в организации</w:t>
      </w:r>
      <w:r>
        <w:rPr>
          <w:rFonts w:ascii="Calibri" w:eastAsia="Calibri" w:hAnsi="Calibri" w:cs="Calibri"/>
        </w:rPr>
        <w:t xml:space="preserve"> </w:t>
      </w:r>
    </w:p>
    <w:p w14:paraId="6093C7D4" w14:textId="77777777" w:rsidR="005240A4" w:rsidRDefault="00000000">
      <w:pPr>
        <w:numPr>
          <w:ilvl w:val="0"/>
          <w:numId w:val="7"/>
        </w:numPr>
        <w:ind w:right="0" w:hanging="360"/>
      </w:pPr>
      <w:r>
        <w:t>Интерпретируйте понятие Бизнес-план и выделите основные разделы бизнес-плана</w:t>
      </w:r>
      <w:r>
        <w:rPr>
          <w:rFonts w:ascii="Calibri" w:eastAsia="Calibri" w:hAnsi="Calibri" w:cs="Calibri"/>
        </w:rPr>
        <w:t xml:space="preserve"> </w:t>
      </w:r>
    </w:p>
    <w:p w14:paraId="2065EB5B" w14:textId="77777777" w:rsidR="005240A4" w:rsidRDefault="00000000">
      <w:pPr>
        <w:numPr>
          <w:ilvl w:val="0"/>
          <w:numId w:val="7"/>
        </w:numPr>
        <w:ind w:right="0" w:hanging="360"/>
      </w:pPr>
      <w:r>
        <w:t>Продемонстрируйте умение планирования объемов продаж и определение точки безубыточности</w:t>
      </w:r>
      <w:r>
        <w:rPr>
          <w:rFonts w:ascii="Calibri" w:eastAsia="Calibri" w:hAnsi="Calibri" w:cs="Calibri"/>
        </w:rPr>
        <w:t xml:space="preserve"> </w:t>
      </w:r>
    </w:p>
    <w:p w14:paraId="0102C5A6" w14:textId="77777777" w:rsidR="005240A4" w:rsidRDefault="00000000">
      <w:pPr>
        <w:numPr>
          <w:ilvl w:val="0"/>
          <w:numId w:val="7"/>
        </w:numPr>
        <w:ind w:right="0" w:hanging="360"/>
      </w:pPr>
      <w:r>
        <w:t>Перескажите материал по технологиям привлечения финансов в социальный бизнес: франчайзинг, краудфандинг, фандрайзинг.</w:t>
      </w:r>
      <w:r>
        <w:rPr>
          <w:rFonts w:ascii="Calibri" w:eastAsia="Calibri" w:hAnsi="Calibri" w:cs="Calibri"/>
        </w:rPr>
        <w:t xml:space="preserve"> </w:t>
      </w:r>
    </w:p>
    <w:p w14:paraId="62651EA2" w14:textId="77777777" w:rsidR="005240A4" w:rsidRDefault="00000000">
      <w:pPr>
        <w:numPr>
          <w:ilvl w:val="0"/>
          <w:numId w:val="7"/>
        </w:numPr>
        <w:ind w:right="0" w:hanging="360"/>
      </w:pPr>
      <w:r>
        <w:t>Нормативно-правовое обеспечение социального предпринимательства.</w:t>
      </w:r>
      <w:r>
        <w:rPr>
          <w:rFonts w:ascii="Calibri" w:eastAsia="Calibri" w:hAnsi="Calibri" w:cs="Calibri"/>
        </w:rPr>
        <w:t xml:space="preserve"> </w:t>
      </w:r>
    </w:p>
    <w:p w14:paraId="5C5528EF" w14:textId="77777777" w:rsidR="005240A4" w:rsidRDefault="00000000">
      <w:pPr>
        <w:numPr>
          <w:ilvl w:val="0"/>
          <w:numId w:val="7"/>
        </w:numPr>
        <w:ind w:right="0" w:hanging="360"/>
      </w:pPr>
      <w:r>
        <w:t>Продемонстрируйте потенциал поддержки социального предпринимательства в России: опыт микрофинансирования</w:t>
      </w:r>
      <w:r>
        <w:rPr>
          <w:rFonts w:ascii="Calibri" w:eastAsia="Calibri" w:hAnsi="Calibri" w:cs="Calibri"/>
        </w:rPr>
        <w:t xml:space="preserve"> </w:t>
      </w:r>
    </w:p>
    <w:p w14:paraId="4A103656" w14:textId="77777777" w:rsidR="005240A4" w:rsidRDefault="00000000">
      <w:pPr>
        <w:numPr>
          <w:ilvl w:val="0"/>
          <w:numId w:val="7"/>
        </w:numPr>
        <w:ind w:right="0" w:hanging="360"/>
      </w:pPr>
      <w:r>
        <w:t>Обоснуйте инновационную природу социального предпринимательства, социальных венчурных предприятий</w:t>
      </w:r>
      <w:r>
        <w:rPr>
          <w:rFonts w:ascii="Calibri" w:eastAsia="Calibri" w:hAnsi="Calibri" w:cs="Calibri"/>
        </w:rPr>
        <w:t xml:space="preserve"> </w:t>
      </w:r>
    </w:p>
    <w:p w14:paraId="6B014F17" w14:textId="77777777" w:rsidR="005240A4" w:rsidRDefault="00000000">
      <w:pPr>
        <w:numPr>
          <w:ilvl w:val="0"/>
          <w:numId w:val="7"/>
        </w:numPr>
        <w:ind w:right="0" w:hanging="360"/>
      </w:pPr>
      <w:r>
        <w:t>Обоснуйте целесообразность разработки стратегического плана для социального предприятия. Масштабирование бизнес-модели стратегии рассеивание, разветвление, присоединение и социальный франчайзинг. Нетворкинг.</w:t>
      </w:r>
      <w:r>
        <w:rPr>
          <w:rFonts w:ascii="Calibri" w:eastAsia="Calibri" w:hAnsi="Calibri" w:cs="Calibri"/>
        </w:rPr>
        <w:t xml:space="preserve"> </w:t>
      </w:r>
    </w:p>
    <w:p w14:paraId="2C441AFF" w14:textId="77777777" w:rsidR="005240A4" w:rsidRDefault="00000000">
      <w:pPr>
        <w:numPr>
          <w:ilvl w:val="0"/>
          <w:numId w:val="7"/>
        </w:numPr>
        <w:spacing w:after="14"/>
        <w:ind w:right="0" w:hanging="360"/>
      </w:pPr>
      <w:r>
        <w:t>Оцените эффективность деятельности некоммерческой организации.</w:t>
      </w:r>
      <w:r>
        <w:rPr>
          <w:rFonts w:ascii="Calibri" w:eastAsia="Calibri" w:hAnsi="Calibri" w:cs="Calibri"/>
        </w:rPr>
        <w:t xml:space="preserve"> </w:t>
      </w:r>
    </w:p>
    <w:p w14:paraId="4BCC6301" w14:textId="77777777" w:rsidR="005240A4" w:rsidRDefault="00000000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p w14:paraId="7AFF0A4E" w14:textId="77777777" w:rsidR="005240A4" w:rsidRDefault="00000000">
      <w:pPr>
        <w:spacing w:after="19" w:line="259" w:lineRule="auto"/>
        <w:ind w:left="64" w:right="0" w:firstLine="0"/>
        <w:jc w:val="center"/>
      </w:pPr>
      <w:r>
        <w:rPr>
          <w:b/>
        </w:rPr>
        <w:t xml:space="preserve"> </w:t>
      </w:r>
    </w:p>
    <w:p w14:paraId="253B5696" w14:textId="77777777" w:rsidR="005240A4" w:rsidRDefault="00000000">
      <w:pPr>
        <w:spacing w:after="14"/>
        <w:ind w:left="576" w:right="0"/>
      </w:pPr>
      <w:r>
        <w:t xml:space="preserve">Критерии оценки: </w:t>
      </w:r>
    </w:p>
    <w:p w14:paraId="707582E5" w14:textId="77777777" w:rsidR="005240A4" w:rsidRDefault="00000000">
      <w:pPr>
        <w:ind w:left="0" w:right="0" w:firstLine="566"/>
      </w:pPr>
      <w:r>
        <w:t xml:space="preserve">Максимальное количество баллов для очной формы обучения:  за первый вопрос – 20 баллов, за второй вопрос – 30 баллов (итого максимальное количество баллов за зачет – 50 баллов). </w:t>
      </w:r>
    </w:p>
    <w:p w14:paraId="672B7331" w14:textId="77777777" w:rsidR="005240A4" w:rsidRDefault="00000000">
      <w:pPr>
        <w:ind w:left="0" w:right="0" w:firstLine="566"/>
      </w:pPr>
      <w:r>
        <w:t xml:space="preserve">Максимальное количество баллов для заочной формы обучения: за первый вопрос – 40 баллов, за второй вопрос – 60 баллов (итого максимальное количество баллов за экзамен – 100 баллов). </w:t>
      </w:r>
    </w:p>
    <w:p w14:paraId="08EEFD24" w14:textId="77777777" w:rsidR="005240A4" w:rsidRDefault="00000000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p w14:paraId="5371F57D" w14:textId="77777777" w:rsidR="005240A4" w:rsidRDefault="00000000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p w14:paraId="55E3AB14" w14:textId="77777777" w:rsidR="005240A4" w:rsidRDefault="00000000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p w14:paraId="1A2702F9" w14:textId="77777777" w:rsidR="005240A4" w:rsidRDefault="00000000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p w14:paraId="65A9C2BA" w14:textId="77777777" w:rsidR="005240A4" w:rsidRDefault="00000000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p w14:paraId="3CA04338" w14:textId="77777777" w:rsidR="005240A4" w:rsidRDefault="00000000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p w14:paraId="6B3F9987" w14:textId="77777777" w:rsidR="005240A4" w:rsidRDefault="00000000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p w14:paraId="01F1B640" w14:textId="77777777" w:rsidR="005240A4" w:rsidRDefault="00000000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p w14:paraId="30E95F70" w14:textId="77777777" w:rsidR="005240A4" w:rsidRDefault="00000000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p w14:paraId="03FF0949" w14:textId="77777777" w:rsidR="005240A4" w:rsidRDefault="00000000">
      <w:pPr>
        <w:spacing w:after="0" w:line="259" w:lineRule="auto"/>
        <w:ind w:left="64" w:right="0" w:firstLine="0"/>
        <w:jc w:val="center"/>
      </w:pPr>
      <w:r>
        <w:rPr>
          <w:b/>
        </w:rPr>
        <w:lastRenderedPageBreak/>
        <w:t xml:space="preserve"> </w:t>
      </w:r>
    </w:p>
    <w:p w14:paraId="6A13E579" w14:textId="77777777" w:rsidR="005240A4" w:rsidRDefault="00000000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p w14:paraId="18573664" w14:textId="77777777" w:rsidR="005240A4" w:rsidRDefault="00000000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p w14:paraId="64CE4F3A" w14:textId="77777777" w:rsidR="005240A4" w:rsidRDefault="00000000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p w14:paraId="59C2470D" w14:textId="77777777" w:rsidR="005240A4" w:rsidRDefault="00000000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p w14:paraId="0D2C958B" w14:textId="77777777" w:rsidR="005240A4" w:rsidRDefault="00000000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p w14:paraId="0271A47B" w14:textId="77777777" w:rsidR="005240A4" w:rsidRDefault="00000000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p w14:paraId="5CBFB1E3" w14:textId="77777777" w:rsidR="005240A4" w:rsidRDefault="00000000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p w14:paraId="41183BF1" w14:textId="77777777" w:rsidR="005240A4" w:rsidRDefault="00000000">
      <w:pPr>
        <w:spacing w:after="0" w:line="259" w:lineRule="auto"/>
        <w:ind w:right="2874"/>
        <w:jc w:val="right"/>
      </w:pPr>
      <w:r>
        <w:rPr>
          <w:b/>
        </w:rPr>
        <w:t xml:space="preserve">5. Рекомендуемая литература </w:t>
      </w:r>
    </w:p>
    <w:tbl>
      <w:tblPr>
        <w:tblStyle w:val="TableGrid"/>
        <w:tblW w:w="9479" w:type="dxa"/>
        <w:tblInd w:w="10" w:type="dxa"/>
        <w:tblCellMar>
          <w:top w:w="40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820"/>
        <w:gridCol w:w="3862"/>
        <w:gridCol w:w="1928"/>
        <w:gridCol w:w="1265"/>
      </w:tblGrid>
      <w:tr w:rsidR="005240A4" w14:paraId="133AFD8C" w14:textId="77777777">
        <w:trPr>
          <w:trHeight w:val="279"/>
        </w:trPr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C05B4D" w14:textId="77777777" w:rsidR="005240A4" w:rsidRDefault="005240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7B6F24" w14:textId="77777777" w:rsidR="005240A4" w:rsidRDefault="00000000">
            <w:pPr>
              <w:spacing w:after="0" w:line="259" w:lineRule="auto"/>
              <w:ind w:left="934" w:right="0" w:firstLine="0"/>
              <w:jc w:val="left"/>
            </w:pPr>
            <w:r>
              <w:rPr>
                <w:b/>
                <w:sz w:val="19"/>
              </w:rPr>
              <w:t>5.1. Рекомендуемая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638D92" w14:textId="77777777" w:rsidR="005240A4" w:rsidRDefault="005240A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240A4" w14:paraId="674176FD" w14:textId="77777777">
        <w:trPr>
          <w:trHeight w:val="278"/>
        </w:trPr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1D9FBA" w14:textId="77777777" w:rsidR="005240A4" w:rsidRDefault="005240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085816E" w14:textId="77777777" w:rsidR="005240A4" w:rsidRDefault="00000000">
            <w:pPr>
              <w:spacing w:after="0" w:line="259" w:lineRule="auto"/>
              <w:ind w:left="1104" w:right="0" w:firstLine="0"/>
              <w:jc w:val="left"/>
            </w:pPr>
            <w:r>
              <w:rPr>
                <w:b/>
                <w:sz w:val="19"/>
              </w:rPr>
              <w:t>5.1.1. Основная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C33126" w14:textId="77777777" w:rsidR="005240A4" w:rsidRDefault="005240A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240A4" w14:paraId="091108AE" w14:textId="77777777">
        <w:trPr>
          <w:trHeight w:val="276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EAF3C" w14:textId="77777777" w:rsidR="005240A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57D24" w14:textId="77777777" w:rsidR="005240A4" w:rsidRDefault="00000000">
            <w:pPr>
              <w:spacing w:after="0" w:line="259" w:lineRule="auto"/>
              <w:ind w:left="22" w:right="0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EC0F1" w14:textId="77777777" w:rsidR="005240A4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CC8ED" w14:textId="77777777" w:rsidR="005240A4" w:rsidRDefault="00000000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4EAD1" w14:textId="77777777" w:rsidR="005240A4" w:rsidRDefault="00000000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0A4" w14:paraId="415EBCFC" w14:textId="77777777">
        <w:trPr>
          <w:trHeight w:val="114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6A9E4" w14:textId="77777777" w:rsidR="005240A4" w:rsidRDefault="00000000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19"/>
              </w:rPr>
              <w:t>Л1.1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06FE2" w14:textId="77777777" w:rsidR="005240A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Малых О. Е.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12C35" w14:textId="77777777" w:rsidR="005240A4" w:rsidRDefault="00000000">
            <w:pPr>
              <w:spacing w:after="10" w:line="257" w:lineRule="auto"/>
              <w:ind w:left="0" w:right="0" w:firstLine="0"/>
            </w:pPr>
            <w:r>
              <w:rPr>
                <w:sz w:val="19"/>
              </w:rPr>
              <w:t xml:space="preserve">Социальное предпринимательство как тренд социального развития хозяйственных систем: </w:t>
            </w:r>
          </w:p>
          <w:p w14:paraId="1A49D7CE" w14:textId="77777777" w:rsidR="005240A4" w:rsidRDefault="00000000">
            <w:pPr>
              <w:spacing w:after="156" w:line="259" w:lineRule="auto"/>
              <w:ind w:left="0" w:right="0" w:firstLine="0"/>
              <w:jc w:val="left"/>
            </w:pPr>
            <w:r>
              <w:rPr>
                <w:sz w:val="19"/>
              </w:rPr>
              <w:t>монография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1DE8B8B4" w14:textId="77777777" w:rsidR="005240A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https://e.lanbook.com/book/179289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29415" w14:textId="77777777" w:rsidR="005240A4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9"/>
              </w:rPr>
              <w:t>Уфимский государственный нефтяной технический университет", 2019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79010" w14:textId="77777777" w:rsidR="005240A4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0A4" w14:paraId="784254DA" w14:textId="77777777">
        <w:trPr>
          <w:trHeight w:val="157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4DD18" w14:textId="77777777" w:rsidR="005240A4" w:rsidRDefault="00000000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19"/>
              </w:rPr>
              <w:t>Л1.2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2E1DA" w14:textId="77777777" w:rsidR="005240A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Рубцова Н.В.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F0C8A" w14:textId="77777777" w:rsidR="005240A4" w:rsidRDefault="00000000">
            <w:pPr>
              <w:spacing w:after="37" w:line="257" w:lineRule="auto"/>
              <w:ind w:left="0" w:right="0" w:firstLine="0"/>
              <w:jc w:val="left"/>
            </w:pPr>
            <w:r>
              <w:rPr>
                <w:sz w:val="19"/>
              </w:rPr>
              <w:t xml:space="preserve">АКТУАЛЬНЫЕ ПРОБЛЕМЫ ПРЕДПРИНИМАТЕЛЬСКОГО ПРАВА. </w:t>
            </w:r>
          </w:p>
          <w:p w14:paraId="24D0C148" w14:textId="77777777" w:rsidR="005240A4" w:rsidRDefault="00000000">
            <w:pPr>
              <w:spacing w:after="8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УЧЕБНО-МЕТОДИЧЕСКОЕ ПОСОБИЕ: </w:t>
            </w:r>
          </w:p>
          <w:p w14:paraId="7793B502" w14:textId="77777777" w:rsidR="005240A4" w:rsidRDefault="00000000">
            <w:pPr>
              <w:spacing w:after="156" w:line="259" w:lineRule="auto"/>
              <w:ind w:left="0" w:right="0" w:firstLine="0"/>
              <w:jc w:val="left"/>
            </w:pPr>
            <w:r>
              <w:rPr>
                <w:sz w:val="19"/>
              </w:rPr>
              <w:t>Учебное пособие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7893F400" w14:textId="77777777" w:rsidR="005240A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https://www.iprbookshop.ru/91177.html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4A1F4" w14:textId="77777777" w:rsidR="005240A4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9"/>
              </w:rPr>
              <w:t>Новосибирский государственный технический университет, 2018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5F484" w14:textId="77777777" w:rsidR="005240A4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0A4" w14:paraId="61D4380F" w14:textId="77777777">
        <w:trPr>
          <w:trHeight w:val="1136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E146D" w14:textId="77777777" w:rsidR="005240A4" w:rsidRDefault="00000000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19"/>
              </w:rPr>
              <w:t>Л1.3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25C5C" w14:textId="77777777" w:rsidR="005240A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Ручкина Г. Ф., </w:t>
            </w:r>
          </w:p>
          <w:p w14:paraId="173E0932" w14:textId="77777777" w:rsidR="005240A4" w:rsidRDefault="00000000">
            <w:pPr>
              <w:spacing w:after="11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Демченко М. В., </w:t>
            </w:r>
          </w:p>
          <w:p w14:paraId="41F3797D" w14:textId="77777777" w:rsidR="005240A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Шайдуллина В. К.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87E56" w14:textId="77777777" w:rsidR="005240A4" w:rsidRDefault="00000000">
            <w:pPr>
              <w:spacing w:after="12" w:line="258" w:lineRule="auto"/>
              <w:ind w:left="0" w:right="0" w:firstLine="0"/>
              <w:jc w:val="left"/>
            </w:pPr>
            <w:r>
              <w:rPr>
                <w:sz w:val="19"/>
              </w:rPr>
              <w:t xml:space="preserve">Социально-правовая модель российского экологического предпринимательства: </w:t>
            </w:r>
          </w:p>
          <w:p w14:paraId="73637F7B" w14:textId="77777777" w:rsidR="005240A4" w:rsidRDefault="00000000">
            <w:pPr>
              <w:spacing w:after="154" w:line="259" w:lineRule="auto"/>
              <w:ind w:left="0" w:right="0" w:firstLine="0"/>
              <w:jc w:val="left"/>
            </w:pPr>
            <w:r>
              <w:rPr>
                <w:sz w:val="19"/>
              </w:rPr>
              <w:t>монография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4B1E9482" w14:textId="77777777" w:rsidR="005240A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https://e.lanbook.com/book/166808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41EC2" w14:textId="77777777" w:rsidR="005240A4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9"/>
              </w:rPr>
              <w:t>Прометей, 2021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CE905" w14:textId="77777777" w:rsidR="005240A4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0A4" w14:paraId="05870563" w14:textId="77777777">
        <w:trPr>
          <w:trHeight w:val="278"/>
        </w:trPr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779016" w14:textId="77777777" w:rsidR="005240A4" w:rsidRDefault="005240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6DF6066" w14:textId="77777777" w:rsidR="005240A4" w:rsidRDefault="00000000">
            <w:pPr>
              <w:spacing w:after="0" w:line="259" w:lineRule="auto"/>
              <w:ind w:left="802" w:right="0" w:firstLine="0"/>
              <w:jc w:val="left"/>
            </w:pPr>
            <w:r>
              <w:rPr>
                <w:b/>
                <w:sz w:val="19"/>
              </w:rPr>
              <w:t>5.1.2. Дополнительная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822309" w14:textId="77777777" w:rsidR="005240A4" w:rsidRDefault="005240A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240A4" w14:paraId="0EAA201D" w14:textId="77777777">
        <w:trPr>
          <w:trHeight w:val="278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656D9" w14:textId="77777777" w:rsidR="005240A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E78EE" w14:textId="77777777" w:rsidR="005240A4" w:rsidRDefault="00000000">
            <w:pPr>
              <w:spacing w:after="0" w:line="259" w:lineRule="auto"/>
              <w:ind w:left="22" w:right="0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221D8" w14:textId="77777777" w:rsidR="005240A4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93E13" w14:textId="77777777" w:rsidR="005240A4" w:rsidRDefault="00000000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F3A3D" w14:textId="77777777" w:rsidR="005240A4" w:rsidRDefault="00000000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0A4" w14:paraId="049071F9" w14:textId="77777777">
        <w:trPr>
          <w:trHeight w:val="1006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EA5DE" w14:textId="77777777" w:rsidR="005240A4" w:rsidRDefault="00000000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19"/>
              </w:rPr>
              <w:t>Л2.1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E0B5D" w14:textId="77777777" w:rsidR="005240A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Белый Е. М.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6E731" w14:textId="77777777" w:rsidR="005240A4" w:rsidRDefault="00000000">
            <w:pPr>
              <w:spacing w:after="167" w:line="255" w:lineRule="auto"/>
              <w:ind w:left="0" w:right="0" w:firstLine="0"/>
              <w:jc w:val="left"/>
            </w:pPr>
            <w:r>
              <w:rPr>
                <w:sz w:val="19"/>
              </w:rPr>
              <w:t>Управление стартапами в социальном предпринимательстве : учебное пособие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16B03F1C" w14:textId="77777777" w:rsidR="005240A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1D5D7" w14:textId="77777777" w:rsidR="005240A4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9"/>
              </w:rPr>
              <w:t>Ульяновский государственный университет", 2020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54337" w14:textId="77777777" w:rsidR="005240A4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0A4" w14:paraId="290E90C4" w14:textId="77777777">
        <w:trPr>
          <w:trHeight w:val="994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11189" w14:textId="77777777" w:rsidR="005240A4" w:rsidRDefault="00000000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19"/>
              </w:rPr>
              <w:t>Л2.2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A7175" w14:textId="77777777" w:rsidR="005240A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Ледяева Н. Я.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F9AA7" w14:textId="77777777" w:rsidR="005240A4" w:rsidRDefault="00000000">
            <w:pPr>
              <w:spacing w:after="11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Внутрифирменное предпринимательство. </w:t>
            </w:r>
          </w:p>
          <w:p w14:paraId="74FCC9F6" w14:textId="77777777" w:rsidR="005240A4" w:rsidRDefault="00000000">
            <w:pPr>
              <w:spacing w:after="161" w:line="259" w:lineRule="auto"/>
              <w:ind w:left="0" w:right="0" w:firstLine="0"/>
            </w:pPr>
            <w:r>
              <w:rPr>
                <w:sz w:val="19"/>
              </w:rPr>
              <w:t>Венчурное финансирование: учебное пособие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20DCE5A5" w14:textId="77777777" w:rsidR="005240A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2A768" w14:textId="77777777" w:rsidR="005240A4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9"/>
              </w:rPr>
              <w:t xml:space="preserve">Сибирский государственный университет науки и технологий имени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D3106" w14:textId="77777777" w:rsidR="005240A4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0A4" w14:paraId="667C833A" w14:textId="77777777">
        <w:trPr>
          <w:trHeight w:val="279"/>
        </w:trPr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D48406" w14:textId="77777777" w:rsidR="005240A4" w:rsidRDefault="005240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D9A556" w14:textId="77777777" w:rsidR="005240A4" w:rsidRDefault="00000000">
            <w:pPr>
              <w:spacing w:after="0" w:line="259" w:lineRule="auto"/>
              <w:ind w:left="910" w:right="0" w:firstLine="0"/>
              <w:jc w:val="left"/>
            </w:pPr>
            <w:r>
              <w:rPr>
                <w:b/>
                <w:sz w:val="19"/>
              </w:rPr>
              <w:t>5.1.3. Методические разработки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DA88ED7" w14:textId="77777777" w:rsidR="005240A4" w:rsidRDefault="005240A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240A4" w14:paraId="79764331" w14:textId="77777777">
        <w:trPr>
          <w:trHeight w:val="276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33FF4" w14:textId="77777777" w:rsidR="005240A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96575" w14:textId="77777777" w:rsidR="005240A4" w:rsidRDefault="00000000">
            <w:pPr>
              <w:spacing w:after="0" w:line="259" w:lineRule="auto"/>
              <w:ind w:left="22" w:right="0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60FF9" w14:textId="77777777" w:rsidR="005240A4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F8E75" w14:textId="77777777" w:rsidR="005240A4" w:rsidRDefault="00000000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917E3" w14:textId="77777777" w:rsidR="005240A4" w:rsidRDefault="00000000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0A4" w14:paraId="75EC9C19" w14:textId="77777777">
        <w:trPr>
          <w:trHeight w:val="2155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CA5F0" w14:textId="77777777" w:rsidR="005240A4" w:rsidRDefault="00000000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19"/>
              </w:rPr>
              <w:lastRenderedPageBreak/>
              <w:t>Л3.1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6BAD6" w14:textId="77777777" w:rsidR="005240A4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Сапожникова,А.Г</w:t>
            </w:r>
            <w:proofErr w:type="spellEnd"/>
            <w:r>
              <w:rPr>
                <w:sz w:val="19"/>
              </w:rPr>
              <w:t>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A64A2" w14:textId="77777777" w:rsidR="005240A4" w:rsidRDefault="00000000">
            <w:pPr>
              <w:spacing w:after="158" w:line="257" w:lineRule="auto"/>
              <w:ind w:left="0" w:right="0" w:firstLine="0"/>
              <w:jc w:val="left"/>
            </w:pPr>
            <w:r>
              <w:rPr>
                <w:sz w:val="19"/>
              </w:rPr>
              <w:t>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: методические указания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432359DE" w14:textId="77777777" w:rsidR="005240A4" w:rsidRPr="00FE26B6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FE26B6">
              <w:rPr>
                <w:sz w:val="19"/>
                <w:lang w:val="en-US"/>
              </w:rPr>
              <w:t xml:space="preserve">https://ntb.donstu.ru/content/rukovodstvo-dlya- </w:t>
            </w:r>
            <w:proofErr w:type="spellStart"/>
            <w:r w:rsidRPr="00FE26B6">
              <w:rPr>
                <w:sz w:val="19"/>
                <w:lang w:val="en-US"/>
              </w:rPr>
              <w:t>prepodavateley</w:t>
            </w:r>
            <w:proofErr w:type="spellEnd"/>
            <w:r w:rsidRPr="00FE26B6">
              <w:rPr>
                <w:sz w:val="19"/>
                <w:lang w:val="en-US"/>
              </w:rPr>
              <w:t>-po-</w:t>
            </w:r>
            <w:proofErr w:type="spellStart"/>
            <w:r w:rsidRPr="00FE26B6">
              <w:rPr>
                <w:sz w:val="19"/>
                <w:lang w:val="en-US"/>
              </w:rPr>
              <w:t>organizacii</w:t>
            </w:r>
            <w:proofErr w:type="spellEnd"/>
            <w:r w:rsidRPr="00FE26B6">
              <w:rPr>
                <w:sz w:val="19"/>
                <w:lang w:val="en-US"/>
              </w:rPr>
              <w:t>-</w:t>
            </w:r>
            <w:proofErr w:type="spellStart"/>
            <w:r w:rsidRPr="00FE26B6">
              <w:rPr>
                <w:sz w:val="19"/>
                <w:lang w:val="en-US"/>
              </w:rPr>
              <w:t>i-planirovaniyu</w:t>
            </w:r>
            <w:proofErr w:type="spellEnd"/>
            <w:r w:rsidRPr="00FE26B6">
              <w:rPr>
                <w:rFonts w:ascii="Calibri" w:eastAsia="Calibri" w:hAnsi="Calibri" w:cs="Calibri"/>
                <w:sz w:val="19"/>
                <w:lang w:val="en-US"/>
              </w:rPr>
              <w:t xml:space="preserve">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B6A46" w14:textId="77777777" w:rsidR="005240A4" w:rsidRDefault="00000000">
            <w:pPr>
              <w:spacing w:after="8" w:line="259" w:lineRule="auto"/>
              <w:ind w:left="2" w:right="0" w:firstLine="0"/>
              <w:jc w:val="left"/>
            </w:pPr>
            <w:proofErr w:type="spellStart"/>
            <w:r>
              <w:rPr>
                <w:sz w:val="19"/>
              </w:rPr>
              <w:t>Ростов</w:t>
            </w:r>
            <w:proofErr w:type="spellEnd"/>
            <w:r>
              <w:rPr>
                <w:sz w:val="19"/>
              </w:rPr>
              <w:t>-на-</w:t>
            </w:r>
          </w:p>
          <w:p w14:paraId="0868C3FE" w14:textId="77777777" w:rsidR="005240A4" w:rsidRDefault="00000000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19"/>
              </w:rPr>
              <w:t>Дону,ДГТУ</w:t>
            </w:r>
            <w:proofErr w:type="spellEnd"/>
            <w:r>
              <w:rPr>
                <w:sz w:val="19"/>
              </w:rPr>
              <w:t>, 2018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3A278" w14:textId="77777777" w:rsidR="005240A4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14:paraId="112D685E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1609863D" w14:textId="77777777" w:rsidR="005240A4" w:rsidRDefault="0000000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5240A4">
      <w:footerReference w:type="even" r:id="rId9"/>
      <w:footerReference w:type="default" r:id="rId10"/>
      <w:footerReference w:type="first" r:id="rId11"/>
      <w:pgSz w:w="11906" w:h="16838"/>
      <w:pgMar w:top="1134" w:right="844" w:bottom="1161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A401F" w14:textId="77777777" w:rsidR="009276FA" w:rsidRDefault="009276FA">
      <w:pPr>
        <w:spacing w:after="0" w:line="240" w:lineRule="auto"/>
      </w:pPr>
      <w:r>
        <w:separator/>
      </w:r>
    </w:p>
  </w:endnote>
  <w:endnote w:type="continuationSeparator" w:id="0">
    <w:p w14:paraId="29095966" w14:textId="77777777" w:rsidR="009276FA" w:rsidRDefault="0092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8818" w14:textId="77777777" w:rsidR="005240A4" w:rsidRDefault="00000000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F961" w14:textId="77777777" w:rsidR="005240A4" w:rsidRDefault="00000000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2BF8" w14:textId="77777777" w:rsidR="005240A4" w:rsidRDefault="005240A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A173F" w14:textId="77777777" w:rsidR="009276FA" w:rsidRDefault="009276FA">
      <w:pPr>
        <w:spacing w:after="0" w:line="240" w:lineRule="auto"/>
      </w:pPr>
      <w:r>
        <w:separator/>
      </w:r>
    </w:p>
  </w:footnote>
  <w:footnote w:type="continuationSeparator" w:id="0">
    <w:p w14:paraId="6F255048" w14:textId="77777777" w:rsidR="009276FA" w:rsidRDefault="00927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70A1"/>
    <w:multiLevelType w:val="hybridMultilevel"/>
    <w:tmpl w:val="5C269910"/>
    <w:lvl w:ilvl="0" w:tplc="94FCFEF0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FA5B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50BB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24A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CA15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685E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5EE1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4E6F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F685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923FFA"/>
    <w:multiLevelType w:val="hybridMultilevel"/>
    <w:tmpl w:val="4B5A3CAA"/>
    <w:lvl w:ilvl="0" w:tplc="962E06B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E002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7A39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16A1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BEE5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E33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F8A9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A673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E845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6029ED"/>
    <w:multiLevelType w:val="hybridMultilevel"/>
    <w:tmpl w:val="244AB43C"/>
    <w:lvl w:ilvl="0" w:tplc="0AE2D858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246B56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B829FE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0CEC58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1C3A38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7A01CE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3850F0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B81B3C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E8054A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2D574E"/>
    <w:multiLevelType w:val="hybridMultilevel"/>
    <w:tmpl w:val="39EC8960"/>
    <w:lvl w:ilvl="0" w:tplc="A36E50DE">
      <w:start w:val="14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46B63A">
      <w:start w:val="1"/>
      <w:numFmt w:val="lowerLetter"/>
      <w:lvlText w:val="%2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1626C4">
      <w:start w:val="1"/>
      <w:numFmt w:val="lowerRoman"/>
      <w:lvlText w:val="%3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247A1C">
      <w:start w:val="1"/>
      <w:numFmt w:val="decimal"/>
      <w:lvlText w:val="%4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58FF40">
      <w:start w:val="1"/>
      <w:numFmt w:val="lowerLetter"/>
      <w:lvlText w:val="%5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A4D14A">
      <w:start w:val="1"/>
      <w:numFmt w:val="lowerRoman"/>
      <w:lvlText w:val="%6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FC84CA">
      <w:start w:val="1"/>
      <w:numFmt w:val="decimal"/>
      <w:lvlText w:val="%7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C4ADE2">
      <w:start w:val="1"/>
      <w:numFmt w:val="lowerLetter"/>
      <w:lvlText w:val="%8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A2166">
      <w:start w:val="1"/>
      <w:numFmt w:val="lowerRoman"/>
      <w:lvlText w:val="%9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7C5E8C"/>
    <w:multiLevelType w:val="hybridMultilevel"/>
    <w:tmpl w:val="E926D990"/>
    <w:lvl w:ilvl="0" w:tplc="1A2EDA5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D0AE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38E5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2CC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A8CD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F032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7E85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1C2F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22BE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774B2A"/>
    <w:multiLevelType w:val="hybridMultilevel"/>
    <w:tmpl w:val="8D080794"/>
    <w:lvl w:ilvl="0" w:tplc="201ADF3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CADC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1A97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2B5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940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B803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1C14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306B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866F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5924C7"/>
    <w:multiLevelType w:val="hybridMultilevel"/>
    <w:tmpl w:val="51BE5624"/>
    <w:lvl w:ilvl="0" w:tplc="22EABB08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22BB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BEE4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BAA0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C669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69A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F030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1268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5405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9267042">
    <w:abstractNumId w:val="0"/>
  </w:num>
  <w:num w:numId="2" w16cid:durableId="1911772767">
    <w:abstractNumId w:val="1"/>
  </w:num>
  <w:num w:numId="3" w16cid:durableId="1525900646">
    <w:abstractNumId w:val="4"/>
  </w:num>
  <w:num w:numId="4" w16cid:durableId="1644121604">
    <w:abstractNumId w:val="6"/>
  </w:num>
  <w:num w:numId="5" w16cid:durableId="1824852916">
    <w:abstractNumId w:val="5"/>
  </w:num>
  <w:num w:numId="6" w16cid:durableId="472213492">
    <w:abstractNumId w:val="2"/>
  </w:num>
  <w:num w:numId="7" w16cid:durableId="328364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A4"/>
    <w:rsid w:val="005240A4"/>
    <w:rsid w:val="009276FA"/>
    <w:rsid w:val="00FE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3A90"/>
  <w15:docId w15:val="{0028321C-E956-4A79-BE3B-5AA81ED1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9" w:line="247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4184</Words>
  <Characters>23849</Characters>
  <Application>Microsoft Office Word</Application>
  <DocSecurity>0</DocSecurity>
  <Lines>198</Lines>
  <Paragraphs>55</Paragraphs>
  <ScaleCrop>false</ScaleCrop>
  <Company/>
  <LinksUpToDate>false</LinksUpToDate>
  <CharactersWithSpaces>27978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Шевкуненко</dc:creator>
  <cp:keywords/>
  <cp:lastModifiedBy>Евгения Шевкуненко</cp:lastModifiedBy>
  <cp:revision>2</cp:revision>
  <dcterms:created xsi:type="dcterms:W3CDTF">2023-07-19T19:44:00Z</dcterms:created>
  <dcterms:modified xsi:type="dcterms:W3CDTF">2023-07-19T19:44:00Z</dcterms:modified>
</cp:coreProperties>
</file>