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6A49" w14:textId="77777777" w:rsidR="00FC30BD" w:rsidRDefault="00000000">
      <w:pPr>
        <w:spacing w:after="0" w:line="259" w:lineRule="auto"/>
        <w:ind w:left="343" w:right="0" w:firstLine="0"/>
        <w:jc w:val="center"/>
      </w:pPr>
      <w:r>
        <w:rPr>
          <w:noProof/>
        </w:rPr>
        <w:drawing>
          <wp:inline distT="0" distB="0" distL="0" distR="0" wp14:anchorId="59E75FC1" wp14:editId="1C515AA3">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sz w:val="28"/>
        </w:rPr>
        <w:t xml:space="preserve"> </w:t>
      </w:r>
    </w:p>
    <w:p w14:paraId="74D453D9" w14:textId="77777777" w:rsidR="00FC30BD" w:rsidRDefault="00000000">
      <w:pPr>
        <w:spacing w:after="29" w:line="259" w:lineRule="auto"/>
        <w:ind w:left="312" w:right="0" w:firstLine="0"/>
        <w:jc w:val="left"/>
      </w:pPr>
      <w:r>
        <w:rPr>
          <w:sz w:val="24"/>
        </w:rPr>
        <w:t>МИНИСТЕРСТВО НАУКИ И ВЫСШЕГО ОБРАЗОВАНИЯ РОССИЙСКОЙ ФЕДЕРАЦИИ</w:t>
      </w:r>
      <w:r>
        <w:rPr>
          <w:b/>
          <w:sz w:val="24"/>
        </w:rPr>
        <w:t xml:space="preserve"> </w:t>
      </w:r>
    </w:p>
    <w:p w14:paraId="10A1AA2A" w14:textId="77777777" w:rsidR="00FC30BD" w:rsidRDefault="00000000">
      <w:pPr>
        <w:spacing w:after="27" w:line="259" w:lineRule="auto"/>
        <w:ind w:left="1000" w:right="714"/>
        <w:jc w:val="center"/>
      </w:pPr>
      <w:r>
        <w:rPr>
          <w:b/>
          <w:sz w:val="24"/>
        </w:rPr>
        <w:t xml:space="preserve">ПОЛИТЕХНИЧЕСКИЙ ИНСТИТУТ (ФИЛИАЛ)  </w:t>
      </w:r>
    </w:p>
    <w:p w14:paraId="2509CA54" w14:textId="77777777" w:rsidR="00FC30BD" w:rsidRDefault="00000000">
      <w:pPr>
        <w:spacing w:after="27" w:line="259" w:lineRule="auto"/>
        <w:ind w:left="1000" w:right="719"/>
        <w:jc w:val="center"/>
      </w:pPr>
      <w:r>
        <w:rPr>
          <w:b/>
          <w:sz w:val="24"/>
        </w:rPr>
        <w:t xml:space="preserve">ФЕДЕРАЛЬНОГО ГОСУДАРСТВЕННОГО БЮДЖЕТНОГО </w:t>
      </w:r>
    </w:p>
    <w:p w14:paraId="03A3AD6B" w14:textId="77777777" w:rsidR="00FC30BD" w:rsidRDefault="00000000">
      <w:pPr>
        <w:spacing w:after="27" w:line="259" w:lineRule="auto"/>
        <w:ind w:left="1000" w:right="712"/>
        <w:jc w:val="center"/>
      </w:pPr>
      <w:r>
        <w:rPr>
          <w:b/>
          <w:sz w:val="24"/>
        </w:rPr>
        <w:t xml:space="preserve">ОБРАЗОВАТЕЛЬНОГО УЧРЕЖДЕНИЯ ВЫСШЕГО ОБРАЗОВАНИЯ </w:t>
      </w:r>
    </w:p>
    <w:p w14:paraId="39409E7D" w14:textId="77777777" w:rsidR="00FC30BD" w:rsidRDefault="00000000">
      <w:pPr>
        <w:spacing w:after="27" w:line="259" w:lineRule="auto"/>
        <w:ind w:left="1000" w:right="712"/>
        <w:jc w:val="center"/>
      </w:pPr>
      <w:r>
        <w:rPr>
          <w:b/>
          <w:sz w:val="24"/>
        </w:rPr>
        <w:t xml:space="preserve">«ДОНСКОЙ ГОСУДАРСТВЕННЫЙ ТЕХНИЧЕСКИЙ УНИВЕРСИТЕТ»  </w:t>
      </w:r>
    </w:p>
    <w:p w14:paraId="7F0CF939" w14:textId="77777777" w:rsidR="00FC30BD" w:rsidRDefault="00000000">
      <w:pPr>
        <w:spacing w:after="27" w:line="259" w:lineRule="auto"/>
        <w:ind w:left="2325" w:right="1981"/>
        <w:jc w:val="center"/>
      </w:pPr>
      <w:r>
        <w:rPr>
          <w:b/>
          <w:sz w:val="24"/>
        </w:rPr>
        <w:t xml:space="preserve">В Г. ТАГАНРОГЕ РОСТОВСКОЙ ОБЛАСТИ ПИ (ФИЛИАЛ) ДГТУ В Г. ТАГАНРОГЕ </w:t>
      </w:r>
    </w:p>
    <w:p w14:paraId="2FC1FB6A" w14:textId="77777777" w:rsidR="00FC30BD" w:rsidRDefault="00000000">
      <w:pPr>
        <w:spacing w:after="0" w:line="259" w:lineRule="auto"/>
        <w:ind w:left="348" w:right="0" w:firstLine="0"/>
        <w:jc w:val="center"/>
      </w:pPr>
      <w:r>
        <w:rPr>
          <w:sz w:val="28"/>
        </w:rPr>
        <w:t xml:space="preserve"> </w:t>
      </w:r>
    </w:p>
    <w:p w14:paraId="3FD6E727" w14:textId="77777777" w:rsidR="00FC30BD" w:rsidRDefault="00000000">
      <w:pPr>
        <w:spacing w:after="27" w:line="259" w:lineRule="auto"/>
        <w:ind w:left="994" w:right="0" w:firstLine="0"/>
        <w:jc w:val="left"/>
      </w:pPr>
      <w:r>
        <w:rPr>
          <w:sz w:val="28"/>
        </w:rPr>
        <w:t xml:space="preserve"> </w:t>
      </w:r>
    </w:p>
    <w:p w14:paraId="326E8E3F" w14:textId="77777777" w:rsidR="00FC30BD" w:rsidRDefault="00000000">
      <w:pPr>
        <w:spacing w:after="141" w:line="259" w:lineRule="auto"/>
        <w:ind w:left="284" w:right="8"/>
        <w:jc w:val="center"/>
      </w:pPr>
      <w:r>
        <w:rPr>
          <w:sz w:val="28"/>
        </w:rPr>
        <w:t xml:space="preserve">КАФЕДРА «Гуманитарные и социально-экономические науки» </w:t>
      </w:r>
    </w:p>
    <w:p w14:paraId="5653E0E0" w14:textId="77777777" w:rsidR="00FC30BD" w:rsidRDefault="00000000">
      <w:pPr>
        <w:spacing w:after="136" w:line="259" w:lineRule="auto"/>
        <w:ind w:left="348" w:right="0" w:firstLine="0"/>
        <w:jc w:val="center"/>
      </w:pPr>
      <w:r>
        <w:rPr>
          <w:b/>
          <w:sz w:val="28"/>
        </w:rPr>
        <w:t xml:space="preserve"> </w:t>
      </w:r>
    </w:p>
    <w:p w14:paraId="6AE6D0FB" w14:textId="77777777" w:rsidR="00FC30BD" w:rsidRDefault="00000000">
      <w:pPr>
        <w:spacing w:after="132" w:line="259" w:lineRule="auto"/>
        <w:ind w:left="348" w:right="0" w:firstLine="0"/>
        <w:jc w:val="center"/>
      </w:pPr>
      <w:r>
        <w:rPr>
          <w:b/>
          <w:sz w:val="28"/>
        </w:rPr>
        <w:t xml:space="preserve"> </w:t>
      </w:r>
    </w:p>
    <w:p w14:paraId="33EC24B2" w14:textId="77777777" w:rsidR="00FC30BD" w:rsidRDefault="00000000">
      <w:pPr>
        <w:spacing w:after="136" w:line="259" w:lineRule="auto"/>
        <w:ind w:left="348" w:right="0" w:firstLine="0"/>
        <w:jc w:val="center"/>
      </w:pPr>
      <w:r>
        <w:rPr>
          <w:b/>
          <w:sz w:val="28"/>
        </w:rPr>
        <w:t xml:space="preserve"> </w:t>
      </w:r>
    </w:p>
    <w:p w14:paraId="05488FB8" w14:textId="77777777" w:rsidR="00FC30BD" w:rsidRDefault="00000000">
      <w:pPr>
        <w:spacing w:after="190" w:line="259" w:lineRule="auto"/>
        <w:ind w:left="348" w:right="0" w:firstLine="0"/>
        <w:jc w:val="center"/>
      </w:pPr>
      <w:r>
        <w:rPr>
          <w:b/>
          <w:sz w:val="28"/>
        </w:rPr>
        <w:t xml:space="preserve"> </w:t>
      </w:r>
    </w:p>
    <w:p w14:paraId="4BBE2B28" w14:textId="77777777" w:rsidR="00FC30BD" w:rsidRDefault="00000000">
      <w:pPr>
        <w:spacing w:after="0" w:line="271" w:lineRule="auto"/>
        <w:ind w:left="3230" w:right="2876"/>
        <w:jc w:val="center"/>
      </w:pPr>
      <w:r>
        <w:rPr>
          <w:b/>
          <w:sz w:val="28"/>
        </w:rPr>
        <w:t xml:space="preserve">Методические материалы по освоению дисциплины «Право интеллектуальной собственности» </w:t>
      </w:r>
    </w:p>
    <w:p w14:paraId="598A88E7" w14:textId="77777777" w:rsidR="00FC30BD" w:rsidRDefault="00000000">
      <w:pPr>
        <w:spacing w:after="142" w:line="259" w:lineRule="auto"/>
        <w:ind w:left="283" w:right="0" w:firstLine="0"/>
        <w:jc w:val="left"/>
      </w:pPr>
      <w:r>
        <w:rPr>
          <w:rFonts w:ascii="Calibri" w:eastAsia="Calibri" w:hAnsi="Calibri" w:cs="Calibri"/>
          <w:sz w:val="28"/>
        </w:rPr>
        <w:t xml:space="preserve"> </w:t>
      </w:r>
    </w:p>
    <w:p w14:paraId="32B2EAEC" w14:textId="77777777" w:rsidR="00FC30BD" w:rsidRDefault="00000000">
      <w:pPr>
        <w:spacing w:after="147" w:line="259" w:lineRule="auto"/>
        <w:ind w:left="283" w:right="0" w:firstLine="0"/>
        <w:jc w:val="left"/>
      </w:pPr>
      <w:r>
        <w:rPr>
          <w:rFonts w:ascii="Calibri" w:eastAsia="Calibri" w:hAnsi="Calibri" w:cs="Calibri"/>
          <w:sz w:val="28"/>
        </w:rPr>
        <w:t xml:space="preserve"> </w:t>
      </w:r>
    </w:p>
    <w:p w14:paraId="14EB33E2" w14:textId="77777777" w:rsidR="00FC30BD" w:rsidRDefault="00000000">
      <w:pPr>
        <w:spacing w:after="161" w:line="259" w:lineRule="auto"/>
        <w:ind w:left="283" w:right="0" w:firstLine="0"/>
        <w:jc w:val="left"/>
      </w:pPr>
      <w:r>
        <w:rPr>
          <w:rFonts w:ascii="Calibri" w:eastAsia="Calibri" w:hAnsi="Calibri" w:cs="Calibri"/>
          <w:sz w:val="28"/>
        </w:rPr>
        <w:t xml:space="preserve"> </w:t>
      </w:r>
    </w:p>
    <w:p w14:paraId="1E3217E8" w14:textId="77777777" w:rsidR="00FC30BD" w:rsidRDefault="00000000">
      <w:pPr>
        <w:spacing w:after="142" w:line="259" w:lineRule="auto"/>
        <w:ind w:left="283" w:right="0" w:firstLine="0"/>
        <w:jc w:val="left"/>
      </w:pPr>
      <w:r>
        <w:rPr>
          <w:rFonts w:ascii="MS Gothic" w:eastAsia="MS Gothic" w:hAnsi="MS Gothic" w:cs="MS Gothic"/>
          <w:sz w:val="28"/>
        </w:rPr>
        <w:t xml:space="preserve"> </w:t>
      </w:r>
    </w:p>
    <w:p w14:paraId="02CBD89B" w14:textId="77777777" w:rsidR="00FC30BD" w:rsidRDefault="00000000">
      <w:pPr>
        <w:spacing w:after="142" w:line="259" w:lineRule="auto"/>
        <w:ind w:left="283" w:right="0" w:firstLine="0"/>
        <w:jc w:val="left"/>
      </w:pPr>
      <w:r>
        <w:rPr>
          <w:rFonts w:ascii="Calibri" w:eastAsia="Calibri" w:hAnsi="Calibri" w:cs="Calibri"/>
          <w:sz w:val="28"/>
        </w:rPr>
        <w:t xml:space="preserve"> </w:t>
      </w:r>
    </w:p>
    <w:p w14:paraId="6141640F" w14:textId="77777777" w:rsidR="00FC30BD" w:rsidRDefault="00000000">
      <w:pPr>
        <w:spacing w:after="138" w:line="259" w:lineRule="auto"/>
        <w:ind w:left="283" w:right="0" w:firstLine="0"/>
        <w:jc w:val="left"/>
      </w:pPr>
      <w:r>
        <w:rPr>
          <w:rFonts w:ascii="Calibri" w:eastAsia="Calibri" w:hAnsi="Calibri" w:cs="Calibri"/>
          <w:color w:val="FF0000"/>
          <w:sz w:val="28"/>
        </w:rPr>
        <w:t xml:space="preserve"> </w:t>
      </w:r>
    </w:p>
    <w:p w14:paraId="24A884AC" w14:textId="77777777" w:rsidR="00FC30BD" w:rsidRDefault="00000000">
      <w:pPr>
        <w:spacing w:after="0" w:line="259" w:lineRule="auto"/>
        <w:ind w:left="0" w:right="924" w:firstLine="0"/>
        <w:jc w:val="right"/>
      </w:pPr>
      <w:r>
        <w:rPr>
          <w:sz w:val="28"/>
        </w:rPr>
        <w:t xml:space="preserve"> </w:t>
      </w:r>
    </w:p>
    <w:p w14:paraId="6FF67035" w14:textId="77777777" w:rsidR="00FC30BD" w:rsidRDefault="00000000">
      <w:pPr>
        <w:spacing w:after="147" w:line="259" w:lineRule="auto"/>
        <w:ind w:left="342" w:right="0" w:firstLine="0"/>
        <w:jc w:val="center"/>
      </w:pPr>
      <w:r>
        <w:rPr>
          <w:rFonts w:ascii="Calibri" w:eastAsia="Calibri" w:hAnsi="Calibri" w:cs="Calibri"/>
          <w:sz w:val="28"/>
        </w:rPr>
        <w:t xml:space="preserve"> </w:t>
      </w:r>
    </w:p>
    <w:p w14:paraId="5C3B8428" w14:textId="77777777" w:rsidR="00FC30BD" w:rsidRDefault="00000000">
      <w:pPr>
        <w:spacing w:after="147" w:line="259" w:lineRule="auto"/>
        <w:ind w:left="342" w:right="0" w:firstLine="0"/>
        <w:jc w:val="center"/>
      </w:pPr>
      <w:r>
        <w:rPr>
          <w:rFonts w:ascii="Calibri" w:eastAsia="Calibri" w:hAnsi="Calibri" w:cs="Calibri"/>
          <w:sz w:val="28"/>
        </w:rPr>
        <w:t xml:space="preserve"> </w:t>
      </w:r>
    </w:p>
    <w:p w14:paraId="7249E9BD" w14:textId="77777777" w:rsidR="00FC30BD" w:rsidRDefault="00000000">
      <w:pPr>
        <w:spacing w:after="147" w:line="259" w:lineRule="auto"/>
        <w:ind w:left="342" w:right="0" w:firstLine="0"/>
        <w:jc w:val="center"/>
      </w:pPr>
      <w:r>
        <w:rPr>
          <w:rFonts w:ascii="Calibri" w:eastAsia="Calibri" w:hAnsi="Calibri" w:cs="Calibri"/>
          <w:sz w:val="28"/>
        </w:rPr>
        <w:t xml:space="preserve"> </w:t>
      </w:r>
    </w:p>
    <w:p w14:paraId="1898F77E" w14:textId="77777777" w:rsidR="00FC30BD" w:rsidRDefault="00000000">
      <w:pPr>
        <w:spacing w:after="147" w:line="259" w:lineRule="auto"/>
        <w:ind w:left="342" w:right="0" w:firstLine="0"/>
        <w:jc w:val="center"/>
      </w:pPr>
      <w:r>
        <w:rPr>
          <w:rFonts w:ascii="Calibri" w:eastAsia="Calibri" w:hAnsi="Calibri" w:cs="Calibri"/>
          <w:sz w:val="28"/>
        </w:rPr>
        <w:t xml:space="preserve"> </w:t>
      </w:r>
    </w:p>
    <w:p w14:paraId="3F5B4BC1" w14:textId="77777777" w:rsidR="00FC30BD" w:rsidRDefault="00000000">
      <w:pPr>
        <w:spacing w:after="142" w:line="259" w:lineRule="auto"/>
        <w:ind w:left="342" w:right="0" w:firstLine="0"/>
        <w:jc w:val="center"/>
      </w:pPr>
      <w:r>
        <w:rPr>
          <w:rFonts w:ascii="Calibri" w:eastAsia="Calibri" w:hAnsi="Calibri" w:cs="Calibri"/>
          <w:sz w:val="28"/>
        </w:rPr>
        <w:t xml:space="preserve"> </w:t>
      </w:r>
    </w:p>
    <w:p w14:paraId="2C7600AF" w14:textId="77777777" w:rsidR="00FC30BD" w:rsidRDefault="00000000">
      <w:pPr>
        <w:spacing w:after="189" w:line="259" w:lineRule="auto"/>
        <w:ind w:left="283" w:right="0" w:firstLine="0"/>
        <w:jc w:val="left"/>
      </w:pPr>
      <w:r>
        <w:rPr>
          <w:rFonts w:ascii="Calibri" w:eastAsia="Calibri" w:hAnsi="Calibri" w:cs="Calibri"/>
          <w:sz w:val="28"/>
        </w:rPr>
        <w:t xml:space="preserve"> </w:t>
      </w:r>
    </w:p>
    <w:p w14:paraId="4604FDAF" w14:textId="77777777" w:rsidR="00FC30BD" w:rsidRDefault="00000000">
      <w:pPr>
        <w:spacing w:after="0" w:line="259" w:lineRule="auto"/>
        <w:ind w:left="284" w:right="7"/>
        <w:jc w:val="center"/>
      </w:pPr>
      <w:r>
        <w:rPr>
          <w:sz w:val="28"/>
        </w:rPr>
        <w:t xml:space="preserve">Таганрог </w:t>
      </w:r>
    </w:p>
    <w:p w14:paraId="488500AF" w14:textId="77777777" w:rsidR="00FC30BD" w:rsidRDefault="00000000">
      <w:pPr>
        <w:spacing w:after="0" w:line="259" w:lineRule="auto"/>
        <w:ind w:left="284" w:right="0"/>
        <w:jc w:val="center"/>
      </w:pPr>
      <w:r>
        <w:rPr>
          <w:sz w:val="24"/>
        </w:rPr>
        <w:t xml:space="preserve"> </w:t>
      </w:r>
      <w:r>
        <w:rPr>
          <w:sz w:val="28"/>
        </w:rPr>
        <w:t xml:space="preserve">2023 </w:t>
      </w:r>
    </w:p>
    <w:p w14:paraId="317818CF" w14:textId="77777777" w:rsidR="00FC30BD" w:rsidRDefault="00000000">
      <w:pPr>
        <w:spacing w:after="0" w:line="259" w:lineRule="auto"/>
        <w:ind w:left="283" w:right="0" w:firstLine="0"/>
        <w:jc w:val="left"/>
      </w:pPr>
      <w:r>
        <w:rPr>
          <w:sz w:val="28"/>
        </w:rPr>
        <w:t xml:space="preserve"> </w:t>
      </w:r>
    </w:p>
    <w:p w14:paraId="675C91DE" w14:textId="77777777" w:rsidR="00FC30BD" w:rsidRDefault="00000000">
      <w:pPr>
        <w:spacing w:after="0" w:line="259" w:lineRule="auto"/>
        <w:ind w:left="-1277" w:right="11063" w:firstLine="0"/>
        <w:jc w:val="left"/>
      </w:pPr>
      <w:r>
        <w:rPr>
          <w:noProof/>
        </w:rPr>
        <w:lastRenderedPageBreak/>
        <w:drawing>
          <wp:anchor distT="0" distB="0" distL="114300" distR="114300" simplePos="0" relativeHeight="251658240" behindDoc="0" locked="0" layoutInCell="1" allowOverlap="0" wp14:anchorId="780EEBCA" wp14:editId="6F7896A5">
            <wp:simplePos x="0" y="0"/>
            <wp:positionH relativeFrom="page">
              <wp:posOffset>0</wp:posOffset>
            </wp:positionH>
            <wp:positionV relativeFrom="page">
              <wp:posOffset>720087</wp:posOffset>
            </wp:positionV>
            <wp:extent cx="7543800" cy="9948672"/>
            <wp:effectExtent l="0" t="0" r="0" b="0"/>
            <wp:wrapTopAndBottom/>
            <wp:docPr id="33428" name="Picture 33428"/>
            <wp:cNvGraphicFramePr/>
            <a:graphic xmlns:a="http://schemas.openxmlformats.org/drawingml/2006/main">
              <a:graphicData uri="http://schemas.openxmlformats.org/drawingml/2006/picture">
                <pic:pic xmlns:pic="http://schemas.openxmlformats.org/drawingml/2006/picture">
                  <pic:nvPicPr>
                    <pic:cNvPr id="33428" name="Picture 33428"/>
                    <pic:cNvPicPr/>
                  </pic:nvPicPr>
                  <pic:blipFill>
                    <a:blip r:embed="rId8"/>
                    <a:stretch>
                      <a:fillRect/>
                    </a:stretch>
                  </pic:blipFill>
                  <pic:spPr>
                    <a:xfrm>
                      <a:off x="0" y="0"/>
                      <a:ext cx="7543800" cy="9948672"/>
                    </a:xfrm>
                    <a:prstGeom prst="rect">
                      <a:avLst/>
                    </a:prstGeom>
                  </pic:spPr>
                </pic:pic>
              </a:graphicData>
            </a:graphic>
          </wp:anchor>
        </w:drawing>
      </w:r>
      <w:r>
        <w:br w:type="page"/>
      </w:r>
    </w:p>
    <w:p w14:paraId="6554D53A" w14:textId="77777777" w:rsidR="00FC30BD" w:rsidRDefault="00000000">
      <w:pPr>
        <w:spacing w:after="123" w:line="271" w:lineRule="auto"/>
        <w:ind w:left="992" w:right="710"/>
        <w:jc w:val="center"/>
      </w:pPr>
      <w:r>
        <w:rPr>
          <w:b/>
          <w:sz w:val="28"/>
        </w:rPr>
        <w:lastRenderedPageBreak/>
        <w:t xml:space="preserve">СОДЕРЖАНИЕ </w:t>
      </w:r>
    </w:p>
    <w:p w14:paraId="0284FB46" w14:textId="77777777" w:rsidR="00FC30BD" w:rsidRDefault="00000000">
      <w:pPr>
        <w:spacing w:after="134" w:line="259" w:lineRule="auto"/>
        <w:ind w:left="283" w:right="0" w:firstLine="0"/>
        <w:jc w:val="left"/>
      </w:pPr>
      <w:r>
        <w:rPr>
          <w:b/>
          <w:sz w:val="28"/>
        </w:rPr>
        <w:t xml:space="preserve"> </w:t>
      </w:r>
    </w:p>
    <w:sdt>
      <w:sdtPr>
        <w:rPr>
          <w:sz w:val="26"/>
        </w:rPr>
        <w:id w:val="-515304378"/>
        <w:docPartObj>
          <w:docPartGallery w:val="Table of Contents"/>
        </w:docPartObj>
      </w:sdtPr>
      <w:sdtContent>
        <w:p w14:paraId="42A860CE" w14:textId="77777777" w:rsidR="00FC30BD" w:rsidRDefault="00000000">
          <w:pPr>
            <w:pStyle w:val="11"/>
            <w:tabs>
              <w:tab w:val="right" w:leader="dot" w:pos="9786"/>
            </w:tabs>
          </w:pPr>
          <w:r>
            <w:fldChar w:fldCharType="begin"/>
          </w:r>
          <w:r>
            <w:instrText xml:space="preserve"> TOC \o "1-1" \h \z \u </w:instrText>
          </w:r>
          <w:r>
            <w:fldChar w:fldCharType="separate"/>
          </w:r>
          <w:hyperlink w:anchor="_Toc34376">
            <w:r>
              <w:t>Введение ....................................................................................................................4 1 Методические указания для подготовки к практическим занятиям</w:t>
            </w:r>
            <w:r>
              <w:tab/>
            </w:r>
            <w:r>
              <w:fldChar w:fldCharType="begin"/>
            </w:r>
            <w:r>
              <w:instrText>PAGEREF _Toc34376 \h</w:instrText>
            </w:r>
            <w:r>
              <w:fldChar w:fldCharType="separate"/>
            </w:r>
            <w:r>
              <w:t xml:space="preserve">5 </w:t>
            </w:r>
            <w:r>
              <w:fldChar w:fldCharType="end"/>
            </w:r>
          </w:hyperlink>
        </w:p>
        <w:p w14:paraId="50969767" w14:textId="77777777" w:rsidR="00FC30BD" w:rsidRDefault="00000000">
          <w:pPr>
            <w:pStyle w:val="11"/>
            <w:tabs>
              <w:tab w:val="right" w:leader="dot" w:pos="9786"/>
            </w:tabs>
          </w:pPr>
          <w:hyperlink w:anchor="_Toc34377">
            <w:r>
              <w:t>2 Методические рекомендации по организации самостоятельной работы</w:t>
            </w:r>
            <w:r>
              <w:tab/>
            </w:r>
            <w:r>
              <w:fldChar w:fldCharType="begin"/>
            </w:r>
            <w:r>
              <w:instrText>PAGEREF _Toc34377 \h</w:instrText>
            </w:r>
            <w:r>
              <w:fldChar w:fldCharType="separate"/>
            </w:r>
            <w:r>
              <w:t xml:space="preserve">16 </w:t>
            </w:r>
            <w:r>
              <w:fldChar w:fldCharType="end"/>
            </w:r>
          </w:hyperlink>
        </w:p>
        <w:p w14:paraId="3C3B2FB9" w14:textId="77777777" w:rsidR="00FC30BD" w:rsidRDefault="00000000">
          <w:pPr>
            <w:pStyle w:val="11"/>
            <w:tabs>
              <w:tab w:val="right" w:leader="dot" w:pos="9786"/>
            </w:tabs>
          </w:pPr>
          <w:hyperlink w:anchor="_Toc34378">
            <w:r>
              <w:t>3  Методические указания к выполнению рефератов</w:t>
            </w:r>
            <w:r>
              <w:tab/>
            </w:r>
            <w:r>
              <w:fldChar w:fldCharType="begin"/>
            </w:r>
            <w:r>
              <w:instrText>PAGEREF _Toc34378 \h</w:instrText>
            </w:r>
            <w:r>
              <w:fldChar w:fldCharType="separate"/>
            </w:r>
            <w:r>
              <w:t xml:space="preserve">19 </w:t>
            </w:r>
            <w:r>
              <w:fldChar w:fldCharType="end"/>
            </w:r>
          </w:hyperlink>
        </w:p>
        <w:p w14:paraId="45A295DD" w14:textId="77777777" w:rsidR="00FC30BD" w:rsidRDefault="00000000">
          <w:pPr>
            <w:pStyle w:val="11"/>
            <w:tabs>
              <w:tab w:val="right" w:leader="dot" w:pos="9786"/>
            </w:tabs>
          </w:pPr>
          <w:hyperlink w:anchor="_Toc34379">
            <w:r>
              <w:t>4 Перечень вопросов для проведения промежуточной аттестации</w:t>
            </w:r>
            <w:r>
              <w:tab/>
            </w:r>
            <w:r>
              <w:fldChar w:fldCharType="begin"/>
            </w:r>
            <w:r>
              <w:instrText>PAGEREF _Toc34379 \h</w:instrText>
            </w:r>
            <w:r>
              <w:fldChar w:fldCharType="separate"/>
            </w:r>
            <w:r>
              <w:t xml:space="preserve">21 </w:t>
            </w:r>
            <w:r>
              <w:fldChar w:fldCharType="end"/>
            </w:r>
          </w:hyperlink>
        </w:p>
        <w:p w14:paraId="095C07F8" w14:textId="77777777" w:rsidR="00FC30BD" w:rsidRDefault="00000000">
          <w:pPr>
            <w:pStyle w:val="11"/>
            <w:tabs>
              <w:tab w:val="right" w:leader="dot" w:pos="9786"/>
            </w:tabs>
          </w:pPr>
          <w:hyperlink w:anchor="_Toc34380">
            <w:r>
              <w:t>5  Рекомендуемая литература</w:t>
            </w:r>
            <w:r>
              <w:tab/>
            </w:r>
            <w:r>
              <w:fldChar w:fldCharType="begin"/>
            </w:r>
            <w:r>
              <w:instrText>PAGEREF _Toc34380 \h</w:instrText>
            </w:r>
            <w:r>
              <w:fldChar w:fldCharType="separate"/>
            </w:r>
            <w:r>
              <w:t xml:space="preserve">26 </w:t>
            </w:r>
            <w:r>
              <w:fldChar w:fldCharType="end"/>
            </w:r>
          </w:hyperlink>
        </w:p>
        <w:p w14:paraId="2AAA6FEA" w14:textId="77777777" w:rsidR="00FC30BD" w:rsidRDefault="00000000">
          <w:r>
            <w:fldChar w:fldCharType="end"/>
          </w:r>
        </w:p>
      </w:sdtContent>
    </w:sdt>
    <w:p w14:paraId="67942E09" w14:textId="77777777" w:rsidR="00FC30BD" w:rsidRDefault="00000000">
      <w:pPr>
        <w:spacing w:after="4" w:line="256" w:lineRule="auto"/>
        <w:ind w:left="268" w:right="6" w:firstLine="0"/>
      </w:pPr>
      <w:r>
        <w:rPr>
          <w:b/>
          <w:sz w:val="28"/>
        </w:rPr>
        <w:t xml:space="preserve">ВВЕДЕНИЕ </w:t>
      </w:r>
    </w:p>
    <w:p w14:paraId="3AB6FACB" w14:textId="77777777" w:rsidR="00FC30BD" w:rsidRDefault="00000000">
      <w:pPr>
        <w:spacing w:after="0" w:line="259" w:lineRule="auto"/>
        <w:ind w:left="1059" w:right="0" w:firstLine="0"/>
        <w:jc w:val="center"/>
      </w:pPr>
      <w:r>
        <w:rPr>
          <w:sz w:val="28"/>
        </w:rPr>
        <w:t xml:space="preserve"> </w:t>
      </w:r>
    </w:p>
    <w:p w14:paraId="18C00A53" w14:textId="77777777" w:rsidR="00FC30BD" w:rsidRDefault="00000000">
      <w:pPr>
        <w:spacing w:after="6" w:line="256" w:lineRule="auto"/>
        <w:ind w:left="268" w:right="6" w:firstLine="711"/>
      </w:pPr>
      <w:r>
        <w:rPr>
          <w:sz w:val="28"/>
        </w:rPr>
        <w:t xml:space="preserve">Методические указания по изучению </w:t>
      </w:r>
      <w:r>
        <w:rPr>
          <w:b/>
          <w:i/>
          <w:sz w:val="28"/>
        </w:rPr>
        <w:t>дисциплины «Право интеллектуальной собственности»</w:t>
      </w:r>
      <w:r>
        <w:rPr>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A58DE0F" w14:textId="77777777" w:rsidR="00FC30BD" w:rsidRDefault="00000000">
      <w:pPr>
        <w:spacing w:after="32" w:line="256" w:lineRule="auto"/>
        <w:ind w:left="268" w:right="6" w:firstLine="711"/>
      </w:pPr>
      <w:r>
        <w:rPr>
          <w:sz w:val="28"/>
        </w:rPr>
        <w:t xml:space="preserve">Цель настоящих методических указаний состоит в оказании содействия обучающимся в успешном освоении дисциплины </w:t>
      </w:r>
      <w:r>
        <w:rPr>
          <w:b/>
          <w:i/>
          <w:sz w:val="28"/>
        </w:rPr>
        <w:t>«Право интеллектуальной собственности»</w:t>
      </w:r>
      <w:r>
        <w:rPr>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5E4B9900" w14:textId="77777777" w:rsidR="00FC30BD" w:rsidRDefault="00000000">
      <w:pPr>
        <w:spacing w:after="32" w:line="256" w:lineRule="auto"/>
        <w:ind w:left="268" w:right="6" w:firstLine="711"/>
      </w:pPr>
      <w:r>
        <w:rPr>
          <w:sz w:val="28"/>
        </w:rPr>
        <w:t xml:space="preserve">Выполнение предусмотренных методическими указаниями заданий по дисциплине </w:t>
      </w:r>
      <w:r>
        <w:rPr>
          <w:b/>
          <w:i/>
          <w:sz w:val="28"/>
        </w:rPr>
        <w:t>«Право интеллектуальной собственности»</w:t>
      </w:r>
      <w:r>
        <w:rPr>
          <w:sz w:val="28"/>
        </w:rPr>
        <w:t xml:space="preserve"> позволит обучающимся получить необходимые умения и навыки и на их базе приобрести следующие компетенции:  </w:t>
      </w:r>
    </w:p>
    <w:p w14:paraId="1CE46B64" w14:textId="77777777" w:rsidR="00E412EA" w:rsidRDefault="00E412EA" w:rsidP="00E412EA">
      <w:pPr>
        <w:spacing w:after="16" w:line="269" w:lineRule="auto"/>
        <w:ind w:left="-15" w:right="0" w:firstLine="566"/>
      </w:pPr>
      <w:r>
        <w:rPr>
          <w:b/>
          <w:sz w:val="28"/>
        </w:rPr>
        <w:t>ПК-1</w:t>
      </w:r>
      <w:r>
        <w:rPr>
          <w:sz w:val="28"/>
        </w:rPr>
        <w:t xml:space="preserve"> - </w:t>
      </w:r>
      <w:r w:rsidRPr="003B1D2F">
        <w:rPr>
          <w:sz w:val="28"/>
        </w:rPr>
        <w:t>Способен оказывать юридическую помощь, осуществлять юридическое консультирование по вопросам частноправового регулирования отношений</w:t>
      </w:r>
      <w:r>
        <w:rPr>
          <w:sz w:val="28"/>
        </w:rPr>
        <w:t xml:space="preserve">; </w:t>
      </w:r>
    </w:p>
    <w:p w14:paraId="01F89E05" w14:textId="77777777" w:rsidR="00E412EA" w:rsidRPr="003B1D2F" w:rsidRDefault="00E412EA" w:rsidP="00E412EA">
      <w:pPr>
        <w:spacing w:after="16" w:line="269" w:lineRule="auto"/>
        <w:ind w:left="-15" w:right="0" w:firstLine="566"/>
        <w:rPr>
          <w:sz w:val="28"/>
        </w:rPr>
      </w:pPr>
      <w:r>
        <w:rPr>
          <w:sz w:val="28"/>
        </w:rPr>
        <w:t xml:space="preserve">ПК-1.1: </w:t>
      </w:r>
      <w:r w:rsidRPr="003B1D2F">
        <w:rPr>
          <w:sz w:val="28"/>
        </w:rPr>
        <w:t>Разбирается в сфере регулирования общественных отношений по созданию и использованию результатов интеллектуальной деятельности, а также средств индивидуализации товаров и их производителей, норм</w:t>
      </w:r>
      <w:r>
        <w:rPr>
          <w:sz w:val="28"/>
        </w:rPr>
        <w:t xml:space="preserve"> </w:t>
      </w:r>
      <w:r w:rsidRPr="003B1D2F">
        <w:rPr>
          <w:sz w:val="28"/>
        </w:rPr>
        <w:t>действующего гражданского законодательства в сфере личных неимущественных прав</w:t>
      </w:r>
    </w:p>
    <w:p w14:paraId="489F84E0" w14:textId="77777777" w:rsidR="00FC30BD" w:rsidRDefault="00000000">
      <w:pPr>
        <w:spacing w:after="32" w:line="256" w:lineRule="auto"/>
        <w:ind w:left="268" w:right="6" w:firstLine="711"/>
      </w:pPr>
      <w:r>
        <w:rPr>
          <w:sz w:val="28"/>
        </w:rPr>
        <w:t xml:space="preserve">Умения и навыки, полученные обучающимися по дисциплине </w:t>
      </w:r>
      <w:r>
        <w:rPr>
          <w:b/>
          <w:i/>
          <w:sz w:val="28"/>
        </w:rPr>
        <w:t>«Право интеллектуальной собственности»</w:t>
      </w:r>
      <w:r>
        <w:rPr>
          <w:sz w:val="28"/>
        </w:rPr>
        <w:t xml:space="preserve">, впоследствии используются при прохождении практик, а также при выполнении выпускной квалификационной работы.  </w:t>
      </w:r>
    </w:p>
    <w:p w14:paraId="2AB95420" w14:textId="77777777" w:rsidR="00FC30BD" w:rsidRDefault="00000000">
      <w:pPr>
        <w:spacing w:after="0" w:line="259" w:lineRule="auto"/>
        <w:ind w:left="994" w:right="0" w:firstLine="0"/>
        <w:jc w:val="left"/>
      </w:pPr>
      <w:r>
        <w:rPr>
          <w:sz w:val="28"/>
        </w:rPr>
        <w:t xml:space="preserve"> </w:t>
      </w:r>
    </w:p>
    <w:p w14:paraId="22DD25CB" w14:textId="77777777" w:rsidR="00FC30BD" w:rsidRDefault="00000000">
      <w:pPr>
        <w:spacing w:after="0" w:line="259" w:lineRule="auto"/>
        <w:ind w:left="10" w:right="57"/>
        <w:jc w:val="right"/>
      </w:pPr>
      <w:r>
        <w:rPr>
          <w:b/>
          <w:sz w:val="28"/>
        </w:rPr>
        <w:t xml:space="preserve">1 Методические указания для подготовки к практическим занятиям </w:t>
      </w:r>
    </w:p>
    <w:p w14:paraId="18FFB23E" w14:textId="77777777" w:rsidR="00FC30BD" w:rsidRDefault="00000000">
      <w:pPr>
        <w:spacing w:after="0" w:line="256" w:lineRule="auto"/>
        <w:ind w:left="268" w:right="6" w:firstLine="711"/>
      </w:pPr>
      <w:r>
        <w:rPr>
          <w:sz w:val="28"/>
        </w:rPr>
        <w:lastRenderedPageBreak/>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2465B1AB" w14:textId="77777777" w:rsidR="00FC30BD" w:rsidRDefault="00000000">
      <w:pPr>
        <w:spacing w:after="0" w:line="256" w:lineRule="auto"/>
        <w:ind w:left="268" w:right="6" w:firstLine="711"/>
      </w:pPr>
      <w:r>
        <w:rPr>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C5DA8FD" w14:textId="77777777" w:rsidR="00FC30BD" w:rsidRDefault="00000000">
      <w:pPr>
        <w:spacing w:after="4" w:line="256" w:lineRule="auto"/>
        <w:ind w:left="268" w:right="6" w:firstLine="711"/>
      </w:pPr>
      <w:r>
        <w:rPr>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6028D0C5" w14:textId="77777777" w:rsidR="00FC30BD" w:rsidRDefault="00000000">
      <w:pPr>
        <w:spacing w:after="31" w:line="259" w:lineRule="auto"/>
        <w:ind w:left="1059" w:right="0" w:firstLine="0"/>
        <w:jc w:val="center"/>
      </w:pPr>
      <w:r>
        <w:rPr>
          <w:b/>
          <w:sz w:val="28"/>
        </w:rPr>
        <w:t xml:space="preserve"> </w:t>
      </w:r>
    </w:p>
    <w:p w14:paraId="18DDEDE9" w14:textId="77777777" w:rsidR="00FC30BD" w:rsidRDefault="00000000">
      <w:pPr>
        <w:spacing w:after="0" w:line="271" w:lineRule="auto"/>
        <w:ind w:left="992" w:right="4"/>
        <w:jc w:val="center"/>
      </w:pPr>
      <w:r>
        <w:rPr>
          <w:b/>
          <w:sz w:val="28"/>
        </w:rPr>
        <w:t xml:space="preserve">Практические задания </w:t>
      </w:r>
    </w:p>
    <w:p w14:paraId="14FCBD0B" w14:textId="77777777" w:rsidR="00FC30BD" w:rsidRDefault="00000000">
      <w:pPr>
        <w:spacing w:after="31" w:line="259" w:lineRule="auto"/>
        <w:ind w:left="1059" w:right="0" w:firstLine="0"/>
        <w:jc w:val="center"/>
      </w:pPr>
      <w:r>
        <w:rPr>
          <w:b/>
          <w:sz w:val="28"/>
        </w:rPr>
        <w:t xml:space="preserve"> </w:t>
      </w:r>
    </w:p>
    <w:p w14:paraId="3EED07B8" w14:textId="77777777" w:rsidR="00FC30BD" w:rsidRDefault="00000000">
      <w:pPr>
        <w:spacing w:after="0" w:line="271" w:lineRule="auto"/>
        <w:ind w:left="992" w:right="5"/>
        <w:jc w:val="center"/>
      </w:pPr>
      <w:r>
        <w:rPr>
          <w:b/>
          <w:sz w:val="28"/>
        </w:rPr>
        <w:t xml:space="preserve">Собеседование </w:t>
      </w:r>
    </w:p>
    <w:p w14:paraId="264DE494" w14:textId="77777777" w:rsidR="00FC30BD" w:rsidRDefault="00000000">
      <w:pPr>
        <w:spacing w:after="9" w:line="259" w:lineRule="auto"/>
        <w:ind w:left="1059" w:right="0" w:firstLine="0"/>
        <w:jc w:val="center"/>
      </w:pPr>
      <w:r>
        <w:rPr>
          <w:b/>
          <w:sz w:val="28"/>
        </w:rPr>
        <w:t xml:space="preserve"> </w:t>
      </w:r>
    </w:p>
    <w:p w14:paraId="1546C73A" w14:textId="77777777" w:rsidR="00FC30BD" w:rsidRDefault="00000000">
      <w:pPr>
        <w:ind w:left="268" w:firstLine="1162"/>
      </w:pPr>
      <w:r>
        <w:rPr>
          <w:b/>
          <w:color w:val="00000A"/>
        </w:rPr>
        <w:t xml:space="preserve">Тема 1.1Понятие, функции интеллектуальной деятельности. </w:t>
      </w:r>
      <w:r>
        <w:t xml:space="preserve">1.Интеллектуальная деятельность и роль гражданского права в охране и использовании ее идеальных результатов. </w:t>
      </w:r>
    </w:p>
    <w:p w14:paraId="5755BE28" w14:textId="77777777" w:rsidR="00FC30BD" w:rsidRDefault="00000000">
      <w:pPr>
        <w:spacing w:after="13"/>
        <w:ind w:left="278" w:right="380"/>
        <w:jc w:val="left"/>
      </w:pPr>
      <w:r>
        <w:t xml:space="preserve">2. </w:t>
      </w:r>
      <w:r>
        <w:tab/>
        <w:t xml:space="preserve">Понятие в объективном смысле и функции интеллектуальной собственности как супер института гражданского права. 3. </w:t>
      </w:r>
      <w:r>
        <w:tab/>
        <w:t xml:space="preserve">Субъекты интеллектуальной собственности.  </w:t>
      </w:r>
    </w:p>
    <w:p w14:paraId="0F6CE651" w14:textId="77777777" w:rsidR="00FC30BD" w:rsidRDefault="00000000">
      <w:pPr>
        <w:numPr>
          <w:ilvl w:val="0"/>
          <w:numId w:val="1"/>
        </w:numPr>
        <w:spacing w:after="13"/>
        <w:ind w:right="0" w:hanging="706"/>
        <w:jc w:val="left"/>
      </w:pPr>
      <w:r>
        <w:t xml:space="preserve">Источники интеллектуальной собственности. Конституция РФ. Российские нормативные правовые акты. ГК РФ. Специальные среде законы. Подзаконные нормативные правовые акты. </w:t>
      </w:r>
    </w:p>
    <w:p w14:paraId="5FCC6679" w14:textId="77777777" w:rsidR="00FC30BD" w:rsidRDefault="00000000">
      <w:pPr>
        <w:numPr>
          <w:ilvl w:val="0"/>
          <w:numId w:val="1"/>
        </w:numPr>
        <w:ind w:right="0" w:hanging="706"/>
        <w:jc w:val="left"/>
      </w:pPr>
      <w:r>
        <w:t xml:space="preserve">Международные правовые акты.  </w:t>
      </w:r>
    </w:p>
    <w:p w14:paraId="3F8420E0" w14:textId="77777777" w:rsidR="00FC30BD" w:rsidRDefault="00000000">
      <w:pPr>
        <w:numPr>
          <w:ilvl w:val="0"/>
          <w:numId w:val="1"/>
        </w:numPr>
        <w:ind w:right="0" w:hanging="706"/>
        <w:jc w:val="left"/>
      </w:pPr>
      <w:r>
        <w:t xml:space="preserve">Субъекты интеллектуальной собственности.  </w:t>
      </w:r>
    </w:p>
    <w:p w14:paraId="4AEE00F3" w14:textId="77777777" w:rsidR="00FC30BD" w:rsidRDefault="00000000">
      <w:pPr>
        <w:numPr>
          <w:ilvl w:val="0"/>
          <w:numId w:val="1"/>
        </w:numPr>
        <w:spacing w:after="13"/>
        <w:ind w:right="0" w:hanging="706"/>
        <w:jc w:val="left"/>
      </w:pPr>
      <w:r>
        <w:t>Общая характеристика авторского права, смежных прав, патентного права и других институтов гражданского права, регулирующих отношения в сфере интеллектуальной деятельности.</w:t>
      </w:r>
      <w:r>
        <w:rPr>
          <w:b/>
          <w:color w:val="00000A"/>
        </w:rPr>
        <w:t xml:space="preserve"> </w:t>
      </w:r>
    </w:p>
    <w:p w14:paraId="27A7405F" w14:textId="77777777" w:rsidR="00FC30BD" w:rsidRDefault="00000000">
      <w:pPr>
        <w:spacing w:after="28" w:line="259" w:lineRule="auto"/>
        <w:ind w:left="344" w:right="0" w:firstLine="0"/>
        <w:jc w:val="center"/>
      </w:pPr>
      <w:r>
        <w:rPr>
          <w:b/>
          <w:color w:val="00000A"/>
        </w:rPr>
        <w:t xml:space="preserve"> </w:t>
      </w:r>
    </w:p>
    <w:p w14:paraId="565D4B09" w14:textId="77777777" w:rsidR="00FC30BD" w:rsidRDefault="00000000">
      <w:pPr>
        <w:spacing w:after="24" w:line="259" w:lineRule="auto"/>
        <w:ind w:left="278" w:right="0"/>
        <w:jc w:val="center"/>
      </w:pPr>
      <w:r>
        <w:rPr>
          <w:b/>
          <w:color w:val="00000A"/>
        </w:rPr>
        <w:t xml:space="preserve">Тема 1.2.Авторское право. </w:t>
      </w:r>
    </w:p>
    <w:p w14:paraId="54147FE5" w14:textId="77777777" w:rsidR="00FC30BD" w:rsidRDefault="00000000">
      <w:pPr>
        <w:numPr>
          <w:ilvl w:val="0"/>
          <w:numId w:val="2"/>
        </w:numPr>
        <w:spacing w:after="13"/>
        <w:ind w:right="1" w:hanging="706"/>
      </w:pPr>
      <w:r>
        <w:t xml:space="preserve">Понятие в объективном смысле, функции и источники авторского права как института интеллектуальной собственности. Объекты авторского права. Критерии </w:t>
      </w:r>
      <w:proofErr w:type="spellStart"/>
      <w:r>
        <w:t>охраноспособности</w:t>
      </w:r>
      <w:proofErr w:type="spellEnd"/>
      <w:r>
        <w:t xml:space="preserve"> и виды произведений, охраняемых авторским правом. </w:t>
      </w:r>
    </w:p>
    <w:p w14:paraId="317B560D" w14:textId="77777777" w:rsidR="00FC30BD" w:rsidRDefault="00000000">
      <w:pPr>
        <w:numPr>
          <w:ilvl w:val="0"/>
          <w:numId w:val="2"/>
        </w:numPr>
        <w:ind w:right="1" w:hanging="706"/>
      </w:pPr>
      <w:r>
        <w:t xml:space="preserve">Произведения, не охраняемые авторским правом. </w:t>
      </w:r>
    </w:p>
    <w:p w14:paraId="63A0ECBD" w14:textId="77777777" w:rsidR="00FC30BD" w:rsidRDefault="00000000">
      <w:pPr>
        <w:numPr>
          <w:ilvl w:val="0"/>
          <w:numId w:val="2"/>
        </w:numPr>
        <w:ind w:right="1" w:hanging="706"/>
      </w:pPr>
      <w:r>
        <w:lastRenderedPageBreak/>
        <w:t xml:space="preserve">Составные, производные и аудиовизуальные произведения.  </w:t>
      </w:r>
    </w:p>
    <w:p w14:paraId="2FA6FB75" w14:textId="77777777" w:rsidR="00FC30BD" w:rsidRDefault="00000000">
      <w:pPr>
        <w:numPr>
          <w:ilvl w:val="0"/>
          <w:numId w:val="2"/>
        </w:numPr>
        <w:ind w:right="1" w:hanging="706"/>
      </w:pPr>
      <w:r>
        <w:t xml:space="preserve">Программы для ЭВМ и базы данных. Их регистрация. Служебные произведения. </w:t>
      </w:r>
    </w:p>
    <w:p w14:paraId="34098774" w14:textId="77777777" w:rsidR="00FC30BD" w:rsidRDefault="00000000">
      <w:pPr>
        <w:numPr>
          <w:ilvl w:val="0"/>
          <w:numId w:val="2"/>
        </w:numPr>
        <w:ind w:right="1" w:hanging="706"/>
      </w:pPr>
      <w:r>
        <w:t xml:space="preserve">Субъекты авторского права. </w:t>
      </w:r>
    </w:p>
    <w:p w14:paraId="6C9E3FB6" w14:textId="77777777" w:rsidR="00FC30BD" w:rsidRDefault="00000000">
      <w:pPr>
        <w:numPr>
          <w:ilvl w:val="0"/>
          <w:numId w:val="2"/>
        </w:numPr>
        <w:ind w:right="1" w:hanging="706"/>
      </w:pPr>
      <w:r>
        <w:t>Переход произведений в общественное достояние</w:t>
      </w:r>
      <w:r>
        <w:rPr>
          <w:b/>
          <w:color w:val="00000A"/>
        </w:rPr>
        <w:t xml:space="preserve"> </w:t>
      </w:r>
    </w:p>
    <w:p w14:paraId="0DFF0967" w14:textId="77777777" w:rsidR="00FC30BD" w:rsidRDefault="00000000">
      <w:pPr>
        <w:spacing w:after="24" w:line="259" w:lineRule="auto"/>
        <w:ind w:left="278" w:right="4"/>
        <w:jc w:val="center"/>
      </w:pPr>
      <w:r>
        <w:rPr>
          <w:b/>
          <w:color w:val="00000A"/>
        </w:rPr>
        <w:t xml:space="preserve">Тема 1.5 Патентное право. </w:t>
      </w:r>
    </w:p>
    <w:p w14:paraId="0C1877A2" w14:textId="77777777" w:rsidR="00FC30BD" w:rsidRDefault="00000000">
      <w:pPr>
        <w:numPr>
          <w:ilvl w:val="0"/>
          <w:numId w:val="3"/>
        </w:numPr>
        <w:ind w:right="1" w:hanging="706"/>
      </w:pPr>
      <w:r>
        <w:t xml:space="preserve">Понятие в объективном смысле и функции патентного права.  </w:t>
      </w:r>
    </w:p>
    <w:p w14:paraId="21B232B5" w14:textId="77777777" w:rsidR="00FC30BD" w:rsidRDefault="00000000">
      <w:pPr>
        <w:numPr>
          <w:ilvl w:val="0"/>
          <w:numId w:val="3"/>
        </w:numPr>
        <w:ind w:right="1" w:hanging="706"/>
      </w:pPr>
      <w:r>
        <w:t xml:space="preserve">Источники патентного права.  </w:t>
      </w:r>
    </w:p>
    <w:p w14:paraId="4C500DB7" w14:textId="77777777" w:rsidR="00FC30BD" w:rsidRDefault="00000000">
      <w:pPr>
        <w:numPr>
          <w:ilvl w:val="0"/>
          <w:numId w:val="3"/>
        </w:numPr>
        <w:ind w:right="1" w:hanging="706"/>
      </w:pPr>
      <w:r>
        <w:t xml:space="preserve">Объекты патентного права (промышленной собственности): изобретения, полезные модели, промышленные образцы. Понятие патентоспособности. </w:t>
      </w:r>
    </w:p>
    <w:p w14:paraId="362AF5A8" w14:textId="77777777" w:rsidR="00FC30BD" w:rsidRDefault="00000000">
      <w:pPr>
        <w:ind w:left="278" w:right="1"/>
      </w:pPr>
      <w:r>
        <w:t xml:space="preserve">Приоритет. Конвенционный приоритет. Выставочный приоритет.  </w:t>
      </w:r>
    </w:p>
    <w:p w14:paraId="291EEF25" w14:textId="77777777" w:rsidR="00FC30BD" w:rsidRDefault="00000000">
      <w:pPr>
        <w:numPr>
          <w:ilvl w:val="0"/>
          <w:numId w:val="3"/>
        </w:numPr>
        <w:ind w:right="1" w:hanging="706"/>
      </w:pPr>
      <w:r>
        <w:t>Субъекты патентного права. Авторы и патентообладатели.</w:t>
      </w:r>
      <w:r>
        <w:rPr>
          <w:b/>
          <w:color w:val="00000A"/>
        </w:rPr>
        <w:t xml:space="preserve"> </w:t>
      </w:r>
    </w:p>
    <w:p w14:paraId="22C9325D" w14:textId="77777777" w:rsidR="00FC30BD" w:rsidRDefault="00000000">
      <w:pPr>
        <w:spacing w:after="0" w:line="259" w:lineRule="auto"/>
        <w:ind w:left="348" w:right="0" w:firstLine="0"/>
        <w:jc w:val="center"/>
      </w:pPr>
      <w:r>
        <w:rPr>
          <w:b/>
          <w:color w:val="00000A"/>
          <w:sz w:val="28"/>
        </w:rPr>
        <w:t xml:space="preserve"> </w:t>
      </w:r>
    </w:p>
    <w:p w14:paraId="1B9DDE0C" w14:textId="77777777" w:rsidR="00FC30BD" w:rsidRDefault="00000000">
      <w:pPr>
        <w:spacing w:after="0" w:line="259" w:lineRule="auto"/>
        <w:ind w:left="1000" w:right="710"/>
        <w:jc w:val="center"/>
      </w:pPr>
      <w:r>
        <w:rPr>
          <w:b/>
          <w:sz w:val="24"/>
        </w:rPr>
        <w:t xml:space="preserve">Критерии оценивания </w:t>
      </w:r>
    </w:p>
    <w:tbl>
      <w:tblPr>
        <w:tblStyle w:val="TableGrid"/>
        <w:tblW w:w="9489" w:type="dxa"/>
        <w:tblInd w:w="288" w:type="dxa"/>
        <w:tblCellMar>
          <w:top w:w="7" w:type="dxa"/>
          <w:left w:w="110" w:type="dxa"/>
          <w:bottom w:w="0" w:type="dxa"/>
          <w:right w:w="80" w:type="dxa"/>
        </w:tblCellMar>
        <w:tblLook w:val="04A0" w:firstRow="1" w:lastRow="0" w:firstColumn="1" w:lastColumn="0" w:noHBand="0" w:noVBand="1"/>
      </w:tblPr>
      <w:tblGrid>
        <w:gridCol w:w="4754"/>
        <w:gridCol w:w="4735"/>
      </w:tblGrid>
      <w:tr w:rsidR="00FC30BD" w14:paraId="5D9DC354" w14:textId="77777777">
        <w:trPr>
          <w:trHeight w:val="423"/>
        </w:trPr>
        <w:tc>
          <w:tcPr>
            <w:tcW w:w="4754" w:type="dxa"/>
            <w:tcBorders>
              <w:top w:val="single" w:sz="4" w:space="0" w:color="000000"/>
              <w:left w:val="single" w:sz="4" w:space="0" w:color="000000"/>
              <w:bottom w:val="single" w:sz="4" w:space="0" w:color="000000"/>
              <w:right w:val="single" w:sz="4" w:space="0" w:color="000000"/>
            </w:tcBorders>
          </w:tcPr>
          <w:p w14:paraId="125C380C" w14:textId="77777777" w:rsidR="00FC30BD" w:rsidRDefault="00000000">
            <w:pPr>
              <w:spacing w:after="0" w:line="259" w:lineRule="auto"/>
              <w:ind w:left="0" w:right="28"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6DED4FC" w14:textId="77777777" w:rsidR="00FC30BD" w:rsidRDefault="00000000">
            <w:pPr>
              <w:spacing w:after="0" w:line="259" w:lineRule="auto"/>
              <w:ind w:left="0" w:right="28" w:firstLine="0"/>
              <w:jc w:val="center"/>
            </w:pPr>
            <w:r>
              <w:rPr>
                <w:sz w:val="24"/>
              </w:rPr>
              <w:t xml:space="preserve">Баллы </w:t>
            </w:r>
          </w:p>
        </w:tc>
      </w:tr>
      <w:tr w:rsidR="00FC30BD" w14:paraId="4EF9A663"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085B4A0E" w14:textId="77777777" w:rsidR="00FC30BD" w:rsidRDefault="00000000">
            <w:pPr>
              <w:spacing w:after="0" w:line="259" w:lineRule="auto"/>
              <w:ind w:left="0" w:right="60"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3134BB13" w14:textId="77777777" w:rsidR="00FC30BD" w:rsidRDefault="00000000">
            <w:pPr>
              <w:spacing w:after="0" w:line="259" w:lineRule="auto"/>
              <w:ind w:left="0" w:right="35" w:firstLine="0"/>
              <w:jc w:val="center"/>
            </w:pPr>
            <w:r>
              <w:rPr>
                <w:sz w:val="24"/>
              </w:rPr>
              <w:t xml:space="preserve">5 </w:t>
            </w:r>
          </w:p>
        </w:tc>
      </w:tr>
      <w:tr w:rsidR="00FC30BD" w14:paraId="6B7F40E1"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5A70FFAD" w14:textId="77777777" w:rsidR="00FC30BD" w:rsidRDefault="00000000">
            <w:pPr>
              <w:spacing w:after="0" w:line="259" w:lineRule="auto"/>
              <w:ind w:left="0" w:right="59"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3C0D7646" w14:textId="77777777" w:rsidR="00FC30BD" w:rsidRDefault="00000000">
            <w:pPr>
              <w:spacing w:after="0" w:line="259" w:lineRule="auto"/>
              <w:ind w:left="0" w:right="35" w:firstLine="0"/>
              <w:jc w:val="center"/>
            </w:pPr>
            <w:r>
              <w:rPr>
                <w:sz w:val="24"/>
              </w:rPr>
              <w:t xml:space="preserve">3 </w:t>
            </w:r>
          </w:p>
        </w:tc>
      </w:tr>
      <w:tr w:rsidR="00FC30BD" w14:paraId="745D9D3F"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0BE8F5B2" w14:textId="77777777" w:rsidR="00FC30BD"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3266E2E" w14:textId="77777777" w:rsidR="00FC30BD" w:rsidRDefault="00000000">
            <w:pPr>
              <w:spacing w:after="0" w:line="259" w:lineRule="auto"/>
              <w:ind w:left="0" w:right="35" w:firstLine="0"/>
              <w:jc w:val="center"/>
            </w:pPr>
            <w:r>
              <w:rPr>
                <w:sz w:val="24"/>
              </w:rPr>
              <w:t xml:space="preserve">0 </w:t>
            </w:r>
          </w:p>
        </w:tc>
      </w:tr>
    </w:tbl>
    <w:p w14:paraId="46665F1E" w14:textId="77777777" w:rsidR="00FC30BD" w:rsidRDefault="00000000">
      <w:pPr>
        <w:spacing w:after="30" w:line="259" w:lineRule="auto"/>
        <w:ind w:left="1059" w:right="0" w:firstLine="0"/>
        <w:jc w:val="center"/>
      </w:pPr>
      <w:r>
        <w:rPr>
          <w:b/>
          <w:sz w:val="28"/>
        </w:rPr>
        <w:t xml:space="preserve"> </w:t>
      </w:r>
    </w:p>
    <w:p w14:paraId="605BDB96" w14:textId="77777777" w:rsidR="00FC30BD" w:rsidRDefault="00000000">
      <w:pPr>
        <w:spacing w:after="0" w:line="271" w:lineRule="auto"/>
        <w:ind w:left="992" w:right="0"/>
        <w:jc w:val="center"/>
      </w:pPr>
      <w:r>
        <w:rPr>
          <w:b/>
          <w:sz w:val="28"/>
        </w:rPr>
        <w:t xml:space="preserve">Тестирование </w:t>
      </w:r>
    </w:p>
    <w:p w14:paraId="3F03F397" w14:textId="77777777" w:rsidR="00FC30BD" w:rsidRDefault="00000000">
      <w:pPr>
        <w:spacing w:after="8" w:line="259" w:lineRule="auto"/>
        <w:ind w:left="994" w:right="0" w:firstLine="0"/>
        <w:jc w:val="left"/>
      </w:pPr>
      <w:r>
        <w:rPr>
          <w:b/>
          <w:color w:val="00000A"/>
          <w:sz w:val="28"/>
        </w:rPr>
        <w:t xml:space="preserve"> </w:t>
      </w:r>
    </w:p>
    <w:p w14:paraId="15A4C97D" w14:textId="77777777" w:rsidR="00FC30BD" w:rsidRDefault="00000000">
      <w:pPr>
        <w:spacing w:after="0" w:line="259" w:lineRule="auto"/>
        <w:ind w:left="1710" w:right="0"/>
        <w:jc w:val="left"/>
      </w:pPr>
      <w:r>
        <w:rPr>
          <w:b/>
          <w:color w:val="00000A"/>
        </w:rPr>
        <w:t xml:space="preserve">Тема 1.2.Авторское право. </w:t>
      </w:r>
    </w:p>
    <w:p w14:paraId="6DD28DE2" w14:textId="77777777" w:rsidR="00FC30BD" w:rsidRDefault="00000000">
      <w:pPr>
        <w:ind w:left="1004" w:right="1"/>
      </w:pPr>
      <w:r>
        <w:t xml:space="preserve">1.     Объектами  авторского  права  являются:    </w:t>
      </w:r>
    </w:p>
    <w:p w14:paraId="419A1043" w14:textId="77777777" w:rsidR="00FC30BD" w:rsidRDefault="00000000">
      <w:pPr>
        <w:ind w:left="1004" w:right="1"/>
      </w:pPr>
      <w:r>
        <w:t xml:space="preserve">а)  художественные  произведения, научные открытия; </w:t>
      </w:r>
    </w:p>
    <w:p w14:paraId="4E6EA93D" w14:textId="77777777" w:rsidR="00FC30BD" w:rsidRDefault="00000000">
      <w:pPr>
        <w:ind w:left="1004" w:right="1"/>
      </w:pPr>
      <w:r>
        <w:t xml:space="preserve">б)  литературные  произведения, идеи; </w:t>
      </w:r>
    </w:p>
    <w:p w14:paraId="065F6D45" w14:textId="77777777" w:rsidR="00FC30BD" w:rsidRDefault="00000000">
      <w:pPr>
        <w:ind w:left="1004" w:right="1"/>
      </w:pPr>
      <w:r>
        <w:t xml:space="preserve">в) лекции, проповеди. </w:t>
      </w:r>
    </w:p>
    <w:p w14:paraId="15EF96F5" w14:textId="77777777" w:rsidR="00FC30BD" w:rsidRDefault="00000000">
      <w:pPr>
        <w:ind w:left="1004" w:right="1"/>
      </w:pPr>
      <w:r>
        <w:t xml:space="preserve">2.Авторским правом охраняются: </w:t>
      </w:r>
    </w:p>
    <w:p w14:paraId="237EF2E6" w14:textId="77777777" w:rsidR="00FC30BD" w:rsidRDefault="00000000">
      <w:pPr>
        <w:ind w:left="1004" w:right="1"/>
      </w:pPr>
      <w:r>
        <w:t xml:space="preserve">а) литературные произведения, фонограммы; </w:t>
      </w:r>
    </w:p>
    <w:p w14:paraId="58391661" w14:textId="77777777" w:rsidR="00FC30BD" w:rsidRDefault="00000000">
      <w:pPr>
        <w:ind w:left="1004" w:right="1"/>
      </w:pPr>
      <w:r>
        <w:t xml:space="preserve">б) произведения изобразительного искусства; </w:t>
      </w:r>
    </w:p>
    <w:p w14:paraId="211C6341" w14:textId="77777777" w:rsidR="00FC30BD" w:rsidRDefault="00000000">
      <w:pPr>
        <w:ind w:left="1004" w:right="1"/>
      </w:pPr>
      <w:r>
        <w:t xml:space="preserve">в) литературные, произведения изобразительного искусства.  </w:t>
      </w:r>
    </w:p>
    <w:p w14:paraId="59186A30" w14:textId="77777777" w:rsidR="00FC30BD" w:rsidRDefault="00000000">
      <w:pPr>
        <w:numPr>
          <w:ilvl w:val="1"/>
          <w:numId w:val="3"/>
        </w:numPr>
        <w:ind w:right="1" w:firstLine="711"/>
      </w:pPr>
      <w:r>
        <w:t xml:space="preserve">Срок охраны имущественных прав автора: </w:t>
      </w:r>
    </w:p>
    <w:p w14:paraId="18AE8869" w14:textId="77777777" w:rsidR="00FC30BD" w:rsidRDefault="00000000">
      <w:pPr>
        <w:ind w:left="1004" w:right="1"/>
      </w:pPr>
      <w:r>
        <w:t xml:space="preserve">а) всю жизнь </w:t>
      </w:r>
    </w:p>
    <w:p w14:paraId="7AB3D6DE" w14:textId="77777777" w:rsidR="00FC30BD" w:rsidRDefault="00000000">
      <w:pPr>
        <w:ind w:left="1004" w:right="1"/>
      </w:pPr>
      <w:r>
        <w:t xml:space="preserve">б) всю жизнь и 70 лет после смерти </w:t>
      </w:r>
    </w:p>
    <w:p w14:paraId="604701BA" w14:textId="77777777" w:rsidR="00FC30BD" w:rsidRDefault="00000000">
      <w:pPr>
        <w:ind w:left="1004" w:right="1"/>
      </w:pPr>
      <w:r>
        <w:t xml:space="preserve">в) всю жизнь и 5 0 лет после смерти </w:t>
      </w:r>
    </w:p>
    <w:p w14:paraId="1F1A18CF" w14:textId="77777777" w:rsidR="00FC30BD" w:rsidRDefault="00000000">
      <w:pPr>
        <w:numPr>
          <w:ilvl w:val="1"/>
          <w:numId w:val="3"/>
        </w:numPr>
        <w:ind w:right="1" w:firstLine="711"/>
      </w:pPr>
      <w:r>
        <w:lastRenderedPageBreak/>
        <w:t xml:space="preserve">Документ, удостоверяющий имущественные права на фирменное  наименование: </w:t>
      </w:r>
    </w:p>
    <w:p w14:paraId="473687AE" w14:textId="77777777" w:rsidR="00FC30BD" w:rsidRDefault="00000000">
      <w:pPr>
        <w:ind w:left="1004" w:right="1"/>
      </w:pPr>
      <w:r>
        <w:t xml:space="preserve">а) свидетельство;  </w:t>
      </w:r>
    </w:p>
    <w:p w14:paraId="11FFE6D2" w14:textId="77777777" w:rsidR="00FC30BD" w:rsidRDefault="00000000">
      <w:pPr>
        <w:ind w:left="1004" w:right="1"/>
      </w:pPr>
      <w:r>
        <w:t xml:space="preserve">б) патент;  </w:t>
      </w:r>
    </w:p>
    <w:p w14:paraId="2146BA24" w14:textId="77777777" w:rsidR="00FC30BD" w:rsidRDefault="00000000">
      <w:pPr>
        <w:ind w:left="1004" w:right="1"/>
      </w:pPr>
      <w:r>
        <w:t xml:space="preserve">в) договор. </w:t>
      </w:r>
    </w:p>
    <w:p w14:paraId="315FC53B" w14:textId="77777777" w:rsidR="00FC30BD" w:rsidRDefault="00000000">
      <w:pPr>
        <w:numPr>
          <w:ilvl w:val="1"/>
          <w:numId w:val="3"/>
        </w:numPr>
        <w:ind w:right="1" w:firstLine="711"/>
      </w:pPr>
      <w:r>
        <w:t xml:space="preserve">Авторское право возникает: </w:t>
      </w:r>
    </w:p>
    <w:p w14:paraId="421E2D38" w14:textId="77777777" w:rsidR="00FC30BD" w:rsidRDefault="00000000">
      <w:pPr>
        <w:ind w:left="1004" w:right="1"/>
      </w:pPr>
      <w:r>
        <w:t xml:space="preserve">а) с момента возникновения идеи произведения; </w:t>
      </w:r>
    </w:p>
    <w:p w14:paraId="1AB98D72" w14:textId="77777777" w:rsidR="00FC30BD" w:rsidRDefault="00000000">
      <w:pPr>
        <w:ind w:left="1004" w:right="1"/>
      </w:pPr>
      <w:r>
        <w:t xml:space="preserve">б) после регистрации произведения и получения свидетельства; </w:t>
      </w:r>
    </w:p>
    <w:p w14:paraId="5B74088F" w14:textId="77777777" w:rsidR="00FC30BD" w:rsidRDefault="00000000">
      <w:pPr>
        <w:ind w:left="1004" w:right="1"/>
      </w:pPr>
      <w:r>
        <w:t xml:space="preserve">в) с момента создания произведения. </w:t>
      </w:r>
    </w:p>
    <w:p w14:paraId="0D792DFE" w14:textId="77777777" w:rsidR="00FC30BD" w:rsidRDefault="00000000">
      <w:pPr>
        <w:numPr>
          <w:ilvl w:val="1"/>
          <w:numId w:val="3"/>
        </w:numPr>
        <w:ind w:right="1" w:firstLine="711"/>
      </w:pPr>
      <w:r>
        <w:t xml:space="preserve">Имущественные права на объект интеллектуальной собственности могут действовать неограниченно во времени: </w:t>
      </w:r>
    </w:p>
    <w:p w14:paraId="7CE62D28" w14:textId="77777777" w:rsidR="00FC30BD" w:rsidRDefault="00000000">
      <w:pPr>
        <w:ind w:left="1004" w:right="1"/>
      </w:pPr>
      <w:r>
        <w:t xml:space="preserve">а) изобретение </w:t>
      </w:r>
    </w:p>
    <w:p w14:paraId="255F471A" w14:textId="77777777" w:rsidR="00FC30BD" w:rsidRDefault="00000000">
      <w:pPr>
        <w:ind w:left="1004" w:right="1"/>
      </w:pPr>
      <w:r>
        <w:t xml:space="preserve">б) торговая марка </w:t>
      </w:r>
    </w:p>
    <w:p w14:paraId="533775C1" w14:textId="77777777" w:rsidR="00FC30BD" w:rsidRDefault="00000000">
      <w:pPr>
        <w:ind w:left="1004" w:right="1"/>
      </w:pPr>
      <w:r>
        <w:t xml:space="preserve">в) полезная модель </w:t>
      </w:r>
    </w:p>
    <w:p w14:paraId="11AD47A1" w14:textId="77777777" w:rsidR="00FC30BD" w:rsidRDefault="00000000">
      <w:pPr>
        <w:numPr>
          <w:ilvl w:val="1"/>
          <w:numId w:val="3"/>
        </w:numPr>
        <w:ind w:right="1" w:firstLine="711"/>
      </w:pPr>
      <w:r>
        <w:t xml:space="preserve">Какой критерий патентоспособности не применяется к полезной модели: а) новизна  </w:t>
      </w:r>
    </w:p>
    <w:p w14:paraId="3FA1AF26" w14:textId="77777777" w:rsidR="00FC30BD" w:rsidRDefault="00000000">
      <w:pPr>
        <w:ind w:left="1004" w:right="1"/>
      </w:pPr>
      <w:r>
        <w:t xml:space="preserve">б) изобретательский уровень </w:t>
      </w:r>
    </w:p>
    <w:p w14:paraId="38C91F78" w14:textId="77777777" w:rsidR="00FC30BD" w:rsidRDefault="00000000">
      <w:pPr>
        <w:ind w:left="1004" w:right="1"/>
      </w:pPr>
      <w:r>
        <w:t xml:space="preserve">в) промышленная применимость </w:t>
      </w:r>
    </w:p>
    <w:p w14:paraId="16C91032" w14:textId="77777777" w:rsidR="00FC30BD" w:rsidRDefault="00000000">
      <w:pPr>
        <w:ind w:left="1004" w:right="1832"/>
      </w:pPr>
      <w:r>
        <w:t xml:space="preserve">8.Количество </w:t>
      </w:r>
      <w:proofErr w:type="spellStart"/>
      <w:r>
        <w:t>международних</w:t>
      </w:r>
      <w:proofErr w:type="spellEnd"/>
      <w:r>
        <w:t xml:space="preserve"> соглашений в рамках ВОИС : а) 23; </w:t>
      </w:r>
    </w:p>
    <w:p w14:paraId="3A7EFA39" w14:textId="77777777" w:rsidR="00FC30BD" w:rsidRDefault="00000000">
      <w:pPr>
        <w:ind w:left="1004" w:right="1"/>
      </w:pPr>
      <w:r>
        <w:t xml:space="preserve">б) 25; </w:t>
      </w:r>
    </w:p>
    <w:p w14:paraId="34522F0E" w14:textId="77777777" w:rsidR="00FC30BD" w:rsidRDefault="00000000">
      <w:pPr>
        <w:ind w:left="1004" w:right="1"/>
      </w:pPr>
      <w:r>
        <w:t xml:space="preserve">в) 27. </w:t>
      </w:r>
    </w:p>
    <w:p w14:paraId="4FE3F777" w14:textId="77777777" w:rsidR="00FC30BD" w:rsidRDefault="00000000">
      <w:pPr>
        <w:ind w:left="1004" w:right="1"/>
      </w:pPr>
      <w:r>
        <w:t xml:space="preserve">9.Термин охраны изобретения и охранный документ:  </w:t>
      </w:r>
    </w:p>
    <w:p w14:paraId="77995FBA" w14:textId="77777777" w:rsidR="00FC30BD" w:rsidRDefault="00000000">
      <w:pPr>
        <w:ind w:left="1004" w:right="1"/>
      </w:pPr>
      <w:r>
        <w:t xml:space="preserve">а) 20 лет, патент; </w:t>
      </w:r>
    </w:p>
    <w:p w14:paraId="51FA580F" w14:textId="77777777" w:rsidR="00FC30BD" w:rsidRDefault="00000000">
      <w:pPr>
        <w:ind w:left="1004" w:right="1"/>
      </w:pPr>
      <w:r>
        <w:t xml:space="preserve">б) 20 лет, свидетельство; </w:t>
      </w:r>
    </w:p>
    <w:p w14:paraId="0C110A19" w14:textId="77777777" w:rsidR="00FC30BD" w:rsidRDefault="00000000">
      <w:pPr>
        <w:ind w:left="1004" w:right="1"/>
      </w:pPr>
      <w:r>
        <w:t xml:space="preserve">в) 20 лет, договор.  </w:t>
      </w:r>
    </w:p>
    <w:p w14:paraId="04BD21F9" w14:textId="77777777" w:rsidR="00FC30BD" w:rsidRDefault="00000000">
      <w:pPr>
        <w:ind w:left="1004" w:right="1"/>
      </w:pPr>
      <w:r>
        <w:t xml:space="preserve">10. Всемирная  организация  интеллектуальной  собственности (ВОИС): </w:t>
      </w:r>
    </w:p>
    <w:p w14:paraId="66CD0C78" w14:textId="77777777" w:rsidR="00FC30BD" w:rsidRDefault="00000000">
      <w:pPr>
        <w:ind w:left="1004" w:right="1"/>
      </w:pPr>
      <w:r>
        <w:t xml:space="preserve">а) входит в состав Организации Объединенных Нации (ООН); </w:t>
      </w:r>
    </w:p>
    <w:p w14:paraId="63644E94" w14:textId="77777777" w:rsidR="00FC30BD" w:rsidRDefault="00000000">
      <w:pPr>
        <w:ind w:left="1004" w:right="1"/>
      </w:pPr>
      <w:r>
        <w:t xml:space="preserve">б) входит в состав Всемирной торговой организации (ВТО); </w:t>
      </w:r>
    </w:p>
    <w:p w14:paraId="1A276EB1" w14:textId="77777777" w:rsidR="00FC30BD" w:rsidRDefault="00000000">
      <w:pPr>
        <w:ind w:left="1004" w:right="1"/>
      </w:pPr>
      <w:r>
        <w:t xml:space="preserve">в) является независимой организацией. </w:t>
      </w:r>
    </w:p>
    <w:p w14:paraId="75CE377E" w14:textId="77777777" w:rsidR="00FC30BD" w:rsidRDefault="00000000">
      <w:pPr>
        <w:ind w:left="1004" w:right="1"/>
      </w:pPr>
      <w:r>
        <w:t xml:space="preserve">11.Нематериальными  актами  считают: </w:t>
      </w:r>
    </w:p>
    <w:p w14:paraId="0333C9A6" w14:textId="77777777" w:rsidR="00FC30BD" w:rsidRDefault="00000000">
      <w:pPr>
        <w:ind w:left="1004" w:right="1"/>
      </w:pPr>
      <w:r>
        <w:t xml:space="preserve">а) деньги </w:t>
      </w:r>
    </w:p>
    <w:p w14:paraId="74CB95EE" w14:textId="77777777" w:rsidR="00FC30BD" w:rsidRDefault="00000000">
      <w:pPr>
        <w:ind w:left="1004" w:right="1"/>
      </w:pPr>
      <w:r>
        <w:t xml:space="preserve">б) ценные бумаги  </w:t>
      </w:r>
    </w:p>
    <w:p w14:paraId="4143C73F" w14:textId="77777777" w:rsidR="00FC30BD" w:rsidRDefault="00000000">
      <w:pPr>
        <w:ind w:left="1004" w:right="1"/>
      </w:pPr>
      <w:r>
        <w:t xml:space="preserve">в) авторские права </w:t>
      </w:r>
    </w:p>
    <w:p w14:paraId="603F8923" w14:textId="77777777" w:rsidR="00FC30BD" w:rsidRDefault="00000000">
      <w:pPr>
        <w:numPr>
          <w:ilvl w:val="1"/>
          <w:numId w:val="4"/>
        </w:numPr>
        <w:ind w:right="1" w:hanging="393"/>
      </w:pPr>
      <w:r>
        <w:t xml:space="preserve">Какая конвенция  охраняет  промышленной  собственности: а) Бернская;  </w:t>
      </w:r>
    </w:p>
    <w:p w14:paraId="007CE7F9" w14:textId="77777777" w:rsidR="00FC30BD" w:rsidRDefault="00000000">
      <w:pPr>
        <w:ind w:left="1004" w:right="1"/>
      </w:pPr>
      <w:r>
        <w:t xml:space="preserve">б) Римская; </w:t>
      </w:r>
    </w:p>
    <w:p w14:paraId="52DBF048" w14:textId="77777777" w:rsidR="00FC30BD" w:rsidRDefault="00000000">
      <w:pPr>
        <w:ind w:left="1004" w:right="1"/>
      </w:pPr>
      <w:r>
        <w:t xml:space="preserve">в) Парижская. </w:t>
      </w:r>
    </w:p>
    <w:p w14:paraId="5A9DD62B" w14:textId="77777777" w:rsidR="00FC30BD" w:rsidRDefault="00000000">
      <w:pPr>
        <w:numPr>
          <w:ilvl w:val="1"/>
          <w:numId w:val="4"/>
        </w:numPr>
        <w:ind w:right="1" w:hanging="393"/>
      </w:pPr>
      <w:r>
        <w:t xml:space="preserve">Год  принятия  Бернской  конвенции  </w:t>
      </w:r>
    </w:p>
    <w:p w14:paraId="742E1705" w14:textId="77777777" w:rsidR="00FC30BD" w:rsidRDefault="00000000">
      <w:pPr>
        <w:ind w:left="1004" w:right="1"/>
      </w:pPr>
      <w:r>
        <w:t xml:space="preserve">а)1886; </w:t>
      </w:r>
    </w:p>
    <w:p w14:paraId="27360E22" w14:textId="77777777" w:rsidR="00FC30BD" w:rsidRDefault="00000000">
      <w:pPr>
        <w:ind w:left="1004" w:right="1"/>
      </w:pPr>
      <w:r>
        <w:t xml:space="preserve">б)1888; </w:t>
      </w:r>
    </w:p>
    <w:p w14:paraId="5FC8F6CE" w14:textId="77777777" w:rsidR="00FC30BD" w:rsidRDefault="00000000">
      <w:pPr>
        <w:ind w:left="1004" w:right="1"/>
      </w:pPr>
      <w:r>
        <w:t xml:space="preserve">в)1884. </w:t>
      </w:r>
    </w:p>
    <w:p w14:paraId="3BB12F7A" w14:textId="77777777" w:rsidR="00FC30BD" w:rsidRDefault="00000000">
      <w:pPr>
        <w:numPr>
          <w:ilvl w:val="1"/>
          <w:numId w:val="4"/>
        </w:numPr>
        <w:ind w:right="1" w:hanging="393"/>
      </w:pPr>
      <w:r>
        <w:lastRenderedPageBreak/>
        <w:t xml:space="preserve">В  какой  из  представленных стран раньше  других  начали  выдавать  охранный  документ (патент) на изобретение: </w:t>
      </w:r>
    </w:p>
    <w:p w14:paraId="177731B7" w14:textId="77777777" w:rsidR="00FC30BD" w:rsidRDefault="00000000">
      <w:pPr>
        <w:ind w:left="1004" w:right="1"/>
      </w:pPr>
      <w:r>
        <w:t xml:space="preserve">а) США; </w:t>
      </w:r>
    </w:p>
    <w:p w14:paraId="52BAFD84" w14:textId="77777777" w:rsidR="00FC30BD" w:rsidRDefault="00000000">
      <w:pPr>
        <w:ind w:left="1004" w:right="1"/>
      </w:pPr>
      <w:r>
        <w:t xml:space="preserve">б) Германия; </w:t>
      </w:r>
    </w:p>
    <w:p w14:paraId="6A9C8818" w14:textId="77777777" w:rsidR="00FC30BD" w:rsidRDefault="00000000">
      <w:pPr>
        <w:ind w:left="1004" w:right="1"/>
      </w:pPr>
      <w:r>
        <w:t xml:space="preserve">в) Англия. </w:t>
      </w:r>
    </w:p>
    <w:p w14:paraId="121DE414" w14:textId="77777777" w:rsidR="00FC30BD" w:rsidRDefault="00000000">
      <w:pPr>
        <w:numPr>
          <w:ilvl w:val="1"/>
          <w:numId w:val="4"/>
        </w:numPr>
        <w:ind w:right="1" w:hanging="393"/>
      </w:pPr>
      <w:r>
        <w:t xml:space="preserve">В каком году начал действовать ВОИС: </w:t>
      </w:r>
    </w:p>
    <w:p w14:paraId="1FC38133" w14:textId="77777777" w:rsidR="00FC30BD" w:rsidRDefault="00000000">
      <w:pPr>
        <w:ind w:left="1004" w:right="1"/>
      </w:pPr>
      <w:r>
        <w:t xml:space="preserve">а) 1970; </w:t>
      </w:r>
    </w:p>
    <w:p w14:paraId="2A404244" w14:textId="77777777" w:rsidR="00FC30BD" w:rsidRDefault="00000000">
      <w:pPr>
        <w:ind w:left="1004" w:right="1"/>
      </w:pPr>
      <w:r>
        <w:t xml:space="preserve">б)1967; </w:t>
      </w:r>
    </w:p>
    <w:p w14:paraId="7E3B0224" w14:textId="77777777" w:rsidR="00FC30BD" w:rsidRDefault="00000000">
      <w:pPr>
        <w:ind w:left="1004" w:right="1"/>
      </w:pPr>
      <w:r>
        <w:t>в)1975.</w:t>
      </w:r>
      <w:r>
        <w:rPr>
          <w:b/>
          <w:color w:val="00000A"/>
        </w:rPr>
        <w:t xml:space="preserve"> </w:t>
      </w:r>
    </w:p>
    <w:p w14:paraId="38CE1E4F" w14:textId="77777777" w:rsidR="00FC30BD" w:rsidRDefault="00000000">
      <w:pPr>
        <w:spacing w:after="26" w:line="259" w:lineRule="auto"/>
        <w:ind w:left="1700" w:right="0" w:firstLine="0"/>
        <w:jc w:val="left"/>
      </w:pPr>
      <w:r>
        <w:rPr>
          <w:b/>
          <w:color w:val="00000A"/>
        </w:rPr>
        <w:t xml:space="preserve"> </w:t>
      </w:r>
    </w:p>
    <w:p w14:paraId="566D80A8" w14:textId="77777777" w:rsidR="00FC30BD" w:rsidRDefault="00000000">
      <w:pPr>
        <w:tabs>
          <w:tab w:val="center" w:pos="777"/>
          <w:tab w:val="center" w:pos="2678"/>
        </w:tabs>
        <w:spacing w:after="0" w:line="259" w:lineRule="auto"/>
        <w:ind w:left="0" w:right="0" w:firstLine="0"/>
        <w:jc w:val="left"/>
      </w:pPr>
      <w:r>
        <w:rPr>
          <w:rFonts w:ascii="Calibri" w:eastAsia="Calibri" w:hAnsi="Calibri" w:cs="Calibri"/>
          <w:sz w:val="22"/>
        </w:rPr>
        <w:tab/>
      </w:r>
      <w:r>
        <w:rPr>
          <w:b/>
          <w:color w:val="00000A"/>
        </w:rPr>
        <w:t xml:space="preserve">Тема 1.3 </w:t>
      </w:r>
      <w:r>
        <w:rPr>
          <w:b/>
          <w:color w:val="00000A"/>
        </w:rPr>
        <w:tab/>
        <w:t xml:space="preserve">Смежные права. </w:t>
      </w:r>
    </w:p>
    <w:p w14:paraId="41EDA391" w14:textId="77777777" w:rsidR="00FC30BD" w:rsidRDefault="00000000">
      <w:pPr>
        <w:spacing w:after="21" w:line="259" w:lineRule="auto"/>
        <w:ind w:left="1700" w:right="0" w:firstLine="0"/>
        <w:jc w:val="left"/>
      </w:pPr>
      <w:r>
        <w:rPr>
          <w:b/>
          <w:color w:val="00000A"/>
        </w:rPr>
        <w:t xml:space="preserve"> </w:t>
      </w:r>
    </w:p>
    <w:p w14:paraId="54A8D927" w14:textId="77777777" w:rsidR="00FC30BD" w:rsidRDefault="00000000">
      <w:pPr>
        <w:numPr>
          <w:ilvl w:val="2"/>
          <w:numId w:val="3"/>
        </w:numPr>
        <w:ind w:right="1"/>
      </w:pPr>
      <w:r>
        <w:t xml:space="preserve">Какие объекты не охраняются законодательством Российской Федерации об          интеллектуальной собственности? </w:t>
      </w:r>
    </w:p>
    <w:p w14:paraId="6C9F8116" w14:textId="77777777" w:rsidR="00FC30BD" w:rsidRDefault="00000000">
      <w:pPr>
        <w:ind w:left="1004" w:right="1"/>
      </w:pPr>
      <w:r>
        <w:t xml:space="preserve">       а)   топологии интегральных микросхем; </w:t>
      </w:r>
    </w:p>
    <w:p w14:paraId="3E28139E" w14:textId="77777777" w:rsidR="00FC30BD" w:rsidRDefault="00000000">
      <w:pPr>
        <w:ind w:left="1004" w:right="1"/>
      </w:pPr>
      <w:r>
        <w:t xml:space="preserve">       б)  защита от недобросовестной конкуренции; </w:t>
      </w:r>
    </w:p>
    <w:p w14:paraId="22855A29" w14:textId="77777777" w:rsidR="00FC30BD" w:rsidRDefault="00000000">
      <w:pPr>
        <w:ind w:left="1004" w:right="1"/>
      </w:pPr>
      <w:r>
        <w:t xml:space="preserve">       в)  полезные модели; </w:t>
      </w:r>
    </w:p>
    <w:p w14:paraId="70E08E7D" w14:textId="77777777" w:rsidR="00FC30BD" w:rsidRDefault="00000000">
      <w:pPr>
        <w:ind w:left="1004" w:right="1"/>
      </w:pPr>
      <w:r>
        <w:t xml:space="preserve">       г)   программы для ЭВМ </w:t>
      </w:r>
    </w:p>
    <w:p w14:paraId="71C74911" w14:textId="77777777" w:rsidR="00FC30BD" w:rsidRDefault="00000000">
      <w:pPr>
        <w:numPr>
          <w:ilvl w:val="2"/>
          <w:numId w:val="3"/>
        </w:numPr>
        <w:ind w:right="1"/>
      </w:pPr>
      <w:r>
        <w:t xml:space="preserve">В каком международном договоре перечисляются различные виды       охраняемых объектов интеллектуальной собственности, включая объекты, </w:t>
      </w:r>
    </w:p>
    <w:p w14:paraId="054B1487" w14:textId="77777777" w:rsidR="00FC30BD" w:rsidRDefault="00000000">
      <w:pPr>
        <w:ind w:left="979" w:right="1" w:hanging="711"/>
      </w:pPr>
      <w:r>
        <w:t xml:space="preserve">не       охраняемые российским законодательством об интеллектуальной       собственности? </w:t>
      </w:r>
    </w:p>
    <w:p w14:paraId="2C5F428E" w14:textId="77777777" w:rsidR="00FC30BD" w:rsidRDefault="00000000">
      <w:pPr>
        <w:ind w:left="1004" w:right="1"/>
      </w:pPr>
      <w:r>
        <w:t xml:space="preserve">       а)   в Стокгольмской Конвенции, учреждающей Всемирную организацию         интеллектуальной собственности 1967 г.; </w:t>
      </w:r>
    </w:p>
    <w:p w14:paraId="5D890E50" w14:textId="77777777" w:rsidR="00FC30BD" w:rsidRDefault="00000000">
      <w:pPr>
        <w:ind w:left="268" w:right="1" w:firstLine="711"/>
      </w:pPr>
      <w:r>
        <w:t xml:space="preserve">       б)  в Парижской конвенции об охране промышленной собственности 1883 г.; </w:t>
      </w:r>
    </w:p>
    <w:p w14:paraId="6DF6ECE6" w14:textId="77777777" w:rsidR="00FC30BD" w:rsidRDefault="00000000">
      <w:pPr>
        <w:ind w:left="1004" w:right="1"/>
      </w:pPr>
      <w:r>
        <w:t xml:space="preserve">       в)  в Бернской конвенции об охране литературной и художественной </w:t>
      </w:r>
    </w:p>
    <w:p w14:paraId="34EB2B97" w14:textId="77777777" w:rsidR="00FC30BD" w:rsidRDefault="00000000">
      <w:pPr>
        <w:ind w:left="278" w:right="1"/>
      </w:pPr>
      <w:r>
        <w:t xml:space="preserve">собственности  </w:t>
      </w:r>
    </w:p>
    <w:p w14:paraId="3CF41965" w14:textId="77777777" w:rsidR="00FC30BD" w:rsidRDefault="00000000">
      <w:pPr>
        <w:ind w:left="1004" w:right="1"/>
      </w:pPr>
      <w:r>
        <w:t xml:space="preserve">      1886 г.; </w:t>
      </w:r>
    </w:p>
    <w:p w14:paraId="7B7F13DA" w14:textId="77777777" w:rsidR="00FC30BD" w:rsidRDefault="00000000">
      <w:pPr>
        <w:ind w:left="1004" w:right="1"/>
      </w:pPr>
      <w:r>
        <w:t xml:space="preserve">       г)  Договоре ВОИС 1996 г. об авторском праве. </w:t>
      </w:r>
    </w:p>
    <w:p w14:paraId="55297C11" w14:textId="77777777" w:rsidR="00FC30BD" w:rsidRDefault="00000000">
      <w:pPr>
        <w:numPr>
          <w:ilvl w:val="1"/>
          <w:numId w:val="5"/>
        </w:numPr>
        <w:ind w:right="1" w:firstLine="711"/>
      </w:pPr>
      <w:r>
        <w:t xml:space="preserve">Распространяется ли режим вещных прав на объекты интеллектуальной       собственности? </w:t>
      </w:r>
    </w:p>
    <w:p w14:paraId="33898B57" w14:textId="77777777" w:rsidR="00FC30BD" w:rsidRDefault="00000000">
      <w:pPr>
        <w:ind w:left="1004" w:right="1"/>
      </w:pPr>
      <w:r>
        <w:t xml:space="preserve">      а)   нет, на эти объекты распространяется режим       исключительных прав;       б)  да; </w:t>
      </w:r>
    </w:p>
    <w:p w14:paraId="3EB3696A" w14:textId="77777777" w:rsidR="00FC30BD" w:rsidRDefault="00000000">
      <w:pPr>
        <w:ind w:left="1004" w:right="1"/>
      </w:pPr>
      <w:r>
        <w:t xml:space="preserve">      в)  нет, права на эти объекты не охраняются в Российской Федерации; </w:t>
      </w:r>
    </w:p>
    <w:p w14:paraId="03DFD510" w14:textId="77777777" w:rsidR="00FC30BD" w:rsidRDefault="00000000">
      <w:pPr>
        <w:ind w:left="1004" w:right="1"/>
      </w:pPr>
      <w:r>
        <w:t xml:space="preserve">      г)   нет, за исключением топологий интегральных микросхем. </w:t>
      </w:r>
    </w:p>
    <w:p w14:paraId="3CFD7A37" w14:textId="77777777" w:rsidR="00FC30BD" w:rsidRDefault="00000000">
      <w:pPr>
        <w:numPr>
          <w:ilvl w:val="1"/>
          <w:numId w:val="5"/>
        </w:numPr>
        <w:ind w:right="1" w:firstLine="711"/>
      </w:pPr>
      <w:r>
        <w:t xml:space="preserve">Все ли объекты интеллектуальной собственности являются результатами        творческой деятельности? </w:t>
      </w:r>
    </w:p>
    <w:p w14:paraId="63465AAF" w14:textId="77777777" w:rsidR="00FC30BD" w:rsidRDefault="00000000">
      <w:pPr>
        <w:ind w:left="1004" w:right="1"/>
      </w:pPr>
      <w:r>
        <w:t xml:space="preserve">  а)   да; </w:t>
      </w:r>
    </w:p>
    <w:p w14:paraId="1D11C916" w14:textId="77777777" w:rsidR="00FC30BD" w:rsidRDefault="00000000">
      <w:pPr>
        <w:ind w:left="1004" w:right="1"/>
      </w:pPr>
      <w:r>
        <w:t xml:space="preserve">  б)  нет, исключение составляют, например, фонограммы и некоторые другие </w:t>
      </w:r>
    </w:p>
    <w:p w14:paraId="4E5C1ED8" w14:textId="77777777" w:rsidR="00FC30BD" w:rsidRDefault="00000000">
      <w:pPr>
        <w:ind w:left="278" w:right="1"/>
      </w:pPr>
      <w:r>
        <w:t xml:space="preserve">объекты; </w:t>
      </w:r>
    </w:p>
    <w:p w14:paraId="3F1813BE" w14:textId="77777777" w:rsidR="00FC30BD" w:rsidRDefault="00000000">
      <w:pPr>
        <w:ind w:left="1004" w:right="1"/>
      </w:pPr>
      <w:r>
        <w:lastRenderedPageBreak/>
        <w:t xml:space="preserve">  в)  нет, объекты интеллектуальной собственности не являются результатами </w:t>
      </w:r>
    </w:p>
    <w:p w14:paraId="19BA409C" w14:textId="77777777" w:rsidR="00FC30BD" w:rsidRDefault="00000000">
      <w:pPr>
        <w:ind w:left="278" w:right="1"/>
      </w:pPr>
      <w:r>
        <w:t xml:space="preserve">творческой деятельности; </w:t>
      </w:r>
    </w:p>
    <w:p w14:paraId="194D5952" w14:textId="77777777" w:rsidR="00FC30BD" w:rsidRDefault="00000000">
      <w:pPr>
        <w:ind w:left="278" w:right="1"/>
      </w:pPr>
      <w:r>
        <w:t xml:space="preserve">            г)   да, за исключением полезных моделей. </w:t>
      </w:r>
    </w:p>
    <w:p w14:paraId="47685E8E" w14:textId="77777777" w:rsidR="00FC30BD" w:rsidRDefault="00000000">
      <w:pPr>
        <w:spacing w:after="5" w:line="259" w:lineRule="auto"/>
        <w:ind w:left="1700" w:right="0" w:firstLine="0"/>
        <w:jc w:val="left"/>
      </w:pPr>
      <w:r>
        <w:rPr>
          <w:b/>
          <w:color w:val="00000A"/>
        </w:rPr>
        <w:t xml:space="preserve"> </w:t>
      </w:r>
    </w:p>
    <w:p w14:paraId="0A00372B" w14:textId="77777777" w:rsidR="00FC30BD" w:rsidRDefault="00000000">
      <w:pPr>
        <w:pStyle w:val="2"/>
        <w:spacing w:after="0"/>
        <w:ind w:left="1407"/>
      </w:pPr>
      <w:r>
        <w:rPr>
          <w:sz w:val="24"/>
        </w:rPr>
        <w:t xml:space="preserve">Критерии оценивания результатов выполнения тестовых заданий </w:t>
      </w:r>
    </w:p>
    <w:tbl>
      <w:tblPr>
        <w:tblStyle w:val="TableGrid"/>
        <w:tblW w:w="9489" w:type="dxa"/>
        <w:tblInd w:w="288" w:type="dxa"/>
        <w:tblCellMar>
          <w:top w:w="7" w:type="dxa"/>
          <w:left w:w="110" w:type="dxa"/>
          <w:bottom w:w="0" w:type="dxa"/>
          <w:right w:w="115" w:type="dxa"/>
        </w:tblCellMar>
        <w:tblLook w:val="04A0" w:firstRow="1" w:lastRow="0" w:firstColumn="1" w:lastColumn="0" w:noHBand="0" w:noVBand="1"/>
      </w:tblPr>
      <w:tblGrid>
        <w:gridCol w:w="6569"/>
        <w:gridCol w:w="2920"/>
      </w:tblGrid>
      <w:tr w:rsidR="00FC30BD" w14:paraId="6F22CCBA" w14:textId="77777777">
        <w:trPr>
          <w:trHeight w:val="422"/>
        </w:trPr>
        <w:tc>
          <w:tcPr>
            <w:tcW w:w="6569" w:type="dxa"/>
            <w:tcBorders>
              <w:top w:val="single" w:sz="4" w:space="0" w:color="000000"/>
              <w:left w:val="single" w:sz="4" w:space="0" w:color="000000"/>
              <w:bottom w:val="single" w:sz="4" w:space="0" w:color="000000"/>
              <w:right w:val="single" w:sz="4" w:space="0" w:color="000000"/>
            </w:tcBorders>
          </w:tcPr>
          <w:p w14:paraId="45512E55" w14:textId="77777777" w:rsidR="00FC30BD"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566B582E" w14:textId="77777777" w:rsidR="00FC30BD" w:rsidRDefault="00000000">
            <w:pPr>
              <w:spacing w:after="0" w:line="259" w:lineRule="auto"/>
              <w:ind w:left="7" w:right="0" w:firstLine="0"/>
              <w:jc w:val="center"/>
            </w:pPr>
            <w:r>
              <w:rPr>
                <w:sz w:val="24"/>
              </w:rPr>
              <w:t xml:space="preserve">Баллы </w:t>
            </w:r>
          </w:p>
        </w:tc>
      </w:tr>
      <w:tr w:rsidR="00FC30BD" w14:paraId="02F2701E"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2514EA9E" w14:textId="77777777" w:rsidR="00FC30BD"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2E796A5E" w14:textId="77777777" w:rsidR="00FC30BD" w:rsidRDefault="00000000">
            <w:pPr>
              <w:spacing w:after="0" w:line="259" w:lineRule="auto"/>
              <w:ind w:left="10" w:right="0" w:firstLine="0"/>
              <w:jc w:val="center"/>
            </w:pPr>
            <w:r>
              <w:rPr>
                <w:sz w:val="24"/>
              </w:rPr>
              <w:t xml:space="preserve">5 </w:t>
            </w:r>
          </w:p>
        </w:tc>
      </w:tr>
      <w:tr w:rsidR="00FC30BD" w14:paraId="4B0A5F7A"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29C3EBD1" w14:textId="77777777" w:rsidR="00FC30BD"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5C3A7E41" w14:textId="77777777" w:rsidR="00FC30BD" w:rsidRDefault="00000000">
            <w:pPr>
              <w:spacing w:after="0" w:line="259" w:lineRule="auto"/>
              <w:ind w:left="10" w:right="0" w:firstLine="0"/>
              <w:jc w:val="center"/>
            </w:pPr>
            <w:r>
              <w:rPr>
                <w:sz w:val="24"/>
              </w:rPr>
              <w:t xml:space="preserve">4 </w:t>
            </w:r>
          </w:p>
        </w:tc>
      </w:tr>
      <w:tr w:rsidR="00FC30BD" w14:paraId="360C2457" w14:textId="77777777">
        <w:trPr>
          <w:trHeight w:val="289"/>
        </w:trPr>
        <w:tc>
          <w:tcPr>
            <w:tcW w:w="6569" w:type="dxa"/>
            <w:tcBorders>
              <w:top w:val="single" w:sz="4" w:space="0" w:color="000000"/>
              <w:left w:val="single" w:sz="4" w:space="0" w:color="000000"/>
              <w:bottom w:val="single" w:sz="4" w:space="0" w:color="000000"/>
              <w:right w:val="single" w:sz="4" w:space="0" w:color="000000"/>
            </w:tcBorders>
          </w:tcPr>
          <w:p w14:paraId="67FD9952" w14:textId="77777777" w:rsidR="00FC30BD"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06EFBC01" w14:textId="77777777" w:rsidR="00FC30BD" w:rsidRDefault="00000000">
            <w:pPr>
              <w:spacing w:after="0" w:line="259" w:lineRule="auto"/>
              <w:ind w:left="10" w:right="0" w:firstLine="0"/>
              <w:jc w:val="center"/>
            </w:pPr>
            <w:r>
              <w:rPr>
                <w:sz w:val="24"/>
              </w:rPr>
              <w:t xml:space="preserve">3 </w:t>
            </w:r>
          </w:p>
        </w:tc>
      </w:tr>
      <w:tr w:rsidR="00FC30BD" w14:paraId="6438ACBE"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0ADAFD5E" w14:textId="77777777" w:rsidR="00FC30BD" w:rsidRDefault="00000000">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0E36B7DF" w14:textId="77777777" w:rsidR="00FC30BD" w:rsidRDefault="00000000">
            <w:pPr>
              <w:spacing w:after="0" w:line="259" w:lineRule="auto"/>
              <w:ind w:left="10" w:right="0" w:firstLine="0"/>
              <w:jc w:val="center"/>
            </w:pPr>
            <w:r>
              <w:rPr>
                <w:sz w:val="24"/>
              </w:rPr>
              <w:t xml:space="preserve">1 </w:t>
            </w:r>
          </w:p>
        </w:tc>
      </w:tr>
    </w:tbl>
    <w:p w14:paraId="6D47E0D8" w14:textId="77777777" w:rsidR="00FC30BD" w:rsidRDefault="00000000">
      <w:pPr>
        <w:spacing w:after="42" w:line="259" w:lineRule="auto"/>
        <w:ind w:left="994" w:right="0" w:firstLine="0"/>
        <w:jc w:val="left"/>
      </w:pPr>
      <w:r>
        <w:rPr>
          <w:sz w:val="28"/>
        </w:rPr>
        <w:t xml:space="preserve"> </w:t>
      </w:r>
    </w:p>
    <w:p w14:paraId="7989A6EA" w14:textId="77777777" w:rsidR="00FC30BD" w:rsidRDefault="00000000">
      <w:pPr>
        <w:spacing w:after="0" w:line="271" w:lineRule="auto"/>
        <w:ind w:left="2459" w:right="0"/>
        <w:jc w:val="left"/>
      </w:pPr>
      <w:r>
        <w:rPr>
          <w:b/>
          <w:sz w:val="28"/>
        </w:rPr>
        <w:t xml:space="preserve">Перечень тем для проведения дискуссии  </w:t>
      </w:r>
    </w:p>
    <w:p w14:paraId="30D5674E" w14:textId="77777777" w:rsidR="00FC30BD" w:rsidRDefault="00000000">
      <w:pPr>
        <w:spacing w:after="9" w:line="259" w:lineRule="auto"/>
        <w:ind w:left="348" w:right="0" w:firstLine="0"/>
        <w:jc w:val="center"/>
      </w:pPr>
      <w:r>
        <w:rPr>
          <w:b/>
          <w:sz w:val="28"/>
        </w:rPr>
        <w:t xml:space="preserve"> </w:t>
      </w:r>
    </w:p>
    <w:p w14:paraId="05E8DE67" w14:textId="77777777" w:rsidR="00FC30BD" w:rsidRDefault="00000000">
      <w:pPr>
        <w:spacing w:after="0" w:line="259" w:lineRule="auto"/>
        <w:ind w:left="1455" w:right="0"/>
        <w:jc w:val="left"/>
      </w:pPr>
      <w:r>
        <w:rPr>
          <w:b/>
        </w:rPr>
        <w:t xml:space="preserve">Тема 1.1Понятие, функции интеллектуальной деятельности. </w:t>
      </w:r>
    </w:p>
    <w:p w14:paraId="51A8B855" w14:textId="77777777" w:rsidR="00FC30BD" w:rsidRDefault="00000000">
      <w:pPr>
        <w:spacing w:line="259" w:lineRule="auto"/>
        <w:ind w:left="344" w:right="0" w:firstLine="0"/>
        <w:jc w:val="center"/>
      </w:pPr>
      <w:r>
        <w:rPr>
          <w:b/>
        </w:rPr>
        <w:t xml:space="preserve"> </w:t>
      </w:r>
    </w:p>
    <w:p w14:paraId="50B48772" w14:textId="77777777" w:rsidR="00FC30BD" w:rsidRDefault="00000000">
      <w:pPr>
        <w:ind w:left="278" w:right="1"/>
      </w:pPr>
      <w:r>
        <w:rPr>
          <w:i/>
        </w:rPr>
        <w:t xml:space="preserve">            Форма проведения занятия</w:t>
      </w:r>
      <w:r>
        <w:t xml:space="preserve"> – тематическая дискуссия. </w:t>
      </w:r>
    </w:p>
    <w:p w14:paraId="38BCEFD7" w14:textId="77777777" w:rsidR="00FC30BD" w:rsidRDefault="00000000">
      <w:pPr>
        <w:ind w:left="278" w:right="1"/>
      </w:pPr>
      <w:r>
        <w:t xml:space="preserve"> </w:t>
      </w:r>
      <w:r>
        <w:rPr>
          <w:i/>
        </w:rPr>
        <w:t>Стратегическая цель проведения практического занятия</w:t>
      </w:r>
      <w:r>
        <w:t xml:space="preserve"> в активной форме - развитие общепрофессиональных и профессиональных компетенций, необходимых для успешной профессиональной деятельности бакалавров по данному профилю подготовки. </w:t>
      </w:r>
    </w:p>
    <w:p w14:paraId="4349D343" w14:textId="77777777" w:rsidR="00FC30BD" w:rsidRDefault="00000000">
      <w:pPr>
        <w:ind w:left="278" w:right="1"/>
      </w:pPr>
      <w:r>
        <w:rPr>
          <w:i/>
        </w:rPr>
        <w:t xml:space="preserve">            Тактическая цель занятия</w:t>
      </w:r>
      <w:r>
        <w:t xml:space="preserve"> – формирование знаний и навыков применения права интеллектуальной собственности. </w:t>
      </w:r>
    </w:p>
    <w:p w14:paraId="023A881C" w14:textId="77777777" w:rsidR="00FC30BD" w:rsidRDefault="00000000">
      <w:pPr>
        <w:spacing w:after="32" w:line="259" w:lineRule="auto"/>
        <w:ind w:left="344" w:right="0" w:firstLine="0"/>
        <w:jc w:val="center"/>
      </w:pPr>
      <w:r>
        <w:rPr>
          <w:b/>
        </w:rPr>
        <w:t xml:space="preserve"> </w:t>
      </w:r>
    </w:p>
    <w:p w14:paraId="1A845AB0" w14:textId="77777777" w:rsidR="00FC30BD" w:rsidRDefault="00000000">
      <w:pPr>
        <w:spacing w:after="26" w:line="259" w:lineRule="auto"/>
        <w:ind w:left="1012" w:right="730"/>
        <w:jc w:val="center"/>
      </w:pPr>
      <w:r>
        <w:rPr>
          <w:b/>
        </w:rPr>
        <w:t xml:space="preserve">Вопросы для обсуждения:  </w:t>
      </w:r>
    </w:p>
    <w:p w14:paraId="6297D479" w14:textId="77777777" w:rsidR="00FC30BD" w:rsidRDefault="00000000">
      <w:pPr>
        <w:numPr>
          <w:ilvl w:val="0"/>
          <w:numId w:val="6"/>
        </w:numPr>
        <w:ind w:right="1" w:firstLine="706"/>
      </w:pPr>
      <w:r>
        <w:t xml:space="preserve">Основные тенденции развития права интеллектуальной собственности в РФ. </w:t>
      </w:r>
    </w:p>
    <w:p w14:paraId="75BF222F" w14:textId="77777777" w:rsidR="00FC30BD" w:rsidRDefault="00000000">
      <w:pPr>
        <w:numPr>
          <w:ilvl w:val="0"/>
          <w:numId w:val="6"/>
        </w:numPr>
        <w:ind w:right="1" w:firstLine="706"/>
      </w:pPr>
      <w:r>
        <w:t xml:space="preserve">Понятие интеллектуальной собственности. </w:t>
      </w:r>
    </w:p>
    <w:p w14:paraId="408F6B6C" w14:textId="77777777" w:rsidR="00FC30BD" w:rsidRDefault="00000000">
      <w:pPr>
        <w:numPr>
          <w:ilvl w:val="0"/>
          <w:numId w:val="6"/>
        </w:numPr>
        <w:ind w:right="1" w:firstLine="706"/>
      </w:pPr>
      <w:r>
        <w:t xml:space="preserve">Принципы авторского права. </w:t>
      </w:r>
    </w:p>
    <w:p w14:paraId="5918DBEF" w14:textId="77777777" w:rsidR="00FC30BD" w:rsidRDefault="00000000">
      <w:pPr>
        <w:numPr>
          <w:ilvl w:val="0"/>
          <w:numId w:val="6"/>
        </w:numPr>
        <w:ind w:right="1" w:firstLine="706"/>
      </w:pPr>
      <w:r>
        <w:t xml:space="preserve">Правовое регулирование права интеллектуальной собственности.  </w:t>
      </w:r>
    </w:p>
    <w:p w14:paraId="29BA4787" w14:textId="77777777" w:rsidR="00FC30BD" w:rsidRDefault="00000000">
      <w:pPr>
        <w:numPr>
          <w:ilvl w:val="0"/>
          <w:numId w:val="6"/>
        </w:numPr>
        <w:ind w:right="1" w:firstLine="706"/>
      </w:pPr>
      <w:r>
        <w:t xml:space="preserve">Система авторского права. </w:t>
      </w:r>
    </w:p>
    <w:p w14:paraId="6A56C881" w14:textId="77777777" w:rsidR="00FC30BD" w:rsidRDefault="00000000">
      <w:pPr>
        <w:numPr>
          <w:ilvl w:val="0"/>
          <w:numId w:val="6"/>
        </w:numPr>
        <w:ind w:right="1" w:firstLine="706"/>
      </w:pPr>
      <w:r>
        <w:t xml:space="preserve">Принципы патентного права. </w:t>
      </w:r>
    </w:p>
    <w:p w14:paraId="1E56DB20" w14:textId="77777777" w:rsidR="00FC30BD" w:rsidRDefault="00000000">
      <w:pPr>
        <w:numPr>
          <w:ilvl w:val="0"/>
          <w:numId w:val="6"/>
        </w:numPr>
        <w:ind w:right="1" w:firstLine="706"/>
      </w:pPr>
      <w:r>
        <w:t xml:space="preserve">Система патентного права. </w:t>
      </w:r>
    </w:p>
    <w:p w14:paraId="05212170" w14:textId="77777777" w:rsidR="00FC30BD" w:rsidRDefault="00000000">
      <w:pPr>
        <w:ind w:left="268" w:right="1" w:firstLine="706"/>
      </w:pPr>
      <w:r>
        <w:t xml:space="preserve">8.Система законодательства о средствах индивидуализации участников гражданского оборота. </w:t>
      </w:r>
    </w:p>
    <w:p w14:paraId="630C6BC0" w14:textId="77777777" w:rsidR="00FC30BD" w:rsidRDefault="00000000">
      <w:pPr>
        <w:ind w:left="268" w:right="1" w:firstLine="706"/>
      </w:pPr>
      <w:r>
        <w:t xml:space="preserve">9. Система законодательства о нетрадиционных объектах интеллектуальной собственности. </w:t>
      </w:r>
    </w:p>
    <w:p w14:paraId="6E8E8914" w14:textId="77777777" w:rsidR="00FC30BD" w:rsidRDefault="00000000">
      <w:pPr>
        <w:spacing w:after="3" w:line="259" w:lineRule="auto"/>
        <w:ind w:left="348" w:right="0" w:firstLine="0"/>
        <w:jc w:val="center"/>
      </w:pPr>
      <w:r>
        <w:rPr>
          <w:b/>
          <w:sz w:val="28"/>
        </w:rPr>
        <w:t xml:space="preserve"> </w:t>
      </w:r>
    </w:p>
    <w:p w14:paraId="6D2DA66B" w14:textId="77777777" w:rsidR="00FC30BD" w:rsidRDefault="00000000">
      <w:pPr>
        <w:spacing w:after="26" w:line="259" w:lineRule="auto"/>
        <w:ind w:left="1012" w:right="0"/>
        <w:jc w:val="center"/>
      </w:pPr>
      <w:r>
        <w:rPr>
          <w:b/>
        </w:rPr>
        <w:t>Технология проведения занятия</w:t>
      </w:r>
      <w:r>
        <w:t xml:space="preserve">. </w:t>
      </w:r>
    </w:p>
    <w:p w14:paraId="0B565547" w14:textId="77777777" w:rsidR="00FC30BD" w:rsidRDefault="00000000">
      <w:pPr>
        <w:ind w:left="278" w:right="1"/>
      </w:pPr>
      <w:r>
        <w:t xml:space="preserve"> Тематическую дискуссию открывает преподаватель, определяющий цели и задачи его проведения. С учетом регламента предоставляется слово участникам дискуссии, представляющим свои доклады. Затем проводится их обсуждение. В обсуждении принимают участие все студенты. Они могут задавать уточняющие вопросы </w:t>
      </w:r>
      <w:r>
        <w:lastRenderedPageBreak/>
        <w:t xml:space="preserve">(преподавателем мотивируются обучающиеся, развивающие навыки публичных выступлений). </w:t>
      </w:r>
    </w:p>
    <w:p w14:paraId="0A1248C2" w14:textId="77777777" w:rsidR="00FC30BD" w:rsidRDefault="00000000">
      <w:pPr>
        <w:ind w:left="278" w:right="1"/>
      </w:pPr>
      <w:r>
        <w:t xml:space="preserve"> По итогам дискуссии преподавателем подводятся итоги занятия, анализируются выводы, к которым пришли участники дискуссии, подчеркиваются основные моменты правильного понимания проблемы, показывается логичность, ошибочность высказываний, несостоятельность отдельных замечаний по конкретным вопросам темы дискуссии. Обращается внимание на содержание речей, глубину и научность аргументов, точность выражения мыслей, правильность употребления понятий. Оценивается умение отвечать на вопросы, использовать приемы доказательства и опровержения, применять различные средства полемики. </w:t>
      </w:r>
    </w:p>
    <w:p w14:paraId="7A7DE449" w14:textId="77777777" w:rsidR="00FC30BD" w:rsidRDefault="00000000">
      <w:pPr>
        <w:ind w:left="278" w:right="1"/>
      </w:pPr>
      <w:r>
        <w:rPr>
          <w:i/>
        </w:rPr>
        <w:t>Форма представления студентами конечного результата</w:t>
      </w:r>
      <w:r>
        <w:t xml:space="preserve">: бакалавры приобретают необходимые знания и навыки применения права интеллектуальной собственности. </w:t>
      </w:r>
    </w:p>
    <w:p w14:paraId="4AABABFF" w14:textId="77777777" w:rsidR="00FC30BD" w:rsidRDefault="00000000">
      <w:pPr>
        <w:spacing w:after="0" w:line="259" w:lineRule="auto"/>
        <w:ind w:left="994" w:right="0" w:firstLine="0"/>
        <w:jc w:val="left"/>
      </w:pPr>
      <w:r>
        <w:rPr>
          <w:b/>
          <w:sz w:val="28"/>
        </w:rPr>
        <w:t xml:space="preserve"> </w:t>
      </w:r>
    </w:p>
    <w:p w14:paraId="36F229A2" w14:textId="77777777" w:rsidR="00FC30BD" w:rsidRDefault="00000000">
      <w:pPr>
        <w:spacing w:after="0" w:line="259" w:lineRule="auto"/>
        <w:ind w:left="1000" w:right="708"/>
        <w:jc w:val="center"/>
      </w:pPr>
      <w:r>
        <w:rPr>
          <w:b/>
          <w:sz w:val="24"/>
        </w:rPr>
        <w:t xml:space="preserve">Критерии оценивания дискуссии </w:t>
      </w:r>
    </w:p>
    <w:tbl>
      <w:tblPr>
        <w:tblStyle w:val="TableGrid"/>
        <w:tblW w:w="9489" w:type="dxa"/>
        <w:tblInd w:w="288" w:type="dxa"/>
        <w:tblCellMar>
          <w:top w:w="7" w:type="dxa"/>
          <w:left w:w="110" w:type="dxa"/>
          <w:bottom w:w="0" w:type="dxa"/>
          <w:right w:w="84" w:type="dxa"/>
        </w:tblCellMar>
        <w:tblLook w:val="04A0" w:firstRow="1" w:lastRow="0" w:firstColumn="1" w:lastColumn="0" w:noHBand="0" w:noVBand="1"/>
      </w:tblPr>
      <w:tblGrid>
        <w:gridCol w:w="4754"/>
        <w:gridCol w:w="4735"/>
      </w:tblGrid>
      <w:tr w:rsidR="00FC30BD" w14:paraId="764D092B" w14:textId="77777777">
        <w:trPr>
          <w:trHeight w:val="428"/>
        </w:trPr>
        <w:tc>
          <w:tcPr>
            <w:tcW w:w="4754" w:type="dxa"/>
            <w:tcBorders>
              <w:top w:val="single" w:sz="4" w:space="0" w:color="000000"/>
              <w:left w:val="single" w:sz="4" w:space="0" w:color="000000"/>
              <w:bottom w:val="single" w:sz="4" w:space="0" w:color="000000"/>
              <w:right w:val="single" w:sz="4" w:space="0" w:color="000000"/>
            </w:tcBorders>
          </w:tcPr>
          <w:p w14:paraId="0333F715" w14:textId="77777777" w:rsidR="00FC30BD"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7B9AA230" w14:textId="77777777" w:rsidR="00FC30BD" w:rsidRDefault="00000000">
            <w:pPr>
              <w:spacing w:after="0" w:line="259" w:lineRule="auto"/>
              <w:ind w:left="0" w:right="24" w:firstLine="0"/>
              <w:jc w:val="center"/>
            </w:pPr>
            <w:r>
              <w:rPr>
                <w:sz w:val="24"/>
              </w:rPr>
              <w:t xml:space="preserve">Баллы </w:t>
            </w:r>
          </w:p>
        </w:tc>
      </w:tr>
      <w:tr w:rsidR="00FC30BD" w14:paraId="5ED6854E"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04659F99" w14:textId="77777777" w:rsidR="00FC30BD"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9A8767D" w14:textId="77777777" w:rsidR="00FC30BD" w:rsidRDefault="00000000">
            <w:pPr>
              <w:spacing w:after="0" w:line="259" w:lineRule="auto"/>
              <w:ind w:left="0" w:right="31" w:firstLine="0"/>
              <w:jc w:val="center"/>
            </w:pPr>
            <w:r>
              <w:rPr>
                <w:sz w:val="24"/>
              </w:rPr>
              <w:t xml:space="preserve">5 </w:t>
            </w:r>
          </w:p>
        </w:tc>
      </w:tr>
      <w:tr w:rsidR="00FC30BD" w14:paraId="52FEFCB7"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66C4F0C1" w14:textId="77777777" w:rsidR="00FC30BD"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2C54F9C6" w14:textId="77777777" w:rsidR="00FC30BD" w:rsidRDefault="00000000">
            <w:pPr>
              <w:spacing w:after="0" w:line="259" w:lineRule="auto"/>
              <w:ind w:left="0" w:right="31" w:firstLine="0"/>
              <w:jc w:val="center"/>
            </w:pPr>
            <w:r>
              <w:rPr>
                <w:sz w:val="24"/>
              </w:rPr>
              <w:t xml:space="preserve">3 </w:t>
            </w:r>
          </w:p>
        </w:tc>
      </w:tr>
      <w:tr w:rsidR="00FC30BD" w14:paraId="6B312EB8"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1B31E5E1" w14:textId="77777777" w:rsidR="00FC30BD"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644CA3B4" w14:textId="77777777" w:rsidR="00FC30BD" w:rsidRDefault="00000000">
            <w:pPr>
              <w:spacing w:after="0" w:line="259" w:lineRule="auto"/>
              <w:ind w:left="0" w:right="31" w:firstLine="0"/>
              <w:jc w:val="center"/>
            </w:pPr>
            <w:r>
              <w:rPr>
                <w:sz w:val="24"/>
              </w:rPr>
              <w:t xml:space="preserve">0 </w:t>
            </w:r>
          </w:p>
        </w:tc>
      </w:tr>
    </w:tbl>
    <w:p w14:paraId="58DA2C1F" w14:textId="77777777" w:rsidR="00FC30BD" w:rsidRDefault="00000000">
      <w:pPr>
        <w:spacing w:after="0" w:line="259" w:lineRule="auto"/>
        <w:ind w:left="1059" w:right="0" w:firstLine="0"/>
        <w:jc w:val="center"/>
      </w:pPr>
      <w:r>
        <w:rPr>
          <w:b/>
          <w:sz w:val="28"/>
        </w:rPr>
        <w:t xml:space="preserve"> </w:t>
      </w:r>
    </w:p>
    <w:p w14:paraId="44DB9507" w14:textId="77777777" w:rsidR="00FC30BD" w:rsidRDefault="00000000">
      <w:pPr>
        <w:spacing w:after="0" w:line="259" w:lineRule="auto"/>
        <w:ind w:left="348" w:right="0" w:firstLine="0"/>
        <w:jc w:val="center"/>
      </w:pPr>
      <w:r>
        <w:rPr>
          <w:b/>
          <w:sz w:val="28"/>
        </w:rPr>
        <w:t xml:space="preserve"> </w:t>
      </w:r>
    </w:p>
    <w:p w14:paraId="36F0F95F" w14:textId="77777777" w:rsidR="00FC30BD" w:rsidRDefault="00000000">
      <w:pPr>
        <w:spacing w:after="0" w:line="259" w:lineRule="auto"/>
        <w:ind w:left="348" w:right="0" w:firstLine="0"/>
        <w:jc w:val="center"/>
      </w:pPr>
      <w:r>
        <w:rPr>
          <w:b/>
          <w:sz w:val="28"/>
        </w:rPr>
        <w:t xml:space="preserve"> </w:t>
      </w:r>
    </w:p>
    <w:p w14:paraId="559B8475" w14:textId="77777777" w:rsidR="00FC30BD" w:rsidRDefault="00000000">
      <w:pPr>
        <w:spacing w:after="0" w:line="259" w:lineRule="auto"/>
        <w:ind w:left="348" w:right="0" w:firstLine="0"/>
        <w:jc w:val="center"/>
      </w:pPr>
      <w:r>
        <w:rPr>
          <w:b/>
          <w:sz w:val="28"/>
        </w:rPr>
        <w:t xml:space="preserve"> </w:t>
      </w:r>
    </w:p>
    <w:p w14:paraId="4A355944" w14:textId="77777777" w:rsidR="00FC30BD" w:rsidRDefault="00000000">
      <w:pPr>
        <w:spacing w:after="0" w:line="271" w:lineRule="auto"/>
        <w:ind w:left="992" w:right="712"/>
        <w:jc w:val="center"/>
      </w:pPr>
      <w:r>
        <w:rPr>
          <w:b/>
          <w:sz w:val="28"/>
        </w:rPr>
        <w:t xml:space="preserve">Комплект контрольных вопросов </w:t>
      </w:r>
    </w:p>
    <w:p w14:paraId="7BAE5A98" w14:textId="77777777" w:rsidR="00FC30BD" w:rsidRDefault="00000000">
      <w:pPr>
        <w:spacing w:after="9" w:line="259" w:lineRule="auto"/>
        <w:ind w:left="348" w:right="0" w:firstLine="0"/>
        <w:jc w:val="center"/>
      </w:pPr>
      <w:r>
        <w:rPr>
          <w:b/>
          <w:sz w:val="28"/>
        </w:rPr>
        <w:t xml:space="preserve"> </w:t>
      </w:r>
    </w:p>
    <w:p w14:paraId="6AD671B3" w14:textId="77777777" w:rsidR="00FC30BD" w:rsidRDefault="00000000">
      <w:pPr>
        <w:spacing w:after="0" w:line="259" w:lineRule="auto"/>
        <w:ind w:left="1782" w:right="0"/>
        <w:jc w:val="left"/>
      </w:pPr>
      <w:r>
        <w:rPr>
          <w:b/>
        </w:rPr>
        <w:t xml:space="preserve">Тема 1.1.Понятие, функции интеллектуальной деятельности. </w:t>
      </w:r>
    </w:p>
    <w:p w14:paraId="3FD4E33A" w14:textId="77777777" w:rsidR="00FC30BD" w:rsidRDefault="00000000">
      <w:pPr>
        <w:spacing w:after="19" w:line="259" w:lineRule="auto"/>
        <w:ind w:left="1064" w:right="0" w:firstLine="0"/>
        <w:jc w:val="center"/>
      </w:pPr>
      <w:r>
        <w:rPr>
          <w:b/>
        </w:rPr>
        <w:t xml:space="preserve"> </w:t>
      </w:r>
    </w:p>
    <w:p w14:paraId="651E0401" w14:textId="77777777" w:rsidR="00FC30BD" w:rsidRDefault="00000000">
      <w:pPr>
        <w:numPr>
          <w:ilvl w:val="0"/>
          <w:numId w:val="7"/>
        </w:numPr>
        <w:ind w:right="1" w:firstLine="721"/>
      </w:pPr>
      <w:r>
        <w:t xml:space="preserve">Международно-правовая охрана интеллектуальной собственности. </w:t>
      </w:r>
    </w:p>
    <w:p w14:paraId="4B8C95B2" w14:textId="77777777" w:rsidR="00FC30BD" w:rsidRDefault="00000000">
      <w:pPr>
        <w:numPr>
          <w:ilvl w:val="0"/>
          <w:numId w:val="7"/>
        </w:numPr>
        <w:ind w:right="1" w:firstLine="721"/>
      </w:pPr>
      <w:r>
        <w:t xml:space="preserve">Соотношение законодательного и договорного регулирования отношений в сфере интеллектуальной собственности. </w:t>
      </w:r>
    </w:p>
    <w:p w14:paraId="6B57A6C0" w14:textId="77777777" w:rsidR="00FC30BD" w:rsidRDefault="00000000">
      <w:pPr>
        <w:numPr>
          <w:ilvl w:val="0"/>
          <w:numId w:val="7"/>
        </w:numPr>
        <w:ind w:right="1" w:firstLine="721"/>
      </w:pPr>
      <w:r>
        <w:t xml:space="preserve">Действие во времени законодательства об интеллектуальной собственности. 4. Факторы, влияющие на развитие законодательства об интеллектуальной собственности, новеллы законодательства в области интеллектуальной собственности. </w:t>
      </w:r>
    </w:p>
    <w:p w14:paraId="1CA512D5" w14:textId="77777777" w:rsidR="00FC30BD" w:rsidRDefault="00000000">
      <w:pPr>
        <w:spacing w:after="0" w:line="259" w:lineRule="auto"/>
        <w:ind w:left="2363" w:right="0"/>
        <w:jc w:val="left"/>
      </w:pPr>
      <w:r>
        <w:rPr>
          <w:b/>
        </w:rPr>
        <w:t xml:space="preserve">Тема 1.4.Права авторов, исполнителей и иных лиц. </w:t>
      </w:r>
    </w:p>
    <w:p w14:paraId="03D02B42" w14:textId="77777777" w:rsidR="00FC30BD" w:rsidRDefault="00000000">
      <w:pPr>
        <w:spacing w:after="0" w:line="259" w:lineRule="auto"/>
        <w:ind w:left="1064" w:right="0" w:firstLine="0"/>
        <w:jc w:val="center"/>
      </w:pPr>
      <w:r>
        <w:rPr>
          <w:b/>
        </w:rPr>
        <w:t xml:space="preserve"> </w:t>
      </w:r>
    </w:p>
    <w:p w14:paraId="64182717" w14:textId="77777777" w:rsidR="00FC30BD" w:rsidRDefault="00000000">
      <w:pPr>
        <w:numPr>
          <w:ilvl w:val="0"/>
          <w:numId w:val="8"/>
        </w:numPr>
        <w:ind w:right="1" w:firstLine="749"/>
      </w:pPr>
      <w:r>
        <w:lastRenderedPageBreak/>
        <w:t xml:space="preserve">Система источников правового регулирования отношений в области интеллектуальной собственности. </w:t>
      </w:r>
    </w:p>
    <w:p w14:paraId="0DA08C54" w14:textId="77777777" w:rsidR="00FC30BD" w:rsidRDefault="00000000">
      <w:pPr>
        <w:numPr>
          <w:ilvl w:val="0"/>
          <w:numId w:val="8"/>
        </w:numPr>
        <w:ind w:right="1" w:firstLine="749"/>
      </w:pPr>
      <w:r>
        <w:t xml:space="preserve">Законодательство РФ в области правовой охраны интеллектуальной собственности. </w:t>
      </w:r>
    </w:p>
    <w:p w14:paraId="6334265D" w14:textId="77777777" w:rsidR="00FC30BD" w:rsidRDefault="00000000">
      <w:pPr>
        <w:numPr>
          <w:ilvl w:val="0"/>
          <w:numId w:val="8"/>
        </w:numPr>
        <w:ind w:right="1" w:firstLine="749"/>
      </w:pPr>
      <w:r>
        <w:t xml:space="preserve">Конституция РФ и часть 4 ГК РФ как источники права интеллектуальной собственности. </w:t>
      </w:r>
    </w:p>
    <w:p w14:paraId="62B0B24C" w14:textId="77777777" w:rsidR="00FC30BD" w:rsidRDefault="00000000">
      <w:pPr>
        <w:numPr>
          <w:ilvl w:val="0"/>
          <w:numId w:val="8"/>
        </w:numPr>
        <w:ind w:right="1" w:firstLine="749"/>
      </w:pPr>
      <w:r>
        <w:t xml:space="preserve">Международные договоры как источники права интеллектуальной собственности. </w:t>
      </w:r>
    </w:p>
    <w:p w14:paraId="2FB4F8C2" w14:textId="77777777" w:rsidR="00FC30BD" w:rsidRDefault="00000000">
      <w:pPr>
        <w:numPr>
          <w:ilvl w:val="0"/>
          <w:numId w:val="8"/>
        </w:numPr>
        <w:ind w:right="1" w:firstLine="749"/>
      </w:pPr>
      <w:r>
        <w:t xml:space="preserve">Классификация результатов интеллектуальной деятельности как объектов правовой охраны. </w:t>
      </w:r>
    </w:p>
    <w:p w14:paraId="4CB7FA93" w14:textId="77777777" w:rsidR="00FC30BD" w:rsidRDefault="00000000">
      <w:pPr>
        <w:numPr>
          <w:ilvl w:val="0"/>
          <w:numId w:val="8"/>
        </w:numPr>
        <w:ind w:right="1" w:firstLine="749"/>
      </w:pPr>
      <w:r>
        <w:t xml:space="preserve">Международные соглашения о праве интеллектуальной собственности. </w:t>
      </w:r>
    </w:p>
    <w:p w14:paraId="4914B9E9" w14:textId="77777777" w:rsidR="00FC30BD" w:rsidRDefault="00000000">
      <w:pPr>
        <w:numPr>
          <w:ilvl w:val="0"/>
          <w:numId w:val="8"/>
        </w:numPr>
        <w:ind w:right="1" w:firstLine="749"/>
      </w:pPr>
      <w:r>
        <w:t xml:space="preserve">Основные институты права интеллектуальной собственности. Их характеристика. </w:t>
      </w:r>
    </w:p>
    <w:p w14:paraId="3B2CF7B0" w14:textId="77777777" w:rsidR="00FC30BD" w:rsidRDefault="00000000">
      <w:pPr>
        <w:numPr>
          <w:ilvl w:val="0"/>
          <w:numId w:val="8"/>
        </w:numPr>
        <w:ind w:right="1" w:firstLine="749"/>
      </w:pPr>
      <w:r>
        <w:t xml:space="preserve">Понятие авторского права. Классификация объектов авторского права. </w:t>
      </w:r>
    </w:p>
    <w:p w14:paraId="4726DED3" w14:textId="77777777" w:rsidR="00FC30BD" w:rsidRDefault="00000000">
      <w:pPr>
        <w:numPr>
          <w:ilvl w:val="0"/>
          <w:numId w:val="8"/>
        </w:numPr>
        <w:ind w:right="1" w:firstLine="749"/>
      </w:pPr>
      <w:r>
        <w:t xml:space="preserve">Признаки объектов авторского права. </w:t>
      </w:r>
    </w:p>
    <w:p w14:paraId="393F0DDC" w14:textId="77777777" w:rsidR="00FC30BD" w:rsidRDefault="00000000">
      <w:pPr>
        <w:numPr>
          <w:ilvl w:val="0"/>
          <w:numId w:val="8"/>
        </w:numPr>
        <w:ind w:right="1" w:firstLine="749"/>
      </w:pPr>
      <w:r>
        <w:t xml:space="preserve">Аудиовизуальные произведения. </w:t>
      </w:r>
    </w:p>
    <w:p w14:paraId="43037628" w14:textId="77777777" w:rsidR="00FC30BD" w:rsidRDefault="00000000">
      <w:pPr>
        <w:numPr>
          <w:ilvl w:val="0"/>
          <w:numId w:val="8"/>
        </w:numPr>
        <w:ind w:right="1" w:firstLine="749"/>
      </w:pPr>
      <w:r>
        <w:t xml:space="preserve">Производные и составные произведения. 12. Авторские права на часть произведения, на его название, на персонаж. </w:t>
      </w:r>
    </w:p>
    <w:p w14:paraId="76D8B013" w14:textId="77777777" w:rsidR="00FC30BD" w:rsidRDefault="00000000">
      <w:pPr>
        <w:spacing w:after="0" w:line="259" w:lineRule="auto"/>
        <w:ind w:left="1004" w:right="0" w:firstLine="0"/>
        <w:jc w:val="left"/>
      </w:pPr>
      <w:r>
        <w:rPr>
          <w:b/>
          <w:sz w:val="28"/>
        </w:rPr>
        <w:t xml:space="preserve"> </w:t>
      </w:r>
    </w:p>
    <w:p w14:paraId="71E7B70B" w14:textId="77777777" w:rsidR="00FC30BD" w:rsidRDefault="00000000">
      <w:pPr>
        <w:pStyle w:val="2"/>
        <w:spacing w:after="0"/>
        <w:ind w:left="2310"/>
      </w:pPr>
      <w:r>
        <w:rPr>
          <w:sz w:val="24"/>
        </w:rPr>
        <w:t xml:space="preserve">Критерии оценивания ответов на контрольные вопросы </w:t>
      </w:r>
    </w:p>
    <w:tbl>
      <w:tblPr>
        <w:tblStyle w:val="TableGrid"/>
        <w:tblW w:w="9489" w:type="dxa"/>
        <w:tblInd w:w="288" w:type="dxa"/>
        <w:tblCellMar>
          <w:top w:w="7" w:type="dxa"/>
          <w:left w:w="110" w:type="dxa"/>
          <w:bottom w:w="0" w:type="dxa"/>
          <w:right w:w="53" w:type="dxa"/>
        </w:tblCellMar>
        <w:tblLook w:val="04A0" w:firstRow="1" w:lastRow="0" w:firstColumn="1" w:lastColumn="0" w:noHBand="0" w:noVBand="1"/>
      </w:tblPr>
      <w:tblGrid>
        <w:gridCol w:w="6992"/>
        <w:gridCol w:w="2497"/>
      </w:tblGrid>
      <w:tr w:rsidR="00FC30BD" w14:paraId="6BCA73E9" w14:textId="77777777">
        <w:trPr>
          <w:trHeight w:val="288"/>
        </w:trPr>
        <w:tc>
          <w:tcPr>
            <w:tcW w:w="6992" w:type="dxa"/>
            <w:tcBorders>
              <w:top w:val="single" w:sz="4" w:space="0" w:color="000000"/>
              <w:left w:val="single" w:sz="4" w:space="0" w:color="000000"/>
              <w:bottom w:val="single" w:sz="4" w:space="0" w:color="000000"/>
              <w:right w:val="single" w:sz="4" w:space="0" w:color="000000"/>
            </w:tcBorders>
          </w:tcPr>
          <w:p w14:paraId="616621CC" w14:textId="77777777" w:rsidR="00FC30BD" w:rsidRDefault="00000000">
            <w:pPr>
              <w:spacing w:after="0" w:line="259" w:lineRule="auto"/>
              <w:ind w:left="0" w:right="59" w:firstLine="0"/>
              <w:jc w:val="center"/>
            </w:pPr>
            <w:r>
              <w:rPr>
                <w:sz w:val="24"/>
              </w:rPr>
              <w:t xml:space="preserve">Критерии  </w:t>
            </w:r>
          </w:p>
        </w:tc>
        <w:tc>
          <w:tcPr>
            <w:tcW w:w="2497" w:type="dxa"/>
            <w:tcBorders>
              <w:top w:val="single" w:sz="4" w:space="0" w:color="000000"/>
              <w:left w:val="single" w:sz="4" w:space="0" w:color="000000"/>
              <w:bottom w:val="single" w:sz="4" w:space="0" w:color="000000"/>
              <w:right w:val="single" w:sz="4" w:space="0" w:color="000000"/>
            </w:tcBorders>
          </w:tcPr>
          <w:p w14:paraId="262B723E" w14:textId="77777777" w:rsidR="00FC30BD" w:rsidRDefault="00000000">
            <w:pPr>
              <w:spacing w:after="0" w:line="259" w:lineRule="auto"/>
              <w:ind w:left="0" w:right="56" w:firstLine="0"/>
              <w:jc w:val="center"/>
            </w:pPr>
            <w:r>
              <w:rPr>
                <w:sz w:val="24"/>
              </w:rPr>
              <w:t>Баллы</w:t>
            </w:r>
            <w:r>
              <w:rPr>
                <w:b/>
                <w:sz w:val="28"/>
              </w:rPr>
              <w:t xml:space="preserve"> </w:t>
            </w:r>
          </w:p>
        </w:tc>
      </w:tr>
      <w:tr w:rsidR="00FC30BD" w14:paraId="56C9F3B6" w14:textId="77777777">
        <w:trPr>
          <w:trHeight w:val="1666"/>
        </w:trPr>
        <w:tc>
          <w:tcPr>
            <w:tcW w:w="6992" w:type="dxa"/>
            <w:tcBorders>
              <w:top w:val="single" w:sz="4" w:space="0" w:color="000000"/>
              <w:left w:val="single" w:sz="4" w:space="0" w:color="000000"/>
              <w:bottom w:val="single" w:sz="4" w:space="0" w:color="000000"/>
              <w:right w:val="single" w:sz="4" w:space="0" w:color="000000"/>
            </w:tcBorders>
          </w:tcPr>
          <w:p w14:paraId="50CDA51C" w14:textId="77777777" w:rsidR="00FC30BD" w:rsidRDefault="00000000">
            <w:pPr>
              <w:spacing w:after="0" w:line="259" w:lineRule="auto"/>
              <w:ind w:left="0" w:right="54" w:firstLine="0"/>
            </w:pPr>
            <w:r>
              <w:rPr>
                <w:sz w:val="24"/>
              </w:rP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b/>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7C43F990" w14:textId="77777777" w:rsidR="00FC30BD" w:rsidRDefault="00000000">
            <w:pPr>
              <w:spacing w:after="0" w:line="259" w:lineRule="auto"/>
              <w:ind w:left="0" w:right="56" w:firstLine="0"/>
              <w:jc w:val="center"/>
            </w:pPr>
            <w:r>
              <w:rPr>
                <w:sz w:val="24"/>
              </w:rPr>
              <w:t xml:space="preserve">5 баллов </w:t>
            </w:r>
          </w:p>
        </w:tc>
      </w:tr>
      <w:tr w:rsidR="00FC30BD" w14:paraId="0EC55F2A" w14:textId="77777777">
        <w:trPr>
          <w:trHeight w:val="835"/>
        </w:trPr>
        <w:tc>
          <w:tcPr>
            <w:tcW w:w="6992" w:type="dxa"/>
            <w:tcBorders>
              <w:top w:val="single" w:sz="4" w:space="0" w:color="000000"/>
              <w:left w:val="single" w:sz="4" w:space="0" w:color="000000"/>
              <w:bottom w:val="single" w:sz="4" w:space="0" w:color="000000"/>
              <w:right w:val="single" w:sz="4" w:space="0" w:color="000000"/>
            </w:tcBorders>
          </w:tcPr>
          <w:p w14:paraId="1C976443" w14:textId="77777777" w:rsidR="00FC30BD" w:rsidRDefault="00000000">
            <w:pPr>
              <w:spacing w:after="52" w:line="236" w:lineRule="auto"/>
              <w:ind w:left="0" w:right="0" w:firstLine="0"/>
            </w:pPr>
            <w:r>
              <w:rPr>
                <w:sz w:val="24"/>
              </w:rPr>
              <w:t xml:space="preserve">основные требования к научной работе выполнены, но при этом допущены недочёты: имеются небольшие неточности в </w:t>
            </w:r>
          </w:p>
          <w:p w14:paraId="76EE1B54" w14:textId="77777777" w:rsidR="00FC30BD" w:rsidRDefault="00000000">
            <w:pPr>
              <w:spacing w:after="0" w:line="259" w:lineRule="auto"/>
              <w:ind w:left="0" w:right="0" w:firstLine="0"/>
              <w:jc w:val="left"/>
            </w:pPr>
            <w:r>
              <w:rPr>
                <w:sz w:val="24"/>
              </w:rPr>
              <w:t>изложении материала; упущения в оформлении</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79B602D" w14:textId="77777777" w:rsidR="00FC30BD" w:rsidRDefault="00000000">
            <w:pPr>
              <w:spacing w:after="0" w:line="259" w:lineRule="auto"/>
              <w:ind w:left="0" w:right="56" w:firstLine="0"/>
              <w:jc w:val="center"/>
            </w:pPr>
            <w:r>
              <w:rPr>
                <w:sz w:val="24"/>
              </w:rPr>
              <w:t xml:space="preserve">4 баллов </w:t>
            </w:r>
          </w:p>
        </w:tc>
      </w:tr>
      <w:tr w:rsidR="00FC30BD" w14:paraId="67ED70D0" w14:textId="77777777">
        <w:trPr>
          <w:trHeight w:val="567"/>
        </w:trPr>
        <w:tc>
          <w:tcPr>
            <w:tcW w:w="6992" w:type="dxa"/>
            <w:tcBorders>
              <w:top w:val="single" w:sz="4" w:space="0" w:color="000000"/>
              <w:left w:val="single" w:sz="4" w:space="0" w:color="000000"/>
              <w:bottom w:val="single" w:sz="4" w:space="0" w:color="000000"/>
              <w:right w:val="single" w:sz="4" w:space="0" w:color="000000"/>
            </w:tcBorders>
          </w:tcPr>
          <w:p w14:paraId="44E0864E" w14:textId="77777777" w:rsidR="00FC30BD" w:rsidRDefault="00000000">
            <w:pPr>
              <w:spacing w:after="0" w:line="259" w:lineRule="auto"/>
              <w:ind w:left="0" w:right="0" w:firstLine="0"/>
            </w:pPr>
            <w:r>
              <w:rPr>
                <w:sz w:val="24"/>
              </w:rPr>
              <w:t>тема освещена лишь частично; допущены фактические ошибки в содержании; нет четких выводов</w:t>
            </w:r>
            <w:r>
              <w:rPr>
                <w:b/>
                <w:sz w:val="24"/>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748D3314" w14:textId="77777777" w:rsidR="00FC30BD" w:rsidRDefault="00000000">
            <w:pPr>
              <w:spacing w:after="0" w:line="259" w:lineRule="auto"/>
              <w:ind w:left="0" w:right="56" w:firstLine="0"/>
              <w:jc w:val="center"/>
            </w:pPr>
            <w:r>
              <w:rPr>
                <w:sz w:val="24"/>
              </w:rPr>
              <w:t xml:space="preserve">3 баллов </w:t>
            </w:r>
          </w:p>
        </w:tc>
      </w:tr>
      <w:tr w:rsidR="00FC30BD" w14:paraId="072CE521" w14:textId="77777777">
        <w:trPr>
          <w:trHeight w:val="562"/>
        </w:trPr>
        <w:tc>
          <w:tcPr>
            <w:tcW w:w="6992" w:type="dxa"/>
            <w:tcBorders>
              <w:top w:val="single" w:sz="4" w:space="0" w:color="000000"/>
              <w:left w:val="single" w:sz="4" w:space="0" w:color="000000"/>
              <w:bottom w:val="single" w:sz="4" w:space="0" w:color="000000"/>
              <w:right w:val="single" w:sz="4" w:space="0" w:color="000000"/>
            </w:tcBorders>
          </w:tcPr>
          <w:p w14:paraId="1B0DC0CB" w14:textId="77777777" w:rsidR="00FC30BD" w:rsidRDefault="00000000">
            <w:pPr>
              <w:spacing w:after="0" w:line="259" w:lineRule="auto"/>
              <w:ind w:left="0" w:right="0" w:firstLine="0"/>
              <w:jc w:val="left"/>
            </w:pPr>
            <w:r>
              <w:rPr>
                <w:sz w:val="24"/>
              </w:rPr>
              <w:t xml:space="preserve">тема не раскрыта, обнаруживается существенное непонимание проблемы </w:t>
            </w:r>
          </w:p>
        </w:tc>
        <w:tc>
          <w:tcPr>
            <w:tcW w:w="2497" w:type="dxa"/>
            <w:tcBorders>
              <w:top w:val="single" w:sz="4" w:space="0" w:color="000000"/>
              <w:left w:val="single" w:sz="4" w:space="0" w:color="000000"/>
              <w:bottom w:val="single" w:sz="4" w:space="0" w:color="000000"/>
              <w:right w:val="single" w:sz="4" w:space="0" w:color="000000"/>
            </w:tcBorders>
          </w:tcPr>
          <w:p w14:paraId="79A9EE6E" w14:textId="77777777" w:rsidR="00FC30BD" w:rsidRDefault="00000000">
            <w:pPr>
              <w:spacing w:after="0" w:line="259" w:lineRule="auto"/>
              <w:ind w:left="0" w:right="53" w:firstLine="0"/>
              <w:jc w:val="center"/>
            </w:pPr>
            <w:r>
              <w:rPr>
                <w:sz w:val="24"/>
              </w:rPr>
              <w:t xml:space="preserve">0 </w:t>
            </w:r>
          </w:p>
        </w:tc>
      </w:tr>
    </w:tbl>
    <w:p w14:paraId="605EDD81" w14:textId="77777777" w:rsidR="00FC30BD" w:rsidRDefault="00000000">
      <w:pPr>
        <w:spacing w:after="0" w:line="259" w:lineRule="auto"/>
        <w:ind w:left="348" w:right="0" w:firstLine="0"/>
        <w:jc w:val="center"/>
      </w:pPr>
      <w:r>
        <w:rPr>
          <w:sz w:val="28"/>
        </w:rPr>
        <w:t xml:space="preserve"> </w:t>
      </w:r>
    </w:p>
    <w:p w14:paraId="326498BF" w14:textId="77777777" w:rsidR="00FC30BD" w:rsidRDefault="00000000">
      <w:pPr>
        <w:spacing w:after="0" w:line="259" w:lineRule="auto"/>
        <w:ind w:left="348" w:right="0" w:firstLine="0"/>
        <w:jc w:val="center"/>
      </w:pPr>
      <w:r>
        <w:rPr>
          <w:b/>
          <w:sz w:val="28"/>
        </w:rPr>
        <w:t xml:space="preserve"> </w:t>
      </w:r>
    </w:p>
    <w:p w14:paraId="5844AD07" w14:textId="77777777" w:rsidR="00FC30BD" w:rsidRDefault="00000000">
      <w:pPr>
        <w:spacing w:after="0" w:line="271" w:lineRule="auto"/>
        <w:ind w:left="992" w:right="720"/>
        <w:jc w:val="center"/>
      </w:pPr>
      <w:r>
        <w:rPr>
          <w:b/>
          <w:sz w:val="28"/>
        </w:rPr>
        <w:t xml:space="preserve">Комплект </w:t>
      </w:r>
      <w:proofErr w:type="spellStart"/>
      <w:r>
        <w:rPr>
          <w:b/>
          <w:sz w:val="28"/>
        </w:rPr>
        <w:t>практикоориетированных</w:t>
      </w:r>
      <w:proofErr w:type="spellEnd"/>
      <w:r>
        <w:rPr>
          <w:b/>
          <w:sz w:val="28"/>
        </w:rPr>
        <w:t xml:space="preserve"> задач </w:t>
      </w:r>
    </w:p>
    <w:p w14:paraId="5DAED6FC" w14:textId="77777777" w:rsidR="00FC30BD" w:rsidRDefault="00000000">
      <w:pPr>
        <w:spacing w:after="7" w:line="259" w:lineRule="auto"/>
        <w:ind w:left="348" w:right="0" w:firstLine="0"/>
        <w:jc w:val="center"/>
      </w:pPr>
      <w:r>
        <w:rPr>
          <w:b/>
          <w:sz w:val="28"/>
        </w:rPr>
        <w:t xml:space="preserve"> </w:t>
      </w:r>
    </w:p>
    <w:p w14:paraId="177A5B8A" w14:textId="77777777" w:rsidR="00FC30BD" w:rsidRDefault="00000000">
      <w:pPr>
        <w:tabs>
          <w:tab w:val="center" w:pos="3836"/>
          <w:tab w:val="center" w:pos="5737"/>
        </w:tabs>
        <w:spacing w:after="26" w:line="259" w:lineRule="auto"/>
        <w:ind w:left="0" w:right="0" w:firstLine="0"/>
        <w:jc w:val="left"/>
      </w:pPr>
      <w:r>
        <w:rPr>
          <w:rFonts w:ascii="Calibri" w:eastAsia="Calibri" w:hAnsi="Calibri" w:cs="Calibri"/>
          <w:sz w:val="22"/>
        </w:rPr>
        <w:tab/>
      </w:r>
      <w:r>
        <w:rPr>
          <w:b/>
        </w:rPr>
        <w:t xml:space="preserve">Тема 1.3 </w:t>
      </w:r>
      <w:r>
        <w:rPr>
          <w:b/>
        </w:rPr>
        <w:tab/>
        <w:t xml:space="preserve">Смежные права. </w:t>
      </w:r>
    </w:p>
    <w:p w14:paraId="4C167661" w14:textId="77777777" w:rsidR="00FC30BD" w:rsidRDefault="00000000">
      <w:pPr>
        <w:spacing w:after="13"/>
        <w:ind w:left="268" w:right="0" w:firstLine="711"/>
        <w:jc w:val="left"/>
      </w:pPr>
      <w:r>
        <w:t xml:space="preserve">1.Приведите примеры организаций, осуществляющих коллективное управление имущественными правами авторов и обладателей смежных прав в Российской Федерации. </w:t>
      </w:r>
    </w:p>
    <w:p w14:paraId="14C83863" w14:textId="77777777" w:rsidR="00FC30BD" w:rsidRDefault="00000000">
      <w:pPr>
        <w:ind w:left="1004" w:right="1"/>
      </w:pPr>
      <w:r>
        <w:t xml:space="preserve">2. Составьте проект договора коллективного управления имущественными правами обладателей смежных прав </w:t>
      </w:r>
    </w:p>
    <w:p w14:paraId="6027FCF0" w14:textId="77777777" w:rsidR="00FC30BD" w:rsidRDefault="00000000">
      <w:pPr>
        <w:spacing w:after="28" w:line="259" w:lineRule="auto"/>
        <w:ind w:left="1054" w:right="0" w:firstLine="0"/>
        <w:jc w:val="center"/>
      </w:pPr>
      <w:r>
        <w:rPr>
          <w:b/>
        </w:rPr>
        <w:lastRenderedPageBreak/>
        <w:t xml:space="preserve"> </w:t>
      </w:r>
    </w:p>
    <w:p w14:paraId="791F6E42" w14:textId="77777777" w:rsidR="00FC30BD" w:rsidRDefault="00000000">
      <w:pPr>
        <w:spacing w:after="26" w:line="259" w:lineRule="auto"/>
        <w:ind w:left="1012" w:right="27"/>
        <w:jc w:val="center"/>
      </w:pPr>
      <w:r>
        <w:rPr>
          <w:b/>
        </w:rPr>
        <w:t xml:space="preserve">Тема 1.5 Патентное право. </w:t>
      </w:r>
    </w:p>
    <w:p w14:paraId="45D5C978" w14:textId="77777777" w:rsidR="00FC30BD" w:rsidRDefault="00000000">
      <w:pPr>
        <w:ind w:left="1004" w:right="1"/>
      </w:pPr>
      <w:r>
        <w:t xml:space="preserve">1.Составьте заявку на выдачу патента на промышленный образец. </w:t>
      </w:r>
    </w:p>
    <w:p w14:paraId="359EE539" w14:textId="77777777" w:rsidR="00FC30BD" w:rsidRDefault="00000000">
      <w:pPr>
        <w:numPr>
          <w:ilvl w:val="0"/>
          <w:numId w:val="9"/>
        </w:numPr>
        <w:ind w:right="1" w:hanging="263"/>
      </w:pPr>
      <w:r>
        <w:t xml:space="preserve">Проведите различие в определениях между правовой охраной изобретения и временной правовой охраной изобретения. </w:t>
      </w:r>
    </w:p>
    <w:p w14:paraId="2BCC9360" w14:textId="77777777" w:rsidR="00FC30BD" w:rsidRDefault="00000000">
      <w:pPr>
        <w:numPr>
          <w:ilvl w:val="0"/>
          <w:numId w:val="9"/>
        </w:numPr>
        <w:ind w:right="1" w:hanging="263"/>
      </w:pPr>
      <w:r>
        <w:t xml:space="preserve">Приведите основания для восстановления действия патента. </w:t>
      </w:r>
    </w:p>
    <w:p w14:paraId="623E9148" w14:textId="77777777" w:rsidR="00FC30BD" w:rsidRDefault="00000000">
      <w:pPr>
        <w:numPr>
          <w:ilvl w:val="0"/>
          <w:numId w:val="9"/>
        </w:numPr>
        <w:ind w:right="1" w:hanging="263"/>
      </w:pPr>
      <w:r>
        <w:t xml:space="preserve">Составьте таблицу гражданско-правовых способов защиты авторов и патентообладателей и проиллюстрируйте ссылками на конкретные правовые </w:t>
      </w:r>
    </w:p>
    <w:p w14:paraId="155854F8" w14:textId="77777777" w:rsidR="00FC30BD" w:rsidRDefault="00000000">
      <w:pPr>
        <w:ind w:left="278" w:right="1"/>
      </w:pPr>
      <w:r>
        <w:t xml:space="preserve">нормы. </w:t>
      </w:r>
    </w:p>
    <w:p w14:paraId="78C07173" w14:textId="77777777" w:rsidR="00FC30BD" w:rsidRDefault="00000000">
      <w:pPr>
        <w:numPr>
          <w:ilvl w:val="0"/>
          <w:numId w:val="9"/>
        </w:numPr>
        <w:ind w:right="1" w:hanging="263"/>
      </w:pPr>
      <w:r>
        <w:t xml:space="preserve">Составьте схему исключений, которые не признаются нарушениями исключительного права на изобретение, полезной модели и промышленного </w:t>
      </w:r>
    </w:p>
    <w:p w14:paraId="09CD544C" w14:textId="77777777" w:rsidR="00FC30BD" w:rsidRDefault="00000000">
      <w:pPr>
        <w:ind w:left="278" w:right="1"/>
      </w:pPr>
      <w:r>
        <w:t xml:space="preserve">образца. </w:t>
      </w:r>
    </w:p>
    <w:p w14:paraId="2527A37B" w14:textId="77777777" w:rsidR="00FC30BD" w:rsidRDefault="00000000">
      <w:pPr>
        <w:spacing w:after="0" w:line="259" w:lineRule="auto"/>
        <w:ind w:left="348" w:right="0" w:firstLine="0"/>
        <w:jc w:val="center"/>
      </w:pPr>
      <w:r>
        <w:rPr>
          <w:b/>
          <w:sz w:val="28"/>
        </w:rPr>
        <w:t xml:space="preserve"> </w:t>
      </w:r>
    </w:p>
    <w:p w14:paraId="7CB75E2D" w14:textId="77777777" w:rsidR="00FC30BD" w:rsidRDefault="00000000">
      <w:pPr>
        <w:spacing w:after="0" w:line="259" w:lineRule="auto"/>
        <w:ind w:left="1000" w:right="720"/>
        <w:jc w:val="center"/>
      </w:pPr>
      <w:r>
        <w:rPr>
          <w:b/>
          <w:sz w:val="24"/>
        </w:rPr>
        <w:t xml:space="preserve">Критерии оценивания решения </w:t>
      </w:r>
      <w:proofErr w:type="spellStart"/>
      <w:r>
        <w:rPr>
          <w:b/>
          <w:sz w:val="24"/>
        </w:rPr>
        <w:t>практикоориентированных</w:t>
      </w:r>
      <w:proofErr w:type="spellEnd"/>
      <w:r>
        <w:rPr>
          <w:b/>
          <w:sz w:val="24"/>
        </w:rPr>
        <w:t xml:space="preserve"> задач </w:t>
      </w:r>
    </w:p>
    <w:tbl>
      <w:tblPr>
        <w:tblStyle w:val="TableGrid"/>
        <w:tblW w:w="9489" w:type="dxa"/>
        <w:tblInd w:w="288" w:type="dxa"/>
        <w:tblCellMar>
          <w:top w:w="50" w:type="dxa"/>
          <w:left w:w="110" w:type="dxa"/>
          <w:bottom w:w="0" w:type="dxa"/>
          <w:right w:w="46" w:type="dxa"/>
        </w:tblCellMar>
        <w:tblLook w:val="04A0" w:firstRow="1" w:lastRow="0" w:firstColumn="1" w:lastColumn="0" w:noHBand="0" w:noVBand="1"/>
      </w:tblPr>
      <w:tblGrid>
        <w:gridCol w:w="4749"/>
        <w:gridCol w:w="4740"/>
      </w:tblGrid>
      <w:tr w:rsidR="00FC30BD" w14:paraId="4930DEDB"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21A4E2E7" w14:textId="77777777" w:rsidR="00FC30BD" w:rsidRDefault="00000000">
            <w:pPr>
              <w:spacing w:after="0" w:line="259" w:lineRule="auto"/>
              <w:ind w:left="0" w:right="62" w:firstLine="0"/>
              <w:jc w:val="center"/>
            </w:pPr>
            <w:r>
              <w:rPr>
                <w:sz w:val="24"/>
              </w:rPr>
              <w:t xml:space="preserve">Критерии </w:t>
            </w:r>
          </w:p>
        </w:tc>
        <w:tc>
          <w:tcPr>
            <w:tcW w:w="4740" w:type="dxa"/>
            <w:tcBorders>
              <w:top w:val="single" w:sz="4" w:space="0" w:color="000000"/>
              <w:left w:val="single" w:sz="4" w:space="0" w:color="000000"/>
              <w:bottom w:val="single" w:sz="4" w:space="0" w:color="000000"/>
              <w:right w:val="single" w:sz="4" w:space="0" w:color="000000"/>
            </w:tcBorders>
          </w:tcPr>
          <w:p w14:paraId="4DA189D0" w14:textId="77777777" w:rsidR="00FC30BD" w:rsidRDefault="00000000">
            <w:pPr>
              <w:spacing w:after="0" w:line="259" w:lineRule="auto"/>
              <w:ind w:left="0" w:right="67" w:firstLine="0"/>
              <w:jc w:val="center"/>
            </w:pPr>
            <w:r>
              <w:rPr>
                <w:sz w:val="24"/>
              </w:rPr>
              <w:t xml:space="preserve">баллы </w:t>
            </w:r>
          </w:p>
        </w:tc>
      </w:tr>
      <w:tr w:rsidR="00FC30BD" w14:paraId="0D882F1F"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2E25FC8" w14:textId="77777777" w:rsidR="00FC30BD" w:rsidRDefault="00000000">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71816EE5" w14:textId="77777777" w:rsidR="00FC30BD" w:rsidRDefault="00000000">
            <w:pPr>
              <w:spacing w:after="0" w:line="259" w:lineRule="auto"/>
              <w:ind w:left="0" w:right="58" w:firstLine="0"/>
              <w:jc w:val="center"/>
            </w:pPr>
            <w:r>
              <w:rPr>
                <w:sz w:val="24"/>
              </w:rPr>
              <w:t xml:space="preserve">5 баллов </w:t>
            </w:r>
          </w:p>
        </w:tc>
      </w:tr>
      <w:tr w:rsidR="00FC30BD" w14:paraId="678D70C4"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3C846957" w14:textId="77777777" w:rsidR="00FC30BD"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3ECA0779" w14:textId="77777777" w:rsidR="00FC30BD" w:rsidRDefault="00000000">
            <w:pPr>
              <w:spacing w:after="0" w:line="259" w:lineRule="auto"/>
              <w:ind w:left="0" w:right="65" w:firstLine="0"/>
              <w:jc w:val="center"/>
            </w:pPr>
            <w:r>
              <w:rPr>
                <w:sz w:val="24"/>
              </w:rPr>
              <w:t xml:space="preserve">4 балла </w:t>
            </w:r>
          </w:p>
        </w:tc>
      </w:tr>
      <w:tr w:rsidR="00FC30BD" w14:paraId="5EE418C2"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382BF7CE" w14:textId="77777777" w:rsidR="00FC30BD" w:rsidRDefault="00000000">
            <w:pPr>
              <w:tabs>
                <w:tab w:val="center" w:pos="741"/>
                <w:tab w:val="center" w:pos="1934"/>
                <w:tab w:val="center" w:pos="3161"/>
                <w:tab w:val="right" w:pos="4593"/>
              </w:tabs>
              <w:spacing w:after="26"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09CE6332" w14:textId="77777777" w:rsidR="00FC30BD" w:rsidRDefault="00000000">
            <w:pPr>
              <w:spacing w:after="0" w:line="259" w:lineRule="auto"/>
              <w:ind w:left="0"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4DC021F8" w14:textId="77777777" w:rsidR="00FC30BD" w:rsidRDefault="00000000">
            <w:pPr>
              <w:spacing w:after="0" w:line="259" w:lineRule="auto"/>
              <w:ind w:left="0" w:right="65" w:firstLine="0"/>
              <w:jc w:val="center"/>
            </w:pPr>
            <w:r>
              <w:rPr>
                <w:sz w:val="24"/>
              </w:rPr>
              <w:t xml:space="preserve">3 балла </w:t>
            </w:r>
          </w:p>
        </w:tc>
      </w:tr>
      <w:tr w:rsidR="00FC30BD" w14:paraId="632498D2"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6F96B95E" w14:textId="77777777" w:rsidR="00FC30BD" w:rsidRDefault="00000000">
            <w:pPr>
              <w:spacing w:after="0" w:line="259" w:lineRule="auto"/>
              <w:ind w:left="0"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045244C3" w14:textId="77777777" w:rsidR="00FC30BD" w:rsidRDefault="00000000">
            <w:pPr>
              <w:spacing w:after="0" w:line="259" w:lineRule="auto"/>
              <w:ind w:left="0" w:right="57" w:firstLine="0"/>
              <w:jc w:val="center"/>
            </w:pPr>
            <w:r>
              <w:rPr>
                <w:sz w:val="24"/>
              </w:rPr>
              <w:t xml:space="preserve">2 балла и менее </w:t>
            </w:r>
          </w:p>
        </w:tc>
      </w:tr>
    </w:tbl>
    <w:p w14:paraId="0E07A209" w14:textId="77777777" w:rsidR="00FC30BD" w:rsidRDefault="00000000">
      <w:pPr>
        <w:spacing w:after="0" w:line="259" w:lineRule="auto"/>
        <w:ind w:left="1133" w:right="0" w:firstLine="0"/>
        <w:jc w:val="left"/>
      </w:pPr>
      <w:r>
        <w:rPr>
          <w:sz w:val="28"/>
        </w:rPr>
        <w:t xml:space="preserve"> </w:t>
      </w:r>
    </w:p>
    <w:p w14:paraId="55DFDC67" w14:textId="77777777" w:rsidR="00FC30BD" w:rsidRDefault="00000000">
      <w:pPr>
        <w:spacing w:after="0" w:line="259" w:lineRule="auto"/>
        <w:ind w:left="1133" w:right="0" w:firstLine="0"/>
        <w:jc w:val="left"/>
      </w:pPr>
      <w:r>
        <w:rPr>
          <w:sz w:val="28"/>
        </w:rPr>
        <w:t xml:space="preserve"> </w:t>
      </w:r>
    </w:p>
    <w:p w14:paraId="081750E9" w14:textId="77777777" w:rsidR="00FC30BD" w:rsidRDefault="00000000">
      <w:pPr>
        <w:spacing w:after="0" w:line="259" w:lineRule="auto"/>
        <w:ind w:left="1133" w:right="0" w:firstLine="0"/>
        <w:jc w:val="left"/>
      </w:pPr>
      <w:r>
        <w:rPr>
          <w:sz w:val="28"/>
        </w:rPr>
        <w:t xml:space="preserve"> </w:t>
      </w:r>
    </w:p>
    <w:p w14:paraId="0187A6EE" w14:textId="77777777" w:rsidR="00FC30BD" w:rsidRDefault="00000000">
      <w:pPr>
        <w:spacing w:after="0" w:line="271" w:lineRule="auto"/>
        <w:ind w:left="3419" w:right="0" w:hanging="1863"/>
        <w:jc w:val="left"/>
      </w:pPr>
      <w:r>
        <w:rPr>
          <w:b/>
          <w:sz w:val="28"/>
        </w:rPr>
        <w:t xml:space="preserve">Задания для выполнения контрольной работы для студентов заочной формы обучения </w:t>
      </w:r>
    </w:p>
    <w:p w14:paraId="4C1BB959" w14:textId="77777777" w:rsidR="00FC30BD" w:rsidRDefault="00000000">
      <w:pPr>
        <w:spacing w:after="45" w:line="259" w:lineRule="auto"/>
        <w:ind w:left="994" w:right="0" w:firstLine="0"/>
        <w:jc w:val="left"/>
      </w:pPr>
      <w:r>
        <w:rPr>
          <w:b/>
          <w:sz w:val="24"/>
        </w:rPr>
        <w:t xml:space="preserve"> </w:t>
      </w:r>
    </w:p>
    <w:p w14:paraId="5EA270B6" w14:textId="77777777" w:rsidR="00FC30BD" w:rsidRDefault="00000000">
      <w:pPr>
        <w:pStyle w:val="2"/>
        <w:ind w:left="989"/>
      </w:pPr>
      <w:r>
        <w:t xml:space="preserve">Вариант 1 </w:t>
      </w:r>
    </w:p>
    <w:p w14:paraId="18CAD235" w14:textId="77777777" w:rsidR="00FC30BD" w:rsidRDefault="00000000">
      <w:pPr>
        <w:numPr>
          <w:ilvl w:val="0"/>
          <w:numId w:val="10"/>
        </w:numPr>
        <w:spacing w:after="53"/>
        <w:ind w:right="0" w:hanging="360"/>
        <w:jc w:val="left"/>
      </w:pPr>
      <w:r>
        <w:t xml:space="preserve">Теоретический вопрос: Гражданско-правовые способы защиты авторских и смежных прав. </w:t>
      </w:r>
    </w:p>
    <w:p w14:paraId="37EEF7CC" w14:textId="77777777" w:rsidR="00FC30BD" w:rsidRDefault="00000000">
      <w:pPr>
        <w:numPr>
          <w:ilvl w:val="0"/>
          <w:numId w:val="10"/>
        </w:numPr>
        <w:spacing w:after="48"/>
        <w:ind w:right="0" w:hanging="360"/>
        <w:jc w:val="left"/>
      </w:pPr>
      <w:r>
        <w:t xml:space="preserve">Теоретический вопрос: Промышленная собственность как правовая категория. </w:t>
      </w:r>
      <w:r>
        <w:rPr>
          <w:b/>
        </w:rPr>
        <w:t xml:space="preserve">Задача </w:t>
      </w:r>
      <w:r>
        <w:t xml:space="preserve"> </w:t>
      </w:r>
    </w:p>
    <w:p w14:paraId="65A51DF4" w14:textId="77777777" w:rsidR="00FC30BD" w:rsidRDefault="00000000">
      <w:pPr>
        <w:ind w:left="268" w:right="1" w:firstLine="711"/>
      </w:pPr>
      <w:r>
        <w:t xml:space="preserve">Российское издательство опубликовало перевод известного романа английской писательницы Р. Спустя год на книжном рынке появилась повесть писателя Е., персонажи и сюжет которой практически совпадали с персонажами и сюжетом романа английской писательницы. Кроме того, известное сходство явно просматривалось в названиях произведений и даже именах действующих лиц. </w:t>
      </w:r>
    </w:p>
    <w:p w14:paraId="0A7B1979" w14:textId="77777777" w:rsidR="00FC30BD" w:rsidRDefault="00000000">
      <w:pPr>
        <w:ind w:left="268" w:right="1" w:firstLine="711"/>
      </w:pPr>
      <w:r>
        <w:t xml:space="preserve">Между студентами юридического факультета возник спор о том, нарушены ли писателем Е. и издательством, выпустившим в свет его повесть, авторские права английской писательницы. Одна группа студентов доказывала, что простое заимствование сюжетной линии не образует нарушения авторского права, а персонажи </w:t>
      </w:r>
      <w:r>
        <w:lastRenderedPageBreak/>
        <w:t xml:space="preserve">художественного произведения и их имена вообще не охраняются авторским правом. Другая группа студентов усматривала в действиях писателя Е. завуалированный плагиат и желание нажиться на чужой популярности. </w:t>
      </w:r>
    </w:p>
    <w:p w14:paraId="2F8CE5CA" w14:textId="77777777" w:rsidR="00FC30BD" w:rsidRDefault="00000000">
      <w:pPr>
        <w:spacing w:after="4"/>
        <w:ind w:left="268" w:right="1" w:firstLine="701"/>
      </w:pPr>
      <w:r>
        <w:rPr>
          <w:i/>
        </w:rPr>
        <w:t>Каково ваше мнение по данному вопросу? Какие элементы произведения пользуются правовой охраной, и какие могут использоваться свободно любыми заинтересованными лицами?</w:t>
      </w:r>
      <w:r>
        <w:t xml:space="preserve">  </w:t>
      </w:r>
    </w:p>
    <w:p w14:paraId="4B583E04" w14:textId="77777777" w:rsidR="00FC30BD" w:rsidRDefault="00000000">
      <w:pPr>
        <w:spacing w:after="26" w:line="259" w:lineRule="auto"/>
        <w:ind w:left="994" w:right="0" w:firstLine="0"/>
        <w:jc w:val="left"/>
      </w:pPr>
      <w:r>
        <w:rPr>
          <w:b/>
        </w:rPr>
        <w:t xml:space="preserve"> </w:t>
      </w:r>
    </w:p>
    <w:p w14:paraId="134FEBCF" w14:textId="77777777" w:rsidR="00FC30BD" w:rsidRDefault="00000000">
      <w:pPr>
        <w:pStyle w:val="2"/>
        <w:ind w:left="989"/>
      </w:pPr>
      <w:r>
        <w:t xml:space="preserve">Вариант 2 </w:t>
      </w:r>
    </w:p>
    <w:p w14:paraId="7C161B31" w14:textId="77777777" w:rsidR="00FC30BD" w:rsidRDefault="00000000">
      <w:pPr>
        <w:numPr>
          <w:ilvl w:val="0"/>
          <w:numId w:val="11"/>
        </w:numPr>
        <w:ind w:right="1" w:hanging="706"/>
      </w:pPr>
      <w:r>
        <w:rPr>
          <w:b/>
        </w:rPr>
        <w:t>Теоретический вопрос:</w:t>
      </w:r>
      <w:r>
        <w:t xml:space="preserve"> Условия патентоспособности полезной модели.</w:t>
      </w:r>
      <w:r>
        <w:rPr>
          <w:b/>
        </w:rPr>
        <w:t xml:space="preserve"> </w:t>
      </w:r>
    </w:p>
    <w:p w14:paraId="771E3370" w14:textId="77777777" w:rsidR="00FC30BD" w:rsidRDefault="00000000">
      <w:pPr>
        <w:numPr>
          <w:ilvl w:val="0"/>
          <w:numId w:val="11"/>
        </w:numPr>
        <w:ind w:right="1" w:hanging="706"/>
      </w:pPr>
      <w:r>
        <w:rPr>
          <w:b/>
        </w:rPr>
        <w:t>Теоретический вопрос:</w:t>
      </w:r>
      <w:r>
        <w:t xml:space="preserve"> Объекты селекционных достижений.</w:t>
      </w:r>
      <w:r>
        <w:rPr>
          <w:b/>
        </w:rPr>
        <w:t xml:space="preserve"> </w:t>
      </w:r>
    </w:p>
    <w:p w14:paraId="5CA84DA4" w14:textId="77777777" w:rsidR="00FC30BD" w:rsidRDefault="00000000">
      <w:pPr>
        <w:spacing w:after="30" w:line="259" w:lineRule="auto"/>
        <w:ind w:left="994" w:right="0" w:firstLine="0"/>
        <w:jc w:val="left"/>
      </w:pPr>
      <w:r>
        <w:rPr>
          <w:b/>
        </w:rPr>
        <w:t xml:space="preserve"> </w:t>
      </w:r>
    </w:p>
    <w:p w14:paraId="3FB77374" w14:textId="77777777" w:rsidR="00FC30BD" w:rsidRDefault="00000000">
      <w:pPr>
        <w:spacing w:after="0" w:line="259" w:lineRule="auto"/>
        <w:ind w:left="989" w:right="0"/>
        <w:jc w:val="left"/>
      </w:pPr>
      <w:r>
        <w:rPr>
          <w:b/>
        </w:rPr>
        <w:t>Задача.</w:t>
      </w:r>
      <w:r>
        <w:t xml:space="preserve"> </w:t>
      </w:r>
    </w:p>
    <w:p w14:paraId="7BD51209" w14:textId="77777777" w:rsidR="00FC30BD" w:rsidRDefault="00000000">
      <w:pPr>
        <w:ind w:left="278" w:right="1"/>
      </w:pPr>
      <w:r>
        <w:t xml:space="preserve">Два автора создали рисунки, которые были использованы при выпуске головных платков. Авторы потребовали от администрации предприятия заключения с ними договора на использование их рисунков, ссылаясь на то, что на все произведения, в том числе и созданные в порядке служебного задания, авторское право принадлежит самим </w:t>
      </w:r>
      <w:r>
        <w:tab/>
        <w:t xml:space="preserve">авторам.  </w:t>
      </w:r>
    </w:p>
    <w:p w14:paraId="3821EEDD" w14:textId="77777777" w:rsidR="00FC30BD" w:rsidRDefault="00000000">
      <w:pPr>
        <w:ind w:left="278" w:right="1"/>
      </w:pPr>
      <w:r>
        <w:t xml:space="preserve">Администрация предприятия отвергла требования авторов, указывая на то, что в трудовом договоре прямо записано, что право на использование всех творческих результатов труда авторов принадлежит работодателю. Кроме того, администрация считает, что в данном случае авторами созданы промышленные образцы, а не произведения, охраняемые авторским правом.  </w:t>
      </w:r>
    </w:p>
    <w:p w14:paraId="08D5570D" w14:textId="77777777" w:rsidR="00FC30BD" w:rsidRDefault="00000000">
      <w:pPr>
        <w:spacing w:after="4"/>
        <w:ind w:left="268" w:right="1" w:firstLine="701"/>
      </w:pPr>
      <w:r>
        <w:rPr>
          <w:i/>
        </w:rPr>
        <w:t>Кто прав в этом споре? Каковы права авторов служебных произведений? Какие произведения считаются выполненными в порядке служебного задания?</w:t>
      </w:r>
      <w:r>
        <w:t xml:space="preserve">  </w:t>
      </w:r>
    </w:p>
    <w:p w14:paraId="7B793B20" w14:textId="77777777" w:rsidR="00FC30BD" w:rsidRDefault="00000000">
      <w:pPr>
        <w:spacing w:after="31" w:line="259" w:lineRule="auto"/>
        <w:ind w:left="283" w:right="0" w:firstLine="0"/>
        <w:jc w:val="left"/>
      </w:pPr>
      <w:r>
        <w:rPr>
          <w:b/>
        </w:rPr>
        <w:t xml:space="preserve"> </w:t>
      </w:r>
    </w:p>
    <w:p w14:paraId="74DE3DAC" w14:textId="77777777" w:rsidR="00FC30BD" w:rsidRDefault="00000000">
      <w:pPr>
        <w:pStyle w:val="2"/>
        <w:ind w:left="989"/>
      </w:pPr>
      <w:r>
        <w:t xml:space="preserve">Вариант 3 </w:t>
      </w:r>
    </w:p>
    <w:p w14:paraId="0CF0E3DA" w14:textId="77777777" w:rsidR="00FC30BD" w:rsidRDefault="00000000">
      <w:pPr>
        <w:numPr>
          <w:ilvl w:val="0"/>
          <w:numId w:val="12"/>
        </w:numPr>
        <w:spacing w:after="55"/>
        <w:ind w:right="1" w:hanging="360"/>
      </w:pPr>
      <w:r>
        <w:t xml:space="preserve">Теоретический вопрос: Уступка патента на селекционное достижение </w:t>
      </w:r>
    </w:p>
    <w:p w14:paraId="1061D91F" w14:textId="77777777" w:rsidR="00FC30BD" w:rsidRDefault="00000000">
      <w:pPr>
        <w:numPr>
          <w:ilvl w:val="0"/>
          <w:numId w:val="12"/>
        </w:numPr>
        <w:spacing w:after="61"/>
        <w:ind w:right="1" w:hanging="360"/>
      </w:pPr>
      <w:r>
        <w:t xml:space="preserve">Теоретический вопрос: Объектный состав ноу-хау. </w:t>
      </w:r>
    </w:p>
    <w:p w14:paraId="14D33336" w14:textId="77777777" w:rsidR="00FC30BD" w:rsidRDefault="00000000">
      <w:pPr>
        <w:pStyle w:val="2"/>
        <w:ind w:left="989"/>
      </w:pPr>
      <w:r>
        <w:t xml:space="preserve">Задача </w:t>
      </w:r>
      <w:r>
        <w:rPr>
          <w:b w:val="0"/>
        </w:rPr>
        <w:t xml:space="preserve"> </w:t>
      </w:r>
    </w:p>
    <w:p w14:paraId="056053E5" w14:textId="77777777" w:rsidR="00FC30BD" w:rsidRDefault="00000000">
      <w:pPr>
        <w:ind w:left="268" w:right="1" w:firstLine="711"/>
      </w:pPr>
      <w:r>
        <w:t xml:space="preserve">Мурманское книжное издательство заключило с автором </w:t>
      </w:r>
      <w:proofErr w:type="spellStart"/>
      <w:r>
        <w:t>Бургомистровым</w:t>
      </w:r>
      <w:proofErr w:type="spellEnd"/>
      <w:r>
        <w:t xml:space="preserve"> договор об издании монографии «История Заполярья». Рукопись получила положительные заключения рецензентов. Но в то же время были сделаны замечания, с которыми автор полностью согласился и выразил желание внести в рукопись соответствующие уточнения и дополнения. Издательство предоставило автору на доработку рукописи четыре месяца. Автор неожиданно умер. Издательство обратилось к наследникам умершего с предложением поручить историку Благонравову доработать рукопись. Наследники дали свое согласие.  </w:t>
      </w:r>
    </w:p>
    <w:p w14:paraId="5B7F3149" w14:textId="77777777" w:rsidR="00FC30BD" w:rsidRDefault="00000000">
      <w:pPr>
        <w:spacing w:after="4"/>
        <w:ind w:left="994" w:right="1" w:firstLine="0"/>
      </w:pPr>
      <w:r>
        <w:rPr>
          <w:i/>
        </w:rPr>
        <w:t>Кого считать автором выпущенной в свет доработанной монографии?</w:t>
      </w:r>
      <w:r>
        <w:t xml:space="preserve">  </w:t>
      </w:r>
    </w:p>
    <w:p w14:paraId="3992A718" w14:textId="77777777" w:rsidR="00FC30BD" w:rsidRDefault="00000000">
      <w:pPr>
        <w:spacing w:after="26" w:line="259" w:lineRule="auto"/>
        <w:ind w:left="283" w:right="0" w:firstLine="0"/>
        <w:jc w:val="left"/>
      </w:pPr>
      <w:r>
        <w:rPr>
          <w:b/>
        </w:rPr>
        <w:t xml:space="preserve"> </w:t>
      </w:r>
    </w:p>
    <w:p w14:paraId="4A211AEF" w14:textId="77777777" w:rsidR="00FC30BD" w:rsidRDefault="00000000">
      <w:pPr>
        <w:pStyle w:val="2"/>
        <w:ind w:left="989"/>
      </w:pPr>
      <w:r>
        <w:t xml:space="preserve">Вариант 4 </w:t>
      </w:r>
    </w:p>
    <w:p w14:paraId="73132D25" w14:textId="77777777" w:rsidR="00FC30BD" w:rsidRDefault="00000000">
      <w:pPr>
        <w:numPr>
          <w:ilvl w:val="0"/>
          <w:numId w:val="13"/>
        </w:numPr>
        <w:spacing w:after="57"/>
        <w:ind w:right="1" w:hanging="360"/>
      </w:pPr>
      <w:r>
        <w:t xml:space="preserve">Теоретический вопрос: Права обладателей ноу-хау. </w:t>
      </w:r>
    </w:p>
    <w:p w14:paraId="41B7DAFA" w14:textId="77777777" w:rsidR="00FC30BD" w:rsidRDefault="00000000">
      <w:pPr>
        <w:numPr>
          <w:ilvl w:val="0"/>
          <w:numId w:val="13"/>
        </w:numPr>
        <w:spacing w:line="321" w:lineRule="auto"/>
        <w:ind w:right="1" w:hanging="360"/>
      </w:pPr>
      <w:r>
        <w:lastRenderedPageBreak/>
        <w:t xml:space="preserve">Теоретический </w:t>
      </w:r>
      <w:r>
        <w:tab/>
        <w:t xml:space="preserve">вопрос: </w:t>
      </w:r>
      <w:r>
        <w:tab/>
        <w:t xml:space="preserve">Сроки </w:t>
      </w:r>
      <w:r>
        <w:tab/>
        <w:t xml:space="preserve">действия </w:t>
      </w:r>
      <w:r>
        <w:tab/>
        <w:t xml:space="preserve">патента </w:t>
      </w:r>
      <w:r>
        <w:tab/>
        <w:t xml:space="preserve">на </w:t>
      </w:r>
      <w:r>
        <w:tab/>
        <w:t xml:space="preserve">селекционное достижение </w:t>
      </w:r>
    </w:p>
    <w:p w14:paraId="45589072" w14:textId="77777777" w:rsidR="00FC30BD" w:rsidRDefault="00000000">
      <w:pPr>
        <w:spacing w:after="61"/>
        <w:ind w:left="1004" w:right="1"/>
      </w:pPr>
      <w:r>
        <w:t>3.</w:t>
      </w:r>
      <w:r>
        <w:rPr>
          <w:rFonts w:ascii="Arial" w:eastAsia="Arial" w:hAnsi="Arial" w:cs="Arial"/>
        </w:rPr>
        <w:t xml:space="preserve"> </w:t>
      </w:r>
      <w:r>
        <w:t xml:space="preserve"> </w:t>
      </w:r>
    </w:p>
    <w:p w14:paraId="71AA4745" w14:textId="77777777" w:rsidR="00FC30BD" w:rsidRDefault="00000000">
      <w:pPr>
        <w:pStyle w:val="2"/>
        <w:spacing w:after="0"/>
        <w:ind w:left="989"/>
      </w:pPr>
      <w:r>
        <w:t xml:space="preserve">Задача </w:t>
      </w:r>
      <w:r>
        <w:rPr>
          <w:b w:val="0"/>
        </w:rPr>
        <w:t xml:space="preserve"> </w:t>
      </w:r>
    </w:p>
    <w:p w14:paraId="2C7D0473" w14:textId="77777777" w:rsidR="00FC30BD" w:rsidRDefault="00000000">
      <w:pPr>
        <w:ind w:left="268" w:right="1" w:firstLine="711"/>
      </w:pPr>
      <w:r>
        <w:t xml:space="preserve">По заказу телевидения Придворов и Гладкова сделали перевод ряда неохраняемых произведений иностранных авторов на русский язык. Между переводчиками и телевидением возникли разногласия по поводу выплаты вознаграждения и дальнейшего использования переводов. Телевидение полагает, что поскольку сделаны переводы неохраняемых произведений, постольку переводы тоже не являются охраняемыми. Кроме того, вообще сомнительно, что перевод может носить творческий характер. Поэтому телевидение готово рассчитаться с переводчиками как за техническую работу, т.е. как за «подстрочный» перевод. Что же касается дальнейшего использования переводов, то они подлежат свободному использованию, и в крайнем случае на их использование может быть получена лицензия у РАО. Переводчики обратились за консультацией в РАО.  </w:t>
      </w:r>
    </w:p>
    <w:p w14:paraId="53207649" w14:textId="77777777" w:rsidR="00FC30BD" w:rsidRDefault="00000000">
      <w:pPr>
        <w:spacing w:after="4"/>
        <w:ind w:left="268" w:right="1" w:firstLine="701"/>
      </w:pPr>
      <w:r>
        <w:rPr>
          <w:i/>
        </w:rPr>
        <w:t xml:space="preserve">Какая должна быть дана консультация по возникшим вопросам? В чем выражается творческая работа переводчика? Отражается ли на охране перевода то обстоятельство, что он может быть сделан с охраняемого и неохраняемого </w:t>
      </w:r>
    </w:p>
    <w:p w14:paraId="1F66A570" w14:textId="77777777" w:rsidR="00FC30BD" w:rsidRDefault="00000000">
      <w:pPr>
        <w:spacing w:after="4"/>
        <w:ind w:left="268" w:right="1" w:firstLine="0"/>
      </w:pPr>
      <w:r>
        <w:rPr>
          <w:i/>
        </w:rPr>
        <w:t xml:space="preserve">произведения? При каких условиях РАО выдаст лицензии на использование произведений </w:t>
      </w:r>
      <w:r>
        <w:rPr>
          <w:i/>
        </w:rPr>
        <w:tab/>
        <w:t>авторов?</w:t>
      </w:r>
      <w:r>
        <w:t xml:space="preserve">  </w:t>
      </w:r>
    </w:p>
    <w:p w14:paraId="3FE58823" w14:textId="77777777" w:rsidR="00FC30BD" w:rsidRDefault="00000000">
      <w:pPr>
        <w:spacing w:after="26" w:line="259" w:lineRule="auto"/>
        <w:ind w:left="283" w:right="0" w:firstLine="0"/>
        <w:jc w:val="left"/>
      </w:pPr>
      <w:r>
        <w:rPr>
          <w:b/>
        </w:rPr>
        <w:t xml:space="preserve"> </w:t>
      </w:r>
    </w:p>
    <w:p w14:paraId="63A4875F" w14:textId="77777777" w:rsidR="00FC30BD" w:rsidRDefault="00000000">
      <w:pPr>
        <w:pStyle w:val="2"/>
        <w:ind w:left="989"/>
      </w:pPr>
      <w:r>
        <w:t xml:space="preserve">Вариант 5 </w:t>
      </w:r>
    </w:p>
    <w:p w14:paraId="39EA2D7D" w14:textId="77777777" w:rsidR="00FC30BD" w:rsidRDefault="00000000">
      <w:pPr>
        <w:numPr>
          <w:ilvl w:val="0"/>
          <w:numId w:val="14"/>
        </w:numPr>
        <w:ind w:right="1" w:firstLine="711"/>
      </w:pPr>
      <w:r>
        <w:rPr>
          <w:b/>
        </w:rPr>
        <w:t>Теоретический вопрос:</w:t>
      </w:r>
      <w:r>
        <w:t xml:space="preserve"> Понятие и признаки фирменного наименования</w:t>
      </w:r>
      <w:r>
        <w:rPr>
          <w:b/>
        </w:rPr>
        <w:t xml:space="preserve"> </w:t>
      </w:r>
    </w:p>
    <w:p w14:paraId="67DFF66A" w14:textId="77777777" w:rsidR="00FC30BD" w:rsidRDefault="00000000">
      <w:pPr>
        <w:numPr>
          <w:ilvl w:val="0"/>
          <w:numId w:val="14"/>
        </w:numPr>
        <w:ind w:right="1" w:firstLine="711"/>
      </w:pPr>
      <w:r>
        <w:rPr>
          <w:b/>
        </w:rPr>
        <w:t>Теоретический вопрос:</w:t>
      </w:r>
      <w:r>
        <w:t xml:space="preserve"> Защита прав автора селекционного достижения и патентообладателя.</w:t>
      </w:r>
      <w:r>
        <w:rPr>
          <w:b/>
        </w:rPr>
        <w:t xml:space="preserve"> </w:t>
      </w:r>
    </w:p>
    <w:p w14:paraId="15FD30D4" w14:textId="77777777" w:rsidR="00FC30BD" w:rsidRDefault="00000000">
      <w:pPr>
        <w:pStyle w:val="2"/>
        <w:spacing w:after="0"/>
        <w:ind w:left="989"/>
      </w:pPr>
      <w:r>
        <w:t xml:space="preserve">Задача  </w:t>
      </w:r>
    </w:p>
    <w:p w14:paraId="2D46F335" w14:textId="77777777" w:rsidR="00FC30BD" w:rsidRDefault="00000000">
      <w:pPr>
        <w:ind w:left="268" w:right="1" w:firstLine="711"/>
      </w:pPr>
      <w:r>
        <w:t xml:space="preserve">Авторы учебного пособия «Классическая механика» заключили договор с издательством, не указав в договоре срока выпуска произведения в свет и срока действия договора. По истечении года со дня передачи издательству рукописи авторы поинтересовались, когда же их пособие будет выпущено в свет. Не получив определенного ответа, они передали данное пособие другому издательству, оговорив срок издания. Договор с первым издательством они обещали расторгнуть. Когда авторы сообщили издательству о расторжении договора, издательство им ответило, что поскольку срок в договоре не предусмотрен, это означает, что права на данное пособие переданы издательству навсегда, и создатели пособия больше никакими авторскими правами не пользуются.  </w:t>
      </w:r>
    </w:p>
    <w:p w14:paraId="15ED08F4" w14:textId="77777777" w:rsidR="00FC30BD" w:rsidRDefault="00000000">
      <w:pPr>
        <w:spacing w:after="4"/>
        <w:ind w:left="268" w:right="1" w:firstLine="701"/>
      </w:pPr>
      <w:r>
        <w:rPr>
          <w:i/>
        </w:rPr>
        <w:t xml:space="preserve">Кто в этом споре прав, и как он должен быть разрешен, если авторы обратятся с иском в суд? Каковы существенные условия авторского договора? В чем различие между авторскими договорами о передаче исключительных и неисключительных </w:t>
      </w:r>
      <w:r>
        <w:rPr>
          <w:i/>
        </w:rPr>
        <w:tab/>
        <w:t>прав?</w:t>
      </w:r>
      <w:r>
        <w:t xml:space="preserve">  </w:t>
      </w:r>
    </w:p>
    <w:p w14:paraId="417D442B" w14:textId="77777777" w:rsidR="00FC30BD" w:rsidRDefault="00000000">
      <w:pPr>
        <w:spacing w:after="31" w:line="259" w:lineRule="auto"/>
        <w:ind w:left="283" w:right="0" w:firstLine="0"/>
        <w:jc w:val="left"/>
      </w:pPr>
      <w:r>
        <w:rPr>
          <w:b/>
        </w:rPr>
        <w:t xml:space="preserve"> </w:t>
      </w:r>
    </w:p>
    <w:p w14:paraId="7DAD030E" w14:textId="77777777" w:rsidR="00FC30BD" w:rsidRDefault="00000000">
      <w:pPr>
        <w:pStyle w:val="2"/>
        <w:ind w:left="989"/>
      </w:pPr>
      <w:r>
        <w:lastRenderedPageBreak/>
        <w:t xml:space="preserve">Вариант 6 </w:t>
      </w:r>
    </w:p>
    <w:p w14:paraId="715B1D54" w14:textId="77777777" w:rsidR="00FC30BD" w:rsidRDefault="00000000">
      <w:pPr>
        <w:numPr>
          <w:ilvl w:val="0"/>
          <w:numId w:val="15"/>
        </w:numPr>
        <w:ind w:right="1" w:hanging="706"/>
      </w:pPr>
      <w:r>
        <w:rPr>
          <w:b/>
        </w:rPr>
        <w:t>Теоретический вопрос:</w:t>
      </w:r>
      <w:r>
        <w:t xml:space="preserve"> Прекращение действия патента.</w:t>
      </w:r>
      <w:r>
        <w:rPr>
          <w:b/>
        </w:rPr>
        <w:t xml:space="preserve"> </w:t>
      </w:r>
    </w:p>
    <w:p w14:paraId="4F81196C" w14:textId="77777777" w:rsidR="00FC30BD" w:rsidRDefault="00000000">
      <w:pPr>
        <w:numPr>
          <w:ilvl w:val="0"/>
          <w:numId w:val="15"/>
        </w:numPr>
        <w:ind w:right="1" w:hanging="706"/>
      </w:pPr>
      <w:r>
        <w:rPr>
          <w:b/>
        </w:rPr>
        <w:t>Теоретический вопрос:</w:t>
      </w:r>
      <w:r>
        <w:t xml:space="preserve"> Ограничения смежных прав.</w:t>
      </w:r>
      <w:r>
        <w:rPr>
          <w:b/>
        </w:rPr>
        <w:t xml:space="preserve"> </w:t>
      </w:r>
    </w:p>
    <w:p w14:paraId="26B93275" w14:textId="77777777" w:rsidR="00FC30BD" w:rsidRDefault="00000000">
      <w:pPr>
        <w:spacing w:after="0" w:line="259" w:lineRule="auto"/>
        <w:ind w:left="989" w:right="0"/>
        <w:jc w:val="left"/>
      </w:pPr>
      <w:r>
        <w:rPr>
          <w:b/>
        </w:rPr>
        <w:t>Задача.</w:t>
      </w:r>
      <w:r>
        <w:t xml:space="preserve">  </w:t>
      </w:r>
    </w:p>
    <w:p w14:paraId="29D16D66" w14:textId="77777777" w:rsidR="00FC30BD" w:rsidRDefault="00000000">
      <w:pPr>
        <w:ind w:left="268" w:right="1" w:firstLine="711"/>
      </w:pPr>
      <w:r>
        <w:t xml:space="preserve">Коллектив авторов заключил договор с издательством об издании учебника по физике. Издательство провело значительную работу по подготовке учебника к изданию и выплатило авторам 60% вознаграждения. Однако из-за отсутствия средств выпуск учебника в свет был передан другому частному издательству. Авторы установили, что рукопись вторым издательством была утеряна.  </w:t>
      </w:r>
    </w:p>
    <w:p w14:paraId="625EB30D" w14:textId="77777777" w:rsidR="00FC30BD" w:rsidRDefault="00000000">
      <w:pPr>
        <w:ind w:left="268" w:right="1" w:firstLine="711"/>
      </w:pPr>
      <w:r>
        <w:t xml:space="preserve">Когда рукопись все-таки нашли, выяснилось, что глава, написанная умершим автором, была заменена главой, подготовленной другим лицом без согласования с наследниками умершего и коллективом авторов учебника.  </w:t>
      </w:r>
    </w:p>
    <w:p w14:paraId="6607E11F" w14:textId="77777777" w:rsidR="00FC30BD" w:rsidRDefault="00000000">
      <w:pPr>
        <w:ind w:left="278" w:right="1"/>
      </w:pPr>
      <w:r>
        <w:t xml:space="preserve">Авторы интересуются:  </w:t>
      </w:r>
    </w:p>
    <w:p w14:paraId="57545593" w14:textId="77777777" w:rsidR="00FC30BD" w:rsidRDefault="00000000">
      <w:pPr>
        <w:numPr>
          <w:ilvl w:val="0"/>
          <w:numId w:val="16"/>
        </w:numPr>
        <w:ind w:right="1" w:firstLine="711"/>
      </w:pPr>
      <w:r>
        <w:t xml:space="preserve">вправе ли было издательство без их согласия передавать издание учебника другому издательству?  </w:t>
      </w:r>
    </w:p>
    <w:p w14:paraId="5963D725" w14:textId="77777777" w:rsidR="00FC30BD" w:rsidRDefault="00000000">
      <w:pPr>
        <w:numPr>
          <w:ilvl w:val="0"/>
          <w:numId w:val="16"/>
        </w:numPr>
        <w:ind w:right="1" w:firstLine="711"/>
      </w:pPr>
      <w:r>
        <w:t xml:space="preserve">к кому и какие требования они могли бы предъявить в связи с утратой рукописи?  </w:t>
      </w:r>
    </w:p>
    <w:p w14:paraId="6641921D" w14:textId="77777777" w:rsidR="00FC30BD" w:rsidRDefault="00000000">
      <w:pPr>
        <w:numPr>
          <w:ilvl w:val="0"/>
          <w:numId w:val="16"/>
        </w:numPr>
        <w:ind w:right="1" w:firstLine="711"/>
      </w:pPr>
      <w:r>
        <w:t xml:space="preserve">как следует оценить замену главы, написанной умершим, главой другого автора? </w:t>
      </w:r>
    </w:p>
    <w:p w14:paraId="7C8F3D0C" w14:textId="77777777" w:rsidR="00FC30BD" w:rsidRDefault="00000000">
      <w:pPr>
        <w:spacing w:after="4"/>
        <w:ind w:left="994" w:right="1" w:firstLine="0"/>
      </w:pPr>
      <w:r>
        <w:rPr>
          <w:i/>
        </w:rPr>
        <w:t>Ответьте на эти вопросы.</w:t>
      </w:r>
      <w:r>
        <w:t xml:space="preserve">  </w:t>
      </w:r>
    </w:p>
    <w:p w14:paraId="1E25DF63" w14:textId="77777777" w:rsidR="00FC30BD" w:rsidRDefault="00000000">
      <w:pPr>
        <w:spacing w:after="31" w:line="259" w:lineRule="auto"/>
        <w:ind w:left="994" w:right="0" w:firstLine="0"/>
        <w:jc w:val="left"/>
      </w:pPr>
      <w:r>
        <w:rPr>
          <w:b/>
        </w:rPr>
        <w:t xml:space="preserve"> </w:t>
      </w:r>
    </w:p>
    <w:p w14:paraId="2DF78D57" w14:textId="77777777" w:rsidR="00FC30BD" w:rsidRDefault="00000000">
      <w:pPr>
        <w:pStyle w:val="2"/>
        <w:ind w:left="989"/>
      </w:pPr>
      <w:r>
        <w:t xml:space="preserve">Вариант 7 </w:t>
      </w:r>
    </w:p>
    <w:p w14:paraId="0CF61B2D" w14:textId="77777777" w:rsidR="00FC30BD" w:rsidRDefault="00000000">
      <w:pPr>
        <w:numPr>
          <w:ilvl w:val="0"/>
          <w:numId w:val="17"/>
        </w:numPr>
        <w:ind w:right="1" w:firstLine="711"/>
      </w:pPr>
      <w:r>
        <w:rPr>
          <w:b/>
        </w:rPr>
        <w:t>Теоретический вопрос:</w:t>
      </w:r>
      <w:r>
        <w:t xml:space="preserve"> Срок действия смежных прав.</w:t>
      </w:r>
      <w:r>
        <w:rPr>
          <w:b/>
        </w:rPr>
        <w:t xml:space="preserve"> </w:t>
      </w:r>
    </w:p>
    <w:p w14:paraId="587D3549" w14:textId="77777777" w:rsidR="00FC30BD" w:rsidRDefault="00000000">
      <w:pPr>
        <w:numPr>
          <w:ilvl w:val="0"/>
          <w:numId w:val="17"/>
        </w:numPr>
        <w:ind w:right="1" w:firstLine="711"/>
      </w:pPr>
      <w:r>
        <w:rPr>
          <w:b/>
        </w:rPr>
        <w:t>Теоретический вопрос:</w:t>
      </w:r>
      <w:r>
        <w:t xml:space="preserve"> Лицензионный договор о передаче прав на профессиональные секреты. </w:t>
      </w:r>
    </w:p>
    <w:p w14:paraId="5672043D" w14:textId="77777777" w:rsidR="00FC30BD" w:rsidRDefault="00000000">
      <w:pPr>
        <w:pStyle w:val="2"/>
        <w:spacing w:after="0"/>
        <w:ind w:left="989"/>
      </w:pPr>
      <w:r>
        <w:t xml:space="preserve">Задача  </w:t>
      </w:r>
    </w:p>
    <w:p w14:paraId="6F198661" w14:textId="77777777" w:rsidR="00FC30BD" w:rsidRDefault="00000000">
      <w:pPr>
        <w:ind w:left="268" w:right="1" w:firstLine="711"/>
      </w:pPr>
      <w:r>
        <w:t xml:space="preserve">При подготовке оперы «Евгений Онегин» к постановке в исполнении главных ролей новыми артистами радиостудия обратилась к театру за разрешением одновременно транслировать данное исполнение по радио. К театру обратилась также фирма «Мелодия» с просьбой создать условия для производства записи исполнения спектакля. Узнав об этом, исполнители заявили администрации театра о своем несогласии, указав, что этим нарушаются их права и что они не будут возражать против передачи в эфир их исполнения лишь начиная со второго спектакля.  </w:t>
      </w:r>
    </w:p>
    <w:p w14:paraId="4145187F" w14:textId="77777777" w:rsidR="00FC30BD" w:rsidRDefault="00000000">
      <w:pPr>
        <w:spacing w:after="4"/>
        <w:ind w:left="268" w:right="1" w:firstLine="701"/>
      </w:pPr>
      <w:r>
        <w:rPr>
          <w:i/>
        </w:rPr>
        <w:t>Какими правами пользуются исполнители и создатели фонограмм и каковы средства их защиты?</w:t>
      </w:r>
      <w:r>
        <w:t xml:space="preserve">  </w:t>
      </w:r>
    </w:p>
    <w:p w14:paraId="12C9914A" w14:textId="77777777" w:rsidR="00FC30BD" w:rsidRDefault="00000000">
      <w:pPr>
        <w:spacing w:after="26" w:line="259" w:lineRule="auto"/>
        <w:ind w:left="283" w:right="0" w:firstLine="0"/>
        <w:jc w:val="left"/>
      </w:pPr>
      <w:r>
        <w:rPr>
          <w:b/>
        </w:rPr>
        <w:t xml:space="preserve"> </w:t>
      </w:r>
    </w:p>
    <w:p w14:paraId="59D76C7E" w14:textId="77777777" w:rsidR="00FC30BD" w:rsidRDefault="00000000">
      <w:pPr>
        <w:pStyle w:val="2"/>
        <w:ind w:left="989"/>
      </w:pPr>
      <w:r>
        <w:t xml:space="preserve">Вариант 8 </w:t>
      </w:r>
    </w:p>
    <w:p w14:paraId="386A08D9" w14:textId="77777777" w:rsidR="00FC30BD" w:rsidRDefault="00000000">
      <w:pPr>
        <w:numPr>
          <w:ilvl w:val="0"/>
          <w:numId w:val="18"/>
        </w:numPr>
        <w:ind w:right="1" w:firstLine="711"/>
      </w:pPr>
      <w:r>
        <w:rPr>
          <w:b/>
        </w:rPr>
        <w:t>Теоретический вопрос:</w:t>
      </w:r>
      <w:r>
        <w:t xml:space="preserve"> Понятие и признаки фирменного наименования</w:t>
      </w:r>
      <w:r>
        <w:rPr>
          <w:b/>
        </w:rPr>
        <w:t xml:space="preserve"> </w:t>
      </w:r>
    </w:p>
    <w:p w14:paraId="56E235F6" w14:textId="77777777" w:rsidR="00FC30BD" w:rsidRDefault="00000000">
      <w:pPr>
        <w:numPr>
          <w:ilvl w:val="0"/>
          <w:numId w:val="18"/>
        </w:numPr>
        <w:ind w:right="1" w:firstLine="711"/>
      </w:pPr>
      <w:r>
        <w:rPr>
          <w:b/>
        </w:rPr>
        <w:t>Теоретический вопрос:</w:t>
      </w:r>
      <w:r>
        <w:t xml:space="preserve"> Понятие, принципы, источники и значение патентного зава.</w:t>
      </w:r>
      <w:r>
        <w:rPr>
          <w:b/>
        </w:rPr>
        <w:t xml:space="preserve"> Задача </w:t>
      </w:r>
      <w:r>
        <w:t xml:space="preserve">  </w:t>
      </w:r>
    </w:p>
    <w:p w14:paraId="3F3D02FF" w14:textId="77777777" w:rsidR="00FC30BD" w:rsidRDefault="00000000">
      <w:pPr>
        <w:ind w:left="278" w:right="1"/>
      </w:pPr>
      <w:r>
        <w:lastRenderedPageBreak/>
        <w:t xml:space="preserve">Начинающий автор Пресняков опубликовал свое произведение «Адский рейд» на страницах районной газеты. Произведение было опубликовано под псевдонимом Генри Д. Престон. Через некоторое время Пресняков обнаружил издание его «Адского рейда» в серии «Шедевры мировой фантастики» (Генри Престон «Адский рейд», Гордон Диксон «Дикий волк», Стефан Вуд «Одиссея под контролем», Эдмонд Гамильтон «Молот </w:t>
      </w:r>
      <w:proofErr w:type="spellStart"/>
      <w:r>
        <w:t>Валькоров</w:t>
      </w:r>
      <w:proofErr w:type="spellEnd"/>
      <w:r>
        <w:t xml:space="preserve">»), выпущенной в свет петрозаводским издательством «Лик». Позже было установлено, что московское издательство «Пилигрим» напечатало повесть Преснякова в сборнике «Мифы Вселенной», указав, что перевод с английского выполнял С.А. </w:t>
      </w:r>
      <w:proofErr w:type="spellStart"/>
      <w:r>
        <w:t>Тереженко</w:t>
      </w:r>
      <w:proofErr w:type="spellEnd"/>
      <w:r>
        <w:t xml:space="preserve">. Наконец, в Эстонии повесть Преснякова переименовали в «Пятнадцать отважных» и автором указали известного английского фантаста Морфея </w:t>
      </w:r>
      <w:proofErr w:type="spellStart"/>
      <w:r>
        <w:t>Лейнстера</w:t>
      </w:r>
      <w:proofErr w:type="spellEnd"/>
      <w:r>
        <w:t xml:space="preserve">.  </w:t>
      </w:r>
    </w:p>
    <w:p w14:paraId="22A8C84E" w14:textId="77777777" w:rsidR="00FC30BD" w:rsidRDefault="00000000">
      <w:pPr>
        <w:tabs>
          <w:tab w:val="center" w:pos="617"/>
          <w:tab w:val="center" w:pos="1775"/>
          <w:tab w:val="center" w:pos="3198"/>
          <w:tab w:val="center" w:pos="4309"/>
          <w:tab w:val="center" w:pos="5236"/>
          <w:tab w:val="center" w:pos="5975"/>
          <w:tab w:val="center" w:pos="6699"/>
          <w:tab w:val="center" w:pos="7654"/>
          <w:tab w:val="center" w:pos="8338"/>
          <w:tab w:val="right" w:pos="9786"/>
        </w:tabs>
        <w:spacing w:after="4"/>
        <w:ind w:left="0" w:right="0" w:firstLine="0"/>
        <w:jc w:val="left"/>
      </w:pPr>
      <w:r>
        <w:rPr>
          <w:rFonts w:ascii="Calibri" w:eastAsia="Calibri" w:hAnsi="Calibri" w:cs="Calibri"/>
          <w:sz w:val="22"/>
        </w:rPr>
        <w:tab/>
      </w:r>
      <w:r>
        <w:rPr>
          <w:i/>
        </w:rPr>
        <w:t xml:space="preserve">Какие </w:t>
      </w:r>
      <w:r>
        <w:rPr>
          <w:i/>
        </w:rPr>
        <w:tab/>
        <w:t xml:space="preserve">допущены </w:t>
      </w:r>
      <w:r>
        <w:rPr>
          <w:i/>
        </w:rPr>
        <w:tab/>
        <w:t xml:space="preserve">нарушения </w:t>
      </w:r>
      <w:r>
        <w:rPr>
          <w:i/>
        </w:rPr>
        <w:tab/>
        <w:t xml:space="preserve">прав </w:t>
      </w:r>
      <w:r>
        <w:rPr>
          <w:i/>
        </w:rPr>
        <w:tab/>
        <w:t xml:space="preserve">автора </w:t>
      </w:r>
      <w:r>
        <w:rPr>
          <w:i/>
        </w:rPr>
        <w:tab/>
        <w:t xml:space="preserve">и </w:t>
      </w:r>
      <w:r>
        <w:rPr>
          <w:i/>
        </w:rPr>
        <w:tab/>
        <w:t xml:space="preserve">каковы </w:t>
      </w:r>
      <w:r>
        <w:rPr>
          <w:i/>
        </w:rPr>
        <w:tab/>
        <w:t xml:space="preserve">меры </w:t>
      </w:r>
      <w:r>
        <w:rPr>
          <w:i/>
        </w:rPr>
        <w:tab/>
        <w:t xml:space="preserve">их </w:t>
      </w:r>
      <w:r>
        <w:rPr>
          <w:i/>
        </w:rPr>
        <w:tab/>
        <w:t>защиты?</w:t>
      </w:r>
      <w:r>
        <w:t xml:space="preserve">  </w:t>
      </w:r>
    </w:p>
    <w:p w14:paraId="40191FBE" w14:textId="77777777" w:rsidR="00FC30BD" w:rsidRDefault="00000000">
      <w:pPr>
        <w:spacing w:after="26" w:line="259" w:lineRule="auto"/>
        <w:ind w:left="283" w:right="0" w:firstLine="0"/>
        <w:jc w:val="left"/>
      </w:pPr>
      <w:r>
        <w:rPr>
          <w:b/>
        </w:rPr>
        <w:t xml:space="preserve"> </w:t>
      </w:r>
    </w:p>
    <w:p w14:paraId="1EE399D6" w14:textId="77777777" w:rsidR="00FC30BD" w:rsidRDefault="00000000">
      <w:pPr>
        <w:pStyle w:val="2"/>
        <w:ind w:left="989"/>
      </w:pPr>
      <w:r>
        <w:t xml:space="preserve">Вариант 9 </w:t>
      </w:r>
    </w:p>
    <w:p w14:paraId="1C916A1B" w14:textId="77777777" w:rsidR="00FC30BD" w:rsidRDefault="00000000">
      <w:pPr>
        <w:numPr>
          <w:ilvl w:val="0"/>
          <w:numId w:val="19"/>
        </w:numPr>
        <w:spacing w:after="62"/>
        <w:ind w:right="0" w:hanging="360"/>
        <w:jc w:val="left"/>
      </w:pPr>
      <w:r>
        <w:t xml:space="preserve">Теоретический вопрос: Субъекты патентного </w:t>
      </w:r>
    </w:p>
    <w:p w14:paraId="11A04C9A" w14:textId="77777777" w:rsidR="00FC30BD" w:rsidRDefault="00000000">
      <w:pPr>
        <w:numPr>
          <w:ilvl w:val="0"/>
          <w:numId w:val="19"/>
        </w:numPr>
        <w:spacing w:after="50"/>
        <w:ind w:right="0" w:hanging="360"/>
        <w:jc w:val="left"/>
      </w:pPr>
      <w:r>
        <w:t xml:space="preserve">Теоретический вопрос: Профессиональный секрет (ноу-хау) как сведения не-общедоступного (конфиденциального) характера, его особенности, отличие ноу-хау от иных объектов интеллектуальной собственности. </w:t>
      </w:r>
    </w:p>
    <w:p w14:paraId="4DA76BAA" w14:textId="77777777" w:rsidR="00FC30BD" w:rsidRDefault="00000000">
      <w:pPr>
        <w:spacing w:after="30" w:line="259" w:lineRule="auto"/>
        <w:ind w:left="1354" w:right="0" w:firstLine="0"/>
        <w:jc w:val="left"/>
      </w:pPr>
      <w:r>
        <w:t xml:space="preserve"> </w:t>
      </w:r>
    </w:p>
    <w:p w14:paraId="2ADA29AF" w14:textId="77777777" w:rsidR="00FC30BD" w:rsidRDefault="00000000">
      <w:pPr>
        <w:pStyle w:val="2"/>
        <w:spacing w:after="0"/>
        <w:ind w:left="989"/>
      </w:pPr>
      <w:r>
        <w:t xml:space="preserve">Задача </w:t>
      </w:r>
      <w:r>
        <w:rPr>
          <w:b w:val="0"/>
        </w:rPr>
        <w:t xml:space="preserve"> </w:t>
      </w:r>
    </w:p>
    <w:p w14:paraId="0E7DD8A6" w14:textId="77777777" w:rsidR="00FC30BD" w:rsidRDefault="00000000">
      <w:pPr>
        <w:ind w:left="278" w:right="1"/>
      </w:pPr>
      <w:r>
        <w:t xml:space="preserve">В РАО поступило заявление от автора романа. В заявлении указывалось, что концертная организация без согласия автора переработала роман в литературную композицию для публичного исполнения с эстрады. Исполнение литературной композиции состоялось уже дважды. Узнав об этом, автор романа категорически запретил дальнейшее использование данной композиции, так как чтецы используют произвольно взятые из произведения куски детективного плана, не думая о содержании романа, об основных образах и мыслях автора.  </w:t>
      </w:r>
    </w:p>
    <w:p w14:paraId="0CED0304" w14:textId="77777777" w:rsidR="00FC30BD" w:rsidRDefault="00000000">
      <w:pPr>
        <w:ind w:left="268" w:right="1" w:firstLine="711"/>
      </w:pPr>
      <w:r>
        <w:t xml:space="preserve">Концертная организация считает, что она не допустила нарушения каких-либо прав автора романа, так как использует отрывки из романа без их изменений. Роман для того и опубликован, чтобы все могли его свободно читать (целиком или частями - это дело читателя).  </w:t>
      </w:r>
    </w:p>
    <w:p w14:paraId="7B997875" w14:textId="77777777" w:rsidR="00FC30BD" w:rsidRDefault="00000000">
      <w:pPr>
        <w:spacing w:after="4"/>
        <w:ind w:left="268" w:right="1" w:firstLine="701"/>
      </w:pPr>
      <w:r>
        <w:rPr>
          <w:i/>
        </w:rPr>
        <w:t>Допущены ли в данном случае нарушения прав автора? Если допущены, то каковы способы их защиты?</w:t>
      </w:r>
      <w:r>
        <w:t xml:space="preserve">  </w:t>
      </w:r>
    </w:p>
    <w:p w14:paraId="49AF0FB2" w14:textId="77777777" w:rsidR="00FC30BD" w:rsidRDefault="00000000">
      <w:pPr>
        <w:spacing w:after="0" w:line="259" w:lineRule="auto"/>
        <w:ind w:left="283" w:right="0" w:firstLine="0"/>
        <w:jc w:val="left"/>
      </w:pPr>
      <w:r>
        <w:rPr>
          <w:sz w:val="28"/>
        </w:rPr>
        <w:t xml:space="preserve"> </w:t>
      </w:r>
    </w:p>
    <w:p w14:paraId="5BFA0EC8" w14:textId="77777777" w:rsidR="00FC30BD" w:rsidRDefault="00000000">
      <w:pPr>
        <w:spacing w:after="0" w:line="259" w:lineRule="auto"/>
        <w:ind w:left="283" w:right="0" w:firstLine="0"/>
        <w:jc w:val="left"/>
      </w:pPr>
      <w:r>
        <w:rPr>
          <w:b/>
          <w:sz w:val="28"/>
        </w:rPr>
        <w:t xml:space="preserve"> </w:t>
      </w:r>
    </w:p>
    <w:p w14:paraId="2315F6CF" w14:textId="77777777" w:rsidR="00FC30BD" w:rsidRDefault="00000000">
      <w:pPr>
        <w:spacing w:after="0" w:line="259" w:lineRule="auto"/>
        <w:ind w:left="283" w:right="0" w:firstLine="0"/>
        <w:jc w:val="left"/>
      </w:pPr>
      <w:r>
        <w:rPr>
          <w:b/>
          <w:sz w:val="28"/>
        </w:rPr>
        <w:t xml:space="preserve"> </w:t>
      </w:r>
    </w:p>
    <w:p w14:paraId="1CAA291C" w14:textId="77777777" w:rsidR="00FC30BD" w:rsidRDefault="00000000">
      <w:pPr>
        <w:spacing w:after="0" w:line="259" w:lineRule="auto"/>
        <w:ind w:left="283" w:right="0" w:firstLine="0"/>
        <w:jc w:val="left"/>
      </w:pPr>
      <w:r>
        <w:rPr>
          <w:b/>
          <w:sz w:val="28"/>
        </w:rPr>
        <w:t xml:space="preserve"> </w:t>
      </w:r>
    </w:p>
    <w:p w14:paraId="46F7DCB5" w14:textId="77777777" w:rsidR="00FC30BD" w:rsidRDefault="00000000">
      <w:pPr>
        <w:spacing w:after="0" w:line="259" w:lineRule="auto"/>
        <w:ind w:left="283" w:right="0" w:firstLine="0"/>
        <w:jc w:val="left"/>
      </w:pPr>
      <w:r>
        <w:rPr>
          <w:b/>
          <w:sz w:val="28"/>
        </w:rPr>
        <w:t xml:space="preserve"> </w:t>
      </w:r>
    </w:p>
    <w:p w14:paraId="2DDAD4CF" w14:textId="77777777" w:rsidR="00FC30BD" w:rsidRDefault="00000000">
      <w:pPr>
        <w:spacing w:after="0" w:line="259" w:lineRule="auto"/>
        <w:ind w:left="283" w:right="0" w:firstLine="0"/>
        <w:jc w:val="left"/>
      </w:pPr>
      <w:r>
        <w:rPr>
          <w:b/>
          <w:sz w:val="28"/>
        </w:rPr>
        <w:t xml:space="preserve"> </w:t>
      </w:r>
    </w:p>
    <w:p w14:paraId="3F22E6DC" w14:textId="77777777" w:rsidR="00FC30BD" w:rsidRDefault="00000000">
      <w:pPr>
        <w:spacing w:after="0" w:line="259" w:lineRule="auto"/>
        <w:ind w:left="283" w:right="0" w:firstLine="0"/>
        <w:jc w:val="left"/>
      </w:pPr>
      <w:r>
        <w:rPr>
          <w:b/>
          <w:sz w:val="28"/>
        </w:rPr>
        <w:t xml:space="preserve"> </w:t>
      </w:r>
    </w:p>
    <w:p w14:paraId="38FF61B6" w14:textId="77777777" w:rsidR="00FC30BD" w:rsidRDefault="00000000">
      <w:pPr>
        <w:spacing w:after="0" w:line="259" w:lineRule="auto"/>
        <w:ind w:left="283" w:right="0" w:firstLine="0"/>
        <w:jc w:val="left"/>
      </w:pPr>
      <w:r>
        <w:rPr>
          <w:b/>
          <w:sz w:val="28"/>
        </w:rPr>
        <w:t xml:space="preserve"> </w:t>
      </w:r>
    </w:p>
    <w:p w14:paraId="38544A26" w14:textId="77777777" w:rsidR="00FC30BD" w:rsidRDefault="00000000">
      <w:pPr>
        <w:spacing w:after="0" w:line="259" w:lineRule="auto"/>
        <w:ind w:left="283" w:right="0" w:firstLine="0"/>
        <w:jc w:val="left"/>
      </w:pPr>
      <w:r>
        <w:rPr>
          <w:b/>
          <w:sz w:val="28"/>
        </w:rPr>
        <w:t xml:space="preserve"> </w:t>
      </w:r>
    </w:p>
    <w:p w14:paraId="14AD7524" w14:textId="77777777" w:rsidR="00FC30BD" w:rsidRDefault="00000000">
      <w:pPr>
        <w:spacing w:after="0" w:line="259" w:lineRule="auto"/>
        <w:ind w:left="283" w:right="0" w:firstLine="0"/>
        <w:jc w:val="left"/>
      </w:pPr>
      <w:r>
        <w:rPr>
          <w:b/>
          <w:sz w:val="28"/>
        </w:rPr>
        <w:t xml:space="preserve"> </w:t>
      </w:r>
    </w:p>
    <w:p w14:paraId="5D7397AE" w14:textId="77777777" w:rsidR="00FC30BD" w:rsidRDefault="00000000">
      <w:pPr>
        <w:spacing w:after="0" w:line="259" w:lineRule="auto"/>
        <w:ind w:left="283" w:right="0" w:firstLine="0"/>
        <w:jc w:val="left"/>
      </w:pPr>
      <w:r>
        <w:rPr>
          <w:b/>
          <w:sz w:val="28"/>
        </w:rPr>
        <w:lastRenderedPageBreak/>
        <w:t xml:space="preserve"> </w:t>
      </w:r>
    </w:p>
    <w:p w14:paraId="368ED17E" w14:textId="77777777" w:rsidR="00FC30BD" w:rsidRDefault="00000000">
      <w:pPr>
        <w:spacing w:after="0" w:line="259" w:lineRule="auto"/>
        <w:ind w:left="283" w:right="0" w:firstLine="0"/>
        <w:jc w:val="left"/>
      </w:pPr>
      <w:r>
        <w:rPr>
          <w:b/>
          <w:sz w:val="28"/>
        </w:rPr>
        <w:t xml:space="preserve"> </w:t>
      </w:r>
    </w:p>
    <w:p w14:paraId="20079C1A" w14:textId="77777777" w:rsidR="00FC30BD" w:rsidRDefault="00000000">
      <w:pPr>
        <w:spacing w:after="0" w:line="259" w:lineRule="auto"/>
        <w:ind w:left="283" w:right="0" w:firstLine="0"/>
        <w:jc w:val="left"/>
      </w:pPr>
      <w:r>
        <w:rPr>
          <w:b/>
          <w:sz w:val="28"/>
        </w:rPr>
        <w:t xml:space="preserve"> </w:t>
      </w:r>
    </w:p>
    <w:p w14:paraId="5EFC564E" w14:textId="77777777" w:rsidR="00FC30BD" w:rsidRDefault="00000000">
      <w:pPr>
        <w:spacing w:after="0" w:line="259" w:lineRule="auto"/>
        <w:ind w:left="283" w:right="0" w:firstLine="0"/>
        <w:jc w:val="left"/>
      </w:pPr>
      <w:r>
        <w:rPr>
          <w:b/>
          <w:sz w:val="28"/>
        </w:rPr>
        <w:t xml:space="preserve"> </w:t>
      </w:r>
    </w:p>
    <w:p w14:paraId="1187C568" w14:textId="77777777" w:rsidR="00FC30BD" w:rsidRDefault="00000000">
      <w:pPr>
        <w:spacing w:after="0" w:line="259" w:lineRule="auto"/>
        <w:ind w:left="283" w:right="0" w:firstLine="0"/>
        <w:jc w:val="left"/>
      </w:pPr>
      <w:r>
        <w:rPr>
          <w:b/>
          <w:sz w:val="28"/>
        </w:rPr>
        <w:t xml:space="preserve"> </w:t>
      </w:r>
    </w:p>
    <w:p w14:paraId="20ACDCCF" w14:textId="77777777" w:rsidR="00FC30BD" w:rsidRDefault="00000000">
      <w:pPr>
        <w:spacing w:after="0" w:line="259" w:lineRule="auto"/>
        <w:ind w:left="283" w:right="0" w:firstLine="0"/>
        <w:jc w:val="left"/>
      </w:pPr>
      <w:r>
        <w:rPr>
          <w:b/>
          <w:sz w:val="28"/>
        </w:rPr>
        <w:t xml:space="preserve"> </w:t>
      </w:r>
    </w:p>
    <w:p w14:paraId="229FA341" w14:textId="77777777" w:rsidR="00FC30BD" w:rsidRDefault="00000000">
      <w:pPr>
        <w:spacing w:after="0" w:line="259" w:lineRule="auto"/>
        <w:ind w:left="283" w:right="0" w:firstLine="0"/>
        <w:jc w:val="left"/>
      </w:pPr>
      <w:r>
        <w:rPr>
          <w:b/>
          <w:sz w:val="28"/>
        </w:rPr>
        <w:t xml:space="preserve"> </w:t>
      </w:r>
    </w:p>
    <w:p w14:paraId="6146B4FA" w14:textId="77777777" w:rsidR="00FC30BD" w:rsidRDefault="00000000">
      <w:pPr>
        <w:spacing w:after="0" w:line="259" w:lineRule="auto"/>
        <w:ind w:left="283" w:right="0" w:firstLine="0"/>
        <w:jc w:val="left"/>
      </w:pPr>
      <w:r>
        <w:rPr>
          <w:b/>
          <w:sz w:val="28"/>
        </w:rPr>
        <w:t xml:space="preserve"> </w:t>
      </w:r>
    </w:p>
    <w:p w14:paraId="7099B5C8" w14:textId="77777777" w:rsidR="00FC30BD" w:rsidRDefault="00000000">
      <w:pPr>
        <w:spacing w:after="0" w:line="259" w:lineRule="auto"/>
        <w:ind w:left="283" w:right="0" w:firstLine="0"/>
        <w:jc w:val="left"/>
      </w:pPr>
      <w:r>
        <w:rPr>
          <w:b/>
          <w:sz w:val="28"/>
        </w:rPr>
        <w:t xml:space="preserve"> </w:t>
      </w:r>
    </w:p>
    <w:p w14:paraId="53DFA720" w14:textId="77777777" w:rsidR="00FC30BD" w:rsidRDefault="00000000">
      <w:pPr>
        <w:spacing w:after="0" w:line="259" w:lineRule="auto"/>
        <w:ind w:left="283" w:right="0" w:firstLine="0"/>
        <w:jc w:val="left"/>
      </w:pPr>
      <w:r>
        <w:rPr>
          <w:b/>
          <w:sz w:val="28"/>
        </w:rPr>
        <w:t xml:space="preserve"> </w:t>
      </w:r>
    </w:p>
    <w:p w14:paraId="461B5F00" w14:textId="77777777" w:rsidR="00FC30BD" w:rsidRDefault="00000000">
      <w:pPr>
        <w:spacing w:after="0" w:line="259" w:lineRule="auto"/>
        <w:ind w:left="283" w:right="0" w:firstLine="0"/>
        <w:jc w:val="left"/>
      </w:pPr>
      <w:r>
        <w:rPr>
          <w:b/>
          <w:sz w:val="28"/>
        </w:rPr>
        <w:t xml:space="preserve"> </w:t>
      </w:r>
    </w:p>
    <w:p w14:paraId="23185DD1" w14:textId="77777777" w:rsidR="00FC30BD" w:rsidRDefault="00000000">
      <w:pPr>
        <w:spacing w:after="0" w:line="259" w:lineRule="auto"/>
        <w:ind w:left="283" w:right="0" w:firstLine="0"/>
        <w:jc w:val="left"/>
      </w:pPr>
      <w:r>
        <w:rPr>
          <w:b/>
          <w:sz w:val="28"/>
        </w:rPr>
        <w:t xml:space="preserve"> </w:t>
      </w:r>
    </w:p>
    <w:p w14:paraId="78D3D418" w14:textId="77777777" w:rsidR="00FC30BD" w:rsidRDefault="00000000">
      <w:pPr>
        <w:spacing w:after="0" w:line="259" w:lineRule="auto"/>
        <w:ind w:left="283" w:right="0" w:firstLine="0"/>
        <w:jc w:val="left"/>
      </w:pPr>
      <w:r>
        <w:rPr>
          <w:b/>
          <w:sz w:val="28"/>
        </w:rPr>
        <w:t xml:space="preserve"> </w:t>
      </w:r>
    </w:p>
    <w:p w14:paraId="717C8D42" w14:textId="77777777" w:rsidR="00FC30BD" w:rsidRDefault="00000000">
      <w:pPr>
        <w:spacing w:after="0" w:line="259" w:lineRule="auto"/>
        <w:ind w:left="283" w:right="0" w:firstLine="0"/>
        <w:jc w:val="left"/>
      </w:pPr>
      <w:r>
        <w:rPr>
          <w:b/>
          <w:sz w:val="28"/>
        </w:rPr>
        <w:t xml:space="preserve"> </w:t>
      </w:r>
    </w:p>
    <w:p w14:paraId="52441696" w14:textId="77777777" w:rsidR="00FC30BD" w:rsidRDefault="00000000">
      <w:pPr>
        <w:spacing w:after="0" w:line="259" w:lineRule="auto"/>
        <w:ind w:left="283" w:right="0" w:firstLine="0"/>
        <w:jc w:val="left"/>
      </w:pPr>
      <w:r>
        <w:rPr>
          <w:b/>
          <w:sz w:val="28"/>
        </w:rPr>
        <w:t xml:space="preserve"> </w:t>
      </w:r>
    </w:p>
    <w:p w14:paraId="19234AD7" w14:textId="77777777" w:rsidR="00FC30BD" w:rsidRDefault="00000000">
      <w:pPr>
        <w:spacing w:after="0" w:line="259" w:lineRule="auto"/>
        <w:ind w:left="283" w:right="0" w:firstLine="0"/>
        <w:jc w:val="left"/>
      </w:pPr>
      <w:r>
        <w:rPr>
          <w:b/>
          <w:sz w:val="28"/>
        </w:rPr>
        <w:t xml:space="preserve"> </w:t>
      </w:r>
    </w:p>
    <w:p w14:paraId="79FAE57B" w14:textId="77777777" w:rsidR="00FC30BD" w:rsidRDefault="00000000">
      <w:pPr>
        <w:spacing w:after="0" w:line="259" w:lineRule="auto"/>
        <w:ind w:left="283" w:right="0" w:firstLine="0"/>
        <w:jc w:val="left"/>
      </w:pPr>
      <w:r>
        <w:rPr>
          <w:b/>
          <w:sz w:val="28"/>
        </w:rPr>
        <w:t xml:space="preserve"> </w:t>
      </w:r>
    </w:p>
    <w:p w14:paraId="2942958C" w14:textId="77777777" w:rsidR="00FC30BD" w:rsidRDefault="00000000">
      <w:pPr>
        <w:spacing w:after="0" w:line="259" w:lineRule="auto"/>
        <w:ind w:left="283" w:right="0" w:firstLine="0"/>
        <w:jc w:val="left"/>
      </w:pPr>
      <w:r>
        <w:rPr>
          <w:b/>
          <w:sz w:val="28"/>
        </w:rPr>
        <w:t xml:space="preserve"> </w:t>
      </w:r>
    </w:p>
    <w:p w14:paraId="7A6FEB0E" w14:textId="77777777" w:rsidR="00FC30BD" w:rsidRDefault="00000000">
      <w:pPr>
        <w:pStyle w:val="1"/>
        <w:spacing w:after="0" w:line="271" w:lineRule="auto"/>
        <w:ind w:left="992" w:right="178"/>
        <w:jc w:val="center"/>
      </w:pPr>
      <w:bookmarkStart w:id="0" w:name="_Toc34377"/>
      <w:r>
        <w:rPr>
          <w:sz w:val="28"/>
        </w:rPr>
        <w:t xml:space="preserve">2 Методические рекомендации по организации самостоятельной работы </w:t>
      </w:r>
      <w:bookmarkEnd w:id="0"/>
    </w:p>
    <w:p w14:paraId="32997811" w14:textId="77777777" w:rsidR="00FC30BD" w:rsidRDefault="00000000">
      <w:pPr>
        <w:spacing w:after="0" w:line="259" w:lineRule="auto"/>
        <w:ind w:left="994" w:right="0" w:firstLine="0"/>
        <w:jc w:val="left"/>
      </w:pPr>
      <w:r>
        <w:rPr>
          <w:sz w:val="28"/>
        </w:rPr>
        <w:t xml:space="preserve"> </w:t>
      </w:r>
    </w:p>
    <w:p w14:paraId="449FE0F1" w14:textId="77777777" w:rsidR="00FC30BD" w:rsidRDefault="00000000">
      <w:pPr>
        <w:spacing w:after="0" w:line="256" w:lineRule="auto"/>
        <w:ind w:left="268" w:right="-7" w:firstLine="701"/>
        <w:jc w:val="left"/>
      </w:pPr>
      <w:r>
        <w:rPr>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485634E" w14:textId="77777777" w:rsidR="00FC30BD" w:rsidRDefault="00000000">
      <w:pPr>
        <w:spacing w:after="32" w:line="259" w:lineRule="auto"/>
        <w:ind w:left="283" w:right="0" w:firstLine="0"/>
        <w:jc w:val="left"/>
      </w:pPr>
      <w:r>
        <w:rPr>
          <w:b/>
          <w:sz w:val="28"/>
        </w:rPr>
        <w:t xml:space="preserve"> </w:t>
      </w:r>
    </w:p>
    <w:p w14:paraId="4C3F7470" w14:textId="77777777" w:rsidR="00FC30BD" w:rsidRDefault="00000000">
      <w:pPr>
        <w:spacing w:after="0" w:line="271" w:lineRule="auto"/>
        <w:ind w:left="1505" w:right="1080"/>
        <w:jc w:val="center"/>
      </w:pPr>
      <w:r>
        <w:rPr>
          <w:b/>
          <w:sz w:val="28"/>
        </w:rPr>
        <w:t xml:space="preserve">Контроль самостоятельной работы обучающихся:  темы письменных работ </w:t>
      </w:r>
    </w:p>
    <w:p w14:paraId="3962C301" w14:textId="77777777" w:rsidR="00FC30BD" w:rsidRDefault="00000000">
      <w:pPr>
        <w:spacing w:after="31" w:line="259" w:lineRule="auto"/>
        <w:ind w:left="348" w:right="0" w:firstLine="0"/>
        <w:jc w:val="center"/>
      </w:pPr>
      <w:r>
        <w:rPr>
          <w:b/>
          <w:sz w:val="28"/>
        </w:rPr>
        <w:t xml:space="preserve"> </w:t>
      </w:r>
    </w:p>
    <w:p w14:paraId="1CDFE0CC" w14:textId="77777777" w:rsidR="00FC30BD" w:rsidRDefault="00000000">
      <w:pPr>
        <w:spacing w:after="0" w:line="271" w:lineRule="auto"/>
        <w:ind w:left="992" w:right="709"/>
        <w:jc w:val="center"/>
      </w:pPr>
      <w:r>
        <w:rPr>
          <w:b/>
          <w:sz w:val="28"/>
        </w:rPr>
        <w:t xml:space="preserve">Темы докладов: </w:t>
      </w:r>
    </w:p>
    <w:p w14:paraId="53BFA702" w14:textId="77777777" w:rsidR="00FC30BD" w:rsidRDefault="00000000">
      <w:pPr>
        <w:spacing w:after="32" w:line="259" w:lineRule="auto"/>
        <w:ind w:left="348" w:right="0" w:firstLine="0"/>
        <w:jc w:val="center"/>
      </w:pPr>
      <w:r>
        <w:rPr>
          <w:b/>
          <w:sz w:val="28"/>
        </w:rPr>
        <w:t xml:space="preserve"> </w:t>
      </w:r>
    </w:p>
    <w:p w14:paraId="7A76DAB4" w14:textId="77777777" w:rsidR="00FC30BD" w:rsidRDefault="00000000">
      <w:pPr>
        <w:spacing w:after="0" w:line="259" w:lineRule="auto"/>
        <w:ind w:left="261" w:right="0" w:firstLine="0"/>
        <w:jc w:val="center"/>
      </w:pPr>
      <w:r>
        <w:rPr>
          <w:b/>
          <w:color w:val="00000A"/>
          <w:sz w:val="28"/>
        </w:rPr>
        <w:t xml:space="preserve">Тема 1.1Понятие, функции интеллектуальной деятельности. </w:t>
      </w:r>
    </w:p>
    <w:p w14:paraId="3CB12992" w14:textId="77777777" w:rsidR="00FC30BD" w:rsidRDefault="00000000">
      <w:pPr>
        <w:spacing w:after="0" w:line="259" w:lineRule="auto"/>
        <w:ind w:left="348" w:right="0" w:firstLine="0"/>
        <w:jc w:val="center"/>
      </w:pPr>
      <w:r>
        <w:rPr>
          <w:b/>
          <w:color w:val="00000A"/>
          <w:sz w:val="28"/>
        </w:rPr>
        <w:t xml:space="preserve"> </w:t>
      </w:r>
    </w:p>
    <w:p w14:paraId="73949B61" w14:textId="77777777" w:rsidR="00FC30BD" w:rsidRDefault="00000000">
      <w:pPr>
        <w:numPr>
          <w:ilvl w:val="0"/>
          <w:numId w:val="20"/>
        </w:numPr>
        <w:ind w:right="1" w:firstLine="706"/>
      </w:pPr>
      <w:r>
        <w:t xml:space="preserve">Основные тенденции развития права интеллектуальной собственности в РФ. </w:t>
      </w:r>
    </w:p>
    <w:p w14:paraId="2719D42C" w14:textId="77777777" w:rsidR="00FC30BD" w:rsidRDefault="00000000">
      <w:pPr>
        <w:numPr>
          <w:ilvl w:val="0"/>
          <w:numId w:val="20"/>
        </w:numPr>
        <w:ind w:right="1" w:firstLine="706"/>
      </w:pPr>
      <w:r>
        <w:t xml:space="preserve">Понятие интеллектуальной собственности. </w:t>
      </w:r>
    </w:p>
    <w:p w14:paraId="24ED603F" w14:textId="77777777" w:rsidR="00FC30BD" w:rsidRDefault="00000000">
      <w:pPr>
        <w:numPr>
          <w:ilvl w:val="0"/>
          <w:numId w:val="20"/>
        </w:numPr>
        <w:ind w:right="1" w:firstLine="706"/>
      </w:pPr>
      <w:r>
        <w:t xml:space="preserve">Принципы авторского права. </w:t>
      </w:r>
    </w:p>
    <w:p w14:paraId="41921692" w14:textId="77777777" w:rsidR="00FC30BD" w:rsidRDefault="00000000">
      <w:pPr>
        <w:numPr>
          <w:ilvl w:val="0"/>
          <w:numId w:val="20"/>
        </w:numPr>
        <w:ind w:right="1" w:firstLine="706"/>
      </w:pPr>
      <w:r>
        <w:t xml:space="preserve">Правовое регулирование права интеллектуальной собственности.  </w:t>
      </w:r>
    </w:p>
    <w:p w14:paraId="1C78B609" w14:textId="77777777" w:rsidR="00FC30BD" w:rsidRDefault="00000000">
      <w:pPr>
        <w:numPr>
          <w:ilvl w:val="0"/>
          <w:numId w:val="20"/>
        </w:numPr>
        <w:ind w:right="1" w:firstLine="706"/>
      </w:pPr>
      <w:r>
        <w:t xml:space="preserve">Система авторского права. </w:t>
      </w:r>
    </w:p>
    <w:p w14:paraId="5DEC2653" w14:textId="77777777" w:rsidR="00FC30BD" w:rsidRDefault="00000000">
      <w:pPr>
        <w:numPr>
          <w:ilvl w:val="0"/>
          <w:numId w:val="20"/>
        </w:numPr>
        <w:ind w:right="1" w:firstLine="706"/>
      </w:pPr>
      <w:r>
        <w:t xml:space="preserve">Принципы патентного права. </w:t>
      </w:r>
    </w:p>
    <w:p w14:paraId="47871AB0" w14:textId="77777777" w:rsidR="00FC30BD" w:rsidRDefault="00000000">
      <w:pPr>
        <w:numPr>
          <w:ilvl w:val="0"/>
          <w:numId w:val="20"/>
        </w:numPr>
        <w:ind w:right="1" w:firstLine="706"/>
      </w:pPr>
      <w:r>
        <w:t xml:space="preserve">Система патентного права. </w:t>
      </w:r>
    </w:p>
    <w:p w14:paraId="2517B84B" w14:textId="77777777" w:rsidR="00FC30BD" w:rsidRDefault="00000000">
      <w:pPr>
        <w:ind w:left="268" w:right="1" w:firstLine="706"/>
      </w:pPr>
      <w:r>
        <w:lastRenderedPageBreak/>
        <w:t xml:space="preserve">8.Система законодательства о средствах индивидуализации участников гражданского оборота. </w:t>
      </w:r>
    </w:p>
    <w:p w14:paraId="1A05CD5F" w14:textId="77777777" w:rsidR="00FC30BD" w:rsidRDefault="00000000">
      <w:pPr>
        <w:ind w:left="268" w:right="1" w:firstLine="706"/>
      </w:pPr>
      <w:r>
        <w:t xml:space="preserve">9. Система законодательства о нетрадиционных объектах интеллектуальной собственности. </w:t>
      </w:r>
    </w:p>
    <w:p w14:paraId="6BA46ADC" w14:textId="77777777" w:rsidR="00FC30BD" w:rsidRDefault="00000000">
      <w:pPr>
        <w:spacing w:after="28" w:line="259" w:lineRule="auto"/>
        <w:ind w:left="283" w:right="0" w:firstLine="0"/>
        <w:jc w:val="left"/>
      </w:pPr>
      <w:r>
        <w:rPr>
          <w:b/>
          <w:color w:val="00000A"/>
        </w:rPr>
        <w:t xml:space="preserve"> </w:t>
      </w:r>
    </w:p>
    <w:p w14:paraId="1DA4605A" w14:textId="77777777" w:rsidR="00FC30BD" w:rsidRDefault="00000000">
      <w:pPr>
        <w:spacing w:after="24" w:line="259" w:lineRule="auto"/>
        <w:ind w:left="278" w:right="0"/>
        <w:jc w:val="center"/>
      </w:pPr>
      <w:r>
        <w:rPr>
          <w:b/>
          <w:color w:val="00000A"/>
        </w:rPr>
        <w:t xml:space="preserve">Тема 1.2.Авторское право. </w:t>
      </w:r>
    </w:p>
    <w:p w14:paraId="46111BDC" w14:textId="77777777" w:rsidR="00FC30BD" w:rsidRDefault="00000000">
      <w:pPr>
        <w:numPr>
          <w:ilvl w:val="0"/>
          <w:numId w:val="21"/>
        </w:numPr>
        <w:ind w:right="1" w:firstLine="356"/>
      </w:pPr>
      <w:r>
        <w:t xml:space="preserve">Произведения, не охраняемые авторским правом. </w:t>
      </w:r>
    </w:p>
    <w:p w14:paraId="1966A57C" w14:textId="77777777" w:rsidR="00FC30BD" w:rsidRDefault="00000000">
      <w:pPr>
        <w:numPr>
          <w:ilvl w:val="0"/>
          <w:numId w:val="21"/>
        </w:numPr>
        <w:ind w:right="1" w:firstLine="356"/>
      </w:pPr>
      <w:r>
        <w:t xml:space="preserve">Составные, производные и аудиовизуальные произведения. </w:t>
      </w:r>
    </w:p>
    <w:p w14:paraId="11E7425E" w14:textId="77777777" w:rsidR="00FC30BD" w:rsidRDefault="00000000">
      <w:pPr>
        <w:numPr>
          <w:ilvl w:val="0"/>
          <w:numId w:val="21"/>
        </w:numPr>
        <w:ind w:right="1" w:firstLine="356"/>
      </w:pPr>
      <w:r>
        <w:t xml:space="preserve">Знак охраны авторских прав.  </w:t>
      </w:r>
    </w:p>
    <w:p w14:paraId="6FE9CC17" w14:textId="77777777" w:rsidR="00FC30BD" w:rsidRDefault="00000000">
      <w:pPr>
        <w:numPr>
          <w:ilvl w:val="0"/>
          <w:numId w:val="21"/>
        </w:numPr>
        <w:ind w:right="1" w:firstLine="356"/>
      </w:pPr>
      <w:r>
        <w:t xml:space="preserve">Понятие нарушения авторских и смежных прав.  </w:t>
      </w:r>
    </w:p>
    <w:p w14:paraId="7747742E" w14:textId="77777777" w:rsidR="00FC30BD" w:rsidRDefault="00000000">
      <w:pPr>
        <w:numPr>
          <w:ilvl w:val="0"/>
          <w:numId w:val="21"/>
        </w:numPr>
        <w:ind w:right="1" w:firstLine="356"/>
      </w:pPr>
      <w:r>
        <w:t xml:space="preserve">Контрафакция и контрафактные экземпляры произведения (фонограммы). </w:t>
      </w:r>
    </w:p>
    <w:p w14:paraId="0B410339" w14:textId="77777777" w:rsidR="00FC30BD" w:rsidRDefault="00000000">
      <w:pPr>
        <w:numPr>
          <w:ilvl w:val="0"/>
          <w:numId w:val="21"/>
        </w:numPr>
        <w:ind w:right="1" w:firstLine="356"/>
      </w:pPr>
      <w:r>
        <w:t xml:space="preserve">Способы защиты авторских и смежных прав.  </w:t>
      </w:r>
    </w:p>
    <w:p w14:paraId="58255495" w14:textId="77777777" w:rsidR="00FC30BD" w:rsidRDefault="00000000">
      <w:pPr>
        <w:numPr>
          <w:ilvl w:val="0"/>
          <w:numId w:val="21"/>
        </w:numPr>
        <w:ind w:right="1" w:firstLine="356"/>
      </w:pPr>
      <w:r>
        <w:t xml:space="preserve">Защита авторских и смежных прав средствами административного и уголовного права. </w:t>
      </w:r>
    </w:p>
    <w:p w14:paraId="2B2ABEC8" w14:textId="77777777" w:rsidR="00FC30BD" w:rsidRDefault="00000000">
      <w:pPr>
        <w:numPr>
          <w:ilvl w:val="0"/>
          <w:numId w:val="21"/>
        </w:numPr>
        <w:ind w:right="1" w:firstLine="356"/>
      </w:pPr>
      <w:r>
        <w:t xml:space="preserve">Понятие и функции патентного права.  </w:t>
      </w:r>
    </w:p>
    <w:p w14:paraId="21E5D2A7" w14:textId="77777777" w:rsidR="00FC30BD" w:rsidRDefault="00000000">
      <w:pPr>
        <w:numPr>
          <w:ilvl w:val="0"/>
          <w:numId w:val="21"/>
        </w:numPr>
        <w:ind w:right="1" w:firstLine="356"/>
      </w:pPr>
      <w:r>
        <w:t xml:space="preserve">Объекты патентного права (промышленной собственности).  </w:t>
      </w:r>
    </w:p>
    <w:p w14:paraId="08CF1BE6" w14:textId="77777777" w:rsidR="00FC30BD" w:rsidRDefault="00000000">
      <w:pPr>
        <w:numPr>
          <w:ilvl w:val="0"/>
          <w:numId w:val="21"/>
        </w:numPr>
        <w:ind w:right="1" w:firstLine="356"/>
      </w:pPr>
      <w:r>
        <w:t xml:space="preserve">Субъекты патентного права. </w:t>
      </w:r>
    </w:p>
    <w:p w14:paraId="0C6E081F" w14:textId="77777777" w:rsidR="00FC30BD" w:rsidRDefault="00000000">
      <w:pPr>
        <w:numPr>
          <w:ilvl w:val="0"/>
          <w:numId w:val="21"/>
        </w:numPr>
        <w:ind w:right="1" w:firstLine="356"/>
      </w:pPr>
      <w:r>
        <w:t xml:space="preserve">Субъекты права на подачу заявки на выдачу патента (свидетельства) на изобретение, полезную модель, промышленный образец.  </w:t>
      </w:r>
    </w:p>
    <w:p w14:paraId="743A3E43" w14:textId="77777777" w:rsidR="00FC30BD" w:rsidRDefault="00000000">
      <w:pPr>
        <w:numPr>
          <w:ilvl w:val="0"/>
          <w:numId w:val="21"/>
        </w:numPr>
        <w:ind w:right="1" w:firstLine="356"/>
      </w:pPr>
      <w:r>
        <w:t xml:space="preserve">Государственное патентное ведомство.  </w:t>
      </w:r>
    </w:p>
    <w:p w14:paraId="79738899" w14:textId="77777777" w:rsidR="00FC30BD" w:rsidRDefault="00000000">
      <w:pPr>
        <w:numPr>
          <w:ilvl w:val="0"/>
          <w:numId w:val="21"/>
        </w:numPr>
        <w:ind w:right="1" w:firstLine="356"/>
      </w:pPr>
      <w:r>
        <w:t xml:space="preserve">Состав заявки.  </w:t>
      </w:r>
    </w:p>
    <w:p w14:paraId="604C43F3" w14:textId="77777777" w:rsidR="00FC30BD" w:rsidRDefault="00000000">
      <w:pPr>
        <w:numPr>
          <w:ilvl w:val="0"/>
          <w:numId w:val="21"/>
        </w:numPr>
        <w:ind w:right="1" w:firstLine="356"/>
      </w:pPr>
      <w:r>
        <w:t xml:space="preserve">Порядок подачи заявки.  </w:t>
      </w:r>
    </w:p>
    <w:p w14:paraId="68D7B08B" w14:textId="77777777" w:rsidR="00FC30BD" w:rsidRDefault="00000000">
      <w:pPr>
        <w:numPr>
          <w:ilvl w:val="0"/>
          <w:numId w:val="21"/>
        </w:numPr>
        <w:ind w:right="1" w:firstLine="356"/>
      </w:pPr>
      <w:r>
        <w:t xml:space="preserve">Экспертиза заявки.  </w:t>
      </w:r>
    </w:p>
    <w:p w14:paraId="359CBA96" w14:textId="77777777" w:rsidR="00FC30BD" w:rsidRDefault="00000000">
      <w:pPr>
        <w:numPr>
          <w:ilvl w:val="0"/>
          <w:numId w:val="21"/>
        </w:numPr>
        <w:spacing w:after="26" w:line="259" w:lineRule="auto"/>
        <w:ind w:right="1" w:firstLine="356"/>
      </w:pPr>
      <w:r>
        <w:t xml:space="preserve">Порядок патентования объектов промышленной собственности за рубежом. </w:t>
      </w:r>
    </w:p>
    <w:p w14:paraId="58AECA28" w14:textId="77777777" w:rsidR="00FC30BD" w:rsidRDefault="00000000">
      <w:pPr>
        <w:numPr>
          <w:ilvl w:val="0"/>
          <w:numId w:val="21"/>
        </w:numPr>
        <w:ind w:right="1" w:firstLine="356"/>
      </w:pPr>
      <w:r>
        <w:t xml:space="preserve">Способы защиты патентных прав.  </w:t>
      </w:r>
    </w:p>
    <w:p w14:paraId="448E4D2D" w14:textId="77777777" w:rsidR="00FC30BD" w:rsidRDefault="00000000">
      <w:pPr>
        <w:spacing w:after="0" w:line="259" w:lineRule="auto"/>
        <w:ind w:left="283" w:right="0" w:firstLine="0"/>
        <w:jc w:val="left"/>
      </w:pPr>
      <w:r>
        <w:rPr>
          <w:b/>
          <w:color w:val="00000A"/>
        </w:rPr>
        <w:t xml:space="preserve"> </w:t>
      </w:r>
    </w:p>
    <w:p w14:paraId="22339FBA" w14:textId="77777777" w:rsidR="00FC30BD" w:rsidRDefault="00000000">
      <w:pPr>
        <w:spacing w:after="28" w:line="259" w:lineRule="auto"/>
        <w:ind w:left="1004" w:right="0" w:firstLine="0"/>
        <w:jc w:val="left"/>
      </w:pPr>
      <w:r>
        <w:rPr>
          <w:b/>
          <w:sz w:val="24"/>
        </w:rPr>
        <w:t xml:space="preserve"> </w:t>
      </w:r>
    </w:p>
    <w:p w14:paraId="31835705" w14:textId="77777777" w:rsidR="00FC30BD" w:rsidRDefault="00000000">
      <w:pPr>
        <w:spacing w:after="0" w:line="259" w:lineRule="auto"/>
        <w:ind w:left="1000" w:right="0"/>
        <w:jc w:val="center"/>
      </w:pPr>
      <w:r>
        <w:rPr>
          <w:b/>
          <w:sz w:val="24"/>
        </w:rPr>
        <w:t>Критерии оценивания доклада</w:t>
      </w:r>
      <w:r>
        <w:rPr>
          <w:sz w:val="24"/>
        </w:rPr>
        <w:t xml:space="preserve"> </w:t>
      </w:r>
    </w:p>
    <w:tbl>
      <w:tblPr>
        <w:tblStyle w:val="TableGrid"/>
        <w:tblW w:w="9489" w:type="dxa"/>
        <w:tblInd w:w="288" w:type="dxa"/>
        <w:tblCellMar>
          <w:top w:w="11" w:type="dxa"/>
          <w:left w:w="110" w:type="dxa"/>
          <w:bottom w:w="0" w:type="dxa"/>
          <w:right w:w="47" w:type="dxa"/>
        </w:tblCellMar>
        <w:tblLook w:val="04A0" w:firstRow="1" w:lastRow="0" w:firstColumn="1" w:lastColumn="0" w:noHBand="0" w:noVBand="1"/>
      </w:tblPr>
      <w:tblGrid>
        <w:gridCol w:w="4754"/>
        <w:gridCol w:w="4735"/>
      </w:tblGrid>
      <w:tr w:rsidR="00FC30BD" w14:paraId="0FBB5C79"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16AE3A5A" w14:textId="77777777" w:rsidR="00FC30BD" w:rsidRDefault="00000000">
            <w:pPr>
              <w:spacing w:after="0" w:line="259" w:lineRule="auto"/>
              <w:ind w:left="0" w:right="62"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50158E0" w14:textId="77777777" w:rsidR="00FC30BD" w:rsidRDefault="00000000">
            <w:pPr>
              <w:spacing w:after="0" w:line="259" w:lineRule="auto"/>
              <w:ind w:left="0" w:right="61" w:firstLine="0"/>
              <w:jc w:val="center"/>
            </w:pPr>
            <w:r>
              <w:rPr>
                <w:sz w:val="24"/>
              </w:rPr>
              <w:t xml:space="preserve">Баллы </w:t>
            </w:r>
          </w:p>
        </w:tc>
      </w:tr>
      <w:tr w:rsidR="00FC30BD" w14:paraId="3BD9F16D" w14:textId="77777777">
        <w:trPr>
          <w:trHeight w:val="2496"/>
        </w:trPr>
        <w:tc>
          <w:tcPr>
            <w:tcW w:w="4754" w:type="dxa"/>
            <w:tcBorders>
              <w:top w:val="single" w:sz="4" w:space="0" w:color="000000"/>
              <w:left w:val="single" w:sz="4" w:space="0" w:color="000000"/>
              <w:bottom w:val="single" w:sz="4" w:space="0" w:color="000000"/>
              <w:right w:val="single" w:sz="4" w:space="0" w:color="000000"/>
            </w:tcBorders>
          </w:tcPr>
          <w:p w14:paraId="21D7524B" w14:textId="77777777" w:rsidR="00FC30BD" w:rsidRDefault="00000000">
            <w:pPr>
              <w:spacing w:after="0" w:line="259" w:lineRule="auto"/>
              <w:ind w:left="0" w:right="93" w:firstLine="0"/>
            </w:pPr>
            <w:r>
              <w:rPr>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5C7CD3E5" w14:textId="77777777" w:rsidR="00FC30BD" w:rsidRDefault="00000000">
            <w:pPr>
              <w:spacing w:after="0" w:line="259" w:lineRule="auto"/>
              <w:ind w:left="0" w:right="59" w:firstLine="0"/>
              <w:jc w:val="center"/>
            </w:pPr>
            <w:r>
              <w:rPr>
                <w:sz w:val="28"/>
              </w:rPr>
              <w:t xml:space="preserve">5 </w:t>
            </w:r>
          </w:p>
        </w:tc>
      </w:tr>
      <w:tr w:rsidR="00FC30BD" w14:paraId="1003DAB8"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330FB864" w14:textId="77777777" w:rsidR="00FC30BD" w:rsidRDefault="00000000">
            <w:pPr>
              <w:spacing w:after="0" w:line="259" w:lineRule="auto"/>
              <w:ind w:left="0" w:right="57" w:firstLine="0"/>
            </w:pPr>
            <w:r>
              <w:rPr>
                <w:sz w:val="24"/>
              </w:rPr>
              <w:lastRenderedPageBreak/>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7D21AD57" w14:textId="77777777" w:rsidR="00FC30BD" w:rsidRDefault="00000000">
            <w:pPr>
              <w:spacing w:after="0" w:line="259" w:lineRule="auto"/>
              <w:ind w:left="0" w:right="59" w:firstLine="0"/>
              <w:jc w:val="center"/>
            </w:pPr>
            <w:r>
              <w:rPr>
                <w:sz w:val="28"/>
              </w:rPr>
              <w:t xml:space="preserve">3 </w:t>
            </w:r>
          </w:p>
        </w:tc>
      </w:tr>
      <w:tr w:rsidR="00FC30BD" w14:paraId="5E23F5C9" w14:textId="77777777">
        <w:trPr>
          <w:trHeight w:val="566"/>
        </w:trPr>
        <w:tc>
          <w:tcPr>
            <w:tcW w:w="4754" w:type="dxa"/>
            <w:tcBorders>
              <w:top w:val="single" w:sz="4" w:space="0" w:color="000000"/>
              <w:left w:val="single" w:sz="4" w:space="0" w:color="000000"/>
              <w:bottom w:val="single" w:sz="4" w:space="0" w:color="000000"/>
              <w:right w:val="single" w:sz="4" w:space="0" w:color="000000"/>
            </w:tcBorders>
          </w:tcPr>
          <w:p w14:paraId="7EEA7EE9" w14:textId="77777777" w:rsidR="00FC30BD" w:rsidRDefault="00000000">
            <w:pPr>
              <w:spacing w:after="0" w:line="259" w:lineRule="auto"/>
              <w:ind w:left="0" w:right="0" w:firstLine="0"/>
            </w:pPr>
            <w:r>
              <w:rPr>
                <w:sz w:val="24"/>
              </w:rPr>
              <w:t>тема не раскрыта, обнаруживается существенное непонимание проблемы</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0513A816" w14:textId="77777777" w:rsidR="00FC30BD" w:rsidRDefault="00000000">
            <w:pPr>
              <w:spacing w:after="0" w:line="259" w:lineRule="auto"/>
              <w:ind w:left="0" w:right="59" w:firstLine="0"/>
              <w:jc w:val="center"/>
            </w:pPr>
            <w:r>
              <w:rPr>
                <w:sz w:val="28"/>
              </w:rPr>
              <w:t xml:space="preserve">0 </w:t>
            </w:r>
          </w:p>
        </w:tc>
      </w:tr>
    </w:tbl>
    <w:p w14:paraId="2498F6CA" w14:textId="77777777" w:rsidR="00FC30BD" w:rsidRDefault="00000000">
      <w:pPr>
        <w:spacing w:after="32" w:line="259" w:lineRule="auto"/>
        <w:ind w:left="348" w:right="0" w:firstLine="0"/>
        <w:jc w:val="center"/>
      </w:pPr>
      <w:r>
        <w:rPr>
          <w:b/>
          <w:sz w:val="28"/>
        </w:rPr>
        <w:t xml:space="preserve"> </w:t>
      </w:r>
    </w:p>
    <w:p w14:paraId="1B4063E6" w14:textId="77777777" w:rsidR="00FC30BD" w:rsidRDefault="00000000">
      <w:pPr>
        <w:spacing w:after="0" w:line="271" w:lineRule="auto"/>
        <w:ind w:left="992" w:right="715"/>
        <w:jc w:val="center"/>
      </w:pPr>
      <w:r>
        <w:rPr>
          <w:b/>
          <w:sz w:val="28"/>
        </w:rPr>
        <w:t xml:space="preserve">Перечень тем для написания эссе  </w:t>
      </w:r>
    </w:p>
    <w:p w14:paraId="10453118" w14:textId="77777777" w:rsidR="00FC30BD" w:rsidRDefault="00000000">
      <w:pPr>
        <w:spacing w:after="9" w:line="259" w:lineRule="auto"/>
        <w:ind w:left="348" w:right="0" w:firstLine="0"/>
        <w:jc w:val="center"/>
      </w:pPr>
      <w:r>
        <w:rPr>
          <w:b/>
          <w:sz w:val="28"/>
        </w:rPr>
        <w:t xml:space="preserve"> </w:t>
      </w:r>
    </w:p>
    <w:p w14:paraId="49792495" w14:textId="77777777" w:rsidR="00FC30BD" w:rsidRDefault="00000000">
      <w:pPr>
        <w:spacing w:after="27" w:line="259" w:lineRule="auto"/>
        <w:ind w:left="1455" w:right="0"/>
        <w:jc w:val="left"/>
      </w:pPr>
      <w:r>
        <w:rPr>
          <w:b/>
          <w:color w:val="00000A"/>
        </w:rPr>
        <w:t xml:space="preserve">Тема 1.1Понятие, функции интеллектуальной деятельности. </w:t>
      </w:r>
    </w:p>
    <w:p w14:paraId="477D512E" w14:textId="77777777" w:rsidR="00FC30BD" w:rsidRDefault="00000000">
      <w:pPr>
        <w:numPr>
          <w:ilvl w:val="1"/>
          <w:numId w:val="21"/>
        </w:numPr>
        <w:ind w:right="1" w:firstLine="428"/>
      </w:pPr>
      <w:r>
        <w:t xml:space="preserve">Понятие интеллектуальная деятельности и роль гражданского права в охране и использовании ее идеальных результатов. </w:t>
      </w:r>
    </w:p>
    <w:p w14:paraId="2DA01E84" w14:textId="77777777" w:rsidR="00FC30BD" w:rsidRDefault="00000000">
      <w:pPr>
        <w:numPr>
          <w:ilvl w:val="1"/>
          <w:numId w:val="21"/>
        </w:numPr>
        <w:ind w:right="1" w:firstLine="428"/>
      </w:pPr>
      <w:r>
        <w:t xml:space="preserve">Общие понятия интеллектуальной собственности. </w:t>
      </w:r>
    </w:p>
    <w:p w14:paraId="72BF6865" w14:textId="77777777" w:rsidR="00FC30BD" w:rsidRDefault="00000000">
      <w:pPr>
        <w:numPr>
          <w:ilvl w:val="1"/>
          <w:numId w:val="21"/>
        </w:numPr>
        <w:ind w:right="1" w:firstLine="428"/>
      </w:pPr>
      <w:r>
        <w:t xml:space="preserve">Объекты, субъекты и источники интеллектуальной собственности.  </w:t>
      </w:r>
    </w:p>
    <w:p w14:paraId="3414DE9B" w14:textId="77777777" w:rsidR="00FC30BD" w:rsidRDefault="00000000">
      <w:pPr>
        <w:numPr>
          <w:ilvl w:val="1"/>
          <w:numId w:val="21"/>
        </w:numPr>
        <w:ind w:right="1" w:firstLine="428"/>
      </w:pPr>
      <w:r>
        <w:t xml:space="preserve">Международные по защите смежных прав, права на товарные знаки и энные достижения. </w:t>
      </w:r>
    </w:p>
    <w:p w14:paraId="1FACBA26" w14:textId="77777777" w:rsidR="00FC30BD" w:rsidRDefault="00000000">
      <w:pPr>
        <w:numPr>
          <w:ilvl w:val="1"/>
          <w:numId w:val="21"/>
        </w:numPr>
        <w:ind w:right="1" w:firstLine="428"/>
      </w:pPr>
      <w:r>
        <w:t xml:space="preserve">Субъекты интеллектуальной собственности.  </w:t>
      </w:r>
    </w:p>
    <w:p w14:paraId="406E157A" w14:textId="77777777" w:rsidR="00FC30BD" w:rsidRDefault="00000000">
      <w:pPr>
        <w:spacing w:after="28" w:line="259" w:lineRule="auto"/>
        <w:ind w:left="2140" w:right="0" w:firstLine="0"/>
        <w:jc w:val="center"/>
      </w:pPr>
      <w:r>
        <w:rPr>
          <w:b/>
          <w:color w:val="00000A"/>
        </w:rPr>
        <w:t xml:space="preserve"> </w:t>
      </w:r>
    </w:p>
    <w:p w14:paraId="5A3AC2B5" w14:textId="77777777" w:rsidR="00FC30BD" w:rsidRDefault="00000000">
      <w:pPr>
        <w:spacing w:after="0" w:line="259" w:lineRule="auto"/>
        <w:ind w:left="2003" w:right="0"/>
        <w:jc w:val="left"/>
      </w:pPr>
      <w:r>
        <w:rPr>
          <w:b/>
          <w:color w:val="00000A"/>
        </w:rPr>
        <w:t xml:space="preserve">Тема 1.4.Права авторов, исполнителей и иных лиц. </w:t>
      </w:r>
    </w:p>
    <w:p w14:paraId="1B4C8E58" w14:textId="77777777" w:rsidR="00FC30BD" w:rsidRDefault="00000000">
      <w:pPr>
        <w:spacing w:after="22" w:line="259" w:lineRule="auto"/>
        <w:ind w:left="344" w:right="0" w:firstLine="0"/>
        <w:jc w:val="center"/>
      </w:pPr>
      <w:r>
        <w:rPr>
          <w:b/>
          <w:color w:val="00000A"/>
        </w:rPr>
        <w:t xml:space="preserve"> </w:t>
      </w:r>
    </w:p>
    <w:p w14:paraId="62FD91B8" w14:textId="77777777" w:rsidR="00FC30BD" w:rsidRDefault="00000000">
      <w:pPr>
        <w:numPr>
          <w:ilvl w:val="0"/>
          <w:numId w:val="22"/>
        </w:numPr>
        <w:ind w:right="1" w:firstLine="356"/>
      </w:pPr>
      <w:r>
        <w:t xml:space="preserve">Права иностранных физических и юридических лиц на объекты интеллектуальной собственности. </w:t>
      </w:r>
    </w:p>
    <w:p w14:paraId="34CC322F" w14:textId="77777777" w:rsidR="00FC30BD" w:rsidRDefault="00000000">
      <w:pPr>
        <w:numPr>
          <w:ilvl w:val="0"/>
          <w:numId w:val="22"/>
        </w:numPr>
        <w:ind w:right="1" w:firstLine="356"/>
      </w:pPr>
      <w:r>
        <w:t xml:space="preserve">Проприетарная концепция исключительных прав на идеальные результаты интеллектуальной деятельности. </w:t>
      </w:r>
    </w:p>
    <w:p w14:paraId="18AE15F6" w14:textId="77777777" w:rsidR="00FC30BD" w:rsidRDefault="00000000">
      <w:pPr>
        <w:numPr>
          <w:ilvl w:val="0"/>
          <w:numId w:val="22"/>
        </w:numPr>
        <w:ind w:right="1" w:firstLine="356"/>
      </w:pPr>
      <w:r>
        <w:t xml:space="preserve">Содержание исключительных прав на результаты интеллектуальной деятельности.  </w:t>
      </w:r>
    </w:p>
    <w:p w14:paraId="698D2C85" w14:textId="77777777" w:rsidR="00FC30BD" w:rsidRDefault="00000000">
      <w:pPr>
        <w:numPr>
          <w:ilvl w:val="0"/>
          <w:numId w:val="22"/>
        </w:numPr>
        <w:spacing w:after="13"/>
        <w:ind w:right="1" w:firstLine="356"/>
      </w:pPr>
      <w:r>
        <w:t xml:space="preserve">Общая характеристика авторского права и патентного права, а так же других институтов гражданского права, регулирующих отношения в сфере интеллектуальной деятельности. </w:t>
      </w:r>
    </w:p>
    <w:p w14:paraId="67F1E652" w14:textId="77777777" w:rsidR="00FC30BD" w:rsidRDefault="00000000">
      <w:pPr>
        <w:numPr>
          <w:ilvl w:val="0"/>
          <w:numId w:val="22"/>
        </w:numPr>
        <w:ind w:right="1" w:firstLine="356"/>
      </w:pPr>
      <w:r>
        <w:t xml:space="preserve">Произведения, не охраняемые авторским правом. </w:t>
      </w:r>
    </w:p>
    <w:p w14:paraId="461DC93B" w14:textId="77777777" w:rsidR="00FC30BD" w:rsidRDefault="00000000">
      <w:pPr>
        <w:numPr>
          <w:ilvl w:val="0"/>
          <w:numId w:val="22"/>
        </w:numPr>
        <w:spacing w:after="26" w:line="259" w:lineRule="auto"/>
        <w:ind w:right="1" w:firstLine="356"/>
      </w:pPr>
      <w:r>
        <w:t xml:space="preserve">Составные, производные и аудиовизуальные произведения. </w:t>
      </w:r>
    </w:p>
    <w:p w14:paraId="7FBDB66B" w14:textId="77777777" w:rsidR="00FC30BD" w:rsidRDefault="00000000">
      <w:pPr>
        <w:numPr>
          <w:ilvl w:val="0"/>
          <w:numId w:val="22"/>
        </w:numPr>
        <w:ind w:right="1" w:firstLine="356"/>
      </w:pPr>
      <w:r>
        <w:t xml:space="preserve">Знак охраны авторских прав.  </w:t>
      </w:r>
    </w:p>
    <w:p w14:paraId="2C0C2CD8" w14:textId="77777777" w:rsidR="00FC30BD" w:rsidRDefault="00000000">
      <w:pPr>
        <w:spacing w:after="0" w:line="259" w:lineRule="auto"/>
        <w:ind w:left="348" w:right="0" w:firstLine="0"/>
        <w:jc w:val="center"/>
      </w:pPr>
      <w:r>
        <w:rPr>
          <w:b/>
          <w:color w:val="00000A"/>
          <w:sz w:val="28"/>
        </w:rPr>
        <w:t xml:space="preserve"> </w:t>
      </w:r>
    </w:p>
    <w:p w14:paraId="6A212B9D" w14:textId="77777777" w:rsidR="00FC30BD" w:rsidRDefault="00000000">
      <w:pPr>
        <w:pStyle w:val="2"/>
        <w:spacing w:after="0"/>
        <w:ind w:left="3583"/>
      </w:pPr>
      <w:r>
        <w:rPr>
          <w:sz w:val="24"/>
        </w:rPr>
        <w:t>Критерии оценивания эссе</w:t>
      </w:r>
      <w:r>
        <w:rPr>
          <w:b w:val="0"/>
          <w:sz w:val="24"/>
        </w:rPr>
        <w:t xml:space="preserve"> </w:t>
      </w:r>
    </w:p>
    <w:tbl>
      <w:tblPr>
        <w:tblStyle w:val="TableGrid"/>
        <w:tblW w:w="9489" w:type="dxa"/>
        <w:tblInd w:w="288" w:type="dxa"/>
        <w:tblCellMar>
          <w:top w:w="11" w:type="dxa"/>
          <w:left w:w="110" w:type="dxa"/>
          <w:bottom w:w="0" w:type="dxa"/>
          <w:right w:w="47" w:type="dxa"/>
        </w:tblCellMar>
        <w:tblLook w:val="04A0" w:firstRow="1" w:lastRow="0" w:firstColumn="1" w:lastColumn="0" w:noHBand="0" w:noVBand="1"/>
      </w:tblPr>
      <w:tblGrid>
        <w:gridCol w:w="4754"/>
        <w:gridCol w:w="4735"/>
      </w:tblGrid>
      <w:tr w:rsidR="00FC30BD" w14:paraId="2C39A1A0" w14:textId="77777777">
        <w:trPr>
          <w:trHeight w:val="428"/>
        </w:trPr>
        <w:tc>
          <w:tcPr>
            <w:tcW w:w="4754" w:type="dxa"/>
            <w:tcBorders>
              <w:top w:val="single" w:sz="4" w:space="0" w:color="000000"/>
              <w:left w:val="single" w:sz="4" w:space="0" w:color="000000"/>
              <w:bottom w:val="single" w:sz="4" w:space="0" w:color="000000"/>
              <w:right w:val="single" w:sz="4" w:space="0" w:color="000000"/>
            </w:tcBorders>
          </w:tcPr>
          <w:p w14:paraId="15931B60" w14:textId="77777777" w:rsidR="00FC30BD" w:rsidRDefault="00000000">
            <w:pPr>
              <w:spacing w:after="0" w:line="259" w:lineRule="auto"/>
              <w:ind w:left="0" w:right="62"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78DF696" w14:textId="77777777" w:rsidR="00FC30BD" w:rsidRDefault="00000000">
            <w:pPr>
              <w:spacing w:after="0" w:line="259" w:lineRule="auto"/>
              <w:ind w:left="0" w:right="61" w:firstLine="0"/>
              <w:jc w:val="center"/>
            </w:pPr>
            <w:r>
              <w:rPr>
                <w:sz w:val="24"/>
              </w:rPr>
              <w:t xml:space="preserve">Баллы </w:t>
            </w:r>
          </w:p>
        </w:tc>
      </w:tr>
      <w:tr w:rsidR="00FC30BD" w14:paraId="5F35420B" w14:textId="77777777">
        <w:trPr>
          <w:trHeight w:val="2496"/>
        </w:trPr>
        <w:tc>
          <w:tcPr>
            <w:tcW w:w="4754" w:type="dxa"/>
            <w:tcBorders>
              <w:top w:val="single" w:sz="4" w:space="0" w:color="000000"/>
              <w:left w:val="single" w:sz="4" w:space="0" w:color="000000"/>
              <w:bottom w:val="single" w:sz="4" w:space="0" w:color="000000"/>
              <w:right w:val="single" w:sz="4" w:space="0" w:color="000000"/>
            </w:tcBorders>
          </w:tcPr>
          <w:p w14:paraId="39FA3564" w14:textId="77777777" w:rsidR="00FC30BD" w:rsidRDefault="00000000">
            <w:pPr>
              <w:spacing w:after="0" w:line="259" w:lineRule="auto"/>
              <w:ind w:left="0" w:right="92" w:firstLine="0"/>
            </w:pPr>
            <w:r>
              <w:rPr>
                <w:sz w:val="24"/>
              </w:rPr>
              <w:lastRenderedPageBreak/>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4EDF14FE" w14:textId="77777777" w:rsidR="00FC30BD" w:rsidRDefault="00000000">
            <w:pPr>
              <w:spacing w:after="0" w:line="259" w:lineRule="auto"/>
              <w:ind w:left="0" w:right="59" w:firstLine="0"/>
              <w:jc w:val="center"/>
            </w:pPr>
            <w:r>
              <w:rPr>
                <w:sz w:val="28"/>
              </w:rPr>
              <w:t xml:space="preserve">5 </w:t>
            </w:r>
          </w:p>
        </w:tc>
      </w:tr>
      <w:tr w:rsidR="00FC30BD" w14:paraId="0970201B"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19337DCF" w14:textId="77777777" w:rsidR="00FC30BD" w:rsidRDefault="00000000">
            <w:pPr>
              <w:spacing w:after="0" w:line="259" w:lineRule="auto"/>
              <w:ind w:left="0" w:right="57"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5" w:type="dxa"/>
            <w:tcBorders>
              <w:top w:val="single" w:sz="4" w:space="0" w:color="000000"/>
              <w:left w:val="single" w:sz="4" w:space="0" w:color="000000"/>
              <w:bottom w:val="single" w:sz="4" w:space="0" w:color="000000"/>
              <w:right w:val="single" w:sz="4" w:space="0" w:color="000000"/>
            </w:tcBorders>
          </w:tcPr>
          <w:p w14:paraId="676E318F" w14:textId="77777777" w:rsidR="00FC30BD" w:rsidRDefault="00000000">
            <w:pPr>
              <w:spacing w:after="0" w:line="259" w:lineRule="auto"/>
              <w:ind w:left="0" w:right="59" w:firstLine="0"/>
              <w:jc w:val="center"/>
            </w:pPr>
            <w:r>
              <w:rPr>
                <w:sz w:val="28"/>
              </w:rPr>
              <w:t xml:space="preserve">3 </w:t>
            </w:r>
          </w:p>
        </w:tc>
      </w:tr>
      <w:tr w:rsidR="00FC30BD" w14:paraId="221CC22A" w14:textId="77777777">
        <w:trPr>
          <w:trHeight w:val="567"/>
        </w:trPr>
        <w:tc>
          <w:tcPr>
            <w:tcW w:w="4754" w:type="dxa"/>
            <w:tcBorders>
              <w:top w:val="single" w:sz="4" w:space="0" w:color="000000"/>
              <w:left w:val="single" w:sz="4" w:space="0" w:color="000000"/>
              <w:bottom w:val="single" w:sz="4" w:space="0" w:color="000000"/>
              <w:right w:val="single" w:sz="4" w:space="0" w:color="000000"/>
            </w:tcBorders>
          </w:tcPr>
          <w:p w14:paraId="2D8C6787" w14:textId="77777777" w:rsidR="00FC30BD" w:rsidRDefault="00000000">
            <w:pPr>
              <w:spacing w:after="0" w:line="259" w:lineRule="auto"/>
              <w:ind w:left="0" w:right="0" w:firstLine="0"/>
            </w:pPr>
            <w:r>
              <w:rPr>
                <w:sz w:val="24"/>
              </w:rPr>
              <w:t>тема не раскрыта, обнаруживается существенное непонимание проблемы</w:t>
            </w:r>
            <w:r>
              <w:rPr>
                <w:sz w:val="28"/>
              </w:rPr>
              <w:t xml:space="preserve"> </w:t>
            </w:r>
          </w:p>
        </w:tc>
        <w:tc>
          <w:tcPr>
            <w:tcW w:w="4735" w:type="dxa"/>
            <w:tcBorders>
              <w:top w:val="single" w:sz="4" w:space="0" w:color="000000"/>
              <w:left w:val="single" w:sz="4" w:space="0" w:color="000000"/>
              <w:bottom w:val="single" w:sz="4" w:space="0" w:color="000000"/>
              <w:right w:val="single" w:sz="4" w:space="0" w:color="000000"/>
            </w:tcBorders>
          </w:tcPr>
          <w:p w14:paraId="7E6C76F6" w14:textId="77777777" w:rsidR="00FC30BD" w:rsidRDefault="00000000">
            <w:pPr>
              <w:spacing w:after="0" w:line="259" w:lineRule="auto"/>
              <w:ind w:left="0" w:right="59" w:firstLine="0"/>
              <w:jc w:val="center"/>
            </w:pPr>
            <w:r>
              <w:rPr>
                <w:sz w:val="28"/>
              </w:rPr>
              <w:t xml:space="preserve">0 </w:t>
            </w:r>
          </w:p>
        </w:tc>
      </w:tr>
    </w:tbl>
    <w:p w14:paraId="44519668" w14:textId="77777777" w:rsidR="00FC30BD" w:rsidRDefault="00000000">
      <w:pPr>
        <w:spacing w:after="0" w:line="259" w:lineRule="auto"/>
        <w:ind w:left="283" w:right="0" w:firstLine="0"/>
        <w:jc w:val="left"/>
      </w:pPr>
      <w:r>
        <w:rPr>
          <w:b/>
          <w:sz w:val="28"/>
        </w:rPr>
        <w:t xml:space="preserve"> </w:t>
      </w:r>
    </w:p>
    <w:p w14:paraId="0903E2C2" w14:textId="77777777" w:rsidR="00FC30BD" w:rsidRDefault="00000000">
      <w:pPr>
        <w:spacing w:after="0" w:line="259" w:lineRule="auto"/>
        <w:ind w:left="283" w:right="0" w:firstLine="0"/>
        <w:jc w:val="left"/>
      </w:pPr>
      <w:r>
        <w:rPr>
          <w:b/>
          <w:sz w:val="28"/>
        </w:rPr>
        <w:t xml:space="preserve"> </w:t>
      </w:r>
    </w:p>
    <w:p w14:paraId="751EF12F" w14:textId="77777777" w:rsidR="00FC30BD" w:rsidRDefault="00000000">
      <w:pPr>
        <w:spacing w:after="0" w:line="259" w:lineRule="auto"/>
        <w:ind w:left="283" w:right="0" w:firstLine="0"/>
        <w:jc w:val="left"/>
      </w:pPr>
      <w:r>
        <w:rPr>
          <w:b/>
          <w:sz w:val="28"/>
        </w:rPr>
        <w:t xml:space="preserve"> </w:t>
      </w:r>
    </w:p>
    <w:p w14:paraId="3F178791" w14:textId="77777777" w:rsidR="00FC30BD" w:rsidRDefault="00000000">
      <w:pPr>
        <w:spacing w:after="0" w:line="259" w:lineRule="auto"/>
        <w:ind w:left="283" w:right="0" w:firstLine="0"/>
        <w:jc w:val="left"/>
      </w:pPr>
      <w:r>
        <w:rPr>
          <w:b/>
          <w:sz w:val="28"/>
        </w:rPr>
        <w:t xml:space="preserve"> </w:t>
      </w:r>
    </w:p>
    <w:p w14:paraId="04B8AA4F" w14:textId="77777777" w:rsidR="00FC30BD" w:rsidRDefault="00000000">
      <w:pPr>
        <w:spacing w:after="0" w:line="259" w:lineRule="auto"/>
        <w:ind w:left="283" w:right="0" w:firstLine="0"/>
        <w:jc w:val="left"/>
      </w:pPr>
      <w:r>
        <w:rPr>
          <w:b/>
          <w:sz w:val="28"/>
        </w:rPr>
        <w:t xml:space="preserve"> </w:t>
      </w:r>
    </w:p>
    <w:p w14:paraId="3B6A4A01" w14:textId="77777777" w:rsidR="00FC30BD" w:rsidRDefault="00000000">
      <w:pPr>
        <w:spacing w:after="0" w:line="259" w:lineRule="auto"/>
        <w:ind w:left="283" w:right="0" w:firstLine="0"/>
        <w:jc w:val="left"/>
      </w:pPr>
      <w:r>
        <w:rPr>
          <w:b/>
          <w:sz w:val="28"/>
        </w:rPr>
        <w:t xml:space="preserve"> </w:t>
      </w:r>
    </w:p>
    <w:p w14:paraId="77A5CFC4" w14:textId="77777777" w:rsidR="00FC30BD" w:rsidRDefault="00000000">
      <w:pPr>
        <w:spacing w:after="0" w:line="259" w:lineRule="auto"/>
        <w:ind w:left="283" w:right="0" w:firstLine="0"/>
        <w:jc w:val="left"/>
      </w:pPr>
      <w:r>
        <w:rPr>
          <w:b/>
          <w:sz w:val="28"/>
        </w:rPr>
        <w:t xml:space="preserve"> </w:t>
      </w:r>
    </w:p>
    <w:p w14:paraId="2F209661" w14:textId="77777777" w:rsidR="00FC30BD" w:rsidRDefault="00000000">
      <w:pPr>
        <w:spacing w:after="0" w:line="259" w:lineRule="auto"/>
        <w:ind w:left="283" w:right="0" w:firstLine="0"/>
        <w:jc w:val="left"/>
      </w:pPr>
      <w:r>
        <w:rPr>
          <w:b/>
          <w:sz w:val="28"/>
        </w:rPr>
        <w:t xml:space="preserve"> </w:t>
      </w:r>
    </w:p>
    <w:p w14:paraId="1035CA9A" w14:textId="77777777" w:rsidR="00FC30BD" w:rsidRDefault="00000000">
      <w:pPr>
        <w:spacing w:after="0" w:line="259" w:lineRule="auto"/>
        <w:ind w:left="283" w:right="0" w:firstLine="0"/>
        <w:jc w:val="left"/>
      </w:pPr>
      <w:r>
        <w:rPr>
          <w:b/>
          <w:sz w:val="28"/>
        </w:rPr>
        <w:t xml:space="preserve"> </w:t>
      </w:r>
    </w:p>
    <w:p w14:paraId="7AAA34BB" w14:textId="77777777" w:rsidR="00FC30BD" w:rsidRDefault="00000000">
      <w:pPr>
        <w:spacing w:after="0" w:line="259" w:lineRule="auto"/>
        <w:ind w:left="283" w:right="0" w:firstLine="0"/>
        <w:jc w:val="left"/>
      </w:pPr>
      <w:r>
        <w:rPr>
          <w:b/>
          <w:sz w:val="28"/>
        </w:rPr>
        <w:t xml:space="preserve"> </w:t>
      </w:r>
    </w:p>
    <w:p w14:paraId="6EB5F260" w14:textId="77777777" w:rsidR="00FC30BD" w:rsidRDefault="00000000">
      <w:pPr>
        <w:spacing w:after="0" w:line="259" w:lineRule="auto"/>
        <w:ind w:left="283" w:right="0" w:firstLine="0"/>
        <w:jc w:val="left"/>
      </w:pPr>
      <w:r>
        <w:rPr>
          <w:b/>
          <w:sz w:val="28"/>
        </w:rPr>
        <w:t xml:space="preserve"> </w:t>
      </w:r>
    </w:p>
    <w:p w14:paraId="5520443C" w14:textId="77777777" w:rsidR="00FC30BD" w:rsidRDefault="00000000">
      <w:pPr>
        <w:spacing w:after="0" w:line="259" w:lineRule="auto"/>
        <w:ind w:left="283" w:right="0" w:firstLine="0"/>
        <w:jc w:val="left"/>
      </w:pPr>
      <w:r>
        <w:rPr>
          <w:b/>
          <w:sz w:val="28"/>
        </w:rPr>
        <w:t xml:space="preserve"> </w:t>
      </w:r>
    </w:p>
    <w:p w14:paraId="51E69946" w14:textId="77777777" w:rsidR="00FC30BD" w:rsidRDefault="00000000">
      <w:pPr>
        <w:spacing w:after="0" w:line="259" w:lineRule="auto"/>
        <w:ind w:left="283" w:right="0" w:firstLine="0"/>
        <w:jc w:val="left"/>
      </w:pPr>
      <w:r>
        <w:rPr>
          <w:b/>
          <w:sz w:val="28"/>
        </w:rPr>
        <w:t xml:space="preserve"> </w:t>
      </w:r>
    </w:p>
    <w:p w14:paraId="1692E65A" w14:textId="77777777" w:rsidR="00FC30BD" w:rsidRDefault="00000000">
      <w:pPr>
        <w:spacing w:after="0" w:line="259" w:lineRule="auto"/>
        <w:ind w:left="283" w:right="0" w:firstLine="0"/>
        <w:jc w:val="left"/>
      </w:pPr>
      <w:r>
        <w:rPr>
          <w:b/>
          <w:sz w:val="28"/>
        </w:rPr>
        <w:t xml:space="preserve"> </w:t>
      </w:r>
    </w:p>
    <w:p w14:paraId="1C9BCEF5" w14:textId="77777777" w:rsidR="00FC30BD" w:rsidRDefault="00000000">
      <w:pPr>
        <w:spacing w:after="0" w:line="259" w:lineRule="auto"/>
        <w:ind w:left="283" w:right="0" w:firstLine="0"/>
        <w:jc w:val="left"/>
      </w:pPr>
      <w:r>
        <w:rPr>
          <w:b/>
          <w:sz w:val="28"/>
        </w:rPr>
        <w:t xml:space="preserve"> </w:t>
      </w:r>
    </w:p>
    <w:p w14:paraId="205F52B1" w14:textId="77777777" w:rsidR="00FC30BD" w:rsidRDefault="00000000">
      <w:pPr>
        <w:spacing w:after="0" w:line="259" w:lineRule="auto"/>
        <w:ind w:left="283" w:right="0" w:firstLine="0"/>
        <w:jc w:val="left"/>
      </w:pPr>
      <w:r>
        <w:rPr>
          <w:b/>
          <w:sz w:val="28"/>
        </w:rPr>
        <w:t xml:space="preserve"> </w:t>
      </w:r>
    </w:p>
    <w:p w14:paraId="03F400EF" w14:textId="77777777" w:rsidR="00FC30BD" w:rsidRDefault="00000000">
      <w:pPr>
        <w:spacing w:after="0" w:line="259" w:lineRule="auto"/>
        <w:ind w:left="283" w:right="0" w:firstLine="0"/>
        <w:jc w:val="left"/>
      </w:pPr>
      <w:r>
        <w:rPr>
          <w:b/>
          <w:sz w:val="28"/>
        </w:rPr>
        <w:t xml:space="preserve"> </w:t>
      </w:r>
    </w:p>
    <w:p w14:paraId="42D47FE1" w14:textId="77777777" w:rsidR="00FC30BD" w:rsidRDefault="00000000">
      <w:pPr>
        <w:spacing w:after="0" w:line="259" w:lineRule="auto"/>
        <w:ind w:left="283" w:right="0" w:firstLine="0"/>
        <w:jc w:val="left"/>
      </w:pPr>
      <w:r>
        <w:rPr>
          <w:b/>
          <w:sz w:val="28"/>
        </w:rPr>
        <w:t xml:space="preserve"> </w:t>
      </w:r>
    </w:p>
    <w:p w14:paraId="6D3AB746" w14:textId="77777777" w:rsidR="00FC30BD" w:rsidRDefault="00000000">
      <w:pPr>
        <w:spacing w:after="0" w:line="259" w:lineRule="auto"/>
        <w:ind w:left="283" w:right="0" w:firstLine="0"/>
        <w:jc w:val="left"/>
      </w:pPr>
      <w:r>
        <w:rPr>
          <w:b/>
          <w:sz w:val="28"/>
        </w:rPr>
        <w:t xml:space="preserve"> </w:t>
      </w:r>
    </w:p>
    <w:p w14:paraId="0095DEC9" w14:textId="77777777" w:rsidR="00FC30BD" w:rsidRDefault="00000000">
      <w:pPr>
        <w:spacing w:after="0" w:line="259" w:lineRule="auto"/>
        <w:ind w:left="283" w:right="0" w:firstLine="0"/>
        <w:jc w:val="left"/>
      </w:pPr>
      <w:r>
        <w:rPr>
          <w:b/>
          <w:sz w:val="28"/>
        </w:rPr>
        <w:t xml:space="preserve"> </w:t>
      </w:r>
    </w:p>
    <w:p w14:paraId="10907D4B" w14:textId="77777777" w:rsidR="00FC30BD" w:rsidRDefault="00000000">
      <w:pPr>
        <w:spacing w:after="0" w:line="259" w:lineRule="auto"/>
        <w:ind w:left="283" w:right="0" w:firstLine="0"/>
        <w:jc w:val="left"/>
      </w:pPr>
      <w:r>
        <w:rPr>
          <w:b/>
          <w:sz w:val="28"/>
        </w:rPr>
        <w:t xml:space="preserve"> </w:t>
      </w:r>
    </w:p>
    <w:p w14:paraId="12236989" w14:textId="77777777" w:rsidR="00FC30BD" w:rsidRDefault="00000000">
      <w:pPr>
        <w:spacing w:after="0" w:line="259" w:lineRule="auto"/>
        <w:ind w:left="283" w:right="0" w:firstLine="0"/>
        <w:jc w:val="left"/>
      </w:pPr>
      <w:r>
        <w:rPr>
          <w:b/>
          <w:sz w:val="28"/>
        </w:rPr>
        <w:t xml:space="preserve"> </w:t>
      </w:r>
    </w:p>
    <w:p w14:paraId="73947017" w14:textId="77777777" w:rsidR="00FC30BD" w:rsidRDefault="00000000">
      <w:pPr>
        <w:spacing w:after="0" w:line="259" w:lineRule="auto"/>
        <w:ind w:left="283" w:right="0" w:firstLine="0"/>
        <w:jc w:val="left"/>
      </w:pPr>
      <w:r>
        <w:rPr>
          <w:b/>
          <w:sz w:val="28"/>
        </w:rPr>
        <w:t xml:space="preserve"> </w:t>
      </w:r>
    </w:p>
    <w:p w14:paraId="209D1735" w14:textId="77777777" w:rsidR="00FC30BD" w:rsidRDefault="00000000">
      <w:pPr>
        <w:spacing w:after="0" w:line="259" w:lineRule="auto"/>
        <w:ind w:left="1004" w:right="0" w:firstLine="0"/>
        <w:jc w:val="left"/>
      </w:pPr>
      <w:r>
        <w:rPr>
          <w:b/>
          <w:sz w:val="28"/>
        </w:rPr>
        <w:t xml:space="preserve"> </w:t>
      </w:r>
    </w:p>
    <w:p w14:paraId="45901D40" w14:textId="77777777" w:rsidR="00FC30BD" w:rsidRDefault="00000000">
      <w:pPr>
        <w:pStyle w:val="1"/>
        <w:spacing w:after="0" w:line="271" w:lineRule="auto"/>
        <w:ind w:left="1014"/>
      </w:pPr>
      <w:bookmarkStart w:id="1" w:name="_Toc34378"/>
      <w:r>
        <w:rPr>
          <w:sz w:val="28"/>
        </w:rPr>
        <w:t xml:space="preserve">3. Методические указания к выполнению рефератов </w:t>
      </w:r>
      <w:bookmarkEnd w:id="1"/>
    </w:p>
    <w:p w14:paraId="44BF07A7" w14:textId="77777777" w:rsidR="00FC30BD" w:rsidRDefault="00000000">
      <w:pPr>
        <w:spacing w:after="23" w:line="259" w:lineRule="auto"/>
        <w:ind w:left="1004" w:right="0" w:firstLine="0"/>
        <w:jc w:val="left"/>
      </w:pPr>
      <w:r>
        <w:rPr>
          <w:b/>
          <w:sz w:val="28"/>
        </w:rPr>
        <w:t xml:space="preserve"> </w:t>
      </w:r>
    </w:p>
    <w:p w14:paraId="6F955E9E" w14:textId="77777777" w:rsidR="00FC30BD" w:rsidRDefault="00000000">
      <w:pPr>
        <w:spacing w:after="0" w:line="256" w:lineRule="auto"/>
        <w:ind w:left="268" w:right="6" w:firstLine="711"/>
      </w:pPr>
      <w:r>
        <w:rPr>
          <w:sz w:val="28"/>
        </w:rPr>
        <w:t xml:space="preserve">Реферат – самостоятельная письменная аналитическая работа, выполняемая на основе преобразования документальной информации, </w:t>
      </w:r>
      <w:r>
        <w:rPr>
          <w:sz w:val="28"/>
        </w:rPr>
        <w:lastRenderedPageBreak/>
        <w:t xml:space="preserve">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505BC224" w14:textId="77777777" w:rsidR="00FC30BD" w:rsidRDefault="00000000">
      <w:pPr>
        <w:spacing w:after="32" w:line="256" w:lineRule="auto"/>
        <w:ind w:left="268" w:right="6" w:firstLine="711"/>
      </w:pPr>
      <w:r>
        <w:rPr>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6B33CAE6" w14:textId="77777777" w:rsidR="00FC30BD" w:rsidRDefault="00000000">
      <w:pPr>
        <w:spacing w:after="32" w:line="256" w:lineRule="auto"/>
        <w:ind w:left="268" w:right="6" w:firstLine="711"/>
      </w:pPr>
      <w:r>
        <w:rPr>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CFBC201" w14:textId="77777777" w:rsidR="00FC30BD" w:rsidRDefault="00000000">
      <w:pPr>
        <w:spacing w:after="32" w:line="256" w:lineRule="auto"/>
        <w:ind w:left="268" w:right="6" w:firstLine="711"/>
      </w:pPr>
      <w:r>
        <w:rPr>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214E824C" w14:textId="77777777" w:rsidR="00FC30BD" w:rsidRDefault="00000000">
      <w:pPr>
        <w:spacing w:after="32" w:line="256" w:lineRule="auto"/>
        <w:ind w:left="268" w:right="6" w:firstLine="711"/>
      </w:pPr>
      <w:r>
        <w:rPr>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5BE96098" w14:textId="77777777" w:rsidR="00FC30BD" w:rsidRDefault="00000000">
      <w:pPr>
        <w:spacing w:after="0" w:line="256" w:lineRule="auto"/>
        <w:ind w:left="268" w:right="6" w:firstLine="711"/>
      </w:pPr>
      <w:r>
        <w:rPr>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232B8FE5" w14:textId="77777777" w:rsidR="00FC30BD" w:rsidRDefault="00000000">
      <w:pPr>
        <w:spacing w:after="0" w:line="256" w:lineRule="auto"/>
        <w:ind w:left="268" w:right="6" w:firstLine="711"/>
      </w:pPr>
      <w:r>
        <w:rPr>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93C1483" w14:textId="77777777" w:rsidR="00FC30BD" w:rsidRDefault="00000000">
      <w:pPr>
        <w:spacing w:after="3" w:line="256" w:lineRule="auto"/>
        <w:ind w:left="268" w:right="6" w:firstLine="711"/>
      </w:pPr>
      <w:r>
        <w:rPr>
          <w:sz w:val="28"/>
        </w:rPr>
        <w:t xml:space="preserve">В рамках изучения дисциплины «Право интеллектуальной собственности» предусматривается так же решение </w:t>
      </w:r>
      <w:proofErr w:type="spellStart"/>
      <w:r>
        <w:rPr>
          <w:sz w:val="28"/>
        </w:rPr>
        <w:t>практикоориентированных</w:t>
      </w:r>
      <w:proofErr w:type="spellEnd"/>
      <w:r>
        <w:rPr>
          <w:sz w:val="28"/>
        </w:rPr>
        <w:t xml:space="preserve"> задач. </w:t>
      </w:r>
    </w:p>
    <w:p w14:paraId="70EBDB00" w14:textId="77777777" w:rsidR="00FC30BD" w:rsidRDefault="00000000">
      <w:pPr>
        <w:spacing w:after="32" w:line="256" w:lineRule="auto"/>
        <w:ind w:left="268" w:right="6" w:firstLine="711"/>
      </w:pPr>
      <w:r>
        <w:rPr>
          <w:sz w:val="28"/>
        </w:rPr>
        <w:t xml:space="preserve">Процесс подготовки к выполнению </w:t>
      </w:r>
      <w:proofErr w:type="spellStart"/>
      <w:r>
        <w:rPr>
          <w:sz w:val="28"/>
        </w:rPr>
        <w:t>практикоориентированных</w:t>
      </w:r>
      <w:proofErr w:type="spellEnd"/>
      <w:r>
        <w:rPr>
          <w:sz w:val="28"/>
        </w:rPr>
        <w:t xml:space="preserve"> задач можно условно разделить на следующие этапы: </w:t>
      </w:r>
    </w:p>
    <w:p w14:paraId="233D810B" w14:textId="77777777" w:rsidR="00FC30BD" w:rsidRDefault="00000000">
      <w:pPr>
        <w:spacing w:after="32" w:line="256" w:lineRule="auto"/>
        <w:ind w:left="268" w:right="6" w:firstLine="711"/>
      </w:pPr>
      <w:r>
        <w:rPr>
          <w:sz w:val="28"/>
        </w:rPr>
        <w:lastRenderedPageBreak/>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098C4829" w14:textId="77777777" w:rsidR="00FC30BD" w:rsidRDefault="00000000">
      <w:pPr>
        <w:spacing w:after="32" w:line="256" w:lineRule="auto"/>
        <w:ind w:left="1004" w:right="6" w:firstLine="0"/>
      </w:pPr>
      <w:r>
        <w:rPr>
          <w:sz w:val="28"/>
        </w:rPr>
        <w:t xml:space="preserve">б) подбор нормативных источников, относящихся к содержанию </w:t>
      </w:r>
    </w:p>
    <w:p w14:paraId="65B8F31B" w14:textId="77777777" w:rsidR="00FC30BD" w:rsidRDefault="00000000">
      <w:pPr>
        <w:spacing w:after="4" w:line="256" w:lineRule="auto"/>
        <w:ind w:left="268" w:right="6" w:firstLine="0"/>
      </w:pPr>
      <w:r>
        <w:rPr>
          <w:sz w:val="28"/>
        </w:rPr>
        <w:t xml:space="preserve">полученного задания; </w:t>
      </w:r>
    </w:p>
    <w:p w14:paraId="03534514" w14:textId="77777777" w:rsidR="00FC30BD" w:rsidRDefault="00000000">
      <w:pPr>
        <w:spacing w:after="32" w:line="256" w:lineRule="auto"/>
        <w:ind w:left="1004" w:right="6" w:firstLine="0"/>
      </w:pPr>
      <w:r>
        <w:rPr>
          <w:sz w:val="28"/>
        </w:rPr>
        <w:t xml:space="preserve">в) изучение основной и дополнительной литературы (например, </w:t>
      </w:r>
    </w:p>
    <w:p w14:paraId="2C8DC3D1" w14:textId="77777777" w:rsidR="00FC30BD" w:rsidRDefault="00000000">
      <w:pPr>
        <w:spacing w:after="32" w:line="256" w:lineRule="auto"/>
        <w:ind w:left="268" w:right="6" w:firstLine="0"/>
      </w:pPr>
      <w:r>
        <w:rPr>
          <w:sz w:val="28"/>
        </w:rPr>
        <w:t xml:space="preserve">комментариев Федеральных законов); </w:t>
      </w:r>
    </w:p>
    <w:p w14:paraId="559E0191" w14:textId="77777777" w:rsidR="00FC30BD" w:rsidRDefault="00000000">
      <w:pPr>
        <w:spacing w:after="4" w:line="256" w:lineRule="auto"/>
        <w:ind w:left="1004" w:right="6" w:firstLine="0"/>
      </w:pPr>
      <w:r>
        <w:rPr>
          <w:sz w:val="28"/>
        </w:rPr>
        <w:t xml:space="preserve">г) изучение материалов судебной практики; </w:t>
      </w:r>
    </w:p>
    <w:p w14:paraId="29AF03F3" w14:textId="77777777" w:rsidR="00FC30BD" w:rsidRDefault="00000000">
      <w:pPr>
        <w:spacing w:after="32" w:line="256" w:lineRule="auto"/>
        <w:ind w:left="1004" w:right="6" w:firstLine="0"/>
      </w:pPr>
      <w:r>
        <w:rPr>
          <w:sz w:val="28"/>
        </w:rPr>
        <w:t xml:space="preserve">е) аналитический разбор ситуативной задачи через призму действующего </w:t>
      </w:r>
    </w:p>
    <w:p w14:paraId="3A3746D0" w14:textId="77777777" w:rsidR="00FC30BD" w:rsidRDefault="00000000">
      <w:pPr>
        <w:spacing w:after="32" w:line="256" w:lineRule="auto"/>
        <w:ind w:left="268" w:right="6" w:firstLine="0"/>
      </w:pPr>
      <w:r>
        <w:rPr>
          <w:sz w:val="28"/>
        </w:rPr>
        <w:t xml:space="preserve">законодательства и сложившейся судебной практики; </w:t>
      </w:r>
    </w:p>
    <w:p w14:paraId="75A4629D" w14:textId="77777777" w:rsidR="00FC30BD" w:rsidRDefault="00000000">
      <w:pPr>
        <w:spacing w:after="32" w:line="256" w:lineRule="auto"/>
        <w:ind w:left="1004" w:right="6" w:firstLine="0"/>
      </w:pPr>
      <w:r>
        <w:rPr>
          <w:sz w:val="28"/>
        </w:rPr>
        <w:t xml:space="preserve">ж) определение собственной позиции, формулировка аргументов; </w:t>
      </w:r>
    </w:p>
    <w:p w14:paraId="3E68250F" w14:textId="77777777" w:rsidR="00FC30BD" w:rsidRDefault="00000000">
      <w:pPr>
        <w:spacing w:after="32" w:line="256" w:lineRule="auto"/>
        <w:ind w:left="1004" w:right="6" w:firstLine="0"/>
      </w:pPr>
      <w:r>
        <w:rPr>
          <w:sz w:val="28"/>
        </w:rPr>
        <w:t xml:space="preserve">з) оформление ответа; </w:t>
      </w:r>
    </w:p>
    <w:p w14:paraId="3C628C63" w14:textId="77777777" w:rsidR="00FC30BD" w:rsidRDefault="00000000">
      <w:pPr>
        <w:spacing w:after="32" w:line="256" w:lineRule="auto"/>
        <w:ind w:left="1004" w:right="6" w:firstLine="0"/>
      </w:pPr>
      <w:r>
        <w:rPr>
          <w:sz w:val="28"/>
        </w:rPr>
        <w:t xml:space="preserve">и) представление ответа на ситуативную задачу. </w:t>
      </w:r>
    </w:p>
    <w:p w14:paraId="2BB086EF" w14:textId="77777777" w:rsidR="00FC30BD" w:rsidRDefault="00000000">
      <w:pPr>
        <w:spacing w:after="32" w:line="256" w:lineRule="auto"/>
        <w:ind w:left="268" w:right="6" w:firstLine="711"/>
      </w:pPr>
      <w:r>
        <w:rPr>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E3557EA" w14:textId="77777777" w:rsidR="00FC30BD" w:rsidRDefault="00000000">
      <w:pPr>
        <w:spacing w:after="6" w:line="256" w:lineRule="auto"/>
        <w:ind w:left="268" w:right="6" w:firstLine="711"/>
      </w:pPr>
      <w:r>
        <w:rPr>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F7A84B9" w14:textId="77777777" w:rsidR="00FC30BD" w:rsidRDefault="00000000">
      <w:pPr>
        <w:spacing w:after="0" w:line="259" w:lineRule="auto"/>
        <w:ind w:left="283" w:right="0" w:firstLine="0"/>
        <w:jc w:val="left"/>
      </w:pPr>
      <w:r>
        <w:rPr>
          <w:b/>
          <w:sz w:val="28"/>
        </w:rPr>
        <w:t xml:space="preserve"> </w:t>
      </w:r>
    </w:p>
    <w:p w14:paraId="2A428972" w14:textId="77777777" w:rsidR="00FC30BD" w:rsidRDefault="00000000">
      <w:pPr>
        <w:spacing w:after="0" w:line="259" w:lineRule="auto"/>
        <w:ind w:left="283" w:right="0" w:firstLine="0"/>
        <w:jc w:val="left"/>
      </w:pPr>
      <w:r>
        <w:rPr>
          <w:b/>
          <w:sz w:val="28"/>
        </w:rPr>
        <w:t xml:space="preserve"> </w:t>
      </w:r>
    </w:p>
    <w:p w14:paraId="559FA4E4" w14:textId="77777777" w:rsidR="00FC30BD" w:rsidRDefault="00000000">
      <w:pPr>
        <w:spacing w:after="0" w:line="259" w:lineRule="auto"/>
        <w:ind w:left="283" w:right="0" w:firstLine="0"/>
        <w:jc w:val="left"/>
      </w:pPr>
      <w:r>
        <w:rPr>
          <w:b/>
          <w:sz w:val="28"/>
        </w:rPr>
        <w:t xml:space="preserve"> </w:t>
      </w:r>
    </w:p>
    <w:p w14:paraId="6885ADCB" w14:textId="77777777" w:rsidR="00FC30BD" w:rsidRDefault="00000000">
      <w:pPr>
        <w:spacing w:after="0" w:line="259" w:lineRule="auto"/>
        <w:ind w:left="283" w:right="0" w:firstLine="0"/>
        <w:jc w:val="left"/>
      </w:pPr>
      <w:r>
        <w:rPr>
          <w:b/>
          <w:sz w:val="28"/>
        </w:rPr>
        <w:t xml:space="preserve"> </w:t>
      </w:r>
    </w:p>
    <w:p w14:paraId="6B694552" w14:textId="77777777" w:rsidR="00FC30BD" w:rsidRDefault="00000000">
      <w:pPr>
        <w:spacing w:after="0" w:line="259" w:lineRule="auto"/>
        <w:ind w:left="283" w:right="0" w:firstLine="0"/>
        <w:jc w:val="left"/>
      </w:pPr>
      <w:r>
        <w:rPr>
          <w:b/>
          <w:sz w:val="28"/>
        </w:rPr>
        <w:t xml:space="preserve"> </w:t>
      </w:r>
    </w:p>
    <w:p w14:paraId="40954F4E" w14:textId="77777777" w:rsidR="00FC30BD" w:rsidRDefault="00000000">
      <w:pPr>
        <w:spacing w:after="0" w:line="259" w:lineRule="auto"/>
        <w:ind w:left="283" w:right="0" w:firstLine="0"/>
        <w:jc w:val="left"/>
      </w:pPr>
      <w:r>
        <w:rPr>
          <w:b/>
          <w:sz w:val="28"/>
        </w:rPr>
        <w:t xml:space="preserve"> </w:t>
      </w:r>
    </w:p>
    <w:p w14:paraId="3B102832" w14:textId="77777777" w:rsidR="00FC30BD" w:rsidRDefault="00000000">
      <w:pPr>
        <w:spacing w:after="0" w:line="259" w:lineRule="auto"/>
        <w:ind w:left="283" w:right="0" w:firstLine="0"/>
        <w:jc w:val="left"/>
      </w:pPr>
      <w:r>
        <w:rPr>
          <w:b/>
          <w:sz w:val="28"/>
        </w:rPr>
        <w:t xml:space="preserve"> </w:t>
      </w:r>
    </w:p>
    <w:p w14:paraId="75E2DD3A" w14:textId="77777777" w:rsidR="00FC30BD" w:rsidRDefault="00000000">
      <w:pPr>
        <w:spacing w:after="0" w:line="259" w:lineRule="auto"/>
        <w:ind w:left="283" w:right="0" w:firstLine="0"/>
        <w:jc w:val="left"/>
      </w:pPr>
      <w:r>
        <w:rPr>
          <w:b/>
          <w:sz w:val="28"/>
        </w:rPr>
        <w:t xml:space="preserve"> </w:t>
      </w:r>
    </w:p>
    <w:p w14:paraId="1B4DFCD3" w14:textId="77777777" w:rsidR="00FC30BD" w:rsidRDefault="00000000">
      <w:pPr>
        <w:spacing w:after="0" w:line="259" w:lineRule="auto"/>
        <w:ind w:left="283" w:right="0" w:firstLine="0"/>
        <w:jc w:val="left"/>
      </w:pPr>
      <w:r>
        <w:rPr>
          <w:b/>
          <w:sz w:val="28"/>
        </w:rPr>
        <w:t xml:space="preserve"> </w:t>
      </w:r>
    </w:p>
    <w:p w14:paraId="19E8DCC8" w14:textId="77777777" w:rsidR="00FC30BD" w:rsidRDefault="00000000">
      <w:pPr>
        <w:spacing w:after="0" w:line="259" w:lineRule="auto"/>
        <w:ind w:left="283" w:right="0" w:firstLine="0"/>
        <w:jc w:val="left"/>
      </w:pPr>
      <w:r>
        <w:rPr>
          <w:b/>
          <w:sz w:val="28"/>
        </w:rPr>
        <w:t xml:space="preserve"> </w:t>
      </w:r>
    </w:p>
    <w:p w14:paraId="156AABFE" w14:textId="77777777" w:rsidR="00FC30BD" w:rsidRDefault="00000000">
      <w:pPr>
        <w:spacing w:after="0" w:line="259" w:lineRule="auto"/>
        <w:ind w:left="283" w:right="0" w:firstLine="0"/>
        <w:jc w:val="left"/>
      </w:pPr>
      <w:r>
        <w:rPr>
          <w:b/>
          <w:sz w:val="28"/>
        </w:rPr>
        <w:t xml:space="preserve"> </w:t>
      </w:r>
    </w:p>
    <w:p w14:paraId="3854DFC1" w14:textId="77777777" w:rsidR="00FC30BD" w:rsidRDefault="00000000">
      <w:pPr>
        <w:spacing w:after="0" w:line="259" w:lineRule="auto"/>
        <w:ind w:left="283" w:right="0" w:firstLine="0"/>
        <w:jc w:val="left"/>
      </w:pPr>
      <w:r>
        <w:rPr>
          <w:b/>
          <w:sz w:val="28"/>
        </w:rPr>
        <w:t xml:space="preserve"> </w:t>
      </w:r>
    </w:p>
    <w:p w14:paraId="2B18B699" w14:textId="77777777" w:rsidR="00FC30BD" w:rsidRDefault="00000000">
      <w:pPr>
        <w:spacing w:after="0" w:line="259" w:lineRule="auto"/>
        <w:ind w:left="283" w:right="0" w:firstLine="0"/>
        <w:jc w:val="left"/>
      </w:pPr>
      <w:r>
        <w:rPr>
          <w:b/>
          <w:sz w:val="28"/>
        </w:rPr>
        <w:t xml:space="preserve"> </w:t>
      </w:r>
    </w:p>
    <w:p w14:paraId="6E21C9FF" w14:textId="77777777" w:rsidR="00FC30BD" w:rsidRDefault="00000000">
      <w:pPr>
        <w:spacing w:after="0" w:line="259" w:lineRule="auto"/>
        <w:ind w:left="283" w:right="0" w:firstLine="0"/>
        <w:jc w:val="left"/>
      </w:pPr>
      <w:r>
        <w:rPr>
          <w:b/>
          <w:sz w:val="28"/>
        </w:rPr>
        <w:t xml:space="preserve"> </w:t>
      </w:r>
    </w:p>
    <w:p w14:paraId="214F213E" w14:textId="77777777" w:rsidR="00FC30BD" w:rsidRDefault="00000000">
      <w:pPr>
        <w:spacing w:after="0" w:line="259" w:lineRule="auto"/>
        <w:ind w:left="283" w:right="0" w:firstLine="0"/>
        <w:jc w:val="left"/>
      </w:pPr>
      <w:r>
        <w:rPr>
          <w:b/>
          <w:sz w:val="28"/>
        </w:rPr>
        <w:t xml:space="preserve"> </w:t>
      </w:r>
    </w:p>
    <w:p w14:paraId="73BB06AF" w14:textId="77777777" w:rsidR="00FC30BD" w:rsidRDefault="00000000">
      <w:pPr>
        <w:spacing w:after="0" w:line="259" w:lineRule="auto"/>
        <w:ind w:left="283" w:right="0" w:firstLine="0"/>
        <w:jc w:val="left"/>
      </w:pPr>
      <w:r>
        <w:rPr>
          <w:b/>
          <w:sz w:val="28"/>
        </w:rPr>
        <w:t xml:space="preserve"> </w:t>
      </w:r>
    </w:p>
    <w:p w14:paraId="68FC6C7F" w14:textId="77777777" w:rsidR="00FC30BD" w:rsidRDefault="00000000">
      <w:pPr>
        <w:spacing w:after="0" w:line="259" w:lineRule="auto"/>
        <w:ind w:left="283" w:right="0" w:firstLine="0"/>
        <w:jc w:val="left"/>
      </w:pPr>
      <w:r>
        <w:rPr>
          <w:b/>
          <w:sz w:val="28"/>
        </w:rPr>
        <w:t xml:space="preserve"> </w:t>
      </w:r>
    </w:p>
    <w:p w14:paraId="36DB26F8" w14:textId="77777777" w:rsidR="00FC30BD" w:rsidRDefault="00000000">
      <w:pPr>
        <w:spacing w:after="0" w:line="259" w:lineRule="auto"/>
        <w:ind w:left="283" w:right="0" w:firstLine="0"/>
        <w:jc w:val="left"/>
      </w:pPr>
      <w:r>
        <w:rPr>
          <w:b/>
          <w:sz w:val="28"/>
        </w:rPr>
        <w:t xml:space="preserve"> </w:t>
      </w:r>
    </w:p>
    <w:p w14:paraId="1072C1FA" w14:textId="77777777" w:rsidR="00FC30BD" w:rsidRDefault="00000000">
      <w:pPr>
        <w:spacing w:after="0" w:line="259" w:lineRule="auto"/>
        <w:ind w:left="283" w:right="0" w:firstLine="0"/>
        <w:jc w:val="left"/>
      </w:pPr>
      <w:r>
        <w:rPr>
          <w:b/>
          <w:sz w:val="28"/>
        </w:rPr>
        <w:t xml:space="preserve"> </w:t>
      </w:r>
    </w:p>
    <w:p w14:paraId="1D884B0B" w14:textId="77777777" w:rsidR="00FC30BD" w:rsidRDefault="00000000">
      <w:pPr>
        <w:spacing w:after="0" w:line="259" w:lineRule="auto"/>
        <w:ind w:left="283" w:right="0" w:firstLine="0"/>
        <w:jc w:val="left"/>
      </w:pPr>
      <w:r>
        <w:rPr>
          <w:b/>
          <w:sz w:val="28"/>
        </w:rPr>
        <w:t xml:space="preserve"> </w:t>
      </w:r>
    </w:p>
    <w:p w14:paraId="10B3B9D1" w14:textId="77777777" w:rsidR="00FC30BD" w:rsidRDefault="00000000">
      <w:pPr>
        <w:spacing w:after="0" w:line="259" w:lineRule="auto"/>
        <w:ind w:left="283" w:right="0" w:firstLine="0"/>
        <w:jc w:val="left"/>
      </w:pPr>
      <w:r>
        <w:rPr>
          <w:b/>
          <w:sz w:val="28"/>
        </w:rPr>
        <w:t xml:space="preserve"> </w:t>
      </w:r>
    </w:p>
    <w:p w14:paraId="59EC5214" w14:textId="77777777" w:rsidR="00FC30BD" w:rsidRDefault="00000000">
      <w:pPr>
        <w:spacing w:after="0" w:line="259" w:lineRule="auto"/>
        <w:ind w:left="283" w:right="0" w:firstLine="0"/>
        <w:jc w:val="left"/>
      </w:pPr>
      <w:r>
        <w:rPr>
          <w:b/>
          <w:sz w:val="28"/>
        </w:rPr>
        <w:t xml:space="preserve"> </w:t>
      </w:r>
    </w:p>
    <w:p w14:paraId="5A15AA39" w14:textId="77777777" w:rsidR="00FC30BD" w:rsidRDefault="00000000">
      <w:pPr>
        <w:spacing w:after="0" w:line="259" w:lineRule="auto"/>
        <w:ind w:left="283" w:right="0" w:firstLine="0"/>
        <w:jc w:val="left"/>
      </w:pPr>
      <w:r>
        <w:rPr>
          <w:b/>
          <w:sz w:val="28"/>
        </w:rPr>
        <w:t xml:space="preserve"> </w:t>
      </w:r>
    </w:p>
    <w:p w14:paraId="0C302833" w14:textId="77777777" w:rsidR="00FC30BD" w:rsidRDefault="00000000">
      <w:pPr>
        <w:spacing w:after="0" w:line="259" w:lineRule="auto"/>
        <w:ind w:left="283" w:right="0" w:firstLine="0"/>
        <w:jc w:val="left"/>
      </w:pPr>
      <w:r>
        <w:rPr>
          <w:b/>
          <w:sz w:val="28"/>
        </w:rPr>
        <w:t xml:space="preserve"> </w:t>
      </w:r>
    </w:p>
    <w:p w14:paraId="2E82D7B0" w14:textId="77777777" w:rsidR="00FC30BD" w:rsidRDefault="00000000">
      <w:pPr>
        <w:spacing w:after="0" w:line="259" w:lineRule="auto"/>
        <w:ind w:left="283" w:right="0" w:firstLine="0"/>
        <w:jc w:val="left"/>
      </w:pPr>
      <w:r>
        <w:rPr>
          <w:b/>
          <w:sz w:val="28"/>
        </w:rPr>
        <w:lastRenderedPageBreak/>
        <w:t xml:space="preserve"> </w:t>
      </w:r>
    </w:p>
    <w:p w14:paraId="6C994663" w14:textId="77777777" w:rsidR="00FC30BD" w:rsidRDefault="00000000">
      <w:pPr>
        <w:spacing w:after="0" w:line="259" w:lineRule="auto"/>
        <w:ind w:left="283" w:right="0" w:firstLine="0"/>
        <w:jc w:val="left"/>
      </w:pPr>
      <w:r>
        <w:rPr>
          <w:b/>
          <w:sz w:val="28"/>
        </w:rPr>
        <w:t xml:space="preserve"> </w:t>
      </w:r>
    </w:p>
    <w:p w14:paraId="4F2E40CB" w14:textId="77777777" w:rsidR="00FC30BD" w:rsidRDefault="00000000">
      <w:pPr>
        <w:spacing w:after="0" w:line="259" w:lineRule="auto"/>
        <w:ind w:left="283" w:right="0" w:firstLine="0"/>
        <w:jc w:val="left"/>
      </w:pPr>
      <w:r>
        <w:rPr>
          <w:b/>
          <w:sz w:val="28"/>
        </w:rPr>
        <w:t xml:space="preserve"> </w:t>
      </w:r>
    </w:p>
    <w:p w14:paraId="3C789D43" w14:textId="77777777" w:rsidR="00FC30BD" w:rsidRDefault="00000000">
      <w:pPr>
        <w:pStyle w:val="1"/>
        <w:spacing w:after="0" w:line="271" w:lineRule="auto"/>
        <w:ind w:left="797"/>
      </w:pPr>
      <w:bookmarkStart w:id="2" w:name="_Toc34379"/>
      <w:r>
        <w:rPr>
          <w:sz w:val="28"/>
        </w:rPr>
        <w:t xml:space="preserve">4. Перечень вопросов для проведения промежуточной аттестации: </w:t>
      </w:r>
      <w:bookmarkEnd w:id="2"/>
    </w:p>
    <w:p w14:paraId="7A35F44B" w14:textId="77777777" w:rsidR="00FC30BD" w:rsidRDefault="00000000">
      <w:pPr>
        <w:spacing w:after="0" w:line="271" w:lineRule="auto"/>
        <w:ind w:left="992" w:right="711"/>
        <w:jc w:val="center"/>
      </w:pPr>
      <w:r>
        <w:rPr>
          <w:b/>
          <w:sz w:val="28"/>
        </w:rPr>
        <w:t xml:space="preserve">Перечень вопросов к зачету: </w:t>
      </w:r>
    </w:p>
    <w:p w14:paraId="02E9E31A" w14:textId="77777777" w:rsidR="00FC30BD" w:rsidRDefault="00000000">
      <w:pPr>
        <w:spacing w:after="0" w:line="259" w:lineRule="auto"/>
        <w:ind w:left="348" w:right="0" w:firstLine="0"/>
        <w:jc w:val="center"/>
      </w:pPr>
      <w:r>
        <w:rPr>
          <w:b/>
          <w:sz w:val="28"/>
        </w:rPr>
        <w:t xml:space="preserve"> </w:t>
      </w:r>
    </w:p>
    <w:p w14:paraId="61BA07AD" w14:textId="77777777" w:rsidR="00FC30BD" w:rsidRDefault="00000000">
      <w:pPr>
        <w:numPr>
          <w:ilvl w:val="0"/>
          <w:numId w:val="23"/>
        </w:numPr>
        <w:ind w:right="1" w:firstLine="567"/>
      </w:pPr>
      <w:r>
        <w:t xml:space="preserve">Предмет, методы права интеллектуальной собственности. Концепции права интеллектуальной собственности. </w:t>
      </w:r>
    </w:p>
    <w:p w14:paraId="38C570A3" w14:textId="77777777" w:rsidR="00FC30BD" w:rsidRDefault="00000000">
      <w:pPr>
        <w:numPr>
          <w:ilvl w:val="0"/>
          <w:numId w:val="23"/>
        </w:numPr>
        <w:ind w:right="1" w:firstLine="567"/>
      </w:pPr>
      <w:r>
        <w:t xml:space="preserve">Принцип права интеллектуальной собственности  </w:t>
      </w:r>
    </w:p>
    <w:p w14:paraId="097EE034" w14:textId="77777777" w:rsidR="00FC30BD" w:rsidRDefault="00000000">
      <w:pPr>
        <w:numPr>
          <w:ilvl w:val="0"/>
          <w:numId w:val="23"/>
        </w:numPr>
        <w:ind w:right="1" w:firstLine="567"/>
      </w:pPr>
      <w:r>
        <w:t xml:space="preserve">Ограничения смежных прав. </w:t>
      </w:r>
    </w:p>
    <w:p w14:paraId="636BED33" w14:textId="77777777" w:rsidR="00FC30BD" w:rsidRDefault="00000000">
      <w:pPr>
        <w:numPr>
          <w:ilvl w:val="0"/>
          <w:numId w:val="23"/>
        </w:numPr>
        <w:ind w:right="1" w:firstLine="567"/>
      </w:pPr>
      <w:r>
        <w:t xml:space="preserve">Срок действия смежных прав. </w:t>
      </w:r>
    </w:p>
    <w:p w14:paraId="3E77B437" w14:textId="77777777" w:rsidR="00FC30BD" w:rsidRDefault="00000000">
      <w:pPr>
        <w:numPr>
          <w:ilvl w:val="0"/>
          <w:numId w:val="23"/>
        </w:numPr>
        <w:ind w:right="1" w:firstLine="567"/>
      </w:pPr>
      <w:r>
        <w:t xml:space="preserve">Нарушение авторских и смежных прав. Контрафактные экземпляры произведений и фонограмм. </w:t>
      </w:r>
    </w:p>
    <w:p w14:paraId="11497108" w14:textId="77777777" w:rsidR="00FC30BD" w:rsidRDefault="00000000">
      <w:pPr>
        <w:numPr>
          <w:ilvl w:val="0"/>
          <w:numId w:val="23"/>
        </w:numPr>
        <w:ind w:right="1" w:firstLine="567"/>
      </w:pPr>
      <w:r>
        <w:t xml:space="preserve">Понятие, общая характеристика и классификация права интеллектуальной собственности. </w:t>
      </w:r>
    </w:p>
    <w:p w14:paraId="49820B95" w14:textId="77777777" w:rsidR="00FC30BD" w:rsidRDefault="00000000">
      <w:pPr>
        <w:numPr>
          <w:ilvl w:val="0"/>
          <w:numId w:val="23"/>
        </w:numPr>
        <w:ind w:right="1" w:firstLine="567"/>
      </w:pPr>
      <w:r>
        <w:t xml:space="preserve">Гражданско-правовые способы защиты авторских и смежных прав. </w:t>
      </w:r>
    </w:p>
    <w:p w14:paraId="1D033E81" w14:textId="77777777" w:rsidR="00FC30BD" w:rsidRDefault="00000000">
      <w:pPr>
        <w:numPr>
          <w:ilvl w:val="0"/>
          <w:numId w:val="23"/>
        </w:numPr>
        <w:ind w:right="1" w:firstLine="567"/>
      </w:pPr>
      <w:r>
        <w:t xml:space="preserve">Промышленная собственность как правовая категория. </w:t>
      </w:r>
    </w:p>
    <w:p w14:paraId="20819981" w14:textId="77777777" w:rsidR="00FC30BD" w:rsidRDefault="00000000">
      <w:pPr>
        <w:numPr>
          <w:ilvl w:val="0"/>
          <w:numId w:val="23"/>
        </w:numPr>
        <w:ind w:right="1" w:firstLine="567"/>
      </w:pPr>
      <w:r>
        <w:t xml:space="preserve">Законодательство Российской Федерации об охране промышленной собственности. </w:t>
      </w:r>
    </w:p>
    <w:p w14:paraId="26EABE02" w14:textId="77777777" w:rsidR="00FC30BD" w:rsidRDefault="00000000">
      <w:pPr>
        <w:numPr>
          <w:ilvl w:val="0"/>
          <w:numId w:val="23"/>
        </w:numPr>
        <w:ind w:right="1" w:firstLine="567"/>
      </w:pPr>
      <w:r>
        <w:t xml:space="preserve">Понятие, принципы, источники и значение патентного зава. </w:t>
      </w:r>
    </w:p>
    <w:p w14:paraId="16882BE5" w14:textId="77777777" w:rsidR="00FC30BD" w:rsidRDefault="00000000">
      <w:pPr>
        <w:numPr>
          <w:ilvl w:val="0"/>
          <w:numId w:val="23"/>
        </w:numPr>
        <w:ind w:right="1" w:firstLine="567"/>
      </w:pPr>
      <w:r>
        <w:t xml:space="preserve">Объекты патентного права как результаты интеллектуальной деятельности, их признаки, отличие от объектов авторского права. Виды объектов патентного права. </w:t>
      </w:r>
    </w:p>
    <w:p w14:paraId="0108A984" w14:textId="77777777" w:rsidR="00FC30BD" w:rsidRDefault="00000000">
      <w:pPr>
        <w:numPr>
          <w:ilvl w:val="0"/>
          <w:numId w:val="23"/>
        </w:numPr>
        <w:ind w:right="1" w:firstLine="567"/>
      </w:pPr>
      <w:r>
        <w:t xml:space="preserve">Условия патентоспособности изобретения. </w:t>
      </w:r>
    </w:p>
    <w:p w14:paraId="445BDEB5" w14:textId="77777777" w:rsidR="00FC30BD" w:rsidRDefault="00000000">
      <w:pPr>
        <w:numPr>
          <w:ilvl w:val="0"/>
          <w:numId w:val="23"/>
        </w:numPr>
        <w:ind w:right="1" w:firstLine="567"/>
      </w:pPr>
      <w:r>
        <w:t xml:space="preserve">Условия патентоспособности полезной модели. </w:t>
      </w:r>
    </w:p>
    <w:p w14:paraId="137B909D" w14:textId="77777777" w:rsidR="00FC30BD" w:rsidRDefault="00000000">
      <w:pPr>
        <w:numPr>
          <w:ilvl w:val="0"/>
          <w:numId w:val="23"/>
        </w:numPr>
        <w:ind w:right="1" w:firstLine="567"/>
      </w:pPr>
      <w:r>
        <w:t xml:space="preserve">Условия патентоспособности промышленного образца. </w:t>
      </w:r>
    </w:p>
    <w:p w14:paraId="06678139" w14:textId="77777777" w:rsidR="00FC30BD" w:rsidRDefault="00000000">
      <w:pPr>
        <w:numPr>
          <w:ilvl w:val="0"/>
          <w:numId w:val="23"/>
        </w:numPr>
        <w:ind w:right="1" w:firstLine="567"/>
      </w:pPr>
      <w:r>
        <w:t xml:space="preserve">Субъекты патентного права  </w:t>
      </w:r>
    </w:p>
    <w:p w14:paraId="4BD5254C" w14:textId="77777777" w:rsidR="00FC30BD" w:rsidRDefault="00000000">
      <w:pPr>
        <w:numPr>
          <w:ilvl w:val="0"/>
          <w:numId w:val="23"/>
        </w:numPr>
        <w:spacing w:after="13"/>
        <w:ind w:right="1" w:firstLine="567"/>
      </w:pPr>
      <w:r>
        <w:t xml:space="preserve">Оформление прав на изобретение, полезную модель, промышленный образец. Патентная форма охраны объекта промышленной собственности, ее особенности. </w:t>
      </w:r>
    </w:p>
    <w:p w14:paraId="4B04BA49" w14:textId="77777777" w:rsidR="00FC30BD" w:rsidRDefault="00000000">
      <w:pPr>
        <w:numPr>
          <w:ilvl w:val="0"/>
          <w:numId w:val="23"/>
        </w:numPr>
        <w:ind w:right="1" w:firstLine="567"/>
      </w:pPr>
      <w:r>
        <w:t xml:space="preserve">Сроки действия патента. Объем правовой охраны, предоставляемый патентом. </w:t>
      </w:r>
    </w:p>
    <w:p w14:paraId="0F6B6F05" w14:textId="77777777" w:rsidR="00FC30BD" w:rsidRDefault="00000000">
      <w:pPr>
        <w:numPr>
          <w:ilvl w:val="0"/>
          <w:numId w:val="23"/>
        </w:numPr>
        <w:ind w:right="1" w:firstLine="567"/>
      </w:pPr>
      <w:r>
        <w:t xml:space="preserve">Порядок получение патентного </w:t>
      </w:r>
    </w:p>
    <w:p w14:paraId="278EC6E5" w14:textId="77777777" w:rsidR="00FC30BD" w:rsidRDefault="00000000">
      <w:pPr>
        <w:numPr>
          <w:ilvl w:val="0"/>
          <w:numId w:val="23"/>
        </w:numPr>
        <w:ind w:right="1" w:firstLine="567"/>
      </w:pPr>
      <w:r>
        <w:t xml:space="preserve">Приоритет изобретения, полезной модели, промышленного образца. </w:t>
      </w:r>
    </w:p>
    <w:p w14:paraId="2B70FBE3" w14:textId="77777777" w:rsidR="00FC30BD" w:rsidRDefault="00000000">
      <w:pPr>
        <w:numPr>
          <w:ilvl w:val="0"/>
          <w:numId w:val="23"/>
        </w:numPr>
        <w:ind w:right="1" w:firstLine="567"/>
      </w:pPr>
      <w:r>
        <w:t xml:space="preserve">Патентование изобретения, полезной модели, промышленного образца за рубежом. </w:t>
      </w:r>
    </w:p>
    <w:p w14:paraId="287BEBE3" w14:textId="77777777" w:rsidR="00FC30BD" w:rsidRDefault="00000000">
      <w:pPr>
        <w:numPr>
          <w:ilvl w:val="0"/>
          <w:numId w:val="23"/>
        </w:numPr>
        <w:ind w:right="1" w:firstLine="567"/>
      </w:pPr>
      <w:r>
        <w:t xml:space="preserve">Права авторов изобретений, полезных моделей, промышленных образцов. </w:t>
      </w:r>
    </w:p>
    <w:p w14:paraId="351534B0" w14:textId="77777777" w:rsidR="00FC30BD" w:rsidRDefault="00000000">
      <w:pPr>
        <w:numPr>
          <w:ilvl w:val="0"/>
          <w:numId w:val="23"/>
        </w:numPr>
        <w:ind w:right="1" w:firstLine="567"/>
      </w:pPr>
      <w:r>
        <w:t xml:space="preserve">Исключительное право на использование объекта патентного права. </w:t>
      </w:r>
    </w:p>
    <w:p w14:paraId="099319E2" w14:textId="77777777" w:rsidR="00FC30BD" w:rsidRDefault="00000000">
      <w:pPr>
        <w:numPr>
          <w:ilvl w:val="0"/>
          <w:numId w:val="23"/>
        </w:numPr>
        <w:ind w:right="1" w:firstLine="567"/>
      </w:pPr>
      <w:r>
        <w:t xml:space="preserve">Ограничения исключительных прав на объекты промышленной собственности. </w:t>
      </w:r>
    </w:p>
    <w:p w14:paraId="6B54B3B0" w14:textId="77777777" w:rsidR="00FC30BD" w:rsidRDefault="00000000">
      <w:pPr>
        <w:numPr>
          <w:ilvl w:val="0"/>
          <w:numId w:val="23"/>
        </w:numPr>
        <w:ind w:right="1" w:firstLine="567"/>
      </w:pPr>
      <w:r>
        <w:t xml:space="preserve">Договор об уступке патента </w:t>
      </w:r>
    </w:p>
    <w:p w14:paraId="2B7E56CF" w14:textId="77777777" w:rsidR="00FC30BD" w:rsidRDefault="00000000">
      <w:pPr>
        <w:numPr>
          <w:ilvl w:val="0"/>
          <w:numId w:val="23"/>
        </w:numPr>
        <w:ind w:right="1" w:firstLine="567"/>
      </w:pPr>
      <w:r>
        <w:lastRenderedPageBreak/>
        <w:t xml:space="preserve">Лицензионный договор, виды лицензий </w:t>
      </w:r>
    </w:p>
    <w:p w14:paraId="28D4FE05" w14:textId="77777777" w:rsidR="00FC30BD" w:rsidRDefault="00000000">
      <w:pPr>
        <w:numPr>
          <w:ilvl w:val="0"/>
          <w:numId w:val="23"/>
        </w:numPr>
        <w:ind w:right="1" w:firstLine="567"/>
      </w:pPr>
      <w:r>
        <w:t xml:space="preserve">Обязанности патентообладателя. </w:t>
      </w:r>
    </w:p>
    <w:p w14:paraId="0E21CFD9" w14:textId="77777777" w:rsidR="00FC30BD" w:rsidRDefault="00000000">
      <w:pPr>
        <w:numPr>
          <w:ilvl w:val="0"/>
          <w:numId w:val="23"/>
        </w:numPr>
        <w:ind w:right="1" w:firstLine="567"/>
      </w:pPr>
      <w:r>
        <w:t xml:space="preserve">Прекращение действия патента. </w:t>
      </w:r>
    </w:p>
    <w:p w14:paraId="422F7CFE" w14:textId="77777777" w:rsidR="00FC30BD" w:rsidRDefault="00000000">
      <w:pPr>
        <w:numPr>
          <w:ilvl w:val="0"/>
          <w:numId w:val="23"/>
        </w:numPr>
        <w:ind w:right="1" w:firstLine="567"/>
      </w:pPr>
      <w:r>
        <w:t xml:space="preserve">Защита прав на объекты промышленной собственности. </w:t>
      </w:r>
    </w:p>
    <w:p w14:paraId="32DAE8DA" w14:textId="77777777" w:rsidR="00FC30BD" w:rsidRDefault="00000000">
      <w:pPr>
        <w:numPr>
          <w:ilvl w:val="0"/>
          <w:numId w:val="23"/>
        </w:numPr>
        <w:ind w:right="1" w:firstLine="567"/>
      </w:pPr>
      <w:r>
        <w:t xml:space="preserve">Понятие селекции. Селекционное достижение как результат творческой деятельности селекционера: понятие, признаки, отличия от изобретений. </w:t>
      </w:r>
    </w:p>
    <w:p w14:paraId="1323BF1A" w14:textId="77777777" w:rsidR="00FC30BD" w:rsidRDefault="00000000">
      <w:pPr>
        <w:numPr>
          <w:ilvl w:val="0"/>
          <w:numId w:val="23"/>
        </w:numPr>
        <w:ind w:right="1" w:firstLine="567"/>
      </w:pPr>
      <w:r>
        <w:t xml:space="preserve">Объекты селекционных достижений. </w:t>
      </w:r>
    </w:p>
    <w:p w14:paraId="5D66FBFF" w14:textId="77777777" w:rsidR="00FC30BD" w:rsidRDefault="00000000">
      <w:pPr>
        <w:numPr>
          <w:ilvl w:val="0"/>
          <w:numId w:val="23"/>
        </w:numPr>
        <w:ind w:right="1" w:firstLine="567"/>
      </w:pPr>
      <w:r>
        <w:t xml:space="preserve">Условия </w:t>
      </w:r>
      <w:proofErr w:type="spellStart"/>
      <w:r>
        <w:t>охраноспособности</w:t>
      </w:r>
      <w:proofErr w:type="spellEnd"/>
      <w:r>
        <w:t xml:space="preserve"> селекционного достижения. </w:t>
      </w:r>
    </w:p>
    <w:p w14:paraId="52DE3E47" w14:textId="77777777" w:rsidR="00FC30BD" w:rsidRDefault="00000000">
      <w:pPr>
        <w:numPr>
          <w:ilvl w:val="0"/>
          <w:numId w:val="23"/>
        </w:numPr>
        <w:ind w:right="1" w:firstLine="567"/>
      </w:pPr>
      <w:r>
        <w:t xml:space="preserve">Субъекты права на селекционные достижения. </w:t>
      </w:r>
    </w:p>
    <w:p w14:paraId="3307FF10" w14:textId="77777777" w:rsidR="00FC30BD" w:rsidRDefault="00000000">
      <w:pPr>
        <w:numPr>
          <w:ilvl w:val="0"/>
          <w:numId w:val="23"/>
        </w:numPr>
        <w:ind w:right="1" w:firstLine="567"/>
      </w:pPr>
      <w:r>
        <w:t xml:space="preserve">Патентная форма охраны селекционного достижения. Объем правовой охраны, предоставляемой патентом на селекционное достижение. </w:t>
      </w:r>
    </w:p>
    <w:p w14:paraId="54D0D769" w14:textId="77777777" w:rsidR="00FC30BD" w:rsidRDefault="00000000">
      <w:pPr>
        <w:numPr>
          <w:ilvl w:val="0"/>
          <w:numId w:val="23"/>
        </w:numPr>
        <w:ind w:right="1" w:firstLine="567"/>
      </w:pPr>
      <w:r>
        <w:t xml:space="preserve">Сроки действия патента на селекционное достижение 35. Порядок получения патента на селекционное достижение. </w:t>
      </w:r>
    </w:p>
    <w:p w14:paraId="6AE4C5BD" w14:textId="77777777" w:rsidR="00FC30BD" w:rsidRDefault="00000000">
      <w:pPr>
        <w:numPr>
          <w:ilvl w:val="0"/>
          <w:numId w:val="24"/>
        </w:numPr>
        <w:ind w:right="1" w:firstLine="567"/>
      </w:pPr>
      <w:r>
        <w:t xml:space="preserve">Права автора селекционного достижения, не являющегося патентообладателем. </w:t>
      </w:r>
    </w:p>
    <w:p w14:paraId="6582C165" w14:textId="77777777" w:rsidR="00FC30BD" w:rsidRDefault="00000000">
      <w:pPr>
        <w:numPr>
          <w:ilvl w:val="0"/>
          <w:numId w:val="24"/>
        </w:numPr>
        <w:ind w:right="1" w:firstLine="567"/>
      </w:pPr>
      <w:r>
        <w:t xml:space="preserve">Исключительные права обладателя патента на селекционное достижение. </w:t>
      </w:r>
    </w:p>
    <w:p w14:paraId="64422285" w14:textId="77777777" w:rsidR="00FC30BD" w:rsidRDefault="00000000">
      <w:pPr>
        <w:numPr>
          <w:ilvl w:val="0"/>
          <w:numId w:val="24"/>
        </w:numPr>
        <w:ind w:right="1" w:firstLine="567"/>
      </w:pPr>
      <w:r>
        <w:t xml:space="preserve">Уступка патента на селекционное достижение </w:t>
      </w:r>
    </w:p>
    <w:p w14:paraId="5833388F" w14:textId="77777777" w:rsidR="00FC30BD" w:rsidRDefault="00000000">
      <w:pPr>
        <w:numPr>
          <w:ilvl w:val="0"/>
          <w:numId w:val="24"/>
        </w:numPr>
        <w:ind w:right="1" w:firstLine="567"/>
      </w:pPr>
      <w:r>
        <w:t xml:space="preserve">Лицензионный договор о предоставлении права использования селекционного достижения. </w:t>
      </w:r>
    </w:p>
    <w:p w14:paraId="400DA389" w14:textId="77777777" w:rsidR="00FC30BD" w:rsidRDefault="00000000">
      <w:pPr>
        <w:numPr>
          <w:ilvl w:val="0"/>
          <w:numId w:val="24"/>
        </w:numPr>
        <w:ind w:right="1" w:firstLine="567"/>
      </w:pPr>
      <w:r>
        <w:t xml:space="preserve">Ограничения прав патентообладателя на селекционное достижение. </w:t>
      </w:r>
    </w:p>
    <w:p w14:paraId="66479396" w14:textId="77777777" w:rsidR="00FC30BD" w:rsidRDefault="00000000">
      <w:pPr>
        <w:numPr>
          <w:ilvl w:val="0"/>
          <w:numId w:val="24"/>
        </w:numPr>
        <w:ind w:right="1" w:firstLine="567"/>
      </w:pPr>
      <w:r>
        <w:t xml:space="preserve">Прекращение действия патента на селекционное достижение. </w:t>
      </w:r>
    </w:p>
    <w:p w14:paraId="62F5D302" w14:textId="77777777" w:rsidR="00FC30BD" w:rsidRDefault="00000000">
      <w:pPr>
        <w:numPr>
          <w:ilvl w:val="0"/>
          <w:numId w:val="24"/>
        </w:numPr>
        <w:ind w:right="1" w:firstLine="567"/>
      </w:pPr>
      <w:r>
        <w:t xml:space="preserve">Защита прав автора селекционного достижения и патентообладателя. </w:t>
      </w:r>
    </w:p>
    <w:p w14:paraId="0BACD4B0" w14:textId="77777777" w:rsidR="00FC30BD" w:rsidRDefault="00000000">
      <w:pPr>
        <w:numPr>
          <w:ilvl w:val="0"/>
          <w:numId w:val="24"/>
        </w:numPr>
        <w:spacing w:after="13"/>
        <w:ind w:right="1" w:firstLine="567"/>
      </w:pPr>
      <w:r>
        <w:t xml:space="preserve">Профессиональный секрет (ноу-хау) как сведения не-общедоступного (конфиденциального) характера, его особенности, отличие ноу-хау от иных объектов интеллектуальной собственности. </w:t>
      </w:r>
    </w:p>
    <w:p w14:paraId="00681911" w14:textId="77777777" w:rsidR="00FC30BD" w:rsidRDefault="00000000">
      <w:pPr>
        <w:numPr>
          <w:ilvl w:val="0"/>
          <w:numId w:val="24"/>
        </w:numPr>
        <w:ind w:right="1" w:firstLine="567"/>
      </w:pPr>
      <w:r>
        <w:t xml:space="preserve">Объектный состав ноу-хау.  </w:t>
      </w:r>
    </w:p>
    <w:p w14:paraId="34964C56" w14:textId="77777777" w:rsidR="00FC30BD" w:rsidRDefault="00000000">
      <w:pPr>
        <w:numPr>
          <w:ilvl w:val="0"/>
          <w:numId w:val="24"/>
        </w:numPr>
        <w:ind w:right="1" w:firstLine="567"/>
      </w:pPr>
      <w:r>
        <w:t xml:space="preserve">Сведения, которые не могут быть включены в состав ноу-хау. </w:t>
      </w:r>
    </w:p>
    <w:p w14:paraId="04FB4AB3" w14:textId="77777777" w:rsidR="00FC30BD" w:rsidRDefault="00000000">
      <w:pPr>
        <w:numPr>
          <w:ilvl w:val="0"/>
          <w:numId w:val="24"/>
        </w:numPr>
        <w:ind w:right="1" w:firstLine="567"/>
      </w:pPr>
      <w:r>
        <w:t xml:space="preserve">Условия правовой охраны ноу-хау. </w:t>
      </w:r>
    </w:p>
    <w:p w14:paraId="376D7385" w14:textId="77777777" w:rsidR="00FC30BD" w:rsidRDefault="00000000">
      <w:pPr>
        <w:numPr>
          <w:ilvl w:val="0"/>
          <w:numId w:val="24"/>
        </w:numPr>
        <w:ind w:right="1" w:firstLine="567"/>
      </w:pPr>
      <w:r>
        <w:t xml:space="preserve">Права обладателей ноу-хау. </w:t>
      </w:r>
    </w:p>
    <w:p w14:paraId="7CF57B85" w14:textId="77777777" w:rsidR="00FC30BD" w:rsidRDefault="00000000">
      <w:pPr>
        <w:numPr>
          <w:ilvl w:val="0"/>
          <w:numId w:val="24"/>
        </w:numPr>
        <w:ind w:right="1" w:firstLine="567"/>
      </w:pPr>
      <w:r>
        <w:t xml:space="preserve">Лицензионный договор о передаче прав на профессиональные секреты. </w:t>
      </w:r>
    </w:p>
    <w:p w14:paraId="7090A515" w14:textId="77777777" w:rsidR="00FC30BD" w:rsidRDefault="00000000">
      <w:pPr>
        <w:numPr>
          <w:ilvl w:val="0"/>
          <w:numId w:val="24"/>
        </w:numPr>
        <w:ind w:right="1" w:firstLine="567"/>
      </w:pPr>
      <w:r>
        <w:t xml:space="preserve">Защита прав обладателей профессиональных секретов. </w:t>
      </w:r>
    </w:p>
    <w:p w14:paraId="781A1BEC" w14:textId="77777777" w:rsidR="00FC30BD" w:rsidRDefault="00000000">
      <w:pPr>
        <w:numPr>
          <w:ilvl w:val="0"/>
          <w:numId w:val="24"/>
        </w:numPr>
        <w:spacing w:after="13"/>
        <w:ind w:right="1" w:firstLine="567"/>
      </w:pPr>
      <w:r>
        <w:t xml:space="preserve">Законодательство Российской Федерации о средствах индивидуализации участников гражданского оборота и производимых ими товаров, выполняемых работ, оказываемых услуг: история развития, современное состояние, пути совершенствования. </w:t>
      </w:r>
    </w:p>
    <w:p w14:paraId="1CAE3256" w14:textId="77777777" w:rsidR="00FC30BD" w:rsidRDefault="00000000">
      <w:pPr>
        <w:numPr>
          <w:ilvl w:val="0"/>
          <w:numId w:val="24"/>
        </w:numPr>
        <w:ind w:right="1" w:firstLine="567"/>
      </w:pPr>
      <w:r>
        <w:t xml:space="preserve">Понятие и признаки фирменного наименования. </w:t>
      </w:r>
    </w:p>
    <w:p w14:paraId="61CDBB9F" w14:textId="77777777" w:rsidR="00FC30BD" w:rsidRDefault="00000000">
      <w:pPr>
        <w:spacing w:after="0" w:line="259" w:lineRule="auto"/>
        <w:ind w:left="850" w:right="0" w:firstLine="0"/>
        <w:jc w:val="left"/>
      </w:pPr>
      <w:r>
        <w:rPr>
          <w:b/>
          <w:i/>
          <w:sz w:val="28"/>
        </w:rPr>
        <w:t xml:space="preserve"> </w:t>
      </w:r>
    </w:p>
    <w:p w14:paraId="2CA3AD50" w14:textId="77777777" w:rsidR="00FC30BD" w:rsidRDefault="00000000">
      <w:pPr>
        <w:pStyle w:val="2"/>
        <w:spacing w:after="0" w:line="271" w:lineRule="auto"/>
        <w:ind w:left="3635" w:hanging="2373"/>
      </w:pPr>
      <w:r>
        <w:rPr>
          <w:i/>
          <w:sz w:val="28"/>
        </w:rPr>
        <w:lastRenderedPageBreak/>
        <w:t xml:space="preserve">Примеры практических заданий для проведения промежуточной аттестации (зачета) </w:t>
      </w:r>
    </w:p>
    <w:p w14:paraId="1E3C94C8" w14:textId="77777777" w:rsidR="00FC30BD" w:rsidRDefault="00000000">
      <w:pPr>
        <w:spacing w:after="0" w:line="259" w:lineRule="auto"/>
        <w:ind w:left="283" w:right="0" w:firstLine="0"/>
        <w:jc w:val="left"/>
      </w:pPr>
      <w:r>
        <w:rPr>
          <w:b/>
          <w:sz w:val="28"/>
        </w:rPr>
        <w:t xml:space="preserve"> </w:t>
      </w:r>
    </w:p>
    <w:p w14:paraId="15247169" w14:textId="77777777" w:rsidR="00FC30BD" w:rsidRDefault="00000000">
      <w:pPr>
        <w:ind w:left="268" w:right="1" w:firstLine="567"/>
      </w:pPr>
      <w:r>
        <w:rPr>
          <w:b/>
        </w:rPr>
        <w:t>Задача 1.</w:t>
      </w:r>
      <w:r>
        <w:t xml:space="preserve"> </w:t>
      </w:r>
      <w:proofErr w:type="spellStart"/>
      <w:r>
        <w:t>Карагиоз</w:t>
      </w:r>
      <w:proofErr w:type="spellEnd"/>
      <w:r>
        <w:t xml:space="preserve"> в своей монографии многократно цитировал небольшую по формату, но широко нашумевшую научную статью Силина. Ознакомившись с монографией, Силин пришел к выводу, что его статья, разбитая на цитаты, в полном объеме присутствует в работе </w:t>
      </w:r>
      <w:proofErr w:type="spellStart"/>
      <w:r>
        <w:t>Карагиоза</w:t>
      </w:r>
      <w:proofErr w:type="spellEnd"/>
      <w:r>
        <w:t xml:space="preserve">. Силин обратился в суд с требованием о выплате вознаграждения. Какое решение должен вынести суд? </w:t>
      </w:r>
    </w:p>
    <w:p w14:paraId="321F77D3" w14:textId="77777777" w:rsidR="00FC30BD" w:rsidRDefault="00000000">
      <w:pPr>
        <w:ind w:left="268" w:right="1" w:firstLine="567"/>
      </w:pPr>
      <w:r>
        <w:rPr>
          <w:b/>
        </w:rPr>
        <w:t>Задача 2.</w:t>
      </w:r>
      <w:r>
        <w:t xml:space="preserve"> Художник Кузнецов, человек далёкий от бизнеса, нарисовал картину и, реализуя своё исключительное право на использование произведения в любой форме и любым способом (Ст. 16. Закона РФ «Об авторском праве и смежных правах»), сдал её на реализацию в магазин «Художественный салон». Картина была продана. Магазин оставил себе торговую наценку, с которой уплатил все положенные налоги. Кузнецов получил на руки 100 тыс. рублей. С этих денег он уплатил, установленный подоходный налог - 13%. В чём заключается правонарушение Кузнецова? Что изменилось бы, если, кроме Кузнецова, его соавторами были бы художники Крылов и Николаев? Что ему необходимо сделать, чтобы не входить в противоречие с уголовным кодексом? </w:t>
      </w:r>
    </w:p>
    <w:p w14:paraId="7C44B9B5" w14:textId="77777777" w:rsidR="00FC30BD" w:rsidRDefault="00000000">
      <w:pPr>
        <w:ind w:left="268" w:right="1" w:firstLine="567"/>
      </w:pPr>
      <w:r>
        <w:rPr>
          <w:b/>
        </w:rPr>
        <w:t>Задача 3.</w:t>
      </w:r>
      <w:r>
        <w:t xml:space="preserve"> Периодический закон был открыт Д.И. Менделеевым во время дополнительного сна после завтрака в первой половине дня 17 февраля 1869 года. </w:t>
      </w:r>
    </w:p>
    <w:p w14:paraId="73954FB5" w14:textId="77777777" w:rsidR="00FC30BD" w:rsidRDefault="00000000">
      <w:pPr>
        <w:ind w:left="278" w:right="1"/>
      </w:pPr>
      <w:r>
        <w:t xml:space="preserve">Такую легенду он сам придумал и поддерживал. Проснувшись, Менделеев записал таблицу с заголовком "Опыт системы элементов, основанный на их атомных весах и химическом сходстве", проставил дату: 17 февраля 1869, затем отпечатал текст на русском и французском языках в количестве 150 и 50 экземпляров, соответственно, и отправил по почте своим коллегам в России и за рубежом. Зачем он это сделал? Требуется ли регистрация или соблюдение, каких либо формальностей для возникновения и осуществления авторского права? Мог ли бы в наше время </w:t>
      </w:r>
      <w:proofErr w:type="spellStart"/>
      <w:r>
        <w:t>Д.И.Менделеев</w:t>
      </w:r>
      <w:proofErr w:type="spellEnd"/>
      <w:r>
        <w:t xml:space="preserve"> запатентовать свою таблицу? </w:t>
      </w:r>
    </w:p>
    <w:p w14:paraId="421FD5CE" w14:textId="77777777" w:rsidR="00FC30BD" w:rsidRDefault="00000000">
      <w:pPr>
        <w:ind w:left="268" w:right="1" w:firstLine="567"/>
      </w:pPr>
      <w:r>
        <w:rPr>
          <w:b/>
        </w:rPr>
        <w:t>Задача 4.</w:t>
      </w:r>
      <w:r>
        <w:t xml:space="preserve"> В начале 1928 года почти никому не известный 23-летний писатель </w:t>
      </w:r>
      <w:proofErr w:type="spellStart"/>
      <w:r>
        <w:t>М.Шолохов</w:t>
      </w:r>
      <w:proofErr w:type="spellEnd"/>
      <w:r>
        <w:t xml:space="preserve"> опубликовал первую книгу своего произведение под названием «Тихий дон». Авторство Шолохова относительно "Тихого Дона" долгое время оспаривалось, утверждалось, что настоящий автор - неизвестный казачий офицер или писатель Федор Крюков. Обязан ли был в этой ситуации Шолохов в суде доказывать своё авторство, чтобы прекратить эти кривотолки? С какого момента возникло авторское право Шолохова на «Тихий Дон»? Имел ли право кто-либо в средствах массовой информации высказывать сомнения в авторстве Шолохова? </w:t>
      </w:r>
    </w:p>
    <w:p w14:paraId="5A5A0DD6" w14:textId="77777777" w:rsidR="00FC30BD" w:rsidRDefault="00000000">
      <w:pPr>
        <w:ind w:left="268" w:right="1" w:firstLine="567"/>
      </w:pPr>
      <w:r>
        <w:rPr>
          <w:b/>
        </w:rPr>
        <w:t>Задача 5.</w:t>
      </w:r>
      <w:r>
        <w:t xml:space="preserve"> Артур Конан Дойл познакомился с конюхом по фамилии Баскервиль в имении своего друга Флетчера Робинсона, который рассказал ему старинную девонширскую легенду об адской собаке. Писатель счёл помощь друга столь существенной, что сначала подписал рукопись своей и Флетчера фамилиями, но, затем, по требованию редакции, вычеркнул имя друга, однако внёс в рукопись авторскую благодарность «мистеру Робинсону, который мне помогал». Впрочем, уже из второго издания «Собаки Баскервилей» эта надпись исчезла. Тогда Робинсон </w:t>
      </w:r>
      <w:r>
        <w:lastRenderedPageBreak/>
        <w:t xml:space="preserve">публично обвинил Дойла в плагиате. Кто из них, согласно действующему российскому законодательству, прав? </w:t>
      </w:r>
    </w:p>
    <w:p w14:paraId="4BD1A7F4" w14:textId="77777777" w:rsidR="00FC30BD" w:rsidRDefault="00000000">
      <w:pPr>
        <w:ind w:left="268" w:right="1" w:firstLine="567"/>
      </w:pPr>
      <w:r>
        <w:rPr>
          <w:b/>
        </w:rPr>
        <w:t>Задача 6.</w:t>
      </w:r>
      <w:r>
        <w:t xml:space="preserve"> Творческая доработка российским композитором Р. Щедриным произведения французского композитора 19 в. Ж. Бизе привела к созданию коллективного произведения, названного им «Кармен-сюита». Дайте правовую оценку такому соавторству. </w:t>
      </w:r>
    </w:p>
    <w:p w14:paraId="452513FB" w14:textId="77777777" w:rsidR="00FC30BD" w:rsidRDefault="00000000">
      <w:pPr>
        <w:spacing w:after="32" w:line="259" w:lineRule="auto"/>
        <w:ind w:left="850" w:right="0" w:firstLine="0"/>
        <w:jc w:val="left"/>
      </w:pPr>
      <w:r>
        <w:rPr>
          <w:b/>
          <w:i/>
          <w:sz w:val="28"/>
        </w:rPr>
        <w:t xml:space="preserve"> </w:t>
      </w:r>
    </w:p>
    <w:p w14:paraId="3A7C63F1" w14:textId="77777777" w:rsidR="00FC30BD" w:rsidRDefault="00000000">
      <w:pPr>
        <w:pStyle w:val="2"/>
        <w:spacing w:after="0" w:line="271" w:lineRule="auto"/>
        <w:ind w:left="1786" w:firstLine="0"/>
      </w:pPr>
      <w:r>
        <w:rPr>
          <w:i/>
          <w:sz w:val="28"/>
        </w:rPr>
        <w:t xml:space="preserve">Методика формирования оценки и критерии оценивания </w:t>
      </w:r>
    </w:p>
    <w:p w14:paraId="5112F3A2" w14:textId="77777777" w:rsidR="00FC30BD" w:rsidRDefault="00000000">
      <w:pPr>
        <w:spacing w:after="1" w:line="259" w:lineRule="auto"/>
        <w:ind w:left="1059" w:right="0" w:firstLine="0"/>
        <w:jc w:val="center"/>
      </w:pPr>
      <w:r>
        <w:rPr>
          <w:b/>
          <w:i/>
          <w:sz w:val="28"/>
        </w:rPr>
        <w:t xml:space="preserve"> </w:t>
      </w:r>
    </w:p>
    <w:p w14:paraId="5F197AF2" w14:textId="77777777" w:rsidR="00FC30BD" w:rsidRDefault="00000000">
      <w:pPr>
        <w:ind w:left="268" w:right="1" w:firstLine="711"/>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и одно практическое задание. </w:t>
      </w:r>
    </w:p>
    <w:p w14:paraId="6F8E81BC" w14:textId="77777777" w:rsidR="00FC30BD" w:rsidRDefault="00000000">
      <w:pPr>
        <w:pStyle w:val="3"/>
        <w:ind w:left="283" w:firstLine="711"/>
      </w:pPr>
      <w:r>
        <w:rPr>
          <w:b w:val="0"/>
        </w:rPr>
        <w:t>Ответ на первый теоретический вопрос -</w:t>
      </w:r>
      <w:r>
        <w:t xml:space="preserve"> 15 баллов(для очной и очно-заочной форм обучения), (30 баллов- для заочной формы обучения )</w:t>
      </w:r>
      <w:r>
        <w:rPr>
          <w:b w:val="0"/>
        </w:rPr>
        <w:t xml:space="preserve"> Ответ на второй теоретический вопрос – </w:t>
      </w:r>
      <w:r>
        <w:t>15 баллов(для очной и очно-заочной форм обучения), (30 баллов- для заочной формы обучения )</w:t>
      </w:r>
      <w:r>
        <w:rPr>
          <w:b w:val="0"/>
        </w:rPr>
        <w:t xml:space="preserve"> Выполнение практического задания </w:t>
      </w:r>
      <w:r>
        <w:t>– 20 баллов. (для очной и очно-заочной форм обучения), (40 баллов- для заочной формы обучения)</w:t>
      </w:r>
      <w:r>
        <w:rPr>
          <w:b w:val="0"/>
        </w:rPr>
        <w:t xml:space="preserve"> </w:t>
      </w:r>
    </w:p>
    <w:p w14:paraId="4913F1BF" w14:textId="77777777" w:rsidR="00FC30BD" w:rsidRDefault="00000000">
      <w:pPr>
        <w:ind w:left="268" w:right="1" w:firstLine="711"/>
      </w:pPr>
      <w:r>
        <w:rPr>
          <w:b/>
        </w:rPr>
        <w:t>15-13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1D2E0E52" w14:textId="77777777" w:rsidR="00FC30BD" w:rsidRDefault="00000000">
      <w:pPr>
        <w:spacing w:after="32"/>
        <w:ind w:left="268" w:right="1" w:firstLine="711"/>
      </w:pPr>
      <w:r>
        <w:rPr>
          <w:b/>
        </w:rPr>
        <w:t>13-11 баллов (для очной и очно-заочной форм обучения), (22-17 баллов- для заочной формы обучения )</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0AE822C7" w14:textId="77777777" w:rsidR="00FC30BD" w:rsidRDefault="00000000">
      <w:pPr>
        <w:ind w:left="268" w:right="1" w:firstLine="711"/>
      </w:pPr>
      <w:r>
        <w:rPr>
          <w:b/>
        </w:rPr>
        <w:t>11-8 баллов</w:t>
      </w:r>
      <w:r>
        <w:t xml:space="preserve"> </w:t>
      </w:r>
      <w:r>
        <w:rPr>
          <w:b/>
        </w:rPr>
        <w:t>(для очной и очно-заочной форм обучения), (17-10 баллов- для заочной формы обучения )</w:t>
      </w:r>
      <w: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068AEE9C" w14:textId="77777777" w:rsidR="00FC30BD" w:rsidRDefault="00000000">
      <w:pPr>
        <w:ind w:left="268" w:right="1" w:firstLine="711"/>
      </w:pPr>
      <w:r>
        <w:rPr>
          <w:b/>
        </w:rPr>
        <w:t>8-5 баллов</w:t>
      </w:r>
      <w:r>
        <w:t xml:space="preserve"> </w:t>
      </w:r>
      <w:r>
        <w:rPr>
          <w:b/>
        </w:rPr>
        <w:t>(для очной и очно-заочной форм обучения), (10-6 баллов- для заочной формы обучения )</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AF080A2" w14:textId="77777777" w:rsidR="00FC30BD" w:rsidRDefault="00000000">
      <w:pPr>
        <w:ind w:left="268" w:right="1" w:firstLine="711"/>
      </w:pPr>
      <w:r>
        <w:rPr>
          <w:b/>
        </w:rPr>
        <w:t>5-1 баллов</w:t>
      </w:r>
      <w:r>
        <w:t xml:space="preserve">  </w:t>
      </w:r>
      <w:r>
        <w:rPr>
          <w:b/>
        </w:rPr>
        <w:t>(для очной и очно-заочной форм обучения), (6-1 баллов- для заочной формы обучения )</w:t>
      </w:r>
      <w:r>
        <w:t xml:space="preserve">– содержание теоретического вопроса раскрыто слабо: обучающийся обнаруживает минимальное понимание основных положений вопроса, </w:t>
      </w:r>
      <w:r>
        <w:lastRenderedPageBreak/>
        <w:t xml:space="preserve">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178395E7" w14:textId="77777777" w:rsidR="00FC30BD" w:rsidRDefault="00000000">
      <w:pPr>
        <w:ind w:left="268" w:right="1"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2E1A8A99" w14:textId="77777777" w:rsidR="00FC30BD" w:rsidRDefault="00000000">
      <w:pPr>
        <w:spacing w:after="24" w:line="259" w:lineRule="auto"/>
        <w:ind w:left="994" w:right="0" w:firstLine="0"/>
        <w:jc w:val="left"/>
      </w:pPr>
      <w:r>
        <w:rPr>
          <w:b/>
          <w:i/>
        </w:rPr>
        <w:t xml:space="preserve">Критерии оценивания выполнения практического задания: </w:t>
      </w:r>
    </w:p>
    <w:p w14:paraId="4B43D497" w14:textId="77777777" w:rsidR="00FC30BD" w:rsidRDefault="00000000">
      <w:pPr>
        <w:ind w:left="268" w:right="1" w:firstLine="711"/>
      </w:pPr>
      <w:r>
        <w:rPr>
          <w:b/>
        </w:rPr>
        <w:t>20-15 баллов</w:t>
      </w:r>
      <w:r>
        <w:t xml:space="preserve"> </w:t>
      </w:r>
      <w:r>
        <w:rPr>
          <w:b/>
        </w:rPr>
        <w:t>(для очной и очно-заочной форм обучения), (40-30 баллов- для заочной формы обучения )</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Права интеллектуальной собственности при решении задания. </w:t>
      </w:r>
    </w:p>
    <w:p w14:paraId="043F89DD" w14:textId="77777777" w:rsidR="00FC30BD" w:rsidRDefault="00000000">
      <w:pPr>
        <w:ind w:left="268" w:right="1" w:firstLine="711"/>
      </w:pPr>
      <w:r>
        <w:rPr>
          <w:b/>
        </w:rPr>
        <w:t>15-10 баллов (для очной и очно-заочной форм обучения), (30-20 баллов- для заочной формы обучения )</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Права интеллектуальной собственности при решении задания. </w:t>
      </w:r>
    </w:p>
    <w:p w14:paraId="14989112" w14:textId="77777777" w:rsidR="00FC30BD" w:rsidRDefault="00000000">
      <w:pPr>
        <w:ind w:left="268" w:right="1" w:firstLine="711"/>
      </w:pPr>
      <w:r>
        <w:rPr>
          <w:b/>
        </w:rPr>
        <w:t>10-5 баллов</w:t>
      </w:r>
      <w:r>
        <w:t xml:space="preserve"> </w:t>
      </w:r>
      <w:r>
        <w:rPr>
          <w:b/>
        </w:rPr>
        <w:t>(для очной и очно-заочной форм обучения), (20-12 баллов- для заочной формы обучения )</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Права интеллектуальной собственности при решении задания, в обосновании своей точки зрения имеются некоторые затруднения. </w:t>
      </w:r>
    </w:p>
    <w:p w14:paraId="3C021257" w14:textId="77777777" w:rsidR="00FC30BD" w:rsidRDefault="00000000">
      <w:pPr>
        <w:ind w:left="268" w:right="1" w:firstLine="711"/>
      </w:pPr>
      <w:r>
        <w:rPr>
          <w:b/>
        </w:rPr>
        <w:t>4-3 балла (для очной и очно-заочной форм обучения), (12-7 баллов- для заочной формы обучения )</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Права интеллектуальной собственности при решении задания, в обосновании своей точки зрения имеются некоторые затруднения. </w:t>
      </w:r>
    </w:p>
    <w:p w14:paraId="3686734A" w14:textId="77777777" w:rsidR="00FC30BD" w:rsidRDefault="00000000">
      <w:pPr>
        <w:ind w:left="268" w:right="1" w:firstLine="711"/>
      </w:pPr>
      <w:r>
        <w:rPr>
          <w:b/>
        </w:rPr>
        <w:t>2-1 балл</w:t>
      </w:r>
      <w:r>
        <w:t xml:space="preserve">  </w:t>
      </w:r>
      <w:r>
        <w:rPr>
          <w:b/>
        </w:rPr>
        <w:t>(7-1 баллов- для заочной формы обучения )</w:t>
      </w:r>
      <w:r>
        <w:t xml:space="preserve"> – ответы на контрольные вопросы практического задания даны не верно, наблюдается слабое владение основными понятиями Права интеллектуальной собственности,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5F01B5FF" w14:textId="77777777" w:rsidR="00FC30BD" w:rsidRDefault="00000000">
      <w:pPr>
        <w:spacing w:after="0" w:line="259" w:lineRule="auto"/>
        <w:ind w:left="348" w:right="0" w:firstLine="0"/>
        <w:jc w:val="center"/>
      </w:pPr>
      <w:r>
        <w:rPr>
          <w:b/>
          <w:sz w:val="28"/>
        </w:rPr>
        <w:t xml:space="preserve"> </w:t>
      </w:r>
    </w:p>
    <w:p w14:paraId="5FAFE8DA" w14:textId="77777777" w:rsidR="00FC30BD" w:rsidRDefault="00000000">
      <w:pPr>
        <w:spacing w:after="0" w:line="259" w:lineRule="auto"/>
        <w:ind w:left="348" w:right="0" w:firstLine="0"/>
        <w:jc w:val="center"/>
      </w:pPr>
      <w:r>
        <w:rPr>
          <w:b/>
          <w:sz w:val="28"/>
        </w:rPr>
        <w:t xml:space="preserve"> </w:t>
      </w:r>
    </w:p>
    <w:p w14:paraId="7A84DEA4" w14:textId="77777777" w:rsidR="00FC30BD" w:rsidRDefault="00000000">
      <w:pPr>
        <w:spacing w:after="0" w:line="259" w:lineRule="auto"/>
        <w:ind w:left="348" w:right="0" w:firstLine="0"/>
        <w:jc w:val="center"/>
      </w:pPr>
      <w:r>
        <w:rPr>
          <w:b/>
          <w:sz w:val="28"/>
        </w:rPr>
        <w:t xml:space="preserve"> </w:t>
      </w:r>
    </w:p>
    <w:p w14:paraId="565E258C" w14:textId="77777777" w:rsidR="00FC30BD" w:rsidRDefault="00000000">
      <w:pPr>
        <w:spacing w:after="0" w:line="259" w:lineRule="auto"/>
        <w:ind w:left="348" w:right="0" w:firstLine="0"/>
        <w:jc w:val="center"/>
      </w:pPr>
      <w:r>
        <w:rPr>
          <w:b/>
          <w:sz w:val="28"/>
        </w:rPr>
        <w:t xml:space="preserve"> </w:t>
      </w:r>
    </w:p>
    <w:p w14:paraId="74D36251" w14:textId="77777777" w:rsidR="00FC30BD" w:rsidRDefault="00000000">
      <w:pPr>
        <w:spacing w:after="0" w:line="259" w:lineRule="auto"/>
        <w:ind w:left="348" w:right="0" w:firstLine="0"/>
        <w:jc w:val="center"/>
      </w:pPr>
      <w:r>
        <w:rPr>
          <w:b/>
          <w:sz w:val="28"/>
        </w:rPr>
        <w:lastRenderedPageBreak/>
        <w:t xml:space="preserve"> </w:t>
      </w:r>
    </w:p>
    <w:p w14:paraId="6C6FC44B" w14:textId="77777777" w:rsidR="00FC30BD" w:rsidRDefault="00000000">
      <w:pPr>
        <w:spacing w:after="0" w:line="259" w:lineRule="auto"/>
        <w:ind w:left="348" w:right="0" w:firstLine="0"/>
        <w:jc w:val="center"/>
      </w:pPr>
      <w:r>
        <w:rPr>
          <w:b/>
          <w:sz w:val="28"/>
        </w:rPr>
        <w:t xml:space="preserve"> </w:t>
      </w:r>
    </w:p>
    <w:p w14:paraId="16CA6FA7" w14:textId="77777777" w:rsidR="00FC30BD" w:rsidRDefault="00000000">
      <w:pPr>
        <w:spacing w:after="0" w:line="259" w:lineRule="auto"/>
        <w:ind w:left="348" w:right="0" w:firstLine="0"/>
        <w:jc w:val="center"/>
      </w:pPr>
      <w:r>
        <w:rPr>
          <w:b/>
          <w:sz w:val="28"/>
        </w:rPr>
        <w:t xml:space="preserve"> </w:t>
      </w:r>
    </w:p>
    <w:p w14:paraId="6F2A1DA0" w14:textId="77777777" w:rsidR="00FC30BD" w:rsidRDefault="00000000">
      <w:pPr>
        <w:spacing w:after="0" w:line="259" w:lineRule="auto"/>
        <w:ind w:left="348" w:right="0" w:firstLine="0"/>
        <w:jc w:val="center"/>
      </w:pPr>
      <w:r>
        <w:rPr>
          <w:b/>
          <w:sz w:val="28"/>
        </w:rPr>
        <w:t xml:space="preserve"> </w:t>
      </w:r>
    </w:p>
    <w:p w14:paraId="3DBF79A9" w14:textId="77777777" w:rsidR="00FC30BD" w:rsidRDefault="00000000">
      <w:pPr>
        <w:spacing w:after="0" w:line="259" w:lineRule="auto"/>
        <w:ind w:left="348" w:right="0" w:firstLine="0"/>
        <w:jc w:val="center"/>
      </w:pPr>
      <w:r>
        <w:rPr>
          <w:b/>
          <w:sz w:val="28"/>
        </w:rPr>
        <w:t xml:space="preserve"> </w:t>
      </w:r>
    </w:p>
    <w:p w14:paraId="75AB3004" w14:textId="77777777" w:rsidR="00FC30BD" w:rsidRDefault="00000000">
      <w:pPr>
        <w:spacing w:after="0" w:line="259" w:lineRule="auto"/>
        <w:ind w:left="348" w:right="0" w:firstLine="0"/>
        <w:jc w:val="center"/>
      </w:pPr>
      <w:r>
        <w:rPr>
          <w:b/>
          <w:sz w:val="28"/>
        </w:rPr>
        <w:t xml:space="preserve"> </w:t>
      </w:r>
    </w:p>
    <w:p w14:paraId="435E11AC" w14:textId="77777777" w:rsidR="00FC30BD" w:rsidRDefault="00000000">
      <w:pPr>
        <w:spacing w:after="0" w:line="259" w:lineRule="auto"/>
        <w:ind w:left="348" w:right="0" w:firstLine="0"/>
        <w:jc w:val="center"/>
      </w:pPr>
      <w:r>
        <w:rPr>
          <w:b/>
          <w:sz w:val="28"/>
        </w:rPr>
        <w:t xml:space="preserve"> </w:t>
      </w:r>
    </w:p>
    <w:p w14:paraId="0AD8D605" w14:textId="77777777" w:rsidR="00FC30BD" w:rsidRDefault="00000000">
      <w:pPr>
        <w:spacing w:after="0" w:line="259" w:lineRule="auto"/>
        <w:ind w:left="348" w:right="0" w:firstLine="0"/>
        <w:jc w:val="center"/>
      </w:pPr>
      <w:r>
        <w:rPr>
          <w:b/>
          <w:sz w:val="28"/>
        </w:rPr>
        <w:t xml:space="preserve"> </w:t>
      </w:r>
    </w:p>
    <w:p w14:paraId="3B972BD3" w14:textId="77777777" w:rsidR="00FC30BD" w:rsidRDefault="00000000">
      <w:pPr>
        <w:spacing w:after="0" w:line="259" w:lineRule="auto"/>
        <w:ind w:left="348" w:right="0" w:firstLine="0"/>
        <w:jc w:val="center"/>
      </w:pPr>
      <w:r>
        <w:rPr>
          <w:b/>
          <w:sz w:val="28"/>
        </w:rPr>
        <w:t xml:space="preserve"> </w:t>
      </w:r>
    </w:p>
    <w:p w14:paraId="3179055C" w14:textId="77777777" w:rsidR="00FC30BD" w:rsidRDefault="00000000">
      <w:pPr>
        <w:spacing w:after="0" w:line="259" w:lineRule="auto"/>
        <w:ind w:left="348" w:right="0" w:firstLine="0"/>
        <w:jc w:val="center"/>
      </w:pPr>
      <w:r>
        <w:rPr>
          <w:b/>
          <w:sz w:val="28"/>
        </w:rPr>
        <w:t xml:space="preserve"> </w:t>
      </w:r>
    </w:p>
    <w:p w14:paraId="0ACF6DBF" w14:textId="77777777" w:rsidR="00FC30BD" w:rsidRDefault="00000000">
      <w:pPr>
        <w:spacing w:after="0" w:line="259" w:lineRule="auto"/>
        <w:ind w:left="348" w:right="0" w:firstLine="0"/>
        <w:jc w:val="center"/>
      </w:pPr>
      <w:r>
        <w:rPr>
          <w:b/>
          <w:sz w:val="28"/>
        </w:rPr>
        <w:t xml:space="preserve"> </w:t>
      </w:r>
    </w:p>
    <w:p w14:paraId="52B1EB43" w14:textId="77777777" w:rsidR="00FC30BD" w:rsidRDefault="00000000">
      <w:pPr>
        <w:spacing w:after="0" w:line="259" w:lineRule="auto"/>
        <w:ind w:left="348" w:right="0" w:firstLine="0"/>
        <w:jc w:val="center"/>
      </w:pPr>
      <w:r>
        <w:rPr>
          <w:b/>
          <w:sz w:val="28"/>
        </w:rPr>
        <w:t xml:space="preserve"> </w:t>
      </w:r>
    </w:p>
    <w:p w14:paraId="0E9B4FFF" w14:textId="77777777" w:rsidR="00FC30BD" w:rsidRDefault="00000000">
      <w:pPr>
        <w:spacing w:after="0" w:line="259" w:lineRule="auto"/>
        <w:ind w:left="348" w:right="0" w:firstLine="0"/>
        <w:jc w:val="center"/>
      </w:pPr>
      <w:r>
        <w:rPr>
          <w:b/>
          <w:sz w:val="28"/>
        </w:rPr>
        <w:t xml:space="preserve"> </w:t>
      </w:r>
    </w:p>
    <w:p w14:paraId="77589744" w14:textId="77777777" w:rsidR="00FC30BD" w:rsidRDefault="00000000">
      <w:pPr>
        <w:spacing w:after="0" w:line="259" w:lineRule="auto"/>
        <w:ind w:left="348" w:right="0" w:firstLine="0"/>
        <w:jc w:val="center"/>
      </w:pPr>
      <w:r>
        <w:rPr>
          <w:b/>
          <w:sz w:val="28"/>
        </w:rPr>
        <w:t xml:space="preserve"> </w:t>
      </w:r>
    </w:p>
    <w:p w14:paraId="1CAFFD4C" w14:textId="77777777" w:rsidR="00FC30BD" w:rsidRDefault="00000000">
      <w:pPr>
        <w:spacing w:after="0" w:line="259" w:lineRule="auto"/>
        <w:ind w:left="348" w:right="0" w:firstLine="0"/>
        <w:jc w:val="center"/>
      </w:pPr>
      <w:r>
        <w:rPr>
          <w:b/>
          <w:sz w:val="28"/>
        </w:rPr>
        <w:t xml:space="preserve"> </w:t>
      </w:r>
    </w:p>
    <w:p w14:paraId="26950E2C" w14:textId="77777777" w:rsidR="00FC30BD" w:rsidRDefault="00000000">
      <w:pPr>
        <w:spacing w:after="0" w:line="259" w:lineRule="auto"/>
        <w:ind w:left="348" w:right="0" w:firstLine="0"/>
        <w:jc w:val="center"/>
      </w:pPr>
      <w:r>
        <w:rPr>
          <w:b/>
          <w:sz w:val="28"/>
        </w:rPr>
        <w:t xml:space="preserve"> </w:t>
      </w:r>
    </w:p>
    <w:p w14:paraId="3F4D855A" w14:textId="77777777" w:rsidR="00FC30BD" w:rsidRDefault="00000000">
      <w:pPr>
        <w:spacing w:after="0" w:line="259" w:lineRule="auto"/>
        <w:ind w:left="348" w:right="0" w:firstLine="0"/>
        <w:jc w:val="center"/>
      </w:pPr>
      <w:r>
        <w:rPr>
          <w:b/>
          <w:sz w:val="28"/>
        </w:rPr>
        <w:t xml:space="preserve"> </w:t>
      </w:r>
    </w:p>
    <w:p w14:paraId="1C019F98" w14:textId="77777777" w:rsidR="00FC30BD" w:rsidRDefault="00000000">
      <w:pPr>
        <w:spacing w:after="0" w:line="259" w:lineRule="auto"/>
        <w:ind w:left="348" w:right="0" w:firstLine="0"/>
        <w:jc w:val="center"/>
      </w:pPr>
      <w:r>
        <w:rPr>
          <w:b/>
          <w:sz w:val="28"/>
        </w:rPr>
        <w:t xml:space="preserve"> </w:t>
      </w:r>
    </w:p>
    <w:p w14:paraId="05545227" w14:textId="77777777" w:rsidR="00FC30BD" w:rsidRDefault="00000000">
      <w:pPr>
        <w:spacing w:after="0" w:line="259" w:lineRule="auto"/>
        <w:ind w:left="348" w:right="0" w:firstLine="0"/>
        <w:jc w:val="center"/>
      </w:pPr>
      <w:r>
        <w:rPr>
          <w:b/>
          <w:sz w:val="28"/>
        </w:rPr>
        <w:t xml:space="preserve"> </w:t>
      </w:r>
    </w:p>
    <w:p w14:paraId="0EE06409" w14:textId="77777777" w:rsidR="00FC30BD" w:rsidRDefault="00000000">
      <w:pPr>
        <w:spacing w:after="0" w:line="259" w:lineRule="auto"/>
        <w:ind w:left="348" w:right="0" w:firstLine="0"/>
        <w:jc w:val="center"/>
      </w:pPr>
      <w:r>
        <w:rPr>
          <w:b/>
          <w:sz w:val="28"/>
        </w:rPr>
        <w:t xml:space="preserve"> </w:t>
      </w:r>
    </w:p>
    <w:p w14:paraId="516A53C8" w14:textId="77777777" w:rsidR="00FC30BD" w:rsidRDefault="00000000">
      <w:pPr>
        <w:spacing w:after="0" w:line="259" w:lineRule="auto"/>
        <w:ind w:left="348" w:right="0" w:firstLine="0"/>
        <w:jc w:val="center"/>
      </w:pPr>
      <w:r>
        <w:rPr>
          <w:b/>
          <w:sz w:val="28"/>
        </w:rPr>
        <w:t xml:space="preserve"> </w:t>
      </w:r>
    </w:p>
    <w:p w14:paraId="771D076E" w14:textId="77777777" w:rsidR="00FC30BD" w:rsidRDefault="00000000">
      <w:pPr>
        <w:spacing w:after="0" w:line="259" w:lineRule="auto"/>
        <w:ind w:left="348" w:right="0" w:firstLine="0"/>
        <w:jc w:val="center"/>
      </w:pPr>
      <w:r>
        <w:rPr>
          <w:b/>
          <w:sz w:val="28"/>
        </w:rPr>
        <w:t xml:space="preserve"> </w:t>
      </w:r>
    </w:p>
    <w:p w14:paraId="2FB2F6C1" w14:textId="77777777" w:rsidR="00FC30BD" w:rsidRDefault="00000000">
      <w:pPr>
        <w:spacing w:after="0" w:line="259" w:lineRule="auto"/>
        <w:ind w:left="348" w:right="0" w:firstLine="0"/>
        <w:jc w:val="center"/>
      </w:pPr>
      <w:r>
        <w:rPr>
          <w:b/>
          <w:sz w:val="28"/>
        </w:rPr>
        <w:t xml:space="preserve"> </w:t>
      </w:r>
    </w:p>
    <w:p w14:paraId="7FB12440" w14:textId="77777777" w:rsidR="00FC30BD" w:rsidRDefault="00000000">
      <w:pPr>
        <w:spacing w:after="0" w:line="259" w:lineRule="auto"/>
        <w:ind w:left="348" w:right="0" w:firstLine="0"/>
        <w:jc w:val="center"/>
      </w:pPr>
      <w:r>
        <w:rPr>
          <w:b/>
          <w:sz w:val="28"/>
        </w:rPr>
        <w:t xml:space="preserve"> </w:t>
      </w:r>
    </w:p>
    <w:p w14:paraId="49C898CB" w14:textId="77777777" w:rsidR="00FC30BD" w:rsidRDefault="00000000">
      <w:pPr>
        <w:spacing w:after="0" w:line="259" w:lineRule="auto"/>
        <w:ind w:left="348" w:right="0" w:firstLine="0"/>
        <w:jc w:val="center"/>
      </w:pPr>
      <w:r>
        <w:rPr>
          <w:b/>
          <w:sz w:val="28"/>
        </w:rPr>
        <w:t xml:space="preserve"> </w:t>
      </w:r>
    </w:p>
    <w:p w14:paraId="2F9A932A" w14:textId="77777777" w:rsidR="00FC30BD" w:rsidRDefault="00000000">
      <w:pPr>
        <w:spacing w:after="0" w:line="259" w:lineRule="auto"/>
        <w:ind w:left="348" w:right="0" w:firstLine="0"/>
        <w:jc w:val="center"/>
      </w:pPr>
      <w:r>
        <w:rPr>
          <w:b/>
          <w:sz w:val="28"/>
        </w:rPr>
        <w:t xml:space="preserve"> </w:t>
      </w:r>
    </w:p>
    <w:p w14:paraId="580C8FEB" w14:textId="77777777" w:rsidR="00FC30BD" w:rsidRDefault="00000000">
      <w:pPr>
        <w:spacing w:after="0" w:line="259" w:lineRule="auto"/>
        <w:ind w:left="348" w:right="0" w:firstLine="0"/>
        <w:jc w:val="center"/>
      </w:pPr>
      <w:r>
        <w:rPr>
          <w:b/>
          <w:sz w:val="28"/>
        </w:rPr>
        <w:t xml:space="preserve"> </w:t>
      </w:r>
    </w:p>
    <w:p w14:paraId="74FA0628" w14:textId="77777777" w:rsidR="00FC30BD" w:rsidRDefault="00000000">
      <w:pPr>
        <w:spacing w:after="0" w:line="259" w:lineRule="auto"/>
        <w:ind w:left="348" w:right="0" w:firstLine="0"/>
        <w:jc w:val="center"/>
      </w:pPr>
      <w:r>
        <w:rPr>
          <w:b/>
          <w:sz w:val="28"/>
        </w:rPr>
        <w:t xml:space="preserve"> </w:t>
      </w:r>
    </w:p>
    <w:p w14:paraId="36CB19ED" w14:textId="77777777" w:rsidR="00FC30BD" w:rsidRDefault="00000000">
      <w:pPr>
        <w:spacing w:after="0" w:line="259" w:lineRule="auto"/>
        <w:ind w:left="348" w:right="0" w:firstLine="0"/>
        <w:jc w:val="center"/>
      </w:pPr>
      <w:r>
        <w:rPr>
          <w:b/>
          <w:sz w:val="28"/>
        </w:rPr>
        <w:t xml:space="preserve"> </w:t>
      </w:r>
    </w:p>
    <w:p w14:paraId="28AE7A6E" w14:textId="77777777" w:rsidR="00FC30BD" w:rsidRDefault="00000000">
      <w:pPr>
        <w:spacing w:after="0" w:line="259" w:lineRule="auto"/>
        <w:ind w:left="348" w:right="0" w:firstLine="0"/>
        <w:jc w:val="center"/>
      </w:pPr>
      <w:r>
        <w:rPr>
          <w:b/>
          <w:sz w:val="28"/>
        </w:rPr>
        <w:t xml:space="preserve"> </w:t>
      </w:r>
    </w:p>
    <w:p w14:paraId="489BA5ED" w14:textId="77777777" w:rsidR="00FC30BD" w:rsidRDefault="00000000">
      <w:pPr>
        <w:spacing w:after="0" w:line="259" w:lineRule="auto"/>
        <w:ind w:left="348" w:right="0" w:firstLine="0"/>
        <w:jc w:val="center"/>
      </w:pPr>
      <w:r>
        <w:rPr>
          <w:b/>
          <w:sz w:val="28"/>
        </w:rPr>
        <w:t xml:space="preserve"> </w:t>
      </w:r>
    </w:p>
    <w:p w14:paraId="16395861" w14:textId="77777777" w:rsidR="00FC30BD" w:rsidRDefault="00000000">
      <w:pPr>
        <w:spacing w:after="0" w:line="259" w:lineRule="auto"/>
        <w:ind w:left="348" w:right="0" w:firstLine="0"/>
        <w:jc w:val="center"/>
      </w:pPr>
      <w:r>
        <w:rPr>
          <w:b/>
          <w:sz w:val="28"/>
        </w:rPr>
        <w:t xml:space="preserve"> </w:t>
      </w:r>
    </w:p>
    <w:p w14:paraId="31004E91" w14:textId="77777777" w:rsidR="00FC30BD" w:rsidRDefault="00000000">
      <w:pPr>
        <w:spacing w:after="0" w:line="259" w:lineRule="auto"/>
        <w:ind w:left="348" w:right="0" w:firstLine="0"/>
        <w:jc w:val="center"/>
      </w:pPr>
      <w:r>
        <w:rPr>
          <w:b/>
          <w:sz w:val="28"/>
        </w:rPr>
        <w:t xml:space="preserve"> </w:t>
      </w:r>
    </w:p>
    <w:p w14:paraId="73D2D588" w14:textId="77777777" w:rsidR="00FC30BD" w:rsidRDefault="00000000">
      <w:pPr>
        <w:spacing w:after="0" w:line="259" w:lineRule="auto"/>
        <w:ind w:left="348" w:right="0" w:firstLine="0"/>
        <w:jc w:val="center"/>
      </w:pPr>
      <w:r>
        <w:rPr>
          <w:b/>
          <w:sz w:val="28"/>
        </w:rPr>
        <w:t xml:space="preserve"> </w:t>
      </w:r>
    </w:p>
    <w:p w14:paraId="7A56BFD5" w14:textId="77777777" w:rsidR="00FC30BD" w:rsidRDefault="00000000">
      <w:pPr>
        <w:pStyle w:val="1"/>
        <w:spacing w:after="0"/>
        <w:ind w:left="10" w:right="2885"/>
        <w:jc w:val="right"/>
      </w:pPr>
      <w:bookmarkStart w:id="3" w:name="_Toc34380"/>
      <w:r>
        <w:rPr>
          <w:sz w:val="28"/>
        </w:rPr>
        <w:t xml:space="preserve">5. Рекомендуемая литература </w:t>
      </w:r>
      <w:bookmarkEnd w:id="3"/>
    </w:p>
    <w:tbl>
      <w:tblPr>
        <w:tblStyle w:val="TableGrid"/>
        <w:tblW w:w="9479" w:type="dxa"/>
        <w:tblInd w:w="293" w:type="dxa"/>
        <w:tblCellMar>
          <w:top w:w="38" w:type="dxa"/>
          <w:left w:w="34" w:type="dxa"/>
          <w:bottom w:w="0" w:type="dxa"/>
          <w:right w:w="5" w:type="dxa"/>
        </w:tblCellMar>
        <w:tblLook w:val="04A0" w:firstRow="1" w:lastRow="0" w:firstColumn="1" w:lastColumn="0" w:noHBand="0" w:noVBand="1"/>
      </w:tblPr>
      <w:tblGrid>
        <w:gridCol w:w="605"/>
        <w:gridCol w:w="1820"/>
        <w:gridCol w:w="3865"/>
        <w:gridCol w:w="1926"/>
        <w:gridCol w:w="1263"/>
      </w:tblGrid>
      <w:tr w:rsidR="00FC30BD" w14:paraId="1B0504E0"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6D0A5147" w14:textId="77777777" w:rsidR="00FC30BD" w:rsidRDefault="00000000">
            <w:pPr>
              <w:spacing w:after="0" w:line="259" w:lineRule="auto"/>
              <w:ind w:left="1232" w:right="0" w:firstLine="0"/>
              <w:jc w:val="center"/>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FDCF738" w14:textId="77777777" w:rsidR="00FC30BD" w:rsidRDefault="00FC30BD">
            <w:pPr>
              <w:spacing w:after="160" w:line="259" w:lineRule="auto"/>
              <w:ind w:left="0" w:right="0" w:firstLine="0"/>
              <w:jc w:val="left"/>
            </w:pPr>
          </w:p>
        </w:tc>
      </w:tr>
      <w:tr w:rsidR="00FC30BD" w14:paraId="5830B126"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2A98BD93" w14:textId="77777777" w:rsidR="00FC30BD" w:rsidRDefault="00000000">
            <w:pPr>
              <w:spacing w:after="0" w:line="259" w:lineRule="auto"/>
              <w:ind w:left="1232" w:right="0" w:firstLine="0"/>
              <w:jc w:val="center"/>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0AD6CB8" w14:textId="77777777" w:rsidR="00FC30BD" w:rsidRDefault="00FC30BD">
            <w:pPr>
              <w:spacing w:after="160" w:line="259" w:lineRule="auto"/>
              <w:ind w:left="0" w:right="0" w:firstLine="0"/>
              <w:jc w:val="left"/>
            </w:pPr>
          </w:p>
        </w:tc>
      </w:tr>
      <w:tr w:rsidR="00FC30BD" w14:paraId="2AFBECAE"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F08E4A1" w14:textId="77777777" w:rsidR="00FC30BD"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337EEEB" w14:textId="77777777" w:rsidR="00FC30B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3D5A5EE" w14:textId="77777777" w:rsidR="00FC30BD"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64B7F56" w14:textId="77777777" w:rsidR="00FC30BD" w:rsidRDefault="00000000">
            <w:pPr>
              <w:spacing w:after="0" w:line="259" w:lineRule="auto"/>
              <w:ind w:left="0" w:right="38"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9610B51" w14:textId="77777777" w:rsidR="00FC30B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C30BD" w14:paraId="1A689073" w14:textId="77777777">
        <w:trPr>
          <w:trHeight w:val="3126"/>
        </w:trPr>
        <w:tc>
          <w:tcPr>
            <w:tcW w:w="605" w:type="dxa"/>
            <w:tcBorders>
              <w:top w:val="single" w:sz="8" w:space="0" w:color="000000"/>
              <w:left w:val="single" w:sz="8" w:space="0" w:color="000000"/>
              <w:bottom w:val="single" w:sz="8" w:space="0" w:color="000000"/>
              <w:right w:val="single" w:sz="8" w:space="0" w:color="000000"/>
            </w:tcBorders>
          </w:tcPr>
          <w:p w14:paraId="1DB3A947" w14:textId="77777777" w:rsidR="00FC30BD" w:rsidRDefault="00000000">
            <w:pPr>
              <w:spacing w:after="0" w:line="259" w:lineRule="auto"/>
              <w:ind w:left="86" w:right="0" w:firstLine="0"/>
              <w:jc w:val="left"/>
            </w:pPr>
            <w:r>
              <w:rPr>
                <w:sz w:val="19"/>
              </w:rPr>
              <w:lastRenderedPageBreak/>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071C902" w14:textId="77777777" w:rsidR="00FC30BD" w:rsidRDefault="00000000">
            <w:pPr>
              <w:spacing w:after="27" w:line="259" w:lineRule="auto"/>
              <w:ind w:left="0" w:right="0" w:firstLine="0"/>
              <w:jc w:val="left"/>
            </w:pPr>
            <w:r>
              <w:rPr>
                <w:sz w:val="19"/>
              </w:rPr>
              <w:t xml:space="preserve">Алексеева О.Л., </w:t>
            </w:r>
          </w:p>
          <w:p w14:paraId="78391EC0" w14:textId="77777777" w:rsidR="00FC30BD" w:rsidRDefault="00000000">
            <w:pPr>
              <w:spacing w:after="27" w:line="259" w:lineRule="auto"/>
              <w:ind w:left="0" w:right="0" w:firstLine="0"/>
              <w:jc w:val="left"/>
            </w:pPr>
            <w:proofErr w:type="spellStart"/>
            <w:r>
              <w:rPr>
                <w:sz w:val="19"/>
              </w:rPr>
              <w:t>Ворожевич</w:t>
            </w:r>
            <w:proofErr w:type="spellEnd"/>
            <w:r>
              <w:rPr>
                <w:sz w:val="19"/>
              </w:rPr>
              <w:t xml:space="preserve"> А.С., </w:t>
            </w:r>
          </w:p>
          <w:p w14:paraId="425DA176" w14:textId="77777777" w:rsidR="00FC30BD" w:rsidRDefault="00000000">
            <w:pPr>
              <w:spacing w:after="23" w:line="259" w:lineRule="auto"/>
              <w:ind w:left="0" w:right="0" w:firstLine="0"/>
            </w:pPr>
            <w:r>
              <w:rPr>
                <w:sz w:val="19"/>
              </w:rPr>
              <w:t xml:space="preserve">Гринь Е.С., Демкина </w:t>
            </w:r>
          </w:p>
          <w:p w14:paraId="1D08137F" w14:textId="77777777" w:rsidR="00FC30BD" w:rsidRDefault="00000000">
            <w:pPr>
              <w:spacing w:after="32" w:line="259" w:lineRule="auto"/>
              <w:ind w:left="0" w:right="0" w:firstLine="0"/>
              <w:jc w:val="left"/>
            </w:pPr>
            <w:r>
              <w:rPr>
                <w:sz w:val="19"/>
              </w:rPr>
              <w:t xml:space="preserve">А.В., Корнеев В.А., </w:t>
            </w:r>
          </w:p>
          <w:p w14:paraId="59E0AAA1" w14:textId="77777777" w:rsidR="00FC30BD" w:rsidRDefault="00000000">
            <w:pPr>
              <w:spacing w:after="27" w:line="259" w:lineRule="auto"/>
              <w:ind w:left="0" w:right="0" w:firstLine="0"/>
              <w:jc w:val="left"/>
            </w:pPr>
            <w:r>
              <w:rPr>
                <w:sz w:val="19"/>
              </w:rPr>
              <w:t xml:space="preserve">Крашенинников </w:t>
            </w:r>
          </w:p>
          <w:p w14:paraId="1AFEC4DF" w14:textId="77777777" w:rsidR="00FC30BD" w:rsidRDefault="00000000">
            <w:pPr>
              <w:spacing w:after="27" w:line="259" w:lineRule="auto"/>
              <w:ind w:left="0" w:right="0" w:firstLine="0"/>
              <w:jc w:val="left"/>
            </w:pPr>
            <w:r>
              <w:rPr>
                <w:sz w:val="19"/>
              </w:rPr>
              <w:t xml:space="preserve">П.В., </w:t>
            </w:r>
            <w:proofErr w:type="spellStart"/>
            <w:r>
              <w:rPr>
                <w:sz w:val="19"/>
              </w:rPr>
              <w:t>Молотников</w:t>
            </w:r>
            <w:proofErr w:type="spellEnd"/>
            <w:r>
              <w:rPr>
                <w:sz w:val="19"/>
              </w:rPr>
              <w:t xml:space="preserve"> </w:t>
            </w:r>
          </w:p>
          <w:p w14:paraId="3AD36572" w14:textId="77777777" w:rsidR="00FC30BD" w:rsidRDefault="00000000">
            <w:pPr>
              <w:spacing w:after="1" w:line="288" w:lineRule="auto"/>
              <w:ind w:left="0" w:right="0" w:firstLine="0"/>
              <w:jc w:val="left"/>
            </w:pPr>
            <w:r>
              <w:rPr>
                <w:sz w:val="19"/>
              </w:rPr>
              <w:t xml:space="preserve">А.Е., Мурзин Д.В., </w:t>
            </w:r>
            <w:proofErr w:type="spellStart"/>
            <w:r>
              <w:rPr>
                <w:sz w:val="19"/>
              </w:rPr>
              <w:t>Нагродская</w:t>
            </w:r>
            <w:proofErr w:type="spellEnd"/>
            <w:r>
              <w:rPr>
                <w:sz w:val="19"/>
              </w:rPr>
              <w:t xml:space="preserve"> В.Б., </w:t>
            </w:r>
          </w:p>
          <w:p w14:paraId="5AE7965C" w14:textId="77777777" w:rsidR="00FC30BD" w:rsidRDefault="00000000">
            <w:pPr>
              <w:spacing w:after="26" w:line="259" w:lineRule="auto"/>
              <w:ind w:left="0" w:right="0" w:firstLine="0"/>
              <w:jc w:val="left"/>
            </w:pPr>
            <w:r>
              <w:rPr>
                <w:sz w:val="19"/>
              </w:rPr>
              <w:t xml:space="preserve">Новоселова Л.А., </w:t>
            </w:r>
          </w:p>
          <w:p w14:paraId="0180405C" w14:textId="77777777" w:rsidR="00FC30BD" w:rsidRDefault="00000000">
            <w:pPr>
              <w:spacing w:after="25" w:line="259" w:lineRule="auto"/>
              <w:ind w:left="0" w:right="0" w:firstLine="0"/>
              <w:jc w:val="left"/>
            </w:pPr>
            <w:proofErr w:type="spellStart"/>
            <w:r>
              <w:rPr>
                <w:sz w:val="19"/>
              </w:rPr>
              <w:t>Рузакова</w:t>
            </w:r>
            <w:proofErr w:type="spellEnd"/>
            <w:r>
              <w:rPr>
                <w:sz w:val="19"/>
              </w:rPr>
              <w:t xml:space="preserve"> О.А., </w:t>
            </w:r>
          </w:p>
          <w:p w14:paraId="3031C358" w14:textId="77777777" w:rsidR="00FC30BD" w:rsidRDefault="00000000">
            <w:pPr>
              <w:spacing w:after="26" w:line="259" w:lineRule="auto"/>
              <w:ind w:left="0" w:right="0" w:firstLine="0"/>
              <w:jc w:val="left"/>
            </w:pPr>
            <w:r>
              <w:rPr>
                <w:sz w:val="19"/>
              </w:rPr>
              <w:t xml:space="preserve">Снегур А.А., </w:t>
            </w:r>
          </w:p>
          <w:p w14:paraId="001FCA1C" w14:textId="77777777" w:rsidR="00FC30BD" w:rsidRDefault="00000000">
            <w:pPr>
              <w:spacing w:after="29" w:line="259" w:lineRule="auto"/>
              <w:ind w:left="0" w:right="0" w:firstLine="0"/>
              <w:jc w:val="left"/>
            </w:pPr>
            <w:r>
              <w:rPr>
                <w:sz w:val="19"/>
              </w:rPr>
              <w:t xml:space="preserve">Усольцева С.В., </w:t>
            </w:r>
          </w:p>
          <w:p w14:paraId="5E99498F" w14:textId="77777777" w:rsidR="00FC30BD" w:rsidRDefault="00000000">
            <w:pPr>
              <w:spacing w:after="0" w:line="259" w:lineRule="auto"/>
              <w:ind w:left="0" w:right="0" w:firstLine="0"/>
              <w:jc w:val="left"/>
            </w:pPr>
            <w:r>
              <w:rPr>
                <w:sz w:val="19"/>
              </w:rPr>
              <w:t>Фабричный С.Ю.</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9A7C9AE" w14:textId="77777777" w:rsidR="00FC30BD" w:rsidRDefault="00000000">
            <w:pPr>
              <w:spacing w:after="0" w:line="259" w:lineRule="auto"/>
              <w:ind w:left="0" w:right="0" w:firstLine="0"/>
              <w:jc w:val="left"/>
            </w:pPr>
            <w:r>
              <w:rPr>
                <w:sz w:val="19"/>
              </w:rPr>
              <w:t xml:space="preserve">ПРАВО ИНТЕЛЛЕКТУАЛЬНОЙ </w:t>
            </w:r>
          </w:p>
          <w:p w14:paraId="74F0F6C4" w14:textId="77777777" w:rsidR="00FC30BD" w:rsidRDefault="00000000">
            <w:pPr>
              <w:spacing w:after="163" w:line="252" w:lineRule="auto"/>
              <w:ind w:left="0" w:right="0" w:firstLine="0"/>
            </w:pPr>
            <w:r>
              <w:rPr>
                <w:sz w:val="19"/>
              </w:rPr>
              <w:t>СОБСТВЕННОСТИ. Т.4. ПАТЕНТНОЕ ПРАВО. УЧЕБНИК: Учебник</w:t>
            </w:r>
            <w:r>
              <w:rPr>
                <w:rFonts w:ascii="Calibri" w:eastAsia="Calibri" w:hAnsi="Calibri" w:cs="Calibri"/>
                <w:sz w:val="19"/>
              </w:rPr>
              <w:t xml:space="preserve"> </w:t>
            </w:r>
          </w:p>
          <w:p w14:paraId="5B37C63F" w14:textId="77777777" w:rsidR="00FC30BD" w:rsidRDefault="00000000">
            <w:pPr>
              <w:spacing w:after="0" w:line="259" w:lineRule="auto"/>
              <w:ind w:left="0" w:right="0" w:firstLine="0"/>
              <w:jc w:val="left"/>
            </w:pPr>
            <w:r>
              <w:rPr>
                <w:sz w:val="19"/>
              </w:rPr>
              <w:t>https://www.iprbookshop.ru/94619.html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5BD4145" w14:textId="77777777" w:rsidR="00FC30BD" w:rsidRDefault="00000000">
            <w:pPr>
              <w:spacing w:after="0" w:line="259" w:lineRule="auto"/>
              <w:ind w:left="0" w:right="0" w:firstLine="0"/>
              <w:jc w:val="left"/>
            </w:pPr>
            <w:r>
              <w:rPr>
                <w:sz w:val="19"/>
              </w:rPr>
              <w:t>Москва: Статут,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87DBA80"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FC30BD" w14:paraId="49F2939B"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387A5E59" w14:textId="77777777" w:rsidR="00FC30BD"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9825C9D" w14:textId="77777777" w:rsidR="00FC30BD" w:rsidRDefault="00000000">
            <w:pPr>
              <w:spacing w:after="0" w:line="259" w:lineRule="auto"/>
              <w:ind w:left="0" w:right="0" w:firstLine="0"/>
            </w:pPr>
            <w:r>
              <w:rPr>
                <w:sz w:val="19"/>
              </w:rPr>
              <w:t>Костенко М.А., Лупандина О.А.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927DC89" w14:textId="77777777" w:rsidR="00FC30BD" w:rsidRDefault="00000000">
            <w:pPr>
              <w:spacing w:after="11" w:line="254" w:lineRule="auto"/>
              <w:ind w:left="0" w:right="0" w:firstLine="0"/>
              <w:jc w:val="left"/>
            </w:pPr>
            <w:r>
              <w:rPr>
                <w:sz w:val="19"/>
              </w:rPr>
              <w:t xml:space="preserve">ОСНОВЫ ПРАВА ИНТЕЛЛЕКТУАЛЬНОЙ СОБСТВЕННОСТИ. УЧЕБНОЕ ПОСОБИЕ: </w:t>
            </w:r>
          </w:p>
          <w:p w14:paraId="79444404" w14:textId="77777777" w:rsidR="00FC30BD" w:rsidRDefault="00000000">
            <w:pPr>
              <w:spacing w:after="155" w:line="259" w:lineRule="auto"/>
              <w:ind w:left="0" w:right="0" w:firstLine="0"/>
              <w:jc w:val="left"/>
            </w:pPr>
            <w:r>
              <w:rPr>
                <w:sz w:val="19"/>
              </w:rPr>
              <w:t>Учебное пособие</w:t>
            </w:r>
            <w:r>
              <w:rPr>
                <w:rFonts w:ascii="Calibri" w:eastAsia="Calibri" w:hAnsi="Calibri" w:cs="Calibri"/>
                <w:sz w:val="19"/>
              </w:rPr>
              <w:t xml:space="preserve"> </w:t>
            </w:r>
          </w:p>
          <w:p w14:paraId="4AF23BE6" w14:textId="77777777" w:rsidR="00FC30BD" w:rsidRDefault="00000000">
            <w:pPr>
              <w:spacing w:after="0" w:line="259" w:lineRule="auto"/>
              <w:ind w:left="0" w:right="0" w:firstLine="0"/>
              <w:jc w:val="left"/>
            </w:pPr>
            <w:r>
              <w:rPr>
                <w:sz w:val="19"/>
              </w:rPr>
              <w:t>https://www.iprbookshop.ru/87739.html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F0B681" w14:textId="77777777" w:rsidR="00FC30BD" w:rsidRDefault="00000000">
            <w:pPr>
              <w:spacing w:after="0" w:line="259" w:lineRule="auto"/>
              <w:ind w:left="0" w:right="50" w:firstLine="0"/>
            </w:pPr>
            <w:r>
              <w:rPr>
                <w:sz w:val="19"/>
              </w:rPr>
              <w:t>Издательство Южного федерального университета,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296456F"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FC30BD" w14:paraId="514D867A" w14:textId="77777777">
        <w:trPr>
          <w:trHeight w:val="994"/>
        </w:trPr>
        <w:tc>
          <w:tcPr>
            <w:tcW w:w="605" w:type="dxa"/>
            <w:tcBorders>
              <w:top w:val="single" w:sz="8" w:space="0" w:color="000000"/>
              <w:left w:val="single" w:sz="8" w:space="0" w:color="000000"/>
              <w:bottom w:val="single" w:sz="8" w:space="0" w:color="000000"/>
              <w:right w:val="single" w:sz="8" w:space="0" w:color="000000"/>
            </w:tcBorders>
          </w:tcPr>
          <w:p w14:paraId="7A158ACE" w14:textId="77777777" w:rsidR="00FC30BD"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77AF773" w14:textId="77777777" w:rsidR="00FC30BD" w:rsidRDefault="00000000">
            <w:pPr>
              <w:spacing w:after="0" w:line="259" w:lineRule="auto"/>
              <w:ind w:left="0" w:right="0" w:firstLine="0"/>
              <w:jc w:val="left"/>
            </w:pPr>
            <w:proofErr w:type="spellStart"/>
            <w:r>
              <w:rPr>
                <w:sz w:val="19"/>
              </w:rPr>
              <w:t>Шаблова</w:t>
            </w:r>
            <w:proofErr w:type="spellEnd"/>
            <w:r>
              <w:rPr>
                <w:sz w:val="19"/>
              </w:rPr>
              <w:t xml:space="preserve"> Е. Г., </w:t>
            </w:r>
            <w:proofErr w:type="spellStart"/>
            <w:r>
              <w:rPr>
                <w:sz w:val="19"/>
              </w:rPr>
              <w:t>Жевняк</w:t>
            </w:r>
            <w:proofErr w:type="spellEnd"/>
            <w:r>
              <w:rPr>
                <w:sz w:val="19"/>
              </w:rPr>
              <w:t xml:space="preserve"> О. В., Соснин А.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373BEEF" w14:textId="77777777" w:rsidR="00FC30BD" w:rsidRDefault="00000000">
            <w:pPr>
              <w:spacing w:after="10" w:line="259" w:lineRule="auto"/>
              <w:ind w:left="0" w:right="0" w:firstLine="0"/>
              <w:jc w:val="left"/>
            </w:pPr>
            <w:r>
              <w:rPr>
                <w:sz w:val="19"/>
              </w:rPr>
              <w:t xml:space="preserve">Право интеллектуальной собственности: </w:t>
            </w:r>
          </w:p>
          <w:p w14:paraId="7A70AD97" w14:textId="77777777" w:rsidR="00FC30BD" w:rsidRDefault="00000000">
            <w:pPr>
              <w:spacing w:after="0" w:line="259" w:lineRule="auto"/>
              <w:ind w:left="0" w:right="0" w:firstLine="0"/>
              <w:jc w:val="left"/>
            </w:pPr>
            <w:r>
              <w:rPr>
                <w:sz w:val="19"/>
              </w:rPr>
              <w:t>учебное наглядное пособие : Учебное пособие</w:t>
            </w:r>
            <w:r>
              <w:rPr>
                <w:rFonts w:ascii="Calibri" w:eastAsia="Calibri" w:hAnsi="Calibri" w:cs="Calibri"/>
                <w:sz w:val="19"/>
              </w:rPr>
              <w:t xml:space="preserve"> </w:t>
            </w:r>
            <w:r>
              <w:rPr>
                <w:sz w:val="19"/>
              </w:rPr>
              <w:t>https://e.lanbook.com/book/231743</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FC060BB" w14:textId="77777777" w:rsidR="00FC30BD" w:rsidRDefault="00000000">
            <w:pPr>
              <w:spacing w:after="0" w:line="259" w:lineRule="auto"/>
              <w:ind w:left="0" w:right="0" w:firstLine="0"/>
              <w:jc w:val="left"/>
            </w:pPr>
            <w:r>
              <w:rPr>
                <w:sz w:val="19"/>
              </w:rPr>
              <w:t>ФЛИНТА,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24BCEE9"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FC30BD" w14:paraId="40FE79E2" w14:textId="77777777">
        <w:trPr>
          <w:trHeight w:val="274"/>
        </w:trPr>
        <w:tc>
          <w:tcPr>
            <w:tcW w:w="8216" w:type="dxa"/>
            <w:gridSpan w:val="4"/>
            <w:tcBorders>
              <w:top w:val="single" w:sz="8" w:space="0" w:color="000000"/>
              <w:left w:val="single" w:sz="8" w:space="0" w:color="000000"/>
              <w:bottom w:val="single" w:sz="8" w:space="0" w:color="000000"/>
              <w:right w:val="nil"/>
            </w:tcBorders>
          </w:tcPr>
          <w:p w14:paraId="262CDB40" w14:textId="77777777" w:rsidR="00FC30BD" w:rsidRDefault="00000000">
            <w:pPr>
              <w:spacing w:after="0" w:line="259" w:lineRule="auto"/>
              <w:ind w:left="1232" w:right="0" w:firstLine="0"/>
              <w:jc w:val="center"/>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1E3F36E" w14:textId="77777777" w:rsidR="00FC30BD" w:rsidRDefault="00FC30BD">
            <w:pPr>
              <w:spacing w:after="160" w:line="259" w:lineRule="auto"/>
              <w:ind w:left="0" w:right="0" w:firstLine="0"/>
              <w:jc w:val="left"/>
            </w:pPr>
          </w:p>
        </w:tc>
      </w:tr>
      <w:tr w:rsidR="00FC30BD" w14:paraId="2E1E707E"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7D96B268" w14:textId="77777777" w:rsidR="00FC30BD"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4741C9" w14:textId="77777777" w:rsidR="00FC30B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DB37530" w14:textId="77777777" w:rsidR="00FC30BD"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8A3A2FB" w14:textId="77777777" w:rsidR="00FC30BD" w:rsidRDefault="00000000">
            <w:pPr>
              <w:spacing w:after="0" w:line="259" w:lineRule="auto"/>
              <w:ind w:left="0" w:right="38"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8B04A47" w14:textId="77777777" w:rsidR="00FC30B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C30BD" w14:paraId="7D58C055" w14:textId="77777777">
        <w:trPr>
          <w:trHeight w:val="2151"/>
        </w:trPr>
        <w:tc>
          <w:tcPr>
            <w:tcW w:w="605" w:type="dxa"/>
            <w:tcBorders>
              <w:top w:val="single" w:sz="8" w:space="0" w:color="000000"/>
              <w:left w:val="single" w:sz="8" w:space="0" w:color="000000"/>
              <w:bottom w:val="single" w:sz="8" w:space="0" w:color="000000"/>
              <w:right w:val="single" w:sz="8" w:space="0" w:color="000000"/>
            </w:tcBorders>
          </w:tcPr>
          <w:p w14:paraId="60CE5E6C" w14:textId="77777777" w:rsidR="00FC30BD"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8094E77" w14:textId="77777777" w:rsidR="00FC30BD" w:rsidRDefault="00000000">
            <w:pPr>
              <w:spacing w:after="27" w:line="259" w:lineRule="auto"/>
              <w:ind w:left="0" w:right="0" w:firstLine="0"/>
              <w:jc w:val="left"/>
            </w:pPr>
            <w:proofErr w:type="spellStart"/>
            <w:r>
              <w:rPr>
                <w:sz w:val="19"/>
              </w:rPr>
              <w:t>Ворожевич</w:t>
            </w:r>
            <w:proofErr w:type="spellEnd"/>
            <w:r>
              <w:rPr>
                <w:sz w:val="19"/>
              </w:rPr>
              <w:t xml:space="preserve"> А.С., </w:t>
            </w:r>
          </w:p>
          <w:p w14:paraId="48142763" w14:textId="77777777" w:rsidR="00FC30BD" w:rsidRDefault="00000000">
            <w:pPr>
              <w:spacing w:after="24" w:line="259" w:lineRule="auto"/>
              <w:ind w:left="0" w:right="0" w:firstLine="0"/>
            </w:pPr>
            <w:r>
              <w:rPr>
                <w:sz w:val="19"/>
              </w:rPr>
              <w:t xml:space="preserve">Гринь О.С., Корнеев </w:t>
            </w:r>
          </w:p>
          <w:p w14:paraId="4837D9FB" w14:textId="77777777" w:rsidR="00FC30BD" w:rsidRDefault="00000000">
            <w:pPr>
              <w:spacing w:after="26" w:line="259" w:lineRule="auto"/>
              <w:ind w:left="0" w:right="0" w:firstLine="0"/>
            </w:pPr>
            <w:r>
              <w:rPr>
                <w:sz w:val="19"/>
              </w:rPr>
              <w:t xml:space="preserve">В.А., Михайлов С.В., </w:t>
            </w:r>
          </w:p>
          <w:p w14:paraId="21B243EF" w14:textId="77777777" w:rsidR="00FC30BD" w:rsidRDefault="00000000">
            <w:pPr>
              <w:spacing w:after="27" w:line="259" w:lineRule="auto"/>
              <w:ind w:left="0" w:right="0" w:firstLine="0"/>
              <w:jc w:val="left"/>
            </w:pPr>
            <w:r>
              <w:rPr>
                <w:sz w:val="19"/>
              </w:rPr>
              <w:t xml:space="preserve">Новикова Н.А., </w:t>
            </w:r>
          </w:p>
          <w:p w14:paraId="4EE4E1D1" w14:textId="77777777" w:rsidR="00FC30BD" w:rsidRDefault="00000000">
            <w:pPr>
              <w:spacing w:after="27" w:line="259" w:lineRule="auto"/>
              <w:ind w:left="0" w:right="0" w:firstLine="0"/>
              <w:jc w:val="left"/>
            </w:pPr>
            <w:r>
              <w:rPr>
                <w:sz w:val="19"/>
              </w:rPr>
              <w:t xml:space="preserve">Новоселова Л.А., </w:t>
            </w:r>
          </w:p>
          <w:p w14:paraId="3DB7FF65" w14:textId="77777777" w:rsidR="00FC30BD" w:rsidRDefault="00000000">
            <w:pPr>
              <w:spacing w:after="23" w:line="259" w:lineRule="auto"/>
              <w:ind w:left="0" w:right="0" w:firstLine="0"/>
            </w:pPr>
            <w:r>
              <w:rPr>
                <w:sz w:val="19"/>
              </w:rPr>
              <w:t xml:space="preserve">Орлова В.В., Орлова </w:t>
            </w:r>
          </w:p>
          <w:p w14:paraId="56CD91D1" w14:textId="77777777" w:rsidR="00FC30BD" w:rsidRDefault="00000000">
            <w:pPr>
              <w:spacing w:after="0" w:line="259" w:lineRule="auto"/>
              <w:ind w:left="0" w:right="0" w:firstLine="0"/>
              <w:jc w:val="left"/>
            </w:pPr>
            <w:r>
              <w:rPr>
                <w:sz w:val="19"/>
              </w:rPr>
              <w:t xml:space="preserve">Е.Д., Пашкова Е.Ю., </w:t>
            </w:r>
            <w:proofErr w:type="spellStart"/>
            <w:r>
              <w:rPr>
                <w:sz w:val="19"/>
              </w:rPr>
              <w:t>Рузакова</w:t>
            </w:r>
            <w:proofErr w:type="spellEnd"/>
            <w:r>
              <w:rPr>
                <w:sz w:val="19"/>
              </w:rPr>
              <w:t xml:space="preserve"> О.А., Ульянова Е.В.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75FEDBF" w14:textId="77777777" w:rsidR="00FC30BD" w:rsidRDefault="00000000">
            <w:pPr>
              <w:spacing w:after="10" w:line="254" w:lineRule="auto"/>
              <w:ind w:left="0" w:right="0" w:firstLine="0"/>
              <w:jc w:val="left"/>
            </w:pPr>
            <w:r>
              <w:rPr>
                <w:sz w:val="19"/>
              </w:rPr>
              <w:t xml:space="preserve">ПРАВО ИНТЕЛЛЕКТУАЛЬНОЙ СОБСТВЕННОСТИ. ТОМ 3. СРЕДСТВА ИНДИВИДУАЛИЗАЦИИ. УЧЕБНИК: </w:t>
            </w:r>
          </w:p>
          <w:p w14:paraId="263084AA" w14:textId="77777777" w:rsidR="00FC30BD" w:rsidRDefault="00000000">
            <w:pPr>
              <w:spacing w:after="151" w:line="259" w:lineRule="auto"/>
              <w:ind w:left="0" w:right="0" w:firstLine="0"/>
              <w:jc w:val="left"/>
            </w:pPr>
            <w:r>
              <w:rPr>
                <w:sz w:val="19"/>
              </w:rPr>
              <w:t>Учебник</w:t>
            </w:r>
            <w:r>
              <w:rPr>
                <w:rFonts w:ascii="Calibri" w:eastAsia="Calibri" w:hAnsi="Calibri" w:cs="Calibri"/>
                <w:sz w:val="19"/>
              </w:rPr>
              <w:t xml:space="preserve"> </w:t>
            </w:r>
          </w:p>
          <w:p w14:paraId="2E5E4427" w14:textId="77777777" w:rsidR="00FC30BD" w:rsidRDefault="00000000">
            <w:pPr>
              <w:spacing w:after="0" w:line="259" w:lineRule="auto"/>
              <w:ind w:left="0" w:right="0" w:firstLine="0"/>
              <w:jc w:val="left"/>
            </w:pPr>
            <w:r>
              <w:rPr>
                <w:sz w:val="19"/>
              </w:rPr>
              <w:t>https://www.iprbookshop.ru/81120.html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1695033" w14:textId="77777777" w:rsidR="00FC30BD" w:rsidRDefault="00000000">
            <w:pPr>
              <w:spacing w:after="0" w:line="259" w:lineRule="auto"/>
              <w:ind w:left="0" w:right="0" w:firstLine="0"/>
              <w:jc w:val="left"/>
            </w:pPr>
            <w:r>
              <w:rPr>
                <w:sz w:val="19"/>
              </w:rPr>
              <w:t>Статут,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036B208"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FC30BD" w14:paraId="4B0635B3" w14:textId="77777777">
        <w:trPr>
          <w:trHeight w:val="1129"/>
        </w:trPr>
        <w:tc>
          <w:tcPr>
            <w:tcW w:w="605" w:type="dxa"/>
            <w:tcBorders>
              <w:top w:val="single" w:sz="8" w:space="0" w:color="000000"/>
              <w:left w:val="single" w:sz="8" w:space="0" w:color="000000"/>
              <w:bottom w:val="single" w:sz="8" w:space="0" w:color="000000"/>
              <w:right w:val="single" w:sz="8" w:space="0" w:color="000000"/>
            </w:tcBorders>
          </w:tcPr>
          <w:p w14:paraId="50D77E94" w14:textId="77777777" w:rsidR="00FC30BD"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61FDDC9" w14:textId="77777777" w:rsidR="00FC30BD" w:rsidRDefault="00000000">
            <w:pPr>
              <w:spacing w:after="0" w:line="259" w:lineRule="auto"/>
              <w:ind w:left="0" w:right="0" w:firstLine="0"/>
              <w:jc w:val="left"/>
            </w:pPr>
            <w:r>
              <w:rPr>
                <w:sz w:val="19"/>
              </w:rPr>
              <w:t>Энтин В.Л.</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F8C690C" w14:textId="77777777" w:rsidR="00FC30BD" w:rsidRDefault="00000000">
            <w:pPr>
              <w:spacing w:after="161" w:line="253" w:lineRule="auto"/>
              <w:ind w:left="0" w:right="127" w:firstLine="0"/>
            </w:pPr>
            <w:r>
              <w:rPr>
                <w:sz w:val="19"/>
              </w:rPr>
              <w:t>ИНТЕЛЛЕКТУАЛЬНАЯ СОБСТВЕННОСТЬ В ПРАВЕ ЕВРОПЕЙСКОГО СОЮЗА: Учебник</w:t>
            </w:r>
            <w:r>
              <w:rPr>
                <w:rFonts w:ascii="Calibri" w:eastAsia="Calibri" w:hAnsi="Calibri" w:cs="Calibri"/>
                <w:sz w:val="19"/>
              </w:rPr>
              <w:t xml:space="preserve"> </w:t>
            </w:r>
          </w:p>
          <w:p w14:paraId="08A6C31C" w14:textId="77777777" w:rsidR="00FC30BD" w:rsidRDefault="00000000">
            <w:pPr>
              <w:spacing w:after="0" w:line="259" w:lineRule="auto"/>
              <w:ind w:left="0" w:right="0" w:firstLine="0"/>
              <w:jc w:val="left"/>
            </w:pPr>
            <w:r>
              <w:rPr>
                <w:sz w:val="19"/>
              </w:rPr>
              <w:t>https://www.iprbookshop.ru/81112.html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097C32C" w14:textId="77777777" w:rsidR="00FC30BD" w:rsidRDefault="00000000">
            <w:pPr>
              <w:spacing w:after="0" w:line="259" w:lineRule="auto"/>
              <w:ind w:left="0" w:right="0" w:firstLine="0"/>
              <w:jc w:val="left"/>
            </w:pPr>
            <w:r>
              <w:rPr>
                <w:sz w:val="19"/>
              </w:rPr>
              <w:t>Статут,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92712B9"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r w:rsidR="00FC30BD" w14:paraId="3A0988D1"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4846E7F2" w14:textId="77777777" w:rsidR="00FC30BD" w:rsidRDefault="00000000">
            <w:pPr>
              <w:spacing w:after="0" w:line="259" w:lineRule="auto"/>
              <w:ind w:left="1228" w:right="0" w:firstLine="0"/>
              <w:jc w:val="center"/>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33D1989" w14:textId="77777777" w:rsidR="00FC30BD" w:rsidRDefault="00FC30BD">
            <w:pPr>
              <w:spacing w:after="160" w:line="259" w:lineRule="auto"/>
              <w:ind w:left="0" w:right="0" w:firstLine="0"/>
              <w:jc w:val="left"/>
            </w:pPr>
          </w:p>
        </w:tc>
      </w:tr>
      <w:tr w:rsidR="00FC30BD" w14:paraId="4ADCC30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1AD290EC" w14:textId="77777777" w:rsidR="00FC30BD"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B0E5CCB" w14:textId="77777777" w:rsidR="00FC30BD"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10A8DEC" w14:textId="77777777" w:rsidR="00FC30BD"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CF356B9" w14:textId="77777777" w:rsidR="00FC30BD" w:rsidRDefault="00000000">
            <w:pPr>
              <w:spacing w:after="0" w:line="259" w:lineRule="auto"/>
              <w:ind w:left="0" w:right="38"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E52D5B0" w14:textId="77777777" w:rsidR="00FC30BD"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C30BD" w14:paraId="286D0D03"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12323085" w14:textId="77777777" w:rsidR="00FC30BD"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A7C1D68" w14:textId="77777777" w:rsidR="00FC30BD"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680F65F" w14:textId="77777777" w:rsidR="00FC30BD" w:rsidRDefault="00000000">
            <w:pPr>
              <w:spacing w:after="160"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4C788150" w14:textId="77777777" w:rsidR="00FC30BD" w:rsidRPr="00E412EA" w:rsidRDefault="00000000">
            <w:pPr>
              <w:spacing w:after="0" w:line="259" w:lineRule="auto"/>
              <w:ind w:left="0" w:right="0" w:firstLine="0"/>
              <w:jc w:val="left"/>
              <w:rPr>
                <w:lang w:val="en-US"/>
              </w:rPr>
            </w:pPr>
            <w:r w:rsidRPr="00E412EA">
              <w:rPr>
                <w:sz w:val="19"/>
                <w:lang w:val="en-US"/>
              </w:rPr>
              <w:t xml:space="preserve">https://ntb.donstu.ru/content/rukovodstvo-dlya- </w:t>
            </w:r>
            <w:proofErr w:type="spellStart"/>
            <w:r w:rsidRPr="00E412EA">
              <w:rPr>
                <w:sz w:val="19"/>
                <w:lang w:val="en-US"/>
              </w:rPr>
              <w:t>prepodavateley</w:t>
            </w:r>
            <w:proofErr w:type="spellEnd"/>
            <w:r w:rsidRPr="00E412EA">
              <w:rPr>
                <w:sz w:val="19"/>
                <w:lang w:val="en-US"/>
              </w:rPr>
              <w:t>-po-</w:t>
            </w:r>
            <w:proofErr w:type="spellStart"/>
            <w:r w:rsidRPr="00E412EA">
              <w:rPr>
                <w:sz w:val="19"/>
                <w:lang w:val="en-US"/>
              </w:rPr>
              <w:t>organizacii</w:t>
            </w:r>
            <w:proofErr w:type="spellEnd"/>
            <w:r w:rsidRPr="00E412EA">
              <w:rPr>
                <w:sz w:val="19"/>
                <w:lang w:val="en-US"/>
              </w:rPr>
              <w:t>-</w:t>
            </w:r>
            <w:proofErr w:type="spellStart"/>
            <w:r w:rsidRPr="00E412EA">
              <w:rPr>
                <w:sz w:val="19"/>
                <w:lang w:val="en-US"/>
              </w:rPr>
              <w:t>i-planirovaniyu</w:t>
            </w:r>
            <w:proofErr w:type="spellEnd"/>
            <w:r w:rsidRPr="00E412EA">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605BBFE" w14:textId="77777777" w:rsidR="00FC30BD" w:rsidRDefault="00000000">
            <w:pPr>
              <w:spacing w:after="6" w:line="259" w:lineRule="auto"/>
              <w:ind w:left="0" w:right="0" w:firstLine="0"/>
              <w:jc w:val="left"/>
            </w:pPr>
            <w:proofErr w:type="spellStart"/>
            <w:r>
              <w:rPr>
                <w:sz w:val="19"/>
              </w:rPr>
              <w:t>Ростов</w:t>
            </w:r>
            <w:proofErr w:type="spellEnd"/>
            <w:r>
              <w:rPr>
                <w:sz w:val="19"/>
              </w:rPr>
              <w:t>-на-</w:t>
            </w:r>
          </w:p>
          <w:p w14:paraId="6509E89F" w14:textId="77777777" w:rsidR="00FC30BD"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82E0470" w14:textId="77777777" w:rsidR="00FC30BD" w:rsidRDefault="00000000">
            <w:pPr>
              <w:spacing w:after="0" w:line="259" w:lineRule="auto"/>
              <w:ind w:left="0" w:right="26" w:firstLine="0"/>
              <w:jc w:val="center"/>
            </w:pPr>
            <w:r>
              <w:rPr>
                <w:sz w:val="19"/>
              </w:rPr>
              <w:t>ЭБС</w:t>
            </w:r>
            <w:r>
              <w:rPr>
                <w:rFonts w:ascii="Calibri" w:eastAsia="Calibri" w:hAnsi="Calibri" w:cs="Calibri"/>
                <w:sz w:val="19"/>
              </w:rPr>
              <w:t xml:space="preserve"> </w:t>
            </w:r>
          </w:p>
        </w:tc>
      </w:tr>
    </w:tbl>
    <w:p w14:paraId="7A98FB23" w14:textId="77777777" w:rsidR="00FC30BD" w:rsidRDefault="00000000">
      <w:pPr>
        <w:spacing w:after="0" w:line="259" w:lineRule="auto"/>
        <w:ind w:left="283" w:right="0" w:firstLine="0"/>
        <w:jc w:val="left"/>
      </w:pPr>
      <w:r>
        <w:rPr>
          <w:rFonts w:ascii="Calibri" w:eastAsia="Calibri" w:hAnsi="Calibri" w:cs="Calibri"/>
          <w:sz w:val="22"/>
        </w:rPr>
        <w:t xml:space="preserve"> </w:t>
      </w:r>
    </w:p>
    <w:sectPr w:rsidR="00FC30BD">
      <w:footerReference w:type="even" r:id="rId9"/>
      <w:footerReference w:type="default" r:id="rId10"/>
      <w:footerReference w:type="first" r:id="rId11"/>
      <w:pgSz w:w="11904" w:h="16838"/>
      <w:pgMar w:top="1134" w:right="841" w:bottom="1149"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7103" w14:textId="77777777" w:rsidR="00E97863" w:rsidRDefault="00E97863">
      <w:pPr>
        <w:spacing w:after="0" w:line="240" w:lineRule="auto"/>
      </w:pPr>
      <w:r>
        <w:separator/>
      </w:r>
    </w:p>
  </w:endnote>
  <w:endnote w:type="continuationSeparator" w:id="0">
    <w:p w14:paraId="056034C3" w14:textId="77777777" w:rsidR="00E97863" w:rsidRDefault="00E9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B07F" w14:textId="77777777" w:rsidR="00FC30BD"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8316" w14:textId="77777777" w:rsidR="00FC30BD" w:rsidRDefault="00000000">
    <w:pPr>
      <w:spacing w:after="0" w:line="259" w:lineRule="auto"/>
      <w:ind w:left="0"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ABE7" w14:textId="77777777" w:rsidR="00FC30BD" w:rsidRDefault="00FC30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0109" w14:textId="77777777" w:rsidR="00E97863" w:rsidRDefault="00E97863">
      <w:pPr>
        <w:spacing w:after="0" w:line="240" w:lineRule="auto"/>
      </w:pPr>
      <w:r>
        <w:separator/>
      </w:r>
    </w:p>
  </w:footnote>
  <w:footnote w:type="continuationSeparator" w:id="0">
    <w:p w14:paraId="543650BD" w14:textId="77777777" w:rsidR="00E97863" w:rsidRDefault="00E97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158"/>
    <w:multiLevelType w:val="hybridMultilevel"/>
    <w:tmpl w:val="2C726A66"/>
    <w:lvl w:ilvl="0" w:tplc="5D8AF74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5EFC7E">
      <w:start w:val="12"/>
      <w:numFmt w:val="decimal"/>
      <w:lvlText w:val="%2."/>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CF260">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0EC3C0">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EE565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7A1AF6">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B87462">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4691A">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3CD9F0">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D713AC"/>
    <w:multiLevelType w:val="hybridMultilevel"/>
    <w:tmpl w:val="D9203878"/>
    <w:lvl w:ilvl="0" w:tplc="BE30A772">
      <w:start w:val="36"/>
      <w:numFmt w:val="decimal"/>
      <w:lvlText w:val="%1."/>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B8F8E8">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B41254">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8120A">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5AE962">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87886">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C459F4">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E6403E">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1E5DD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CF0654"/>
    <w:multiLevelType w:val="hybridMultilevel"/>
    <w:tmpl w:val="EF041CBE"/>
    <w:lvl w:ilvl="0" w:tplc="00A282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10A5C6">
      <w:start w:val="1"/>
      <w:numFmt w:val="lowerLetter"/>
      <w:lvlText w:val="%2"/>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004832">
      <w:start w:val="1"/>
      <w:numFmt w:val="lowerRoman"/>
      <w:lvlText w:val="%3"/>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C1B5A">
      <w:start w:val="1"/>
      <w:numFmt w:val="decimal"/>
      <w:lvlText w:val="%4"/>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C66EF4">
      <w:start w:val="1"/>
      <w:numFmt w:val="lowerLetter"/>
      <w:lvlText w:val="%5"/>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7408FC">
      <w:start w:val="1"/>
      <w:numFmt w:val="lowerRoman"/>
      <w:lvlText w:val="%6"/>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362A64">
      <w:start w:val="1"/>
      <w:numFmt w:val="decimal"/>
      <w:lvlText w:val="%7"/>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220056">
      <w:start w:val="1"/>
      <w:numFmt w:val="lowerLetter"/>
      <w:lvlText w:val="%8"/>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44BF18">
      <w:start w:val="1"/>
      <w:numFmt w:val="lowerRoman"/>
      <w:lvlText w:val="%9"/>
      <w:lvlJc w:val="left"/>
      <w:pPr>
        <w:ind w:left="6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DF2478"/>
    <w:multiLevelType w:val="hybridMultilevel"/>
    <w:tmpl w:val="71AAE3CC"/>
    <w:lvl w:ilvl="0" w:tplc="85EE943C">
      <w:start w:val="1"/>
      <w:numFmt w:val="decimal"/>
      <w:lvlText w:val="%1."/>
      <w:lvlJc w:val="left"/>
      <w:pPr>
        <w:ind w:left="6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5E463D4">
      <w:start w:val="1"/>
      <w:numFmt w:val="lowerLetter"/>
      <w:lvlText w:val="%2"/>
      <w:lvlJc w:val="left"/>
      <w:pPr>
        <w:ind w:left="17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A40B216">
      <w:start w:val="1"/>
      <w:numFmt w:val="lowerRoman"/>
      <w:lvlText w:val="%3"/>
      <w:lvlJc w:val="left"/>
      <w:pPr>
        <w:ind w:left="25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0327722">
      <w:start w:val="1"/>
      <w:numFmt w:val="decimal"/>
      <w:lvlText w:val="%4"/>
      <w:lvlJc w:val="left"/>
      <w:pPr>
        <w:ind w:left="32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77C37AC">
      <w:start w:val="1"/>
      <w:numFmt w:val="lowerLetter"/>
      <w:lvlText w:val="%5"/>
      <w:lvlJc w:val="left"/>
      <w:pPr>
        <w:ind w:left="39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0B4B6A6">
      <w:start w:val="1"/>
      <w:numFmt w:val="lowerRoman"/>
      <w:lvlText w:val="%6"/>
      <w:lvlJc w:val="left"/>
      <w:pPr>
        <w:ind w:left="46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083166">
      <w:start w:val="1"/>
      <w:numFmt w:val="decimal"/>
      <w:lvlText w:val="%7"/>
      <w:lvlJc w:val="left"/>
      <w:pPr>
        <w:ind w:left="53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07A1138">
      <w:start w:val="1"/>
      <w:numFmt w:val="lowerLetter"/>
      <w:lvlText w:val="%8"/>
      <w:lvlJc w:val="left"/>
      <w:pPr>
        <w:ind w:left="61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030FC22">
      <w:start w:val="1"/>
      <w:numFmt w:val="lowerRoman"/>
      <w:lvlText w:val="%9"/>
      <w:lvlJc w:val="left"/>
      <w:pPr>
        <w:ind w:left="68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B329C7"/>
    <w:multiLevelType w:val="hybridMultilevel"/>
    <w:tmpl w:val="D6540256"/>
    <w:lvl w:ilvl="0" w:tplc="D8BEA10E">
      <w:start w:val="1"/>
      <w:numFmt w:val="decimal"/>
      <w:lvlText w:val="%1."/>
      <w:lvlJc w:val="left"/>
      <w:pPr>
        <w:ind w:left="6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59EBFBC">
      <w:start w:val="1"/>
      <w:numFmt w:val="lowerLetter"/>
      <w:lvlText w:val="%2"/>
      <w:lvlJc w:val="left"/>
      <w:pPr>
        <w:ind w:left="17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A78F542">
      <w:start w:val="1"/>
      <w:numFmt w:val="lowerRoman"/>
      <w:lvlText w:val="%3"/>
      <w:lvlJc w:val="left"/>
      <w:pPr>
        <w:ind w:left="25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15AE134">
      <w:start w:val="1"/>
      <w:numFmt w:val="decimal"/>
      <w:lvlText w:val="%4"/>
      <w:lvlJc w:val="left"/>
      <w:pPr>
        <w:ind w:left="32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3268A3A">
      <w:start w:val="1"/>
      <w:numFmt w:val="lowerLetter"/>
      <w:lvlText w:val="%5"/>
      <w:lvlJc w:val="left"/>
      <w:pPr>
        <w:ind w:left="39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A3063FA">
      <w:start w:val="1"/>
      <w:numFmt w:val="lowerRoman"/>
      <w:lvlText w:val="%6"/>
      <w:lvlJc w:val="left"/>
      <w:pPr>
        <w:ind w:left="46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9BC55F8">
      <w:start w:val="1"/>
      <w:numFmt w:val="decimal"/>
      <w:lvlText w:val="%7"/>
      <w:lvlJc w:val="left"/>
      <w:pPr>
        <w:ind w:left="53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E8BAA6">
      <w:start w:val="1"/>
      <w:numFmt w:val="lowerLetter"/>
      <w:lvlText w:val="%8"/>
      <w:lvlJc w:val="left"/>
      <w:pPr>
        <w:ind w:left="61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5CA1D62">
      <w:start w:val="1"/>
      <w:numFmt w:val="lowerRoman"/>
      <w:lvlText w:val="%9"/>
      <w:lvlJc w:val="left"/>
      <w:pPr>
        <w:ind w:left="68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61653F"/>
    <w:multiLevelType w:val="hybridMultilevel"/>
    <w:tmpl w:val="D99E17F2"/>
    <w:lvl w:ilvl="0" w:tplc="0FF2043C">
      <w:start w:val="2"/>
      <w:numFmt w:val="decimal"/>
      <w:lvlText w:val="%1."/>
      <w:lvlJc w:val="left"/>
      <w:pPr>
        <w:ind w:left="1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8A4AF4">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886F9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C0EBF6">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20BB6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BAECD6">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F6F76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C3DE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1CE5C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612489B"/>
    <w:multiLevelType w:val="hybridMultilevel"/>
    <w:tmpl w:val="4A4E1182"/>
    <w:lvl w:ilvl="0" w:tplc="FB745EA2">
      <w:start w:val="1"/>
      <w:numFmt w:val="decimal"/>
      <w:lvlText w:val="%1."/>
      <w:lvlJc w:val="left"/>
      <w:pPr>
        <w:ind w:left="1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CE4DD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800C3E">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089C5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9E94E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E4681C">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023A34">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FA776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F02EC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C4C2E37"/>
    <w:multiLevelType w:val="hybridMultilevel"/>
    <w:tmpl w:val="39E42CFE"/>
    <w:lvl w:ilvl="0" w:tplc="79E4A0C8">
      <w:start w:val="1"/>
      <w:numFmt w:val="decimal"/>
      <w:lvlText w:val="%1."/>
      <w:lvlJc w:val="left"/>
      <w:pPr>
        <w:ind w:left="17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8B8EB34">
      <w:start w:val="1"/>
      <w:numFmt w:val="lowerLetter"/>
      <w:lvlText w:val="%2"/>
      <w:lvlJc w:val="left"/>
      <w:pPr>
        <w:ind w:left="17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AD83998">
      <w:start w:val="1"/>
      <w:numFmt w:val="lowerRoman"/>
      <w:lvlText w:val="%3"/>
      <w:lvlJc w:val="left"/>
      <w:pPr>
        <w:ind w:left="25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BE8F1FA">
      <w:start w:val="1"/>
      <w:numFmt w:val="decimal"/>
      <w:lvlText w:val="%4"/>
      <w:lvlJc w:val="left"/>
      <w:pPr>
        <w:ind w:left="32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63A9902">
      <w:start w:val="1"/>
      <w:numFmt w:val="lowerLetter"/>
      <w:lvlText w:val="%5"/>
      <w:lvlJc w:val="left"/>
      <w:pPr>
        <w:ind w:left="39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F9AE1A4">
      <w:start w:val="1"/>
      <w:numFmt w:val="lowerRoman"/>
      <w:lvlText w:val="%6"/>
      <w:lvlJc w:val="left"/>
      <w:pPr>
        <w:ind w:left="46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AC0C4DA">
      <w:start w:val="1"/>
      <w:numFmt w:val="decimal"/>
      <w:lvlText w:val="%7"/>
      <w:lvlJc w:val="left"/>
      <w:pPr>
        <w:ind w:left="53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486020C">
      <w:start w:val="1"/>
      <w:numFmt w:val="lowerLetter"/>
      <w:lvlText w:val="%8"/>
      <w:lvlJc w:val="left"/>
      <w:pPr>
        <w:ind w:left="61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AD463CC">
      <w:start w:val="1"/>
      <w:numFmt w:val="lowerRoman"/>
      <w:lvlText w:val="%9"/>
      <w:lvlJc w:val="left"/>
      <w:pPr>
        <w:ind w:left="68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F127FBE"/>
    <w:multiLevelType w:val="hybridMultilevel"/>
    <w:tmpl w:val="05085928"/>
    <w:lvl w:ilvl="0" w:tplc="A790BA2A">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8AB51E">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E8E96C">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A8F890">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8837EA">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A67C2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16B80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E09CD4">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9CCED6">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1AD0151"/>
    <w:multiLevelType w:val="hybridMultilevel"/>
    <w:tmpl w:val="50B0CBB6"/>
    <w:lvl w:ilvl="0" w:tplc="BE880D14">
      <w:start w:val="1"/>
      <w:numFmt w:val="decimal"/>
      <w:lvlText w:val="%1."/>
      <w:lvlJc w:val="left"/>
      <w:pPr>
        <w:ind w:left="1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EE8D3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A0115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362FF6">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368328">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A8088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3202A4">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2ABC7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50FB1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2E82AE8"/>
    <w:multiLevelType w:val="hybridMultilevel"/>
    <w:tmpl w:val="9E40897C"/>
    <w:lvl w:ilvl="0" w:tplc="D992418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3AEBDA">
      <w:start w:val="1"/>
      <w:numFmt w:val="lowerLetter"/>
      <w:lvlText w:val="%2"/>
      <w:lvlJc w:val="left"/>
      <w:pPr>
        <w:ind w:left="1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AEA296">
      <w:start w:val="1"/>
      <w:numFmt w:val="lowerRoman"/>
      <w:lvlText w:val="%3"/>
      <w:lvlJc w:val="left"/>
      <w:pPr>
        <w:ind w:left="2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2EE64A">
      <w:start w:val="1"/>
      <w:numFmt w:val="decimal"/>
      <w:lvlText w:val="%4"/>
      <w:lvlJc w:val="left"/>
      <w:pPr>
        <w:ind w:left="2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EA8E70">
      <w:start w:val="1"/>
      <w:numFmt w:val="lowerLetter"/>
      <w:lvlText w:val="%5"/>
      <w:lvlJc w:val="left"/>
      <w:pPr>
        <w:ind w:left="3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222174">
      <w:start w:val="1"/>
      <w:numFmt w:val="lowerRoman"/>
      <w:lvlText w:val="%6"/>
      <w:lvlJc w:val="left"/>
      <w:pPr>
        <w:ind w:left="4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CE042C">
      <w:start w:val="1"/>
      <w:numFmt w:val="decimal"/>
      <w:lvlText w:val="%7"/>
      <w:lvlJc w:val="left"/>
      <w:pPr>
        <w:ind w:left="5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6CD628">
      <w:start w:val="1"/>
      <w:numFmt w:val="lowerLetter"/>
      <w:lvlText w:val="%8"/>
      <w:lvlJc w:val="left"/>
      <w:pPr>
        <w:ind w:left="5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704CAE">
      <w:start w:val="1"/>
      <w:numFmt w:val="lowerRoman"/>
      <w:lvlText w:val="%9"/>
      <w:lvlJc w:val="left"/>
      <w:pPr>
        <w:ind w:left="6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46427D7"/>
    <w:multiLevelType w:val="hybridMultilevel"/>
    <w:tmpl w:val="2E721AF0"/>
    <w:lvl w:ilvl="0" w:tplc="CBB442E0">
      <w:start w:val="1"/>
      <w:numFmt w:val="decimal"/>
      <w:lvlText w:val="%1."/>
      <w:lvlJc w:val="left"/>
      <w:pPr>
        <w:ind w:left="17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28EE5CC">
      <w:start w:val="1"/>
      <w:numFmt w:val="lowerLetter"/>
      <w:lvlText w:val="%2"/>
      <w:lvlJc w:val="left"/>
      <w:pPr>
        <w:ind w:left="17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ECE4C94">
      <w:start w:val="1"/>
      <w:numFmt w:val="lowerRoman"/>
      <w:lvlText w:val="%3"/>
      <w:lvlJc w:val="left"/>
      <w:pPr>
        <w:ind w:left="25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F68A4E8">
      <w:start w:val="1"/>
      <w:numFmt w:val="decimal"/>
      <w:lvlText w:val="%4"/>
      <w:lvlJc w:val="left"/>
      <w:pPr>
        <w:ind w:left="32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CF2C040">
      <w:start w:val="1"/>
      <w:numFmt w:val="lowerLetter"/>
      <w:lvlText w:val="%5"/>
      <w:lvlJc w:val="left"/>
      <w:pPr>
        <w:ind w:left="39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4D661EE">
      <w:start w:val="1"/>
      <w:numFmt w:val="lowerRoman"/>
      <w:lvlText w:val="%6"/>
      <w:lvlJc w:val="left"/>
      <w:pPr>
        <w:ind w:left="46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DF8DCD2">
      <w:start w:val="1"/>
      <w:numFmt w:val="decimal"/>
      <w:lvlText w:val="%7"/>
      <w:lvlJc w:val="left"/>
      <w:pPr>
        <w:ind w:left="53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4B6BC20">
      <w:start w:val="1"/>
      <w:numFmt w:val="lowerLetter"/>
      <w:lvlText w:val="%8"/>
      <w:lvlJc w:val="left"/>
      <w:pPr>
        <w:ind w:left="61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448F9AC">
      <w:start w:val="1"/>
      <w:numFmt w:val="lowerRoman"/>
      <w:lvlText w:val="%9"/>
      <w:lvlJc w:val="left"/>
      <w:pPr>
        <w:ind w:left="68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598525A"/>
    <w:multiLevelType w:val="hybridMultilevel"/>
    <w:tmpl w:val="293C37C8"/>
    <w:lvl w:ilvl="0" w:tplc="48EA8650">
      <w:start w:val="1"/>
      <w:numFmt w:val="decimal"/>
      <w:lvlText w:val="%1."/>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9A57BE">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BA0CDC">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B685DC">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C08E1A">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B4B41A">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4AAA42">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988874">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C498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A9116F8"/>
    <w:multiLevelType w:val="hybridMultilevel"/>
    <w:tmpl w:val="DE5034DC"/>
    <w:lvl w:ilvl="0" w:tplc="6928B18A">
      <w:start w:val="1"/>
      <w:numFmt w:val="decimal"/>
      <w:lvlText w:val="%1."/>
      <w:lvlJc w:val="left"/>
      <w:pPr>
        <w:ind w:left="1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B4233E">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542EF8">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E6B2E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7A4C6A">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E4CCC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E6DE8E">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78B10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34BBB2">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FE744AB"/>
    <w:multiLevelType w:val="hybridMultilevel"/>
    <w:tmpl w:val="22B03766"/>
    <w:lvl w:ilvl="0" w:tplc="AA24AD20">
      <w:start w:val="1"/>
      <w:numFmt w:val="decimal"/>
      <w:lvlText w:val="%1."/>
      <w:lvlJc w:val="left"/>
      <w:pPr>
        <w:ind w:left="1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ED344">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48E042">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CA431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06BF44">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1EA82C">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4CACD4">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3091E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10C48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8BB79F6"/>
    <w:multiLevelType w:val="hybridMultilevel"/>
    <w:tmpl w:val="2C0075D2"/>
    <w:lvl w:ilvl="0" w:tplc="53C8AB6E">
      <w:start w:val="1"/>
      <w:numFmt w:val="decimal"/>
      <w:lvlText w:val="%1."/>
      <w:lvlJc w:val="left"/>
      <w:pPr>
        <w:ind w:left="6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4241F90">
      <w:start w:val="1"/>
      <w:numFmt w:val="lowerLetter"/>
      <w:lvlText w:val="%2"/>
      <w:lvlJc w:val="left"/>
      <w:pPr>
        <w:ind w:left="17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B9EBC7E">
      <w:start w:val="1"/>
      <w:numFmt w:val="lowerRoman"/>
      <w:lvlText w:val="%3"/>
      <w:lvlJc w:val="left"/>
      <w:pPr>
        <w:ind w:left="25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F76DF78">
      <w:start w:val="1"/>
      <w:numFmt w:val="decimal"/>
      <w:lvlText w:val="%4"/>
      <w:lvlJc w:val="left"/>
      <w:pPr>
        <w:ind w:left="32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0767468">
      <w:start w:val="1"/>
      <w:numFmt w:val="lowerLetter"/>
      <w:lvlText w:val="%5"/>
      <w:lvlJc w:val="left"/>
      <w:pPr>
        <w:ind w:left="39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E0899FE">
      <w:start w:val="1"/>
      <w:numFmt w:val="lowerRoman"/>
      <w:lvlText w:val="%6"/>
      <w:lvlJc w:val="left"/>
      <w:pPr>
        <w:ind w:left="46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82E07E">
      <w:start w:val="1"/>
      <w:numFmt w:val="decimal"/>
      <w:lvlText w:val="%7"/>
      <w:lvlJc w:val="left"/>
      <w:pPr>
        <w:ind w:left="539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D14F9C6">
      <w:start w:val="1"/>
      <w:numFmt w:val="lowerLetter"/>
      <w:lvlText w:val="%8"/>
      <w:lvlJc w:val="left"/>
      <w:pPr>
        <w:ind w:left="611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D9C8C5E">
      <w:start w:val="1"/>
      <w:numFmt w:val="lowerRoman"/>
      <w:lvlText w:val="%9"/>
      <w:lvlJc w:val="left"/>
      <w:pPr>
        <w:ind w:left="68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98F3585"/>
    <w:multiLevelType w:val="hybridMultilevel"/>
    <w:tmpl w:val="D5EA1EC4"/>
    <w:lvl w:ilvl="0" w:tplc="B220125A">
      <w:start w:val="1"/>
      <w:numFmt w:val="decimal"/>
      <w:lvlText w:val="%1."/>
      <w:lvlJc w:val="left"/>
      <w:pPr>
        <w:ind w:left="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C6D8C6">
      <w:start w:val="3"/>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768D28">
      <w:start w:val="1"/>
      <w:numFmt w:val="decimal"/>
      <w:lvlText w:val="%3."/>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6226C0">
      <w:start w:val="1"/>
      <w:numFmt w:val="decimal"/>
      <w:lvlText w:val="%4"/>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4C5346">
      <w:start w:val="1"/>
      <w:numFmt w:val="lowerLetter"/>
      <w:lvlText w:val="%5"/>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E6D8EA">
      <w:start w:val="1"/>
      <w:numFmt w:val="lowerRoman"/>
      <w:lvlText w:val="%6"/>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8C39E4">
      <w:start w:val="1"/>
      <w:numFmt w:val="decimal"/>
      <w:lvlText w:val="%7"/>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60838E">
      <w:start w:val="1"/>
      <w:numFmt w:val="lowerLetter"/>
      <w:lvlText w:val="%8"/>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40199A">
      <w:start w:val="1"/>
      <w:numFmt w:val="lowerRoman"/>
      <w:lvlText w:val="%9"/>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A1B327A"/>
    <w:multiLevelType w:val="hybridMultilevel"/>
    <w:tmpl w:val="3F262442"/>
    <w:lvl w:ilvl="0" w:tplc="64E651EA">
      <w:start w:val="1"/>
      <w:numFmt w:val="decimal"/>
      <w:lvlText w:val="%1."/>
      <w:lvlJc w:val="left"/>
      <w:pPr>
        <w:ind w:left="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545CD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901AB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3AFC7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EA20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ADCA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44963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8A72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28F84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EDF7524"/>
    <w:multiLevelType w:val="hybridMultilevel"/>
    <w:tmpl w:val="5BC63A9E"/>
    <w:lvl w:ilvl="0" w:tplc="1282797E">
      <w:start w:val="4"/>
      <w:numFmt w:val="decimal"/>
      <w:lvlText w:val="%1."/>
      <w:lvlJc w:val="left"/>
      <w:pPr>
        <w:ind w:left="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60427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6C13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D2776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0C413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0A8B9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4B87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54BD1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F46E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F454953"/>
    <w:multiLevelType w:val="hybridMultilevel"/>
    <w:tmpl w:val="4E36F6B4"/>
    <w:lvl w:ilvl="0" w:tplc="090A38F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509E2E">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F22042">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22D4A4">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6267DA">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6A69AA">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3C6A0A">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F65E72">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8C2E8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F715CC8"/>
    <w:multiLevelType w:val="hybridMultilevel"/>
    <w:tmpl w:val="6C46434C"/>
    <w:lvl w:ilvl="0" w:tplc="43EC40B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6ED1A8">
      <w:start w:val="3"/>
      <w:numFmt w:val="decimal"/>
      <w:lvlText w:val="%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62B5C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F21ACE">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8A7068">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223A7C">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10746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7A036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C46E08">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3621056"/>
    <w:multiLevelType w:val="hybridMultilevel"/>
    <w:tmpl w:val="E098DB1C"/>
    <w:lvl w:ilvl="0" w:tplc="39EED7C4">
      <w:start w:val="1"/>
      <w:numFmt w:val="decimal"/>
      <w:lvlText w:val="%1"/>
      <w:lvlJc w:val="left"/>
      <w:pPr>
        <w:ind w:left="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24D250">
      <w:start w:val="1"/>
      <w:numFmt w:val="decimal"/>
      <w:lvlText w:val="%2"/>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5CB99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766F34">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B47AB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1A0B1A">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76E76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8EF50">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7AA20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65068F8"/>
    <w:multiLevelType w:val="hybridMultilevel"/>
    <w:tmpl w:val="672680DA"/>
    <w:lvl w:ilvl="0" w:tplc="D3644070">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C43C14">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AA16A4">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4E86EA">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D2C4C8">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E8CF60">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4418B4">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5CA04E">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3E354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DEE68B4"/>
    <w:multiLevelType w:val="hybridMultilevel"/>
    <w:tmpl w:val="062E89D0"/>
    <w:lvl w:ilvl="0" w:tplc="7F1CD57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5809EA">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4C21E4">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D42AA8">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E4B26">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102D5E">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32A3A8">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1EF858">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BA313E">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72464052">
    <w:abstractNumId w:val="18"/>
  </w:num>
  <w:num w:numId="2" w16cid:durableId="298264915">
    <w:abstractNumId w:val="17"/>
  </w:num>
  <w:num w:numId="3" w16cid:durableId="340743654">
    <w:abstractNumId w:val="16"/>
  </w:num>
  <w:num w:numId="4" w16cid:durableId="765347025">
    <w:abstractNumId w:val="0"/>
  </w:num>
  <w:num w:numId="5" w16cid:durableId="1082793197">
    <w:abstractNumId w:val="20"/>
  </w:num>
  <w:num w:numId="6" w16cid:durableId="2082092562">
    <w:abstractNumId w:val="22"/>
  </w:num>
  <w:num w:numId="7" w16cid:durableId="1513184368">
    <w:abstractNumId w:val="2"/>
  </w:num>
  <w:num w:numId="8" w16cid:durableId="899748267">
    <w:abstractNumId w:val="23"/>
  </w:num>
  <w:num w:numId="9" w16cid:durableId="1047140416">
    <w:abstractNumId w:val="5"/>
  </w:num>
  <w:num w:numId="10" w16cid:durableId="797525548">
    <w:abstractNumId w:val="9"/>
  </w:num>
  <w:num w:numId="11" w16cid:durableId="1102184977">
    <w:abstractNumId w:val="11"/>
  </w:num>
  <w:num w:numId="12" w16cid:durableId="2089419393">
    <w:abstractNumId w:val="14"/>
  </w:num>
  <w:num w:numId="13" w16cid:durableId="1545365733">
    <w:abstractNumId w:val="6"/>
  </w:num>
  <w:num w:numId="14" w16cid:durableId="916091765">
    <w:abstractNumId w:val="15"/>
  </w:num>
  <w:num w:numId="15" w16cid:durableId="1027557437">
    <w:abstractNumId w:val="7"/>
  </w:num>
  <w:num w:numId="16" w16cid:durableId="591159634">
    <w:abstractNumId w:val="19"/>
  </w:num>
  <w:num w:numId="17" w16cid:durableId="626352254">
    <w:abstractNumId w:val="4"/>
  </w:num>
  <w:num w:numId="18" w16cid:durableId="1210458686">
    <w:abstractNumId w:val="3"/>
  </w:num>
  <w:num w:numId="19" w16cid:durableId="1229422036">
    <w:abstractNumId w:val="13"/>
  </w:num>
  <w:num w:numId="20" w16cid:durableId="1837840410">
    <w:abstractNumId w:val="8"/>
  </w:num>
  <w:num w:numId="21" w16cid:durableId="2133016566">
    <w:abstractNumId w:val="21"/>
  </w:num>
  <w:num w:numId="22" w16cid:durableId="349379174">
    <w:abstractNumId w:val="10"/>
  </w:num>
  <w:num w:numId="23" w16cid:durableId="1739473723">
    <w:abstractNumId w:val="12"/>
  </w:num>
  <w:num w:numId="24" w16cid:durableId="64103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BD"/>
    <w:rsid w:val="00E412EA"/>
    <w:rsid w:val="00E97863"/>
    <w:rsid w:val="00FC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1A6C"/>
  <w15:docId w15:val="{7C8B97D0-1FB6-4694-9040-C491926E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293" w:right="1181" w:hanging="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23"/>
      <w:ind w:left="1455"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23"/>
      <w:ind w:left="1455" w:hanging="10"/>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23"/>
      <w:ind w:left="1455" w:hanging="10"/>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paragraph" w:styleId="11">
    <w:name w:val="toc 1"/>
    <w:hidden/>
    <w:pPr>
      <w:spacing w:after="97" w:line="256" w:lineRule="auto"/>
      <w:ind w:left="298" w:right="27"/>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7014</Words>
  <Characters>39980</Characters>
  <Application>Microsoft Office Word</Application>
  <DocSecurity>0</DocSecurity>
  <Lines>333</Lines>
  <Paragraphs>93</Paragraphs>
  <ScaleCrop>false</ScaleCrop>
  <Company/>
  <LinksUpToDate>false</LinksUpToDate>
  <CharactersWithSpaces>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2023-07-19T20:27:00Z</dcterms:created>
  <dcterms:modified xsi:type="dcterms:W3CDTF">2023-07-19T20:27:00Z</dcterms:modified>
</cp:coreProperties>
</file>