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954FB" w14:textId="77777777" w:rsidR="00BD5767" w:rsidRDefault="0015231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60E4AA0" wp14:editId="3D51A03C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5FE0E21" w14:textId="77777777" w:rsidR="00BD5767" w:rsidRDefault="0015231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F7CFBE7" wp14:editId="78D8D283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0E5DF" w14:textId="77777777" w:rsidR="00BD5767" w:rsidRDefault="00BD5767">
      <w:pPr>
        <w:sectPr w:rsidR="00BD5767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7C2F8CB3" w14:textId="77777777" w:rsidR="00BD5767" w:rsidRDefault="0015231F">
      <w:pPr>
        <w:spacing w:after="141"/>
        <w:ind w:left="1790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4735B66C" w14:textId="77777777" w:rsidR="00BD5767" w:rsidRDefault="0015231F">
      <w:pPr>
        <w:tabs>
          <w:tab w:val="center" w:pos="4447"/>
          <w:tab w:val="center" w:pos="7810"/>
          <w:tab w:val="center" w:pos="7582"/>
          <w:tab w:val="right" w:pos="10289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110E6B3" wp14:editId="706F2549">
                <wp:extent cx="3037129" cy="30480"/>
                <wp:effectExtent l="0" t="0" r="0" b="0"/>
                <wp:docPr id="25120" name="Group 25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4626" name="Shape 34626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7" name="Shape 34627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8" name="Shape 34628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9" name="Shape 34629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0" name="Shape 34630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1" name="Shape 34631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2" name="Shape 34632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3" name="Shape 34633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4" name="Shape 34634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5" name="Shape 34635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5120" style="width:239.144pt;height:2.40002pt;mso-position-horizontal-relative:char;mso-position-vertical-relative:line" coordsize="30371,304">
                <v:shape id="Shape 34636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637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38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639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40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641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642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43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644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45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72A42FC3" w14:textId="77777777" w:rsidR="00BD5767" w:rsidRDefault="0015231F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1FC94693" w14:textId="77777777" w:rsidR="00BD5767" w:rsidRDefault="0015231F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07A53D43" w14:textId="77777777" w:rsidR="00BD5767" w:rsidRDefault="0015231F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692BEE3B" w14:textId="77777777" w:rsidR="00BD5767" w:rsidRDefault="0015231F">
      <w:pPr>
        <w:spacing w:after="0"/>
        <w:ind w:right="928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555F44CB" w14:textId="77777777" w:rsidR="00BD5767" w:rsidRDefault="0015231F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42DF0726" w14:textId="77777777" w:rsidR="00BD5767" w:rsidRDefault="0015231F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«Оказание юридической помощи населению»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012209C3" w14:textId="77777777" w:rsidR="00BD5767" w:rsidRDefault="0015231F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</w:t>
      </w:r>
      <w:r>
        <w:rPr>
          <w:rFonts w:ascii="Times New Roman" w:eastAsia="Times New Roman" w:hAnsi="Times New Roman" w:cs="Times New Roman"/>
          <w:b/>
          <w:sz w:val="19"/>
        </w:rPr>
        <w:t xml:space="preserve">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14:paraId="11DD1FDC" w14:textId="77777777" w:rsidR="00BD5767" w:rsidRDefault="0015231F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6B1C003B" w14:textId="77777777" w:rsidR="00BD5767" w:rsidRDefault="0015231F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2C41BD73" w14:textId="77777777" w:rsidR="00BD5767" w:rsidRDefault="0015231F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710DB71F" w14:textId="77777777" w:rsidR="00BD5767" w:rsidRDefault="0015231F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36371201" w14:textId="77777777" w:rsidR="00BD5767" w:rsidRDefault="0015231F">
      <w:pPr>
        <w:tabs>
          <w:tab w:val="center" w:pos="2915"/>
          <w:tab w:val="center" w:pos="4447"/>
          <w:tab w:val="center" w:pos="7810"/>
          <w:tab w:val="center" w:pos="7582"/>
          <w:tab w:val="right" w:pos="10289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2F64D90" wp14:editId="6E0A8AD1">
                <wp:extent cx="3037129" cy="33528"/>
                <wp:effectExtent l="0" t="0" r="0" b="0"/>
                <wp:docPr id="25123" name="Group 25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4646" name="Shape 34646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7" name="Shape 34647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8" name="Shape 34648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9" name="Shape 34649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0" name="Shape 34650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1" name="Shape 34651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2" name="Shape 34652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3" name="Shape 34653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4" name="Shape 34654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5" name="Shape 34655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5123" style="width:239.144pt;height:2.64001pt;mso-position-horizontal-relative:char;mso-position-vertical-relative:line" coordsize="30371,335">
                <v:shape id="Shape 34656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657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58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659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60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661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662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63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664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665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79BA8002" w14:textId="77777777" w:rsidR="00BD5767" w:rsidRDefault="0015231F">
      <w:pPr>
        <w:spacing w:after="0"/>
        <w:ind w:right="1115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BD5767" w14:paraId="2CB732B9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2CDD028" w14:textId="77777777" w:rsidR="00BD5767" w:rsidRDefault="0015231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ОДУЛЯ)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39BA492" w14:textId="77777777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1B2C9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48FC1" w14:textId="77777777" w:rsidR="00BD5767" w:rsidRDefault="0015231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воспитание у студентов чувства глубокого уважения закона, чести и достоинства гражданина, ответственности за судьбу людей и порученное дело;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0BD4137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55D7D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06630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 xml:space="preserve">- формирование у обучающихся навыков оказания юридической помощи в виде правового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информирования населения и правового консультирования граждан;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D062E11" w14:textId="77777777">
        <w:trPr>
          <w:trHeight w:val="50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BA588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A4859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- повышение качества профессиональной подготовки студентов, профессиональной этики, правовой и психологической культуры;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AEB4282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1EA56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7CCDE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 xml:space="preserve">- подготовку юриста, профессионально-ориентированного на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общество</w:t>
            </w:r>
            <w:r>
              <w:rPr>
                <w:sz w:val="19"/>
              </w:rPr>
              <w:t xml:space="preserve"> </w:t>
            </w:r>
          </w:p>
        </w:tc>
      </w:tr>
    </w:tbl>
    <w:p w14:paraId="7E63313E" w14:textId="77777777" w:rsidR="00BD5767" w:rsidRDefault="0015231F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1"/>
        <w:gridCol w:w="1520"/>
        <w:gridCol w:w="7479"/>
      </w:tblGrid>
      <w:tr w:rsidR="00BD5767" w14:paraId="44638DBD" w14:textId="77777777" w:rsidTr="000E0C2A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E650452" w14:textId="77777777" w:rsidR="00BD5767" w:rsidRDefault="0015231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CEE9EFB" w14:textId="77777777" w:rsidTr="000E0C2A">
        <w:trPr>
          <w:trHeight w:val="276"/>
        </w:trPr>
        <w:tc>
          <w:tcPr>
            <w:tcW w:w="27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15E3B" w14:textId="77777777" w:rsidR="00BD5767" w:rsidRDefault="0015231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8DDB7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ФТД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0B192BA" w14:textId="77777777" w:rsidTr="000E0C2A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5D36E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D1167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1FB91D5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6E295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F2F0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Юридическая психология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F011C2F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66913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9EFCB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5658F043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2FDF5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57367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государства и права зарубежных стран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8BA5650" w14:textId="77777777" w:rsidTr="000E0C2A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61CDF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E6B61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государства и права России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668BCBD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DE805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AE10E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Технологии получения и обработки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FFA65E6" w14:textId="77777777" w:rsidTr="000E0C2A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D72A7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46242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Профессиональная этика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3FFE08C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42649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D9091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2EB3376F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6147C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C8050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6C3D0F3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263E8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F992A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инклюзивной культуры и дефектологических знаний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DE9F3EF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DB50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14828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2EFBD11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FEF1D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51CD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государства и права зарубежных стран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2FEA492" w14:textId="77777777" w:rsidTr="000E0C2A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51D07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765F0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государства и права России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AECAB5D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C3C98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D7EF8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Технологии получения и обработки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EA64EB0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6DC44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CD4A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Профессиональная этика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276B9FC4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59374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670A0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719D66F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CDC92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6B9FC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3BD9A7C" w14:textId="77777777" w:rsidTr="000E0C2A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42AA7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529B4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0188C42" w14:textId="77777777" w:rsidTr="000E0C2A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C5474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08B9B" w14:textId="77777777" w:rsidR="00BD5767" w:rsidRDefault="0015231F">
            <w:pPr>
              <w:ind w:left="5"/>
            </w:pPr>
            <w:r>
              <w:t xml:space="preserve"> </w:t>
            </w:r>
          </w:p>
        </w:tc>
      </w:tr>
      <w:tr w:rsidR="00BD5767" w14:paraId="3A82F8B0" w14:textId="77777777" w:rsidTr="000E0C2A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97661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F15C6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Адвокатура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51138BF" w14:textId="77777777" w:rsidTr="000E0C2A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B54C6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00BCA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право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51E7AC62" w14:textId="77777777" w:rsidTr="000E0C2A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AD4AB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DA9CB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5DC24565" w14:textId="77777777" w:rsidTr="000E0C2A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D0B0F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E2806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Персональный имидж и карьерный менеджмент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7EC949B" w14:textId="77777777" w:rsidTr="000E0C2A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D1E05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54FA1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04B5995" w14:textId="77777777" w:rsidTr="000E0C2A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DB75D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0640F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Адвокатура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D9FC8B8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88391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C34BB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право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291D6BDA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40C12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FBE1F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8B590C7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F53B3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ADB2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Персональный имидж и карьерный менеджмент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40B33D0" w14:textId="77777777" w:rsidTr="000E0C2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FEB92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D329A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сдаче и сдача государственного экзамена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D21E65C" w14:textId="77777777" w:rsidTr="000E0C2A">
        <w:trPr>
          <w:trHeight w:val="54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CCF5B53" w14:textId="77777777" w:rsidR="00BD5767" w:rsidRDefault="0015231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79EF51CC" w14:textId="77777777" w:rsidR="00BD5767" w:rsidRDefault="0015231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0E0C2A" w14:paraId="4E0C0A2E" w14:textId="77777777" w:rsidTr="000E0C2A">
        <w:trPr>
          <w:trHeight w:val="54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B9AD5E3" w14:textId="67B310C4" w:rsidR="000E0C2A" w:rsidRDefault="000E0C2A">
            <w:pPr>
              <w:ind w:right="31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ОПК-4: </w:t>
            </w:r>
            <w:r w:rsidRPr="000E0C2A">
              <w:rPr>
                <w:rFonts w:ascii="Times New Roman" w:eastAsia="Times New Roman" w:hAnsi="Times New Roman" w:cs="Times New Roman"/>
                <w:b/>
                <w:sz w:val="19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0E0C2A">
              <w:rPr>
                <w:rFonts w:ascii="Times New Roman" w:eastAsia="Times New Roman" w:hAnsi="Times New Roman" w:cs="Times New Roman"/>
                <w:b/>
                <w:sz w:val="19"/>
              </w:rPr>
              <w:t>ых</w:t>
            </w:r>
            <w:proofErr w:type="spellEnd"/>
            <w:r w:rsidRPr="000E0C2A">
              <w:rPr>
                <w:rFonts w:ascii="Times New Roman" w:eastAsia="Times New Roman" w:hAnsi="Times New Roman" w:cs="Times New Roman"/>
                <w:b/>
                <w:sz w:val="19"/>
              </w:rPr>
              <w:t>) языке(ах)</w:t>
            </w:r>
          </w:p>
        </w:tc>
      </w:tr>
      <w:tr w:rsidR="00BD5767" w14:paraId="11C13A74" w14:textId="77777777" w:rsidTr="000E0C2A">
        <w:tblPrEx>
          <w:tblCellMar>
            <w:top w:w="44" w:type="dxa"/>
            <w:left w:w="34" w:type="dxa"/>
          </w:tblCellMar>
        </w:tblPrEx>
        <w:trPr>
          <w:trHeight w:val="980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719C7" w14:textId="77777777" w:rsidR="00BD5767" w:rsidRDefault="0015231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ОПК-4.14: Разбирается в юридической природе, видах и приемах толкования норм гражданского права, осуществляет профессиональную деятельность, нацеленную на выявлени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е смысла</w:t>
            </w:r>
            <w:r>
              <w:rPr>
                <w:sz w:val="19"/>
              </w:rPr>
              <w:t xml:space="preserve"> </w:t>
            </w:r>
          </w:p>
          <w:p w14:paraId="45248D22" w14:textId="77777777" w:rsidR="00BD5767" w:rsidRDefault="0015231F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норм гражданского права и доводит смысл норм права до сведения заинтересованных лиц в процессе осуществления </w:t>
            </w:r>
          </w:p>
          <w:p w14:paraId="264720C7" w14:textId="77777777" w:rsidR="00BD5767" w:rsidRDefault="0015231F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своей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A42CF5F" w14:textId="77777777" w:rsidTr="000E0C2A">
        <w:tblPrEx>
          <w:tblCellMar>
            <w:top w:w="44" w:type="dxa"/>
            <w:left w:w="34" w:type="dxa"/>
          </w:tblCellMar>
        </w:tblPrEx>
        <w:trPr>
          <w:trHeight w:val="274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C248B" w14:textId="77777777" w:rsidR="00BD5767" w:rsidRDefault="0015231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40EBA90" w14:textId="77777777" w:rsidTr="000E0C2A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A586A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E9960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правила применения нормативных правовых актов и реализации норм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A450605" w14:textId="77777777" w:rsidTr="000E0C2A">
        <w:tblPrEx>
          <w:tblCellMar>
            <w:top w:w="44" w:type="dxa"/>
            <w:left w:w="34" w:type="dxa"/>
          </w:tblCellMar>
        </w:tblPrEx>
        <w:trPr>
          <w:trHeight w:val="481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8017C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DAF90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федеральные законы и подзаконные нормативные правовые акты, регулирующие гражданские правоотношения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FF216B0" w14:textId="77777777" w:rsidTr="000E0C2A">
        <w:tblPrEx>
          <w:tblCellMar>
            <w:top w:w="44" w:type="dxa"/>
            <w:left w:w="34" w:type="dxa"/>
          </w:tblCellMar>
        </w:tblPrEx>
        <w:trPr>
          <w:trHeight w:val="274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4DE6E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62263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источники гражданского права, их особенности по сравнению с источниками других отраслей права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5A1C7AF5" w14:textId="77777777" w:rsidTr="000E0C2A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D5F44" w14:textId="77777777" w:rsidR="00BD5767" w:rsidRDefault="0015231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2F3E507" w14:textId="77777777" w:rsidTr="000E0C2A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5FF3E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DB921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правильно определять факты,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события и обстоятельства с целью их квалификации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CBAA484" w14:textId="77777777" w:rsidTr="000E0C2A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626AB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641E5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анализировать и правильно применять гражданско-правовые нормативные акты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564E3A6" w14:textId="77777777" w:rsidTr="000E0C2A">
        <w:tblPrEx>
          <w:tblCellMar>
            <w:top w:w="44" w:type="dxa"/>
            <w:left w:w="34" w:type="dxa"/>
          </w:tblCellMar>
        </w:tblPrEx>
        <w:trPr>
          <w:trHeight w:val="274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629E1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172FC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анализировать и толковать гражданско-правовые нормативные акты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14522C2" w14:textId="77777777" w:rsidTr="000E0C2A">
        <w:tblPrEx>
          <w:tblCellMar>
            <w:top w:w="44" w:type="dxa"/>
            <w:left w:w="34" w:type="dxa"/>
          </w:tblCellMar>
        </w:tblPrEx>
        <w:trPr>
          <w:trHeight w:val="279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E1053" w14:textId="77777777" w:rsidR="00BD5767" w:rsidRDefault="0015231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F0FD549" w14:textId="77777777" w:rsidTr="000E0C2A">
        <w:tblPrEx>
          <w:tblCellMar>
            <w:top w:w="44" w:type="dxa"/>
            <w:left w:w="34" w:type="dxa"/>
          </w:tblCellMar>
        </w:tblPrEx>
        <w:trPr>
          <w:trHeight w:val="480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347D0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6E083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анализа </w:t>
            </w:r>
            <w:r>
              <w:rPr>
                <w:rFonts w:ascii="Times New Roman" w:eastAsia="Times New Roman" w:hAnsi="Times New Roman" w:cs="Times New Roman"/>
                <w:sz w:val="19"/>
              </w:rPr>
              <w:t>системы законодательства, понятийного аппарата с целью квалификации событий и обстоятельств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A22C41F" w14:textId="77777777" w:rsidTr="000E0C2A">
        <w:tblPrEx>
          <w:tblCellMar>
            <w:top w:w="44" w:type="dxa"/>
            <w:left w:w="34" w:type="dxa"/>
          </w:tblCellMar>
        </w:tblPrEx>
        <w:trPr>
          <w:trHeight w:val="274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6273D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C2134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юридической терминологией; методикой анализа правоприменительной практики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2EB61D1B" w14:textId="77777777" w:rsidTr="000E0C2A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AB965" w14:textId="77777777" w:rsidR="00BD5767" w:rsidRDefault="0015231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73341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и оценки результатов и последствий деятельности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с правовой точки зрения</w:t>
            </w:r>
            <w:r>
              <w:rPr>
                <w:sz w:val="19"/>
              </w:rPr>
              <w:t xml:space="preserve"> </w:t>
            </w:r>
          </w:p>
        </w:tc>
      </w:tr>
    </w:tbl>
    <w:p w14:paraId="1B875C25" w14:textId="77777777" w:rsidR="00BD5767" w:rsidRDefault="0015231F">
      <w:pPr>
        <w:tabs>
          <w:tab w:val="center" w:pos="3515"/>
          <w:tab w:val="center" w:pos="4538"/>
          <w:tab w:val="center" w:pos="5839"/>
          <w:tab w:val="center" w:pos="9311"/>
        </w:tabs>
        <w:spacing w:after="8" w:line="250" w:lineRule="auto"/>
        <w:ind w:left="-15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 xml:space="preserve">результате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освоения дисциплины (модуля) обучающийся должен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rPr>
          <w:sz w:val="34"/>
          <w:vertAlign w:val="superscript"/>
        </w:rP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BD5767" w14:paraId="7A74B2C1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6A7EC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4D037" w14:textId="77777777" w:rsidR="00BD5767" w:rsidRDefault="0015231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411A304" w14:textId="77777777">
        <w:trPr>
          <w:trHeight w:val="2266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AA214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8BECB" w14:textId="77777777" w:rsidR="00BD5767" w:rsidRDefault="0015231F">
            <w:pPr>
              <w:spacing w:after="3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международные договоры Российской Федерации, как применять знания теории государства и права на благо общества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государства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осуществлять профессиональную деятельность на основе развитого правосознания, правового мышления и правовой культуры , как принимать решения и совершать юридические действия в точном соответствии с законодательством Российской Федерации, как применять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нормативные правовые акты, </w:t>
            </w:r>
          </w:p>
          <w:p w14:paraId="692C504E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 xml:space="preserve">реализовывать нормы материального и процессуального права в профессиональной деятельности , как юридически правильно квалифицировать факты и обстоятельства , навыки подготовки юридических документов, должностные обязанности по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обеспечению законности и правопорядка, безопасности личности, общества, государства, как уважать честь и достоинство личности, соблюдать и защищать права и свободы человека и гражданина, как выявлять, давать оценку и содействовать пресечению коррупционного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поведения, как правильно и полно отражать результаты профессиональной деятельности в юридической и иной документации.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F3C5E68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7B2C3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1A24E" w14:textId="77777777" w:rsidR="00BD5767" w:rsidRDefault="0015231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2AF6B06" w14:textId="77777777">
        <w:trPr>
          <w:trHeight w:val="24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E8DFB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993A1" w14:textId="77777777" w:rsidR="00BD5767" w:rsidRDefault="0015231F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Федерации, работать на благо общества и государства, осуществлять профессиональную деятельность на основе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развитого правосознания, правового мышления и правовой культуры , принимать решения и совершать юридические действия в точном соответствии с законодательством Российской Федерации, применять нормативные правовые акты, реализовывать нормы материального и п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роцессуального права в профессиональной деятельности, юридически правильно квалифицировать факты и обстоятельства, готовить юридические документы, выполнять должностных </w:t>
            </w:r>
          </w:p>
          <w:p w14:paraId="6FC138DD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обязанностей по обеспечению законности и правопорядка, безопасности личности, общества</w:t>
            </w:r>
            <w:r>
              <w:rPr>
                <w:rFonts w:ascii="Times New Roman" w:eastAsia="Times New Roman" w:hAnsi="Times New Roman" w:cs="Times New Roman"/>
                <w:sz w:val="19"/>
              </w:rPr>
              <w:t>, государства, уважать честь и достоинство личности, соблюдать и защищать права и свободы человека и гражданина, выявлять, давать оценку и содействовать пресечению коррупционного поведения, правильно и полно отражать результаты профессиональной деятельност</w:t>
            </w:r>
            <w:r>
              <w:rPr>
                <w:rFonts w:ascii="Times New Roman" w:eastAsia="Times New Roman" w:hAnsi="Times New Roman" w:cs="Times New Roman"/>
                <w:sz w:val="19"/>
              </w:rPr>
              <w:t>и в юридической и иной документации.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12418F3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99F04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6547D" w14:textId="77777777" w:rsidR="00BD5767" w:rsidRDefault="0015231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</w:tbl>
    <w:p w14:paraId="20DDFE71" w14:textId="77777777" w:rsidR="00BD5767" w:rsidRDefault="0015231F">
      <w:pPr>
        <w:spacing w:after="0"/>
        <w:ind w:left="4312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BD5767" w14:paraId="02724E7A" w14:textId="77777777">
        <w:trPr>
          <w:trHeight w:val="226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6F88F" w14:textId="77777777" w:rsidR="00BD5767" w:rsidRDefault="0015231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A790B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 xml:space="preserve">работы с международными договорами Российской Федерации, работать на благо общества и государства, в осуществлении профессиональной деятельности на основе развитого правосознания,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правового мышления и правовой культуры, принимать решения и совершать юридические действия в точном соответствии с законодательством Российской Федерации, применять нормативные правовые акты, реализовывать нормы материального и процессуального права в проф</w:t>
            </w:r>
            <w:r>
              <w:rPr>
                <w:rFonts w:ascii="Times New Roman" w:eastAsia="Times New Roman" w:hAnsi="Times New Roman" w:cs="Times New Roman"/>
                <w:sz w:val="19"/>
              </w:rPr>
              <w:t>ессиональной деятельности, юридически правильно квалифицировать факты и обстоятельства, подготовки юридических документов, готовностью к выполнению должностных обязанностей по обеспечению законности и правопорядка, безопасности личности, общества, государс</w:t>
            </w:r>
            <w:r>
              <w:rPr>
                <w:rFonts w:ascii="Times New Roman" w:eastAsia="Times New Roman" w:hAnsi="Times New Roman" w:cs="Times New Roman"/>
                <w:sz w:val="19"/>
              </w:rPr>
              <w:t>тва, способностью уважать честь и достоинство личности, соблюдать и защищать права и свободы человека и гражданина, в выявлении , давать оценку и содействовать пресечению коррупционного поведения, правильно и полно отражать результаты профессиональной деят</w:t>
            </w:r>
            <w:r>
              <w:rPr>
                <w:rFonts w:ascii="Times New Roman" w:eastAsia="Times New Roman" w:hAnsi="Times New Roman" w:cs="Times New Roman"/>
                <w:sz w:val="19"/>
              </w:rPr>
              <w:t>ельности в юридической и иной документации.</w:t>
            </w:r>
            <w:r>
              <w:rPr>
                <w:sz w:val="19"/>
              </w:rPr>
              <w:t xml:space="preserve"> </w:t>
            </w:r>
          </w:p>
        </w:tc>
      </w:tr>
    </w:tbl>
    <w:p w14:paraId="763949A0" w14:textId="77777777" w:rsidR="00BD5767" w:rsidRDefault="0015231F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58"/>
        <w:gridCol w:w="3207"/>
        <w:gridCol w:w="965"/>
        <w:gridCol w:w="696"/>
        <w:gridCol w:w="1114"/>
        <w:gridCol w:w="1368"/>
        <w:gridCol w:w="701"/>
        <w:gridCol w:w="1263"/>
      </w:tblGrid>
      <w:tr w:rsidR="00BD5767" w14:paraId="097262F8" w14:textId="77777777">
        <w:trPr>
          <w:trHeight w:val="271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ECA7EE2" w14:textId="77777777" w:rsidR="00BD5767" w:rsidRDefault="0015231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6713792" w14:textId="77777777" w:rsidTr="000E0C2A">
        <w:trPr>
          <w:trHeight w:val="42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B86C9" w14:textId="77777777" w:rsidR="00BD5767" w:rsidRDefault="0015231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E7375" w14:textId="77777777" w:rsidR="00BD5767" w:rsidRDefault="0015231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0304F" w14:textId="77777777" w:rsidR="00BD5767" w:rsidRDefault="0015231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A3A9D" w14:textId="77777777" w:rsidR="00BD5767" w:rsidRDefault="0015231F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772E0" w14:textId="77777777" w:rsidR="00BD5767" w:rsidRDefault="0015231F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ECD0D" w14:textId="77777777" w:rsidR="00BD5767" w:rsidRDefault="0015231F">
            <w:pPr>
              <w:ind w:left="14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D1EBF" w14:textId="77777777" w:rsidR="00BD5767" w:rsidRDefault="0015231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179FA" w14:textId="77777777" w:rsidR="00BD5767" w:rsidRDefault="0015231F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BA8F0B5" w14:textId="77777777" w:rsidTr="000E0C2A">
        <w:trPr>
          <w:trHeight w:val="475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DCE62" w14:textId="77777777" w:rsidR="00BD5767" w:rsidRDefault="0015231F"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3401F" w14:textId="77777777" w:rsidR="00BD5767" w:rsidRDefault="0015231F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РАЗДЕЛ 1. Основы оказания юридической помощи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FB9C8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7034C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66C0C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C08B7" w14:textId="77777777" w:rsidR="00BD5767" w:rsidRDefault="0015231F">
            <w:pPr>
              <w:ind w:left="7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70DCC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94997" w14:textId="77777777" w:rsidR="00BD5767" w:rsidRDefault="0015231F">
            <w:pPr>
              <w:ind w:left="2"/>
            </w:pPr>
            <w:r>
              <w:t xml:space="preserve"> </w:t>
            </w:r>
          </w:p>
        </w:tc>
      </w:tr>
      <w:tr w:rsidR="00BD5767" w14:paraId="755DAFBA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73B33" w14:textId="77777777" w:rsidR="00BD5767" w:rsidRDefault="0015231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6FFA6" w14:textId="77777777" w:rsidR="00BD5767" w:rsidRDefault="0015231F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1.1. Консультирование (общие положения). Деловой этикет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A6143" w14:textId="77777777" w:rsidR="00BD5767" w:rsidRDefault="0015231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23F00" w14:textId="77777777" w:rsidR="00BD5767" w:rsidRDefault="0015231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7BFFD" w14:textId="0738D6B6" w:rsidR="00BD5767" w:rsidRDefault="000E0C2A">
            <w:pPr>
              <w:ind w:right="32"/>
              <w:jc w:val="center"/>
            </w:pPr>
            <w:r w:rsidRPr="000E0C2A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D1059" w14:textId="77777777" w:rsidR="00BD5767" w:rsidRDefault="0015231F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B88EC18" w14:textId="77777777" w:rsidR="00BD5767" w:rsidRDefault="0015231F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ED60C51" w14:textId="77777777" w:rsidR="00BD5767" w:rsidRDefault="0015231F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350BA" w14:textId="77777777" w:rsidR="00BD5767" w:rsidRDefault="0015231F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CA61E" w14:textId="77777777" w:rsidR="00BD5767" w:rsidRDefault="0015231F">
            <w:pPr>
              <w:ind w:left="2"/>
            </w:pPr>
            <w:r>
              <w:t xml:space="preserve"> </w:t>
            </w:r>
          </w:p>
        </w:tc>
      </w:tr>
      <w:tr w:rsidR="000E0C2A" w14:paraId="1BF5DAB1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B62D1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AA34C" w14:textId="77777777" w:rsidR="000E0C2A" w:rsidRDefault="000E0C2A" w:rsidP="000E0C2A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1.1. Консультирование (общие положения). Деловой этикет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77D5E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14210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01B29" w14:textId="7BEE5B93" w:rsidR="000E0C2A" w:rsidRDefault="000E0C2A" w:rsidP="000E0C2A">
            <w:pPr>
              <w:ind w:right="32"/>
              <w:jc w:val="center"/>
            </w:pPr>
            <w:r w:rsidRPr="00F101AD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EA1FA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4B8C27F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F0A5155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F29DB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599B1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29694C8F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38567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196BC" w14:textId="77777777" w:rsidR="000E0C2A" w:rsidRDefault="000E0C2A" w:rsidP="000E0C2A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1.2. Основы конфликтологии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08DBA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9F3D5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C155C" w14:textId="5419E2A0" w:rsidR="000E0C2A" w:rsidRDefault="000E0C2A" w:rsidP="000E0C2A">
            <w:pPr>
              <w:ind w:right="32"/>
              <w:jc w:val="center"/>
            </w:pPr>
            <w:r w:rsidRPr="00F101AD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C423E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125F380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07FB716F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B736F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84770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6F2C84DB" w14:textId="77777777" w:rsidTr="000E0C2A">
        <w:trPr>
          <w:trHeight w:val="922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ADE9E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B36FB" w14:textId="77777777" w:rsidR="000E0C2A" w:rsidRDefault="000E0C2A" w:rsidP="000E0C2A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1.2. Основы конфликтологии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8FE04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5E08F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48BC3" w14:textId="3466BEFF" w:rsidR="000E0C2A" w:rsidRDefault="000E0C2A" w:rsidP="000E0C2A">
            <w:pPr>
              <w:ind w:right="32"/>
              <w:jc w:val="center"/>
            </w:pPr>
            <w:r w:rsidRPr="00F101AD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2B26C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C93B95D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A3B26B5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8ECC2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FA3D1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129F50E2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1B009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B0117" w14:textId="77777777" w:rsidR="000E0C2A" w:rsidRDefault="000E0C2A" w:rsidP="000E0C2A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1.3. Анализ дела и выработка позиции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5B58F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2FF80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08F17" w14:textId="511CEFB7" w:rsidR="000E0C2A" w:rsidRDefault="000E0C2A" w:rsidP="000E0C2A">
            <w:pPr>
              <w:ind w:right="32"/>
              <w:jc w:val="center"/>
            </w:pPr>
            <w:r w:rsidRPr="00F101AD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E4B08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2515E7B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6A24FBB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97181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44106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75DE5EAC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EAF71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D4483" w14:textId="77777777" w:rsidR="000E0C2A" w:rsidRDefault="000E0C2A" w:rsidP="000E0C2A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1.3. Анализ дела и выработка позиции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A33DB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3F900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467CA" w14:textId="52BBD444" w:rsidR="000E0C2A" w:rsidRDefault="000E0C2A" w:rsidP="000E0C2A">
            <w:pPr>
              <w:ind w:right="32"/>
              <w:jc w:val="center"/>
            </w:pPr>
            <w:r w:rsidRPr="00F101AD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E94B6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E4BEC46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1B41153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9531B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5DDE4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BD5767" w14:paraId="756B862A" w14:textId="77777777" w:rsidTr="000E0C2A">
        <w:trPr>
          <w:trHeight w:val="69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2ED6F" w14:textId="77777777" w:rsidR="00BD5767" w:rsidRDefault="0015231F">
            <w: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BAC65" w14:textId="77777777" w:rsidR="00BD5767" w:rsidRDefault="0015231F">
            <w:pPr>
              <w:ind w:left="7" w:right="1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РАЗДЕЛ 2. Особенности юридического консультирования в различных отраслях права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155EA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9C6D4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D7E2C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E1895" w14:textId="77777777" w:rsidR="00BD5767" w:rsidRDefault="0015231F">
            <w:pPr>
              <w:ind w:left="7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1C141" w14:textId="77777777" w:rsidR="00BD5767" w:rsidRDefault="0015231F">
            <w:pPr>
              <w:ind w:left="2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FAC23" w14:textId="77777777" w:rsidR="00BD5767" w:rsidRDefault="0015231F">
            <w:pPr>
              <w:ind w:left="2"/>
            </w:pPr>
            <w:r>
              <w:t xml:space="preserve"> </w:t>
            </w:r>
          </w:p>
        </w:tc>
      </w:tr>
      <w:tr w:rsidR="000E0C2A" w14:paraId="2951FBCD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6F617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B9B82" w14:textId="77777777" w:rsidR="000E0C2A" w:rsidRDefault="000E0C2A" w:rsidP="000E0C2A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2.1. Консультирование в области гражданского права РФ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9AB2F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90590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736D5" w14:textId="33079877" w:rsidR="000E0C2A" w:rsidRDefault="000E0C2A" w:rsidP="000E0C2A">
            <w:pPr>
              <w:ind w:right="32"/>
              <w:jc w:val="center"/>
            </w:pPr>
            <w:r w:rsidRPr="0005731C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F7B33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8A603A1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3E628DC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A2CA7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FED5E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2AA80673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5BA58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A97C3" w14:textId="77777777" w:rsidR="000E0C2A" w:rsidRDefault="000E0C2A" w:rsidP="000E0C2A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2.1. Консультирование в области гражданского права РФ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CECDB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75F4F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013B1" w14:textId="1535880B" w:rsidR="000E0C2A" w:rsidRDefault="000E0C2A" w:rsidP="000E0C2A">
            <w:pPr>
              <w:ind w:right="32"/>
              <w:jc w:val="center"/>
            </w:pPr>
            <w:r w:rsidRPr="0005731C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05DC6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72A1AC4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551C6FE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BC66E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840BA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738BE5A8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C2C64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FBE29" w14:textId="77777777" w:rsidR="000E0C2A" w:rsidRDefault="000E0C2A" w:rsidP="000E0C2A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2.2. Консультирование по трудовым спорам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F0FD4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EDEE7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A282D" w14:textId="3881A805" w:rsidR="000E0C2A" w:rsidRDefault="000E0C2A" w:rsidP="000E0C2A">
            <w:pPr>
              <w:ind w:right="32"/>
              <w:jc w:val="center"/>
            </w:pPr>
            <w:r w:rsidRPr="0005731C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3FB2B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837A2FF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974EC93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4985F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64D9A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1B6F95DB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660A1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5F167" w14:textId="77777777" w:rsidR="000E0C2A" w:rsidRDefault="000E0C2A" w:rsidP="000E0C2A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2.2. Консультирование по трудовым спорам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AF25B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0634D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E5D6F" w14:textId="641CEAA1" w:rsidR="000E0C2A" w:rsidRDefault="000E0C2A" w:rsidP="000E0C2A">
            <w:pPr>
              <w:ind w:right="32"/>
              <w:jc w:val="center"/>
            </w:pPr>
            <w:r w:rsidRPr="0005731C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4AB5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F35E45B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518678C2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39480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4CD2B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  <w:tr w:rsidR="000E0C2A" w14:paraId="48455E6F" w14:textId="77777777" w:rsidTr="000E0C2A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4C4FB" w14:textId="77777777" w:rsidR="000E0C2A" w:rsidRDefault="000E0C2A" w:rsidP="000E0C2A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5A387" w14:textId="77777777" w:rsidR="000E0C2A" w:rsidRDefault="000E0C2A" w:rsidP="000E0C2A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2.3. Консультирование по защите прав потребителей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63C9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3E585" w14:textId="77777777" w:rsidR="000E0C2A" w:rsidRDefault="000E0C2A" w:rsidP="000E0C2A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8EE70" w14:textId="02BFFEA7" w:rsidR="000E0C2A" w:rsidRDefault="000E0C2A" w:rsidP="000E0C2A">
            <w:pPr>
              <w:ind w:right="32"/>
              <w:jc w:val="center"/>
            </w:pPr>
            <w:r w:rsidRPr="0005731C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037B3" w14:textId="77777777" w:rsidR="000E0C2A" w:rsidRDefault="000E0C2A" w:rsidP="000E0C2A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8A58EFD" w14:textId="77777777" w:rsidR="000E0C2A" w:rsidRDefault="000E0C2A" w:rsidP="000E0C2A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26B6C41" w14:textId="77777777" w:rsidR="000E0C2A" w:rsidRDefault="000E0C2A" w:rsidP="000E0C2A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4EC7A" w14:textId="77777777" w:rsidR="000E0C2A" w:rsidRDefault="000E0C2A" w:rsidP="000E0C2A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0EF9D" w14:textId="77777777" w:rsidR="000E0C2A" w:rsidRDefault="000E0C2A" w:rsidP="000E0C2A">
            <w:pPr>
              <w:ind w:left="2"/>
            </w:pPr>
            <w:r>
              <w:t xml:space="preserve"> </w:t>
            </w:r>
          </w:p>
        </w:tc>
      </w:tr>
    </w:tbl>
    <w:p w14:paraId="2844A0AB" w14:textId="77777777" w:rsidR="00BD5767" w:rsidRDefault="0015231F">
      <w:pPr>
        <w:spacing w:after="0"/>
        <w:ind w:right="1158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right w:w="63" w:type="dxa"/>
        </w:tblCellMar>
        <w:tblLook w:val="04A0" w:firstRow="1" w:lastRow="0" w:firstColumn="1" w:lastColumn="0" w:noHBand="0" w:noVBand="1"/>
      </w:tblPr>
      <w:tblGrid>
        <w:gridCol w:w="950"/>
        <w:gridCol w:w="3381"/>
        <w:gridCol w:w="926"/>
        <w:gridCol w:w="682"/>
        <w:gridCol w:w="1100"/>
        <w:gridCol w:w="1368"/>
        <w:gridCol w:w="673"/>
        <w:gridCol w:w="1196"/>
      </w:tblGrid>
      <w:tr w:rsidR="000E0C2A" w14:paraId="76DAB414" w14:textId="77777777" w:rsidTr="000E0C2A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47984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69C09" w14:textId="77777777" w:rsidR="000E0C2A" w:rsidRDefault="000E0C2A" w:rsidP="000E0C2A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2.3. Консультирование по защите прав потребителей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CF271" w14:textId="77777777" w:rsidR="000E0C2A" w:rsidRDefault="000E0C2A" w:rsidP="000E0C2A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DA57A" w14:textId="77777777" w:rsidR="000E0C2A" w:rsidRDefault="000E0C2A" w:rsidP="000E0C2A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21DA6" w14:textId="3E35935E" w:rsidR="000E0C2A" w:rsidRDefault="000E0C2A" w:rsidP="000E0C2A">
            <w:pPr>
              <w:ind w:left="33"/>
              <w:jc w:val="center"/>
            </w:pPr>
            <w:r w:rsidRPr="00750F4A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84B75" w14:textId="77777777" w:rsidR="000E0C2A" w:rsidRDefault="000E0C2A" w:rsidP="000E0C2A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E03C5C2" w14:textId="77777777" w:rsidR="000E0C2A" w:rsidRDefault="000E0C2A" w:rsidP="000E0C2A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01C67FDE" w14:textId="77777777" w:rsidR="000E0C2A" w:rsidRDefault="000E0C2A" w:rsidP="000E0C2A">
            <w:pPr>
              <w:ind w:left="173" w:right="10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419B4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ACEC1" w14:textId="77777777" w:rsidR="000E0C2A" w:rsidRDefault="000E0C2A" w:rsidP="000E0C2A">
            <w:r>
              <w:t xml:space="preserve"> </w:t>
            </w:r>
          </w:p>
        </w:tc>
      </w:tr>
      <w:tr w:rsidR="000E0C2A" w14:paraId="53FB22E2" w14:textId="77777777" w:rsidTr="000E0C2A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B47BF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C3430" w14:textId="77777777" w:rsidR="000E0C2A" w:rsidRDefault="000E0C2A" w:rsidP="000E0C2A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2.4. Консультирование по брачно- семейным спорам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B126C" w14:textId="77777777" w:rsidR="000E0C2A" w:rsidRDefault="000E0C2A" w:rsidP="000E0C2A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E6BD0" w14:textId="77777777" w:rsidR="000E0C2A" w:rsidRDefault="000E0C2A" w:rsidP="000E0C2A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AD557" w14:textId="05915F26" w:rsidR="000E0C2A" w:rsidRDefault="000E0C2A" w:rsidP="000E0C2A">
            <w:pPr>
              <w:ind w:left="33"/>
              <w:jc w:val="center"/>
            </w:pPr>
            <w:r w:rsidRPr="00750F4A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75A8C" w14:textId="77777777" w:rsidR="000E0C2A" w:rsidRDefault="000E0C2A" w:rsidP="000E0C2A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CE99516" w14:textId="77777777" w:rsidR="000E0C2A" w:rsidRDefault="000E0C2A" w:rsidP="000E0C2A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80939F2" w14:textId="77777777" w:rsidR="000E0C2A" w:rsidRDefault="000E0C2A" w:rsidP="000E0C2A">
            <w:pPr>
              <w:ind w:left="173" w:right="10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0C14B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445EC" w14:textId="77777777" w:rsidR="000E0C2A" w:rsidRDefault="000E0C2A" w:rsidP="000E0C2A">
            <w:r>
              <w:t xml:space="preserve"> </w:t>
            </w:r>
          </w:p>
        </w:tc>
      </w:tr>
      <w:tr w:rsidR="000E0C2A" w14:paraId="258662E2" w14:textId="77777777" w:rsidTr="000E0C2A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62220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8004A" w14:textId="77777777" w:rsidR="000E0C2A" w:rsidRDefault="000E0C2A" w:rsidP="000E0C2A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2.4. Консультирование по брачно- семейным спорам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FE87C" w14:textId="77777777" w:rsidR="000E0C2A" w:rsidRDefault="000E0C2A" w:rsidP="000E0C2A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6891A" w14:textId="77777777" w:rsidR="000E0C2A" w:rsidRDefault="000E0C2A" w:rsidP="000E0C2A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6A329" w14:textId="3CC91DD3" w:rsidR="000E0C2A" w:rsidRDefault="000E0C2A" w:rsidP="000E0C2A">
            <w:pPr>
              <w:ind w:left="33"/>
              <w:jc w:val="center"/>
            </w:pPr>
            <w:r w:rsidRPr="00750F4A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E00EA" w14:textId="77777777" w:rsidR="000E0C2A" w:rsidRDefault="000E0C2A" w:rsidP="000E0C2A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1A5BA25" w14:textId="77777777" w:rsidR="000E0C2A" w:rsidRDefault="000E0C2A" w:rsidP="000E0C2A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DE2EC90" w14:textId="77777777" w:rsidR="000E0C2A" w:rsidRDefault="000E0C2A" w:rsidP="000E0C2A">
            <w:pPr>
              <w:ind w:left="173" w:right="10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A4953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BB61D" w14:textId="77777777" w:rsidR="000E0C2A" w:rsidRDefault="000E0C2A" w:rsidP="000E0C2A">
            <w:r>
              <w:t xml:space="preserve"> </w:t>
            </w:r>
          </w:p>
        </w:tc>
      </w:tr>
      <w:tr w:rsidR="000E0C2A" w14:paraId="5229BB82" w14:textId="77777777" w:rsidTr="000E0C2A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C44C1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672FC" w14:textId="77777777" w:rsidR="000E0C2A" w:rsidRDefault="000E0C2A" w:rsidP="000E0C2A">
            <w:pPr>
              <w:ind w:left="5" w:right="5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2.5. Консультирование в сфере гражданского и арбитражного процесса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60357" w14:textId="77777777" w:rsidR="000E0C2A" w:rsidRDefault="000E0C2A" w:rsidP="000E0C2A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AF99E" w14:textId="77777777" w:rsidR="000E0C2A" w:rsidRDefault="000E0C2A" w:rsidP="000E0C2A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71A83" w14:textId="194D828D" w:rsidR="000E0C2A" w:rsidRDefault="000E0C2A" w:rsidP="000E0C2A">
            <w:pPr>
              <w:ind w:left="33"/>
              <w:jc w:val="center"/>
            </w:pPr>
            <w:r w:rsidRPr="002739CB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0CDAA" w14:textId="77777777" w:rsidR="000E0C2A" w:rsidRDefault="000E0C2A" w:rsidP="000E0C2A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30E9D77" w14:textId="77777777" w:rsidR="000E0C2A" w:rsidRDefault="000E0C2A" w:rsidP="000E0C2A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2BBCC99" w14:textId="77777777" w:rsidR="000E0C2A" w:rsidRDefault="000E0C2A" w:rsidP="000E0C2A">
            <w:pPr>
              <w:ind w:left="173" w:right="10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4F8C7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B30D" w14:textId="77777777" w:rsidR="000E0C2A" w:rsidRDefault="000E0C2A" w:rsidP="000E0C2A">
            <w:r>
              <w:t xml:space="preserve"> </w:t>
            </w:r>
          </w:p>
        </w:tc>
      </w:tr>
      <w:tr w:rsidR="000E0C2A" w14:paraId="6C251FA9" w14:textId="77777777" w:rsidTr="000E0C2A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B5680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23209" w14:textId="77777777" w:rsidR="000E0C2A" w:rsidRDefault="000E0C2A" w:rsidP="000E0C2A">
            <w:pPr>
              <w:ind w:left="5" w:right="5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Тема 2.5. Консультирование в сфере гражданского и арбитражного процесса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64C54" w14:textId="77777777" w:rsidR="000E0C2A" w:rsidRDefault="000E0C2A" w:rsidP="000E0C2A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AE9CF" w14:textId="77777777" w:rsidR="000E0C2A" w:rsidRDefault="000E0C2A" w:rsidP="000E0C2A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8AC5A" w14:textId="13E0B69F" w:rsidR="000E0C2A" w:rsidRDefault="000E0C2A" w:rsidP="000E0C2A">
            <w:pPr>
              <w:ind w:left="33"/>
              <w:jc w:val="center"/>
            </w:pPr>
            <w:r w:rsidRPr="002739CB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8BFCE" w14:textId="77777777" w:rsidR="000E0C2A" w:rsidRDefault="000E0C2A" w:rsidP="000E0C2A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90303C6" w14:textId="77777777" w:rsidR="000E0C2A" w:rsidRDefault="000E0C2A" w:rsidP="000E0C2A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3B496C7" w14:textId="77777777" w:rsidR="000E0C2A" w:rsidRDefault="000E0C2A" w:rsidP="000E0C2A">
            <w:pPr>
              <w:ind w:left="173" w:right="10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92497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D7598" w14:textId="77777777" w:rsidR="000E0C2A" w:rsidRDefault="000E0C2A" w:rsidP="000E0C2A">
            <w:r>
              <w:t xml:space="preserve"> </w:t>
            </w:r>
          </w:p>
        </w:tc>
      </w:tr>
      <w:tr w:rsidR="000E0C2A" w14:paraId="436A4BBA" w14:textId="77777777" w:rsidTr="000E0C2A">
        <w:trPr>
          <w:trHeight w:val="917"/>
        </w:trPr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C8643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79986" w14:textId="77777777" w:rsidR="000E0C2A" w:rsidRDefault="000E0C2A" w:rsidP="000E0C2A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973B6" w14:textId="77777777" w:rsidR="000E0C2A" w:rsidRDefault="000E0C2A" w:rsidP="000E0C2A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8D247" w14:textId="77777777" w:rsidR="000E0C2A" w:rsidRDefault="000E0C2A" w:rsidP="000E0C2A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7BA5F" w14:textId="2F4BC5AB" w:rsidR="000E0C2A" w:rsidRDefault="000E0C2A" w:rsidP="000E0C2A">
            <w:pPr>
              <w:ind w:left="33"/>
              <w:jc w:val="center"/>
            </w:pPr>
            <w:r w:rsidRPr="002739CB">
              <w:rPr>
                <w:rFonts w:ascii="Times New Roman" w:eastAsia="Times New Roman" w:hAnsi="Times New Roman" w:cs="Times New Roman"/>
                <w:sz w:val="19"/>
              </w:rPr>
              <w:t>ОПК-4.14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59A6B" w14:textId="77777777" w:rsidR="000E0C2A" w:rsidRDefault="000E0C2A" w:rsidP="000E0C2A">
            <w:pPr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D51AE6D" w14:textId="77777777" w:rsidR="000E0C2A" w:rsidRDefault="000E0C2A" w:rsidP="000E0C2A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19D3DDF" w14:textId="77777777" w:rsidR="000E0C2A" w:rsidRDefault="000E0C2A" w:rsidP="000E0C2A">
            <w:pPr>
              <w:ind w:left="173" w:right="10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B8FA4" w14:textId="77777777" w:rsidR="000E0C2A" w:rsidRDefault="000E0C2A" w:rsidP="000E0C2A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27B8B" w14:textId="77777777" w:rsidR="000E0C2A" w:rsidRDefault="000E0C2A" w:rsidP="000E0C2A">
            <w:r>
              <w:t xml:space="preserve"> </w:t>
            </w:r>
          </w:p>
        </w:tc>
      </w:tr>
    </w:tbl>
    <w:p w14:paraId="5FE7FC4E" w14:textId="77777777" w:rsidR="00BD5767" w:rsidRDefault="0015231F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75" w:type="dxa"/>
        </w:tblCellMar>
        <w:tblLook w:val="04A0" w:firstRow="1" w:lastRow="0" w:firstColumn="1" w:lastColumn="0" w:noHBand="0" w:noVBand="1"/>
      </w:tblPr>
      <w:tblGrid>
        <w:gridCol w:w="10272"/>
      </w:tblGrid>
      <w:tr w:rsidR="00BD5767" w14:paraId="2F009EA2" w14:textId="77777777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1C71F17" w14:textId="77777777" w:rsidR="00BD5767" w:rsidRDefault="0015231F">
            <w:pPr>
              <w:ind w:left="807" w:right="6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3F41A9C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26832" w14:textId="77777777" w:rsidR="00BD5767" w:rsidRDefault="0015231F">
            <w:pPr>
              <w:ind w:left="1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2202468" w14:textId="77777777">
        <w:trPr>
          <w:trHeight w:val="836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DA159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>Вопросы и задания для проведения промежуточной аттестации</w:t>
            </w:r>
            <w:r>
              <w:rPr>
                <w:sz w:val="19"/>
              </w:rPr>
              <w:t xml:space="preserve"> </w:t>
            </w:r>
          </w:p>
          <w:p w14:paraId="3E13A288" w14:textId="77777777" w:rsidR="00BD5767" w:rsidRDefault="0015231F">
            <w:r>
              <w:rPr>
                <w:sz w:val="19"/>
              </w:rPr>
              <w:t xml:space="preserve"> </w:t>
            </w:r>
          </w:p>
          <w:p w14:paraId="124F1506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юридического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делопроизводства. Формы документов, применяемых в работе юриста.</w:t>
            </w:r>
            <w:r>
              <w:rPr>
                <w:sz w:val="19"/>
              </w:rPr>
              <w:t xml:space="preserve"> </w:t>
            </w:r>
          </w:p>
          <w:p w14:paraId="7EE643F1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 делопроизводства.</w:t>
            </w:r>
            <w:r>
              <w:rPr>
                <w:sz w:val="19"/>
              </w:rPr>
              <w:t xml:space="preserve"> </w:t>
            </w:r>
          </w:p>
          <w:p w14:paraId="62C980AA" w14:textId="77777777" w:rsidR="00BD5767" w:rsidRDefault="0015231F">
            <w:pPr>
              <w:numPr>
                <w:ilvl w:val="0"/>
                <w:numId w:val="1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документами по делам клиентов. Работа с входящими и составление исходящих документов. Правила приёма документов от граждан.</w:t>
            </w:r>
            <w:r>
              <w:rPr>
                <w:sz w:val="19"/>
              </w:rPr>
              <w:t xml:space="preserve"> </w:t>
            </w:r>
          </w:p>
          <w:p w14:paraId="6759ED5F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Толкование текста документа и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его приёмы. Постановка «правового диагноза».</w:t>
            </w:r>
            <w:r>
              <w:rPr>
                <w:sz w:val="19"/>
              </w:rPr>
              <w:t xml:space="preserve"> </w:t>
            </w:r>
          </w:p>
          <w:p w14:paraId="7FF439C3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Техника составления юридических документов.</w:t>
            </w:r>
            <w:r>
              <w:rPr>
                <w:sz w:val="19"/>
              </w:rPr>
              <w:t xml:space="preserve"> </w:t>
            </w:r>
          </w:p>
          <w:p w14:paraId="5758EF64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Этапы составления юридического документа.</w:t>
            </w:r>
            <w:r>
              <w:rPr>
                <w:sz w:val="19"/>
              </w:rPr>
              <w:t xml:space="preserve"> </w:t>
            </w:r>
          </w:p>
          <w:p w14:paraId="09E4AB6B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Критерии качества юридического документа.</w:t>
            </w:r>
            <w:r>
              <w:rPr>
                <w:sz w:val="19"/>
              </w:rPr>
              <w:t xml:space="preserve"> </w:t>
            </w:r>
          </w:p>
          <w:p w14:paraId="2490E46A" w14:textId="77777777" w:rsidR="00BD5767" w:rsidRDefault="0015231F">
            <w:pPr>
              <w:numPr>
                <w:ilvl w:val="0"/>
                <w:numId w:val="1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Психология межличностных отношений, её значение для сферы правового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регулирования. Психология отдельных социальных групп.</w:t>
            </w:r>
            <w:r>
              <w:rPr>
                <w:sz w:val="19"/>
              </w:rPr>
              <w:t xml:space="preserve"> </w:t>
            </w:r>
          </w:p>
          <w:p w14:paraId="6597875A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виды работы с клиентами. Навыки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собеседования  с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клиентом.</w:t>
            </w:r>
            <w:r>
              <w:rPr>
                <w:sz w:val="19"/>
              </w:rPr>
              <w:t xml:space="preserve"> </w:t>
            </w:r>
          </w:p>
          <w:p w14:paraId="01308787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интервьюирования.</w:t>
            </w:r>
            <w:r>
              <w:rPr>
                <w:sz w:val="19"/>
              </w:rPr>
              <w:t xml:space="preserve"> </w:t>
            </w:r>
          </w:p>
          <w:p w14:paraId="3DCBF4E0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стадии интервьюирования. Фиксирование результатов интервьюирования. Подготовка к встрече с клиен</w:t>
            </w:r>
            <w:r>
              <w:rPr>
                <w:rFonts w:ascii="Times New Roman" w:eastAsia="Times New Roman" w:hAnsi="Times New Roman" w:cs="Times New Roman"/>
                <w:sz w:val="19"/>
              </w:rPr>
              <w:t>том.</w:t>
            </w:r>
            <w:r>
              <w:rPr>
                <w:sz w:val="19"/>
              </w:rPr>
              <w:t xml:space="preserve"> </w:t>
            </w:r>
          </w:p>
          <w:p w14:paraId="547DFD02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Типологизация клиентов.</w:t>
            </w:r>
            <w:r>
              <w:rPr>
                <w:sz w:val="19"/>
              </w:rPr>
              <w:t xml:space="preserve"> </w:t>
            </w:r>
          </w:p>
          <w:p w14:paraId="00600D8C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Консультирование. Цели, задачи, этапы консультирования.</w:t>
            </w:r>
            <w:r>
              <w:rPr>
                <w:sz w:val="19"/>
              </w:rPr>
              <w:t xml:space="preserve"> </w:t>
            </w:r>
          </w:p>
          <w:p w14:paraId="7FF462D6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дела. Исследование фактов и законов.</w:t>
            </w:r>
            <w:r>
              <w:rPr>
                <w:sz w:val="19"/>
              </w:rPr>
              <w:t xml:space="preserve"> </w:t>
            </w:r>
          </w:p>
          <w:p w14:paraId="5D80A7AC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Выработка позиции по делу. Сбор и обобщение правоприменительной практики.</w:t>
            </w:r>
            <w:r>
              <w:rPr>
                <w:sz w:val="19"/>
              </w:rPr>
              <w:t xml:space="preserve"> </w:t>
            </w:r>
          </w:p>
          <w:p w14:paraId="2BAD6A58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Критерии оценки успеха консультирования.</w:t>
            </w:r>
            <w:r>
              <w:rPr>
                <w:sz w:val="19"/>
              </w:rPr>
              <w:t xml:space="preserve"> </w:t>
            </w:r>
          </w:p>
          <w:p w14:paraId="36D58B49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Медиация как вид деятельности юриста.</w:t>
            </w:r>
            <w:r>
              <w:rPr>
                <w:sz w:val="19"/>
              </w:rPr>
              <w:t xml:space="preserve"> </w:t>
            </w:r>
          </w:p>
          <w:p w14:paraId="394D36C7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Суть и принципы медиации.</w:t>
            </w:r>
            <w:r>
              <w:rPr>
                <w:sz w:val="19"/>
              </w:rPr>
              <w:t xml:space="preserve"> </w:t>
            </w:r>
          </w:p>
          <w:p w14:paraId="623B402A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медиации. Этапы медиации. Средства, используемые юристом для успешной медиации.</w:t>
            </w:r>
            <w:r>
              <w:rPr>
                <w:sz w:val="19"/>
              </w:rPr>
              <w:t xml:space="preserve"> </w:t>
            </w:r>
          </w:p>
          <w:p w14:paraId="16197D3A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основных правовых баз данных. Методика поиска информации в базах данных.</w:t>
            </w:r>
            <w:r>
              <w:rPr>
                <w:sz w:val="19"/>
              </w:rPr>
              <w:t xml:space="preserve"> </w:t>
            </w:r>
          </w:p>
          <w:p w14:paraId="6AE5D81C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</w:t>
            </w:r>
            <w:r>
              <w:rPr>
                <w:rFonts w:ascii="Times New Roman" w:eastAsia="Times New Roman" w:hAnsi="Times New Roman" w:cs="Times New Roman"/>
                <w:sz w:val="19"/>
              </w:rPr>
              <w:t>осы гражданского права РФ.</w:t>
            </w:r>
            <w:r>
              <w:rPr>
                <w:sz w:val="19"/>
              </w:rPr>
              <w:t xml:space="preserve"> </w:t>
            </w:r>
          </w:p>
          <w:p w14:paraId="0EA0934D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вопросы жилищного права РФ.</w:t>
            </w:r>
            <w:r>
              <w:rPr>
                <w:sz w:val="19"/>
              </w:rPr>
              <w:t xml:space="preserve"> </w:t>
            </w:r>
          </w:p>
          <w:p w14:paraId="413F9E74" w14:textId="77777777" w:rsidR="00BD5767" w:rsidRDefault="0015231F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вопросы семейного права.</w:t>
            </w:r>
            <w:r>
              <w:rPr>
                <w:sz w:val="19"/>
              </w:rPr>
              <w:t xml:space="preserve"> </w:t>
            </w:r>
          </w:p>
          <w:p w14:paraId="40AEABCC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вопросы гражданско-процессуального права.</w:t>
            </w:r>
            <w:r>
              <w:rPr>
                <w:sz w:val="19"/>
              </w:rPr>
              <w:t xml:space="preserve"> </w:t>
            </w:r>
          </w:p>
          <w:p w14:paraId="08017AEB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этапы анализа дела.</w:t>
            </w:r>
            <w:r>
              <w:rPr>
                <w:sz w:val="19"/>
              </w:rPr>
              <w:t xml:space="preserve"> </w:t>
            </w:r>
          </w:p>
          <w:p w14:paraId="3BD539A0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консультирования.</w:t>
            </w:r>
            <w:r>
              <w:rPr>
                <w:sz w:val="19"/>
              </w:rPr>
              <w:t xml:space="preserve"> </w:t>
            </w:r>
          </w:p>
          <w:p w14:paraId="7E108810" w14:textId="77777777" w:rsidR="00BD5767" w:rsidRDefault="0015231F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 консультирования.</w:t>
            </w:r>
            <w:r>
              <w:rPr>
                <w:sz w:val="19"/>
              </w:rPr>
              <w:t xml:space="preserve"> </w:t>
            </w:r>
          </w:p>
          <w:p w14:paraId="5B40BEF4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ы установления невербального общения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во время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кон-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сультирования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5DEA7B45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правомерных возможностей достижения требований клиента.</w:t>
            </w:r>
            <w:r>
              <w:rPr>
                <w:sz w:val="19"/>
              </w:rPr>
              <w:t xml:space="preserve"> </w:t>
            </w:r>
          </w:p>
          <w:p w14:paraId="0787DDBC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Этика юриста.</w:t>
            </w:r>
            <w:r>
              <w:rPr>
                <w:sz w:val="19"/>
              </w:rPr>
              <w:t xml:space="preserve"> </w:t>
            </w:r>
          </w:p>
          <w:p w14:paraId="02523CB5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Этические особенности интервьюирования и консультирования.</w:t>
            </w:r>
            <w:r>
              <w:rPr>
                <w:sz w:val="19"/>
              </w:rPr>
              <w:t xml:space="preserve"> </w:t>
            </w:r>
          </w:p>
          <w:p w14:paraId="27EFA334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конфликта.</w:t>
            </w:r>
            <w:r>
              <w:rPr>
                <w:sz w:val="19"/>
              </w:rPr>
              <w:t xml:space="preserve"> </w:t>
            </w:r>
          </w:p>
          <w:p w14:paraId="2F54C541" w14:textId="77777777" w:rsidR="00BD5767" w:rsidRDefault="0015231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Переговорный процесс.</w:t>
            </w:r>
            <w:r>
              <w:rPr>
                <w:sz w:val="19"/>
              </w:rPr>
              <w:t xml:space="preserve"> </w:t>
            </w:r>
          </w:p>
        </w:tc>
      </w:tr>
    </w:tbl>
    <w:p w14:paraId="062182CD" w14:textId="77777777" w:rsidR="00BD5767" w:rsidRDefault="0015231F">
      <w:pPr>
        <w:spacing w:after="0"/>
        <w:ind w:right="1163"/>
        <w:jc w:val="center"/>
      </w:pPr>
      <w: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78" w:type="dxa"/>
        </w:tblCellMar>
        <w:tblLook w:val="04A0" w:firstRow="1" w:lastRow="0" w:firstColumn="1" w:lastColumn="0" w:noHBand="0" w:noVBand="1"/>
      </w:tblPr>
      <w:tblGrid>
        <w:gridCol w:w="10276"/>
      </w:tblGrid>
      <w:tr w:rsidR="00BD5767" w14:paraId="138AE263" w14:textId="77777777">
        <w:trPr>
          <w:trHeight w:val="15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39DDB" w14:textId="77777777" w:rsidR="00BD5767" w:rsidRDefault="0015231F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механизма защиты прав обратившегося лица.</w:t>
            </w:r>
            <w:r>
              <w:rPr>
                <w:sz w:val="19"/>
              </w:rPr>
              <w:t xml:space="preserve"> </w:t>
            </w:r>
          </w:p>
          <w:p w14:paraId="75EBBAEA" w14:textId="77777777" w:rsidR="00BD5767" w:rsidRDefault="0015231F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минимизации рисков при конфликте интересов.</w:t>
            </w:r>
            <w:r>
              <w:rPr>
                <w:sz w:val="19"/>
              </w:rPr>
              <w:t xml:space="preserve"> </w:t>
            </w:r>
          </w:p>
          <w:p w14:paraId="6F6E9379" w14:textId="77777777" w:rsidR="00BD5767" w:rsidRDefault="0015231F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Гражданского права</w:t>
            </w:r>
            <w:r>
              <w:rPr>
                <w:sz w:val="19"/>
              </w:rPr>
              <w:t xml:space="preserve"> </w:t>
            </w:r>
          </w:p>
          <w:p w14:paraId="001C7B87" w14:textId="77777777" w:rsidR="00BD5767" w:rsidRDefault="0015231F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защиты прав потребителей</w:t>
            </w:r>
            <w:r>
              <w:rPr>
                <w:sz w:val="19"/>
              </w:rPr>
              <w:t xml:space="preserve"> </w:t>
            </w:r>
          </w:p>
          <w:p w14:paraId="5FBB932D" w14:textId="77777777" w:rsidR="00BD5767" w:rsidRDefault="0015231F">
            <w:pPr>
              <w:numPr>
                <w:ilvl w:val="0"/>
                <w:numId w:val="2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в сфере Трудового права</w:t>
            </w:r>
            <w:r>
              <w:rPr>
                <w:sz w:val="19"/>
              </w:rPr>
              <w:t xml:space="preserve"> </w:t>
            </w:r>
          </w:p>
          <w:p w14:paraId="3A0A1AD6" w14:textId="77777777" w:rsidR="00BD5767" w:rsidRDefault="0015231F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брачно-семейных отношений</w:t>
            </w:r>
            <w:r>
              <w:rPr>
                <w:sz w:val="19"/>
              </w:rPr>
              <w:t xml:space="preserve"> </w:t>
            </w:r>
          </w:p>
          <w:p w14:paraId="30B464C7" w14:textId="77777777" w:rsidR="00BD5767" w:rsidRDefault="0015231F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арбитражного и гражданского процесса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D3C8AFB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BBD5D" w14:textId="77777777" w:rsidR="00BD5767" w:rsidRDefault="0015231F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4E9521D" w14:textId="77777777">
        <w:trPr>
          <w:trHeight w:val="992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C6BC4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Тематика рефератов:</w:t>
            </w:r>
            <w:r>
              <w:rPr>
                <w:sz w:val="19"/>
              </w:rPr>
              <w:t xml:space="preserve"> </w:t>
            </w:r>
          </w:p>
          <w:p w14:paraId="7FAF1AF6" w14:textId="77777777" w:rsidR="00BD5767" w:rsidRDefault="0015231F">
            <w:r>
              <w:rPr>
                <w:sz w:val="19"/>
              </w:rPr>
              <w:t xml:space="preserve"> </w:t>
            </w:r>
          </w:p>
          <w:p w14:paraId="7BAA4A9F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юридического делопроизводства. </w:t>
            </w:r>
            <w:r>
              <w:rPr>
                <w:rFonts w:ascii="Times New Roman" w:eastAsia="Times New Roman" w:hAnsi="Times New Roman" w:cs="Times New Roman"/>
                <w:sz w:val="19"/>
              </w:rPr>
              <w:t>Формы документов, применяемых в работе юриста.</w:t>
            </w:r>
            <w:r>
              <w:rPr>
                <w:sz w:val="19"/>
              </w:rPr>
              <w:t xml:space="preserve"> </w:t>
            </w:r>
          </w:p>
          <w:p w14:paraId="4EFDAE52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 делопроизводства.</w:t>
            </w:r>
            <w:r>
              <w:rPr>
                <w:sz w:val="19"/>
              </w:rPr>
              <w:t xml:space="preserve"> </w:t>
            </w:r>
          </w:p>
          <w:p w14:paraId="751563AA" w14:textId="77777777" w:rsidR="00BD5767" w:rsidRDefault="0015231F">
            <w:pPr>
              <w:numPr>
                <w:ilvl w:val="0"/>
                <w:numId w:val="3"/>
              </w:numPr>
              <w:spacing w:after="6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документами по делам клиентов. Работа с входящими и составление исходящих документов. Правила приёма документов от граждан.</w:t>
            </w:r>
            <w:r>
              <w:rPr>
                <w:sz w:val="19"/>
              </w:rPr>
              <w:t xml:space="preserve"> </w:t>
            </w:r>
          </w:p>
          <w:p w14:paraId="509D75D4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Толкование текста документа и его приёмы. Поста</w:t>
            </w:r>
            <w:r>
              <w:rPr>
                <w:rFonts w:ascii="Times New Roman" w:eastAsia="Times New Roman" w:hAnsi="Times New Roman" w:cs="Times New Roman"/>
                <w:sz w:val="19"/>
              </w:rPr>
              <w:t>новка «правового диагноза».</w:t>
            </w:r>
            <w:r>
              <w:rPr>
                <w:sz w:val="19"/>
              </w:rPr>
              <w:t xml:space="preserve"> </w:t>
            </w:r>
          </w:p>
          <w:p w14:paraId="43BE36A2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Техника составления юридических документов.</w:t>
            </w:r>
            <w:r>
              <w:rPr>
                <w:sz w:val="19"/>
              </w:rPr>
              <w:t xml:space="preserve"> </w:t>
            </w:r>
          </w:p>
          <w:p w14:paraId="7342BEEA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Этапы составления юридического документа.</w:t>
            </w:r>
            <w:r>
              <w:rPr>
                <w:sz w:val="19"/>
              </w:rPr>
              <w:t xml:space="preserve"> </w:t>
            </w:r>
          </w:p>
          <w:p w14:paraId="62A2FD95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Критерии качества юридического документа.</w:t>
            </w:r>
            <w:r>
              <w:rPr>
                <w:sz w:val="19"/>
              </w:rPr>
              <w:t xml:space="preserve"> </w:t>
            </w:r>
          </w:p>
          <w:p w14:paraId="21E73098" w14:textId="77777777" w:rsidR="00BD5767" w:rsidRDefault="0015231F">
            <w:pPr>
              <w:numPr>
                <w:ilvl w:val="0"/>
                <w:numId w:val="3"/>
              </w:numPr>
              <w:spacing w:after="1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межличностных отношений, её значение для сферы правового регулирования. Психология от</w:t>
            </w:r>
            <w:r>
              <w:rPr>
                <w:rFonts w:ascii="Times New Roman" w:eastAsia="Times New Roman" w:hAnsi="Times New Roman" w:cs="Times New Roman"/>
                <w:sz w:val="19"/>
              </w:rPr>
              <w:t>дельных социальных групп.</w:t>
            </w:r>
            <w:r>
              <w:rPr>
                <w:sz w:val="19"/>
              </w:rPr>
              <w:t xml:space="preserve"> </w:t>
            </w:r>
          </w:p>
          <w:p w14:paraId="3D400D89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виды работы с клиентами. Навыки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собеседования  с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клиентом.</w:t>
            </w:r>
            <w:r>
              <w:rPr>
                <w:sz w:val="19"/>
              </w:rPr>
              <w:t xml:space="preserve"> </w:t>
            </w:r>
          </w:p>
          <w:p w14:paraId="5D542433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интервьюирования.</w:t>
            </w:r>
            <w:r>
              <w:rPr>
                <w:sz w:val="19"/>
              </w:rPr>
              <w:t xml:space="preserve"> </w:t>
            </w:r>
          </w:p>
          <w:p w14:paraId="7FFD93C9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стадии интервьюирования. Фиксирование результатов интервьюирования. Подготовка к встрече с клиентом.</w:t>
            </w:r>
            <w:r>
              <w:rPr>
                <w:sz w:val="19"/>
              </w:rPr>
              <w:t xml:space="preserve"> </w:t>
            </w:r>
          </w:p>
          <w:p w14:paraId="3E1B8F5D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Типологизация </w:t>
            </w:r>
            <w:r>
              <w:rPr>
                <w:rFonts w:ascii="Times New Roman" w:eastAsia="Times New Roman" w:hAnsi="Times New Roman" w:cs="Times New Roman"/>
                <w:sz w:val="19"/>
              </w:rPr>
              <w:t>клиентов.</w:t>
            </w:r>
            <w:r>
              <w:rPr>
                <w:sz w:val="19"/>
              </w:rPr>
              <w:t xml:space="preserve"> </w:t>
            </w:r>
          </w:p>
          <w:p w14:paraId="4257BAAD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Консультирование. Цели, задачи, этапы консультирования.</w:t>
            </w:r>
            <w:r>
              <w:rPr>
                <w:sz w:val="19"/>
              </w:rPr>
              <w:t xml:space="preserve"> </w:t>
            </w:r>
          </w:p>
          <w:p w14:paraId="3AA15B29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дела. Исследование фактов и законов.</w:t>
            </w:r>
            <w:r>
              <w:rPr>
                <w:sz w:val="19"/>
              </w:rPr>
              <w:t xml:space="preserve"> </w:t>
            </w:r>
          </w:p>
          <w:p w14:paraId="5B330557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Выработка позиции по делу. Сбор и обобщение правоприменительной практики.</w:t>
            </w:r>
            <w:r>
              <w:rPr>
                <w:sz w:val="19"/>
              </w:rPr>
              <w:t xml:space="preserve"> </w:t>
            </w:r>
          </w:p>
          <w:p w14:paraId="4F60C574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Критерии оценки успеха консультирования.</w:t>
            </w:r>
            <w:r>
              <w:rPr>
                <w:sz w:val="19"/>
              </w:rPr>
              <w:t xml:space="preserve"> </w:t>
            </w:r>
          </w:p>
          <w:p w14:paraId="4E83CDBA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Медиация как вид деятельно</w:t>
            </w:r>
            <w:r>
              <w:rPr>
                <w:rFonts w:ascii="Times New Roman" w:eastAsia="Times New Roman" w:hAnsi="Times New Roman" w:cs="Times New Roman"/>
                <w:sz w:val="19"/>
              </w:rPr>
              <w:t>сти юриста.</w:t>
            </w:r>
            <w:r>
              <w:rPr>
                <w:sz w:val="19"/>
              </w:rPr>
              <w:t xml:space="preserve"> </w:t>
            </w:r>
          </w:p>
          <w:p w14:paraId="31784990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Суть и принципы медиации.</w:t>
            </w:r>
            <w:r>
              <w:rPr>
                <w:sz w:val="19"/>
              </w:rPr>
              <w:t xml:space="preserve"> </w:t>
            </w:r>
          </w:p>
          <w:p w14:paraId="6EAAEFDA" w14:textId="77777777" w:rsidR="00BD5767" w:rsidRDefault="0015231F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медиации. Этапы медиации. Средства, используемые юристом для успешной медиации.</w:t>
            </w:r>
            <w:r>
              <w:rPr>
                <w:sz w:val="19"/>
              </w:rPr>
              <w:t xml:space="preserve"> </w:t>
            </w:r>
          </w:p>
          <w:p w14:paraId="2EC07688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основных правовых баз данных. Методика поиска информации в базах данных.</w:t>
            </w:r>
            <w:r>
              <w:rPr>
                <w:sz w:val="19"/>
              </w:rPr>
              <w:t xml:space="preserve"> </w:t>
            </w:r>
          </w:p>
          <w:p w14:paraId="28900E75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вопросы гражданского права РФ.</w:t>
            </w:r>
            <w:r>
              <w:rPr>
                <w:sz w:val="19"/>
              </w:rPr>
              <w:t xml:space="preserve"> </w:t>
            </w:r>
          </w:p>
          <w:p w14:paraId="39876A2F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вопросы жилищного права РФ.</w:t>
            </w:r>
            <w:r>
              <w:rPr>
                <w:sz w:val="19"/>
              </w:rPr>
              <w:t xml:space="preserve"> </w:t>
            </w:r>
          </w:p>
          <w:p w14:paraId="1B015216" w14:textId="77777777" w:rsidR="00BD5767" w:rsidRDefault="0015231F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вопросы семейного права.</w:t>
            </w:r>
            <w:r>
              <w:rPr>
                <w:sz w:val="19"/>
              </w:rPr>
              <w:t xml:space="preserve"> </w:t>
            </w:r>
          </w:p>
          <w:p w14:paraId="1CB6D4A2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Актуальные вопросы гражданско-процессуального права.</w:t>
            </w:r>
            <w:r>
              <w:rPr>
                <w:sz w:val="19"/>
              </w:rPr>
              <w:t xml:space="preserve"> </w:t>
            </w:r>
          </w:p>
          <w:p w14:paraId="2D081EFF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этапы анализа дела.</w:t>
            </w:r>
            <w:r>
              <w:rPr>
                <w:sz w:val="19"/>
              </w:rPr>
              <w:t xml:space="preserve"> </w:t>
            </w:r>
          </w:p>
          <w:p w14:paraId="2B99F5CE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консультирования.</w:t>
            </w:r>
            <w:r>
              <w:rPr>
                <w:sz w:val="19"/>
              </w:rPr>
              <w:t xml:space="preserve"> </w:t>
            </w:r>
          </w:p>
          <w:p w14:paraId="4C779928" w14:textId="77777777" w:rsidR="00BD5767" w:rsidRDefault="0015231F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 консультирования.</w:t>
            </w:r>
            <w:r>
              <w:rPr>
                <w:sz w:val="19"/>
              </w:rPr>
              <w:t xml:space="preserve"> </w:t>
            </w:r>
          </w:p>
          <w:p w14:paraId="233B6BA6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Способы установления невербального общения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во время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кон-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сультирования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399D8A29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правомерных возможностей достижения требований клиента.</w:t>
            </w:r>
            <w:r>
              <w:rPr>
                <w:sz w:val="19"/>
              </w:rPr>
              <w:t xml:space="preserve"> </w:t>
            </w:r>
          </w:p>
          <w:p w14:paraId="6BCA0BFA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Этика юриста.</w:t>
            </w:r>
            <w:r>
              <w:rPr>
                <w:sz w:val="19"/>
              </w:rPr>
              <w:t xml:space="preserve"> </w:t>
            </w:r>
          </w:p>
          <w:p w14:paraId="413A61CB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Этические особенности интервьюирования и консультирования.</w:t>
            </w:r>
            <w:r>
              <w:rPr>
                <w:sz w:val="19"/>
              </w:rPr>
              <w:t xml:space="preserve"> </w:t>
            </w:r>
          </w:p>
          <w:p w14:paraId="77C678D7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конфликта.</w:t>
            </w:r>
            <w:r>
              <w:rPr>
                <w:sz w:val="19"/>
              </w:rPr>
              <w:t xml:space="preserve"> </w:t>
            </w:r>
          </w:p>
          <w:p w14:paraId="1416D6FB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Переговорный процесс.</w:t>
            </w:r>
            <w:r>
              <w:rPr>
                <w:sz w:val="19"/>
              </w:rPr>
              <w:t xml:space="preserve"> </w:t>
            </w:r>
          </w:p>
          <w:p w14:paraId="4B420CDC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механизма защиты прав обратившегося лица.</w:t>
            </w:r>
            <w:r>
              <w:rPr>
                <w:sz w:val="19"/>
              </w:rPr>
              <w:t xml:space="preserve"> </w:t>
            </w:r>
          </w:p>
          <w:p w14:paraId="3FF43E2C" w14:textId="77777777" w:rsidR="00BD5767" w:rsidRDefault="0015231F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минимизации рисков при конфликте интересов.</w:t>
            </w:r>
            <w:r>
              <w:rPr>
                <w:sz w:val="19"/>
              </w:rPr>
              <w:t xml:space="preserve"> </w:t>
            </w:r>
          </w:p>
          <w:p w14:paraId="1801E731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Гражданского права</w:t>
            </w:r>
            <w:r>
              <w:rPr>
                <w:sz w:val="19"/>
              </w:rPr>
              <w:t xml:space="preserve"> </w:t>
            </w:r>
          </w:p>
          <w:p w14:paraId="1C0F0809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защиты прав потребителей</w:t>
            </w:r>
            <w:r>
              <w:rPr>
                <w:sz w:val="19"/>
              </w:rPr>
              <w:t xml:space="preserve"> </w:t>
            </w:r>
          </w:p>
          <w:p w14:paraId="07B414D1" w14:textId="77777777" w:rsidR="00BD5767" w:rsidRDefault="0015231F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в сфере Трудового права</w:t>
            </w:r>
            <w:r>
              <w:rPr>
                <w:sz w:val="19"/>
              </w:rPr>
              <w:t xml:space="preserve"> </w:t>
            </w:r>
          </w:p>
          <w:p w14:paraId="228F5DB6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брачно-семейных отношений</w:t>
            </w:r>
            <w:r>
              <w:rPr>
                <w:sz w:val="19"/>
              </w:rPr>
              <w:t xml:space="preserve"> </w:t>
            </w:r>
          </w:p>
          <w:p w14:paraId="710AC30A" w14:textId="77777777" w:rsidR="00BD5767" w:rsidRDefault="0015231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консультирования в сфере арбитражного и гражданского процесса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A7BA9CA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00990" w14:textId="77777777" w:rsidR="00BD5767" w:rsidRDefault="0015231F">
            <w:pPr>
              <w:ind w:left="1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8EF4D29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D6101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 xml:space="preserve">Комплект ОМ (ОС) прилагается в виде </w:t>
            </w:r>
            <w:r>
              <w:rPr>
                <w:rFonts w:ascii="Times New Roman" w:eastAsia="Times New Roman" w:hAnsi="Times New Roman" w:cs="Times New Roman"/>
                <w:sz w:val="19"/>
              </w:rPr>
              <w:t>отдельного документа.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583D197D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00A05" w14:textId="77777777" w:rsidR="00BD5767" w:rsidRDefault="0015231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472E542" w14:textId="77777777">
        <w:trPr>
          <w:trHeight w:val="135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7A8AD" w14:textId="77777777" w:rsidR="00BD5767" w:rsidRDefault="0015231F">
            <w:pPr>
              <w:numPr>
                <w:ilvl w:val="0"/>
                <w:numId w:val="4"/>
              </w:numPr>
              <w:spacing w:after="1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собеседования.</w:t>
            </w:r>
            <w:r>
              <w:rPr>
                <w:sz w:val="19"/>
              </w:rPr>
              <w:t xml:space="preserve"> </w:t>
            </w:r>
          </w:p>
          <w:p w14:paraId="2FDECDA4" w14:textId="77777777" w:rsidR="00BD5767" w:rsidRDefault="0015231F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проведения дискуссии</w:t>
            </w:r>
            <w:r>
              <w:rPr>
                <w:sz w:val="19"/>
              </w:rPr>
              <w:t xml:space="preserve"> </w:t>
            </w:r>
          </w:p>
          <w:p w14:paraId="1183C96C" w14:textId="77777777" w:rsidR="00BD5767" w:rsidRDefault="0015231F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докладов и рефератов</w:t>
            </w:r>
            <w:r>
              <w:rPr>
                <w:sz w:val="19"/>
              </w:rPr>
              <w:t xml:space="preserve"> </w:t>
            </w:r>
          </w:p>
          <w:p w14:paraId="07D2FA99" w14:textId="77777777" w:rsidR="00BD5767" w:rsidRDefault="0015231F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Задачи</w:t>
            </w:r>
            <w:r>
              <w:rPr>
                <w:sz w:val="19"/>
              </w:rPr>
              <w:t xml:space="preserve"> </w:t>
            </w:r>
          </w:p>
          <w:p w14:paraId="43E46233" w14:textId="77777777" w:rsidR="00BD5767" w:rsidRDefault="0015231F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вопросов для проведения промежуточной аттестации</w:t>
            </w:r>
            <w:r>
              <w:rPr>
                <w:sz w:val="19"/>
              </w:rPr>
              <w:t xml:space="preserve"> </w:t>
            </w:r>
          </w:p>
          <w:p w14:paraId="2B981539" w14:textId="77777777" w:rsidR="00BD5767" w:rsidRDefault="0015231F">
            <w:pPr>
              <w:numPr>
                <w:ilvl w:val="0"/>
                <w:numId w:val="4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Вопросы для самостоятельного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изучения и обсуждения на практическом занятии</w:t>
            </w:r>
            <w:r>
              <w:rPr>
                <w:sz w:val="19"/>
              </w:rPr>
              <w:t xml:space="preserve"> </w:t>
            </w:r>
          </w:p>
        </w:tc>
      </w:tr>
    </w:tbl>
    <w:p w14:paraId="46D1B545" w14:textId="77777777" w:rsidR="00BD5767" w:rsidRDefault="0015231F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BD5767" w14:paraId="5DAAAFF1" w14:textId="77777777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623FCEB" w14:textId="77777777" w:rsidR="00BD5767" w:rsidRDefault="0015231F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0EB22CF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C9208" w14:textId="77777777" w:rsidR="00BD5767" w:rsidRDefault="0015231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</w:tbl>
    <w:p w14:paraId="37A33A3D" w14:textId="77777777" w:rsidR="00BD5767" w:rsidRDefault="0015231F">
      <w:pPr>
        <w:spacing w:after="0"/>
        <w:ind w:right="1303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</w:tblCellMar>
        <w:tblLook w:val="04A0" w:firstRow="1" w:lastRow="0" w:firstColumn="1" w:lastColumn="0" w:noHBand="0" w:noVBand="1"/>
      </w:tblPr>
      <w:tblGrid>
        <w:gridCol w:w="658"/>
        <w:gridCol w:w="1973"/>
        <w:gridCol w:w="4058"/>
        <w:gridCol w:w="2247"/>
        <w:gridCol w:w="1340"/>
      </w:tblGrid>
      <w:tr w:rsidR="00BD5767" w14:paraId="2AF555FA" w14:textId="77777777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E043D" w14:textId="77777777" w:rsidR="00BD5767" w:rsidRDefault="0015231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41A707B" w14:textId="77777777">
        <w:trPr>
          <w:trHeight w:val="274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02C0B" w14:textId="77777777" w:rsidR="00BD5767" w:rsidRDefault="0015231F">
            <w: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65BC4" w14:textId="77777777" w:rsidR="00BD5767" w:rsidRDefault="0015231F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B49C5" w14:textId="77777777" w:rsidR="00BD5767" w:rsidRDefault="0015231F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9BCB3" w14:textId="77777777" w:rsidR="00BD5767" w:rsidRDefault="0015231F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8C000" w14:textId="77777777" w:rsidR="00BD5767" w:rsidRDefault="0015231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246C0E86" w14:textId="77777777">
        <w:trPr>
          <w:trHeight w:val="3774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9E62A" w14:textId="77777777" w:rsidR="00BD5767" w:rsidRDefault="0015231F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FBE0A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Д., </w:t>
            </w:r>
          </w:p>
          <w:p w14:paraId="668A44F2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Аникеева Т. М., </w:t>
            </w:r>
          </w:p>
          <w:p w14:paraId="6183E469" w14:textId="77777777" w:rsidR="00BD5767" w:rsidRDefault="0015231F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Курбанов Р. А., Рыжих </w:t>
            </w:r>
          </w:p>
          <w:p w14:paraId="1BDE6A96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И. В., Горелик А. П., </w:t>
            </w:r>
          </w:p>
          <w:p w14:paraId="3EABB92F" w14:textId="77777777" w:rsidR="00BD5767" w:rsidRDefault="0015231F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Долгов С. Г., Макарчук </w:t>
            </w:r>
          </w:p>
          <w:p w14:paraId="5CEC1EDB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С. О., Гук В. А., </w:t>
            </w:r>
          </w:p>
          <w:p w14:paraId="6968AF24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Батрова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А., </w:t>
            </w:r>
          </w:p>
          <w:p w14:paraId="7013F462" w14:textId="77777777" w:rsidR="00BD5767" w:rsidRDefault="0015231F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Каменева З. В., Хазова </w:t>
            </w:r>
          </w:p>
          <w:p w14:paraId="48933A8E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Джабуа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 В., </w:t>
            </w:r>
          </w:p>
          <w:p w14:paraId="533A233D" w14:textId="77777777" w:rsidR="00BD5767" w:rsidRDefault="0015231F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Алексий П. В., Рогачев </w:t>
            </w:r>
          </w:p>
          <w:p w14:paraId="7866CA3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Е. С.,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Рыбенцов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А., </w:t>
            </w:r>
          </w:p>
          <w:p w14:paraId="1A680E1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Никонорова Ю. В., </w:t>
            </w:r>
          </w:p>
          <w:p w14:paraId="24F0B902" w14:textId="77777777" w:rsidR="00BD5767" w:rsidRDefault="0015231F">
            <w:pPr>
              <w:spacing w:after="6" w:line="238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Рассолов М. М., </w:t>
            </w:r>
          </w:p>
          <w:p w14:paraId="41F64DDB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Кузбагаров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59304" w14:textId="77777777" w:rsidR="00BD5767" w:rsidRDefault="0015231F">
            <w:pPr>
              <w:spacing w:after="15" w:line="233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право: Учебник для студентов вузов, обучающихся по специальности </w:t>
            </w:r>
          </w:p>
          <w:p w14:paraId="53B5CCBB" w14:textId="77777777" w:rsidR="00BD5767" w:rsidRPr="000E0C2A" w:rsidRDefault="0015231F">
            <w:pPr>
              <w:ind w:left="5"/>
              <w:rPr>
                <w:lang w:val="en-US"/>
              </w:rPr>
            </w:pPr>
            <w:r w:rsidRPr="000E0C2A">
              <w:rPr>
                <w:rFonts w:ascii="Times New Roman" w:eastAsia="Times New Roman" w:hAnsi="Times New Roman" w:cs="Times New Roman"/>
                <w:sz w:val="19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  <w:sz w:val="19"/>
              </w:rPr>
              <w:t>Юриспруденция</w:t>
            </w:r>
            <w:r w:rsidRPr="000E0C2A">
              <w:rPr>
                <w:rFonts w:ascii="Times New Roman" w:eastAsia="Times New Roman" w:hAnsi="Times New Roman" w:cs="Times New Roman"/>
                <w:sz w:val="19"/>
                <w:lang w:val="en-US"/>
              </w:rPr>
              <w:t>»</w:t>
            </w:r>
            <w:r w:rsidRPr="000E0C2A">
              <w:rPr>
                <w:sz w:val="19"/>
                <w:lang w:val="en-US"/>
              </w:rPr>
              <w:t xml:space="preserve"> </w:t>
            </w:r>
          </w:p>
          <w:p w14:paraId="007BF855" w14:textId="77777777" w:rsidR="00BD5767" w:rsidRPr="000E0C2A" w:rsidRDefault="0015231F">
            <w:pPr>
              <w:ind w:left="5"/>
              <w:rPr>
                <w:lang w:val="en-US"/>
              </w:rPr>
            </w:pPr>
            <w:r w:rsidRPr="000E0C2A">
              <w:rPr>
                <w:sz w:val="19"/>
                <w:lang w:val="en-US"/>
              </w:rPr>
              <w:t xml:space="preserve"> </w:t>
            </w:r>
          </w:p>
          <w:p w14:paraId="2EF2728D" w14:textId="77777777" w:rsidR="00BD5767" w:rsidRPr="000E0C2A" w:rsidRDefault="0015231F">
            <w:pPr>
              <w:ind w:left="5"/>
              <w:rPr>
                <w:lang w:val="en-US"/>
              </w:rPr>
            </w:pPr>
            <w:r w:rsidRPr="000E0C2A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https://www.iprbookshop.ru/101909.html? replacement=1</w:t>
            </w:r>
            <w:r w:rsidRPr="000E0C2A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1625E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778A4" w14:textId="77777777" w:rsidR="00BD5767" w:rsidRDefault="0015231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F75ADF2" w14:textId="77777777">
        <w:trPr>
          <w:trHeight w:val="2459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5EBDE" w14:textId="77777777" w:rsidR="00BD5767" w:rsidRDefault="0015231F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67E8A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Ларина Л. Ю., </w:t>
            </w:r>
          </w:p>
          <w:p w14:paraId="73913445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Пантюхина И. В., </w:t>
            </w:r>
          </w:p>
          <w:p w14:paraId="248F277D" w14:textId="77777777" w:rsidR="00BD5767" w:rsidRDefault="0015231F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Сидорова С. А., Карева </w:t>
            </w:r>
          </w:p>
          <w:p w14:paraId="22EAB9F5" w14:textId="77777777" w:rsidR="00BD5767" w:rsidRDefault="0015231F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А. В., Новикова Ю. Г., </w:t>
            </w:r>
          </w:p>
          <w:p w14:paraId="21ECB3CA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Кулешова Н. Н., </w:t>
            </w:r>
          </w:p>
          <w:p w14:paraId="10BA0050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Климова А. Н., </w:t>
            </w:r>
          </w:p>
          <w:p w14:paraId="4AAAABD1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Ананьев А. Г., </w:t>
            </w:r>
          </w:p>
          <w:p w14:paraId="108E57F5" w14:textId="77777777" w:rsidR="00BD5767" w:rsidRDefault="0015231F">
            <w:pPr>
              <w:spacing w:after="15" w:line="233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Клепикова О. Г., Кольцова Е. Ю., </w:t>
            </w:r>
          </w:p>
          <w:p w14:paraId="3FD0FC1D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Тарарышкина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 С.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4C185" w14:textId="77777777" w:rsidR="00BD5767" w:rsidRDefault="0015231F">
            <w:pPr>
              <w:spacing w:after="5" w:line="237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 в профессиональную деятельность юриста: учеб. пособие</w:t>
            </w:r>
            <w:r>
              <w:rPr>
                <w:sz w:val="19"/>
              </w:rPr>
              <w:t xml:space="preserve"> </w:t>
            </w:r>
          </w:p>
          <w:p w14:paraId="6760F51D" w14:textId="77777777" w:rsidR="00BD5767" w:rsidRDefault="0015231F">
            <w:pPr>
              <w:ind w:left="5"/>
            </w:pPr>
            <w:r>
              <w:rPr>
                <w:sz w:val="19"/>
              </w:rPr>
              <w:t xml:space="preserve"> </w:t>
            </w:r>
          </w:p>
          <w:p w14:paraId="0DA845A9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https://e.lanbook.com/book/288359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51BFF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Рязанский государственный университет имени С. А. Есенина,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FB093" w14:textId="77777777" w:rsidR="00BD5767" w:rsidRDefault="0015231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3CFCEBD" w14:textId="77777777">
        <w:trPr>
          <w:trHeight w:val="3774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F261B" w14:textId="77777777" w:rsidR="00BD5767" w:rsidRDefault="0015231F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5CA20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Туманова Л.В., </w:t>
            </w:r>
          </w:p>
          <w:p w14:paraId="2BA8122E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Н.Д., </w:t>
            </w:r>
          </w:p>
          <w:p w14:paraId="69CE3F68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Кузбагаров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А.Н., </w:t>
            </w:r>
          </w:p>
          <w:p w14:paraId="28636AAD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Ткачев В.Н., Горелик </w:t>
            </w:r>
          </w:p>
          <w:p w14:paraId="090025EC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А.П., Ахмедов Р.М., </w:t>
            </w:r>
          </w:p>
          <w:p w14:paraId="65BB959D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Мамонтов В.А., </w:t>
            </w:r>
          </w:p>
          <w:p w14:paraId="6867A1CB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Юзефович Ж.Ю., </w:t>
            </w:r>
          </w:p>
          <w:p w14:paraId="6AB6C8F4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Данилов Д.Б., </w:t>
            </w:r>
          </w:p>
          <w:p w14:paraId="01481B2D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Блинкова Е.В., </w:t>
            </w:r>
          </w:p>
          <w:p w14:paraId="46473B5B" w14:textId="77777777" w:rsidR="00BD5767" w:rsidRDefault="0015231F">
            <w:pPr>
              <w:spacing w:after="32" w:line="238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Юнусова К.В., Юдина Ю.В., Тумаков А.В., </w:t>
            </w:r>
          </w:p>
          <w:p w14:paraId="35BCD9C4" w14:textId="77777777" w:rsidR="00BD5767" w:rsidRDefault="0015231F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Крысанова-Кирсанова </w:t>
            </w:r>
          </w:p>
          <w:p w14:paraId="28FB12FD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И.Г.,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Куртяк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И.В., </w:t>
            </w:r>
          </w:p>
          <w:p w14:paraId="43144522" w14:textId="77777777" w:rsidR="00BD5767" w:rsidRDefault="0015231F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Олимпиев А.Ю., </w:t>
            </w:r>
          </w:p>
          <w:p w14:paraId="7BACFF4A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Саудаханов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AC73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ГРАЖДАНСКИЙ ПРОЦЕСС: учебник</w:t>
            </w:r>
            <w:r>
              <w:rPr>
                <w:sz w:val="19"/>
              </w:rPr>
              <w:t xml:space="preserve"> </w:t>
            </w:r>
          </w:p>
          <w:p w14:paraId="1C48B92F" w14:textId="77777777" w:rsidR="00BD5767" w:rsidRDefault="0015231F">
            <w:pPr>
              <w:ind w:left="5"/>
            </w:pPr>
            <w:r>
              <w:rPr>
                <w:sz w:val="19"/>
              </w:rPr>
              <w:t xml:space="preserve"> </w:t>
            </w:r>
          </w:p>
          <w:p w14:paraId="2CF508C2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https://www.iprbookshop.ru/109231.html?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DB54B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ЮНИТИ-ДАНА,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0EEA3" w14:textId="77777777" w:rsidR="00BD5767" w:rsidRDefault="0015231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EDEF110" w14:textId="77777777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AF53D" w14:textId="77777777" w:rsidR="00BD5767" w:rsidRDefault="0015231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6.1.2.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943264C" w14:textId="77777777">
        <w:trPr>
          <w:trHeight w:val="278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2CCBB" w14:textId="77777777" w:rsidR="00BD5767" w:rsidRDefault="0015231F">
            <w: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4D435" w14:textId="77777777" w:rsidR="00BD5767" w:rsidRDefault="0015231F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DF0E4" w14:textId="77777777" w:rsidR="00BD5767" w:rsidRDefault="0015231F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F0337" w14:textId="77777777" w:rsidR="00BD5767" w:rsidRDefault="0015231F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B2B27" w14:textId="77777777" w:rsidR="00BD5767" w:rsidRDefault="0015231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5CD3C1A" w14:textId="77777777">
        <w:trPr>
          <w:trHeight w:val="1133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1151D" w14:textId="77777777" w:rsidR="00BD5767" w:rsidRDefault="0015231F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3DBC5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Захаркина А.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2CD11" w14:textId="77777777" w:rsidR="00BD5767" w:rsidRDefault="0015231F">
            <w:pPr>
              <w:spacing w:after="5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право: Сборник кейсов и модульных заданий для студентов всех форм обучения</w:t>
            </w:r>
            <w:r>
              <w:rPr>
                <w:sz w:val="19"/>
              </w:rPr>
              <w:t xml:space="preserve"> </w:t>
            </w:r>
          </w:p>
          <w:p w14:paraId="3501B701" w14:textId="77777777" w:rsidR="00BD5767" w:rsidRDefault="0015231F">
            <w:pPr>
              <w:ind w:left="5"/>
            </w:pPr>
            <w:r>
              <w:rPr>
                <w:sz w:val="19"/>
              </w:rPr>
              <w:t xml:space="preserve"> </w:t>
            </w:r>
          </w:p>
          <w:p w14:paraId="1DD67330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http://www.iprbookshop.ru/72540.html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DC4E7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Саратов: Ай </w:t>
            </w:r>
            <w:r>
              <w:rPr>
                <w:rFonts w:ascii="Times New Roman" w:eastAsia="Times New Roman" w:hAnsi="Times New Roman" w:cs="Times New Roman"/>
                <w:sz w:val="19"/>
              </w:rPr>
              <w:t>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7A68C" w14:textId="77777777" w:rsidR="00BD5767" w:rsidRDefault="0015231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6541DAD" w14:textId="77777777">
        <w:trPr>
          <w:trHeight w:val="1359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77303" w14:textId="77777777" w:rsidR="00BD5767" w:rsidRDefault="0015231F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3EB17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Варфоломеев Ю.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EC99D" w14:textId="77777777" w:rsidR="00BD5767" w:rsidRDefault="0015231F">
            <w:pPr>
              <w:spacing w:after="5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«Серебряный век» русской адвокатуры: в 4 ч. Ч. 1: «Молодая адвокатура»: возникновение и становление неформальных групп политической защиты в России: Монография</w:t>
            </w:r>
            <w:r>
              <w:rPr>
                <w:sz w:val="19"/>
              </w:rPr>
              <w:t xml:space="preserve"> </w:t>
            </w:r>
          </w:p>
          <w:p w14:paraId="5B397A67" w14:textId="77777777" w:rsidR="00BD5767" w:rsidRDefault="0015231F">
            <w:pPr>
              <w:ind w:left="5"/>
            </w:pPr>
            <w:r>
              <w:rPr>
                <w:sz w:val="19"/>
              </w:rPr>
              <w:t xml:space="preserve"> </w:t>
            </w:r>
          </w:p>
          <w:p w14:paraId="4719B09D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https://e.lanbook.com/book/194732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93FCA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Саратовский национальный исследовательский государственный университет имени Н.Г. Чернышевского,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11088" w14:textId="77777777" w:rsidR="00BD5767" w:rsidRDefault="0015231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BB33E63" w14:textId="77777777">
        <w:trPr>
          <w:trHeight w:val="917"/>
        </w:trPr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361D3" w14:textId="77777777" w:rsidR="00BD5767" w:rsidRDefault="0015231F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C8563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Кабанов П. А., Кабанова Л.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6077A" w14:textId="77777777" w:rsidR="00BD5767" w:rsidRDefault="0015231F">
            <w:pPr>
              <w:spacing w:after="9" w:line="232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Адвокат в уголовном процессе: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учеб.-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методическое пособие</w:t>
            </w:r>
            <w:r>
              <w:rPr>
                <w:sz w:val="19"/>
              </w:rPr>
              <w:t xml:space="preserve"> </w:t>
            </w:r>
          </w:p>
          <w:p w14:paraId="4AF984FF" w14:textId="77777777" w:rsidR="00BD5767" w:rsidRDefault="0015231F">
            <w:pPr>
              <w:ind w:left="5"/>
            </w:pPr>
            <w:r>
              <w:rPr>
                <w:sz w:val="19"/>
              </w:rPr>
              <w:t xml:space="preserve"> </w:t>
            </w:r>
          </w:p>
          <w:p w14:paraId="617014E2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https://e.lanbook.com/book/139797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E11AC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Тольяттинский </w:t>
            </w: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университет,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8B8B9" w14:textId="77777777" w:rsidR="00BD5767" w:rsidRDefault="0015231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9C0EE9C" w14:textId="77777777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D4A1D" w14:textId="77777777" w:rsidR="00BD5767" w:rsidRDefault="0015231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</w:tbl>
    <w:p w14:paraId="098EB9BB" w14:textId="77777777" w:rsidR="00BD5767" w:rsidRDefault="0015231F">
      <w:pPr>
        <w:spacing w:after="0"/>
        <w:ind w:right="1274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BD5767" w14:paraId="337A71EE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7F35B" w14:textId="77777777" w:rsidR="00BD5767" w:rsidRDefault="0015231F">
            <w:pPr>
              <w:ind w:left="31"/>
            </w:pPr>
            <w:r>
              <w:lastRenderedPageBreak/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FBB47" w14:textId="77777777" w:rsidR="00BD5767" w:rsidRDefault="0015231F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08F1A" w14:textId="77777777" w:rsidR="00BD5767" w:rsidRDefault="0015231F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E991C" w14:textId="77777777" w:rsidR="00BD5767" w:rsidRDefault="0015231F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497A6" w14:textId="77777777" w:rsidR="00BD5767" w:rsidRDefault="0015231F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3B5C8A8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17AE5" w14:textId="77777777" w:rsidR="00BD5767" w:rsidRDefault="0015231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48F50" w14:textId="77777777" w:rsidR="00BD5767" w:rsidRDefault="0015231F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ACE19" w14:textId="77777777" w:rsidR="00BD5767" w:rsidRDefault="0015231F">
            <w:pPr>
              <w:spacing w:after="7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7D416D58" w14:textId="77777777" w:rsidR="00BD5767" w:rsidRPr="000E0C2A" w:rsidRDefault="0015231F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0E0C2A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0E0C2A">
              <w:rPr>
                <w:sz w:val="19"/>
                <w:lang w:val="en-US"/>
              </w:rPr>
              <w:t xml:space="preserve"> </w:t>
            </w:r>
          </w:p>
          <w:p w14:paraId="520CC81F" w14:textId="77777777" w:rsidR="00BD5767" w:rsidRPr="000E0C2A" w:rsidRDefault="0015231F">
            <w:pPr>
              <w:ind w:left="34"/>
              <w:rPr>
                <w:lang w:val="en-US"/>
              </w:rPr>
            </w:pPr>
            <w:r w:rsidRPr="000E0C2A">
              <w:rPr>
                <w:sz w:val="19"/>
                <w:lang w:val="en-US"/>
              </w:rPr>
              <w:t xml:space="preserve"> </w:t>
            </w:r>
          </w:p>
          <w:p w14:paraId="4F66308B" w14:textId="77777777" w:rsidR="00BD5767" w:rsidRPr="000E0C2A" w:rsidRDefault="0015231F">
            <w:pPr>
              <w:ind w:left="34"/>
              <w:rPr>
                <w:lang w:val="en-US"/>
              </w:rPr>
            </w:pPr>
            <w:r w:rsidRPr="000E0C2A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0E0C2A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0E0C2A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111D3" w14:textId="77777777" w:rsidR="00BD5767" w:rsidRDefault="0015231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59084" w14:textId="77777777" w:rsidR="00BD5767" w:rsidRDefault="0015231F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3A62E4A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FB16B" w14:textId="77777777" w:rsidR="00BD5767" w:rsidRDefault="0015231F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A0A664D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A8D40" w14:textId="77777777" w:rsidR="00BD5767" w:rsidRDefault="0015231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984DA" w14:textId="77777777" w:rsidR="00BD5767" w:rsidRDefault="0015231F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ДГТУ", 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D5CD145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38047" w14:textId="77777777" w:rsidR="00BD5767" w:rsidRDefault="0015231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6.3.1 Перечень программного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обеспечения</w:t>
            </w:r>
            <w:r>
              <w:rPr>
                <w:sz w:val="19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683A14" w:rsidRPr="00B8035F" w14:paraId="65E8E6F9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1C82F" w14:textId="77777777" w:rsidR="00683A14" w:rsidRDefault="00683A14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96307" w14:textId="77777777" w:rsidR="00683A14" w:rsidRPr="00B8035F" w:rsidRDefault="00683A14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683A14" w:rsidRPr="00B8035F" w14:paraId="769C3877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1B9B9" w14:textId="77777777" w:rsidR="00683A14" w:rsidRDefault="00683A14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EAAD2" w14:textId="77777777" w:rsidR="00683A14" w:rsidRPr="00B8035F" w:rsidRDefault="00683A14" w:rsidP="00F043DE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683A14" w:rsidRPr="00B8035F" w14:paraId="79BD3A74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F28EF" w14:textId="77777777" w:rsidR="00683A14" w:rsidRDefault="00683A14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254D5" w14:textId="77777777" w:rsidR="00683A14" w:rsidRPr="00B8035F" w:rsidRDefault="00683A14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683A14" w:rsidRPr="00B8035F" w14:paraId="078491B3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8747E" w14:textId="77777777" w:rsidR="00683A14" w:rsidRDefault="00683A14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9E576" w14:textId="77777777" w:rsidR="00683A14" w:rsidRPr="00B8035F" w:rsidRDefault="00683A14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BD5767" w14:paraId="4E216BF2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54E15" w14:textId="77777777" w:rsidR="00BD5767" w:rsidRDefault="0015231F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45360DD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7078A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9372A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52DF29C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CD04F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0482E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16934F2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14C12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0430D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DDC1C73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0FEFB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2BF93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09D8504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C74DF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C43B0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3963C2A9" w14:textId="77777777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4B6A8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01A75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15B99FC6" w14:textId="77777777">
        <w:trPr>
          <w:trHeight w:val="271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32FA429" w14:textId="77777777" w:rsidR="00BD5767" w:rsidRDefault="0015231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FFD8774" w14:textId="77777777">
        <w:trPr>
          <w:trHeight w:val="69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33178" w14:textId="77777777" w:rsidR="00BD5767" w:rsidRDefault="0015231F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</w:t>
            </w:r>
            <w:r>
              <w:rPr>
                <w:rFonts w:ascii="Times New Roman" w:eastAsia="Times New Roman" w:hAnsi="Times New Roman" w:cs="Times New Roman"/>
                <w:sz w:val="19"/>
              </w:rPr>
              <w:t>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6F3A1683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27C8E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12089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F536C18" w14:textId="77777777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E8B44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163ED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7A1632F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684E7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53D88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50B54369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D2BA8" w14:textId="77777777" w:rsidR="00BD5767" w:rsidRDefault="0015231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09948" w14:textId="77777777" w:rsidR="00BD5767" w:rsidRDefault="0015231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54E7EE55" w14:textId="77777777" w:rsidR="00BD5767" w:rsidRDefault="0015231F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BD5767" w14:paraId="36DB1CC4" w14:textId="77777777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0AF0EE4" w14:textId="77777777" w:rsidR="00BD5767" w:rsidRDefault="0015231F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8. МЕТОДИЧЕСКИЕ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BD5767" w14:paraId="01FE626D" w14:textId="77777777">
        <w:trPr>
          <w:trHeight w:val="71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B602D" w14:textId="77777777" w:rsidR="00BD5767" w:rsidRDefault="0015231F">
            <w:pPr>
              <w:spacing w:line="26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Реализация компетентностного подхода предусматривает использование в учебном процессе традиционных, активных и интерактивных форм проведения занятий в сочетании с внеаудиторной работой студентов.</w:t>
            </w:r>
            <w:r>
              <w:rPr>
                <w:sz w:val="19"/>
              </w:rPr>
              <w:t xml:space="preserve"> </w:t>
            </w:r>
          </w:p>
          <w:p w14:paraId="76D55112" w14:textId="77777777" w:rsidR="00BD5767" w:rsidRDefault="0015231F">
            <w:pPr>
              <w:spacing w:after="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Курс дисциплины построен на сочетании глубокой теоретической подготовки с конкретным анализом реальных ситуаций, аудиторных занятий с самостоятельной проработкой тем. При этом используются активные и интерактивные формы проведения лекционных и практических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занятий.</w:t>
            </w:r>
            <w:r>
              <w:rPr>
                <w:sz w:val="19"/>
              </w:rPr>
              <w:t xml:space="preserve"> </w:t>
            </w:r>
          </w:p>
          <w:p w14:paraId="70941E9D" w14:textId="77777777" w:rsidR="00BD5767" w:rsidRDefault="0015231F">
            <w:pPr>
              <w:spacing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Лекционный материал посвящается рассмотрению основных концептуальных вопросов: основным понятиям, категориям и подходам, а также вопросам, трактовка которых имеет особое значение для понимания сути учебной дисциплины и раскрывает компетентностны</w:t>
            </w:r>
            <w:r>
              <w:rPr>
                <w:rFonts w:ascii="Times New Roman" w:eastAsia="Times New Roman" w:hAnsi="Times New Roman" w:cs="Times New Roman"/>
                <w:sz w:val="19"/>
              </w:rPr>
              <w:t>й подход к ее изучению.</w:t>
            </w:r>
            <w:r>
              <w:rPr>
                <w:sz w:val="19"/>
              </w:rPr>
              <w:t xml:space="preserve"> </w:t>
            </w:r>
          </w:p>
          <w:p w14:paraId="7D676FA2" w14:textId="77777777" w:rsidR="00BD5767" w:rsidRDefault="0015231F">
            <w:pPr>
              <w:spacing w:after="31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учебном процессе наряду с традиционными формами обучения предусматривается использование различных активных и интерактивных форм и методов обучения (разбор практических ситуаций, тренинги, практикумы и др.). Для более эффективног</w:t>
            </w:r>
            <w:r>
              <w:rPr>
                <w:rFonts w:ascii="Times New Roman" w:eastAsia="Times New Roman" w:hAnsi="Times New Roman" w:cs="Times New Roman"/>
                <w:sz w:val="19"/>
              </w:rPr>
              <w:t>о усвоения студентами данной дисциплины предлагается необходимая учебная и методическая литература.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Самостоятельная работа предполагает изучение теории и практики и рекомендованных литературных источников, изучение по рекомендации преподавателя наиболее ин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тересных, проблемных вопросов, а также решение тестовых и практических заданий, выполнение контрольной работы, подготовку сообщений и т.д.</w:t>
            </w:r>
            <w:r>
              <w:rPr>
                <w:sz w:val="19"/>
              </w:rPr>
              <w:t xml:space="preserve"> </w:t>
            </w:r>
          </w:p>
          <w:p w14:paraId="04328AC6" w14:textId="77777777" w:rsidR="00BD5767" w:rsidRDefault="0015231F">
            <w:r>
              <w:rPr>
                <w:rFonts w:ascii="Times New Roman" w:eastAsia="Times New Roman" w:hAnsi="Times New Roman" w:cs="Times New Roman"/>
                <w:sz w:val="19"/>
              </w:rPr>
              <w:t xml:space="preserve">Кафедра «Гражданского права» осуществляет содержательно-методическое обеспечение самостоятельной работы: </w:t>
            </w:r>
          </w:p>
          <w:p w14:paraId="22027738" w14:textId="77777777" w:rsidR="00BD5767" w:rsidRDefault="0015231F">
            <w:p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преподават</w:t>
            </w:r>
            <w:r>
              <w:rPr>
                <w:rFonts w:ascii="Times New Roman" w:eastAsia="Times New Roman" w:hAnsi="Times New Roman" w:cs="Times New Roman"/>
                <w:sz w:val="19"/>
              </w:rPr>
              <w:t>ели проводят индивидуальные и групповые консультации со студентами с целью оказания им помощи в усвоении основных тем, раскрывающих компоненты компетенций, изучаемых по данной дисциплине.</w:t>
            </w:r>
            <w:r>
              <w:rPr>
                <w:sz w:val="19"/>
              </w:rPr>
              <w:t xml:space="preserve"> </w:t>
            </w:r>
          </w:p>
          <w:p w14:paraId="53A4560A" w14:textId="77777777" w:rsidR="00BD5767" w:rsidRDefault="0015231F">
            <w:pPr>
              <w:spacing w:line="248" w:lineRule="auto"/>
              <w:ind w:right="3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Проведение практических занятий. Такая форма занятий предполагает а</w:t>
            </w:r>
            <w:r>
              <w:rPr>
                <w:rFonts w:ascii="Times New Roman" w:eastAsia="Times New Roman" w:hAnsi="Times New Roman" w:cs="Times New Roman"/>
                <w:sz w:val="19"/>
              </w:rPr>
              <w:t>ктивную, целенаправленную работу студентов.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Цель практического занятия - усвоение важнейших вопросов курса. На занятии студенты должны уметь объяснить понимание ими вопросов темы. Для этого при подготовке к занятию студент должен внимательно изучить рекоме</w:t>
            </w:r>
            <w:r>
              <w:rPr>
                <w:rFonts w:ascii="Times New Roman" w:eastAsia="Times New Roman" w:hAnsi="Times New Roman" w:cs="Times New Roman"/>
                <w:sz w:val="19"/>
              </w:rPr>
              <w:t>ндованную литературу и методические рекомендации, подготовиться и ответить на любой вопрос темы, продолжить выступление предыдущего выступающего. Студент должен иметь основные нормативные акты и может пользоваться конспектом изученной литературы.</w:t>
            </w:r>
          </w:p>
          <w:p w14:paraId="6285AE66" w14:textId="77777777" w:rsidR="00BD5767" w:rsidRDefault="0015231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Каждый </w:t>
            </w:r>
            <w:r>
              <w:rPr>
                <w:rFonts w:ascii="Times New Roman" w:eastAsia="Times New Roman" w:hAnsi="Times New Roman" w:cs="Times New Roman"/>
                <w:sz w:val="19"/>
              </w:rPr>
              <w:t>студент должен по указанию преподавателя отрецензировать сообщение, сделанное предыдущим выступающим.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занятия, проводимые в активной и интерактивной формах, позволяют вовлекать всех студентов в обсуждение того или иного вопроса, проблемы, разб</w:t>
            </w:r>
            <w:r>
              <w:rPr>
                <w:rFonts w:ascii="Times New Roman" w:eastAsia="Times New Roman" w:hAnsi="Times New Roman" w:cs="Times New Roman"/>
                <w:sz w:val="19"/>
              </w:rPr>
              <w:t>ор конкретной ситуации, решение практических и тестовых заданий и практикумов. Активное обучение студентов по данной дисциплине обеспечивается диалоговым взаимодействием преподавателя и студентов, предусматривает проблемную (дискуссионную) постановку вопро</w:t>
            </w:r>
            <w:r>
              <w:rPr>
                <w:rFonts w:ascii="Times New Roman" w:eastAsia="Times New Roman" w:hAnsi="Times New Roman" w:cs="Times New Roman"/>
                <w:sz w:val="19"/>
              </w:rPr>
              <w:t>сов с целью закрепления и углубления полученных знаний, формирования умений и практических навыков в соответствии с компонентами компетенций.</w:t>
            </w:r>
            <w:r>
              <w:rPr>
                <w:sz w:val="19"/>
              </w:rPr>
              <w:t xml:space="preserve"> </w:t>
            </w:r>
          </w:p>
          <w:p w14:paraId="3D80670E" w14:textId="77777777" w:rsidR="00BD5767" w:rsidRDefault="0015231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Текущая аттестация работы студентов осуществляется в процессе проведения практических занятий на протяжении семес</w:t>
            </w:r>
            <w:r>
              <w:rPr>
                <w:rFonts w:ascii="Times New Roman" w:eastAsia="Times New Roman" w:hAnsi="Times New Roman" w:cs="Times New Roman"/>
                <w:sz w:val="19"/>
              </w:rPr>
              <w:t>тра путем оценки устных ответов, а также выполнения контрольных работ, решения тестовых, практических заданий</w:t>
            </w:r>
            <w:r>
              <w:rPr>
                <w:sz w:val="19"/>
              </w:rPr>
              <w:t xml:space="preserve"> </w:t>
            </w:r>
          </w:p>
        </w:tc>
      </w:tr>
    </w:tbl>
    <w:p w14:paraId="17129703" w14:textId="77777777" w:rsidR="00BD5767" w:rsidRDefault="0015231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9" w:line="24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и задач.</w:t>
      </w:r>
      <w:r>
        <w:rPr>
          <w:sz w:val="19"/>
        </w:rPr>
        <w:t xml:space="preserve"> </w:t>
      </w:r>
    </w:p>
    <w:p w14:paraId="3F381666" w14:textId="77777777" w:rsidR="00BD5767" w:rsidRDefault="0015231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77" w:line="24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Если студент не выполнил ни одного задания, а также не проявил активности на занятиях, то его работа в течение семестра оценивается ка</w:t>
      </w:r>
      <w:r>
        <w:rPr>
          <w:rFonts w:ascii="Times New Roman" w:eastAsia="Times New Roman" w:hAnsi="Times New Roman" w:cs="Times New Roman"/>
          <w:sz w:val="19"/>
        </w:rPr>
        <w:t>к неудовлетворительная. Если студент пропускает занятия по уважительной причине (по болезни, график свободного посещения), то он выполняет задания самостоятельно, во внеаудиторное время, знакомя преподавателя с полученными результатами. При этом тесты могу</w:t>
      </w:r>
      <w:r>
        <w:rPr>
          <w:rFonts w:ascii="Times New Roman" w:eastAsia="Times New Roman" w:hAnsi="Times New Roman" w:cs="Times New Roman"/>
          <w:sz w:val="19"/>
        </w:rPr>
        <w:t>т быть заменены разбором проблемных ситуаций по названным темам.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Итоговая аттестация по курсу проводится в форме зачета. Зачет проводится в письменной форме.</w:t>
      </w:r>
      <w:r>
        <w:rPr>
          <w:sz w:val="19"/>
        </w:rPr>
        <w:t xml:space="preserve"> </w:t>
      </w:r>
    </w:p>
    <w:p w14:paraId="65C01C65" w14:textId="77777777" w:rsidR="00BD5767" w:rsidRDefault="0015231F">
      <w:pPr>
        <w:spacing w:after="0"/>
        <w:ind w:left="34"/>
      </w:pPr>
      <w:r>
        <w:t xml:space="preserve"> </w:t>
      </w:r>
    </w:p>
    <w:sectPr w:rsidR="00BD5767">
      <w:headerReference w:type="even" r:id="rId12"/>
      <w:headerReference w:type="default" r:id="rId13"/>
      <w:headerReference w:type="first" r:id="rId14"/>
      <w:pgSz w:w="11909" w:h="16838"/>
      <w:pgMar w:top="612" w:right="520" w:bottom="793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8E92B" w14:textId="77777777" w:rsidR="0015231F" w:rsidRDefault="0015231F">
      <w:pPr>
        <w:spacing w:after="0" w:line="240" w:lineRule="auto"/>
      </w:pPr>
      <w:r>
        <w:separator/>
      </w:r>
    </w:p>
  </w:endnote>
  <w:endnote w:type="continuationSeparator" w:id="0">
    <w:p w14:paraId="5F730DD2" w14:textId="77777777" w:rsidR="0015231F" w:rsidRDefault="0015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8E60F" w14:textId="77777777" w:rsidR="0015231F" w:rsidRDefault="0015231F">
      <w:pPr>
        <w:spacing w:after="0" w:line="240" w:lineRule="auto"/>
      </w:pPr>
      <w:r>
        <w:separator/>
      </w:r>
    </w:p>
  </w:footnote>
  <w:footnote w:type="continuationSeparator" w:id="0">
    <w:p w14:paraId="22FC46B7" w14:textId="77777777" w:rsidR="0015231F" w:rsidRDefault="0015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9FBD" w14:textId="77777777" w:rsidR="00BD5767" w:rsidRDefault="00BD57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8897D" w14:textId="77777777" w:rsidR="00BD5767" w:rsidRDefault="00BD576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153F0" w14:textId="77777777" w:rsidR="00BD5767" w:rsidRDefault="00BD576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4E9CE" w14:textId="77777777" w:rsidR="00BD5767" w:rsidRDefault="0015231F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B9F35" w14:textId="0915F09A" w:rsidR="00BD5767" w:rsidRDefault="0015231F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683A14" w:rsidRPr="00683A14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ACE81" w14:textId="77777777" w:rsidR="00BD5767" w:rsidRDefault="0015231F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3E61"/>
    <w:multiLevelType w:val="hybridMultilevel"/>
    <w:tmpl w:val="C590D1BE"/>
    <w:lvl w:ilvl="0" w:tplc="E76E0FA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C76111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7AAE55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762842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FC207C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AB6150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7CE0C0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B4E843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AA0D26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F553E0A"/>
    <w:multiLevelType w:val="hybridMultilevel"/>
    <w:tmpl w:val="A0B4B2DE"/>
    <w:lvl w:ilvl="0" w:tplc="92901FC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E4E95D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5464F3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A32344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9FAE06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A4C31A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AE666D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72C1B0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076314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57A673D"/>
    <w:multiLevelType w:val="hybridMultilevel"/>
    <w:tmpl w:val="927C2086"/>
    <w:lvl w:ilvl="0" w:tplc="FCD64B0C">
      <w:start w:val="34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A34CCA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9FE646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1646B3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510916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1A2567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5BCEAC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DC88B7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124BCD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DF0A8F"/>
    <w:multiLevelType w:val="hybridMultilevel"/>
    <w:tmpl w:val="7D24598E"/>
    <w:lvl w:ilvl="0" w:tplc="FF3C31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4CE8C4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882889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E0A8CA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9B6BDD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08CB7C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02E2F3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F2445F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0C616A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67"/>
    <w:rsid w:val="000E0C2A"/>
    <w:rsid w:val="0015231F"/>
    <w:rsid w:val="00683A14"/>
    <w:rsid w:val="00BD5767"/>
    <w:rsid w:val="00CD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E45BC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83A14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3364</Words>
  <Characters>19175</Characters>
  <Application>Microsoft Office Word</Application>
  <DocSecurity>0</DocSecurity>
  <Lines>159</Lines>
  <Paragraphs>44</Paragraphs>
  <ScaleCrop>false</ScaleCrop>
  <Company/>
  <LinksUpToDate>false</LinksUpToDate>
  <CharactersWithSpaces>22495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2023-07-17T20:17:00Z</dcterms:created>
  <dcterms:modified xsi:type="dcterms:W3CDTF">2023-07-21T11:01:00Z</dcterms:modified>
</cp:coreProperties>
</file>