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B85C" w14:textId="77777777" w:rsidR="00837820" w:rsidRDefault="00000000">
      <w:pPr>
        <w:spacing w:after="0" w:line="259" w:lineRule="auto"/>
        <w:ind w:left="0" w:right="781" w:firstLine="0"/>
        <w:jc w:val="center"/>
      </w:pPr>
      <w:r>
        <w:rPr>
          <w:noProof/>
        </w:rPr>
        <w:drawing>
          <wp:inline distT="0" distB="0" distL="0" distR="0" wp14:anchorId="516FBBA3" wp14:editId="467E45F0">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76568B85" w14:textId="77777777" w:rsidR="00837820" w:rsidRDefault="00000000">
      <w:pPr>
        <w:spacing w:after="29"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71335A69" w14:textId="77777777" w:rsidR="00837820" w:rsidRDefault="00000000">
      <w:pPr>
        <w:spacing w:after="27" w:line="259" w:lineRule="auto"/>
        <w:ind w:right="849"/>
        <w:jc w:val="center"/>
      </w:pPr>
      <w:r>
        <w:rPr>
          <w:b/>
          <w:sz w:val="24"/>
        </w:rPr>
        <w:t xml:space="preserve">ПОЛИТЕХНИЧЕСКИЙ ИНСТИТУТ (ФИЛИАЛ)  </w:t>
      </w:r>
    </w:p>
    <w:p w14:paraId="5A2059F7" w14:textId="77777777" w:rsidR="00837820" w:rsidRDefault="00000000">
      <w:pPr>
        <w:spacing w:after="27" w:line="259" w:lineRule="auto"/>
        <w:ind w:right="854"/>
        <w:jc w:val="center"/>
      </w:pPr>
      <w:r>
        <w:rPr>
          <w:b/>
          <w:sz w:val="24"/>
        </w:rPr>
        <w:t xml:space="preserve">ФЕДЕРАЛЬНОГО ГОСУДАРСТВЕННОГО БЮДЖЕТНОГО </w:t>
      </w:r>
    </w:p>
    <w:p w14:paraId="26284142" w14:textId="77777777" w:rsidR="00837820" w:rsidRDefault="00000000">
      <w:pPr>
        <w:spacing w:after="27" w:line="259" w:lineRule="auto"/>
        <w:ind w:right="846"/>
        <w:jc w:val="center"/>
      </w:pPr>
      <w:r>
        <w:rPr>
          <w:b/>
          <w:sz w:val="24"/>
        </w:rPr>
        <w:t xml:space="preserve">ОБРАЗОВАТЕЛЬНОГО УЧРЕЖДЕНИЯ ВЫСШЕГО ОБРАЗОВАНИЯ </w:t>
      </w:r>
    </w:p>
    <w:p w14:paraId="715C435C" w14:textId="77777777" w:rsidR="00837820" w:rsidRDefault="00000000">
      <w:pPr>
        <w:spacing w:after="27" w:line="259" w:lineRule="auto"/>
        <w:ind w:right="846"/>
        <w:jc w:val="center"/>
      </w:pPr>
      <w:r>
        <w:rPr>
          <w:b/>
          <w:sz w:val="24"/>
        </w:rPr>
        <w:t xml:space="preserve">«ДОНСКОЙ ГОСУДАРСТВЕННЫЙ ТЕХНИЧЕСКИЙ УНИВЕРСИТЕТ»  </w:t>
      </w:r>
    </w:p>
    <w:p w14:paraId="7B911E13" w14:textId="77777777" w:rsidR="00837820" w:rsidRDefault="00000000">
      <w:pPr>
        <w:spacing w:after="27" w:line="259" w:lineRule="auto"/>
        <w:ind w:left="2042" w:right="2822"/>
        <w:jc w:val="center"/>
      </w:pPr>
      <w:r>
        <w:rPr>
          <w:b/>
          <w:sz w:val="24"/>
        </w:rPr>
        <w:t xml:space="preserve">В Г. ТАГАНРОГЕ РОСТОВСКОЙ ОБЛАСТИ ПИ (ФИЛИАЛ) ДГТУ В Г. ТАГАНРОГЕ </w:t>
      </w:r>
    </w:p>
    <w:p w14:paraId="093BB046" w14:textId="77777777" w:rsidR="00837820" w:rsidRDefault="00000000">
      <w:pPr>
        <w:spacing w:after="0" w:line="259" w:lineRule="auto"/>
        <w:ind w:left="0" w:right="776" w:firstLine="0"/>
        <w:jc w:val="center"/>
      </w:pPr>
      <w:r>
        <w:t xml:space="preserve"> </w:t>
      </w:r>
    </w:p>
    <w:p w14:paraId="51E61A29" w14:textId="77777777" w:rsidR="00837820" w:rsidRDefault="00000000">
      <w:pPr>
        <w:spacing w:after="27" w:line="259" w:lineRule="auto"/>
        <w:ind w:left="711" w:right="0" w:firstLine="0"/>
        <w:jc w:val="left"/>
      </w:pPr>
      <w:r>
        <w:t xml:space="preserve"> </w:t>
      </w:r>
    </w:p>
    <w:p w14:paraId="03868199" w14:textId="77777777" w:rsidR="00837820" w:rsidRDefault="00000000">
      <w:pPr>
        <w:spacing w:after="141" w:line="259" w:lineRule="auto"/>
        <w:jc w:val="center"/>
      </w:pPr>
      <w:r>
        <w:t xml:space="preserve">КАФЕДРА «Гуманитарные и социально-экономические науки» </w:t>
      </w:r>
    </w:p>
    <w:p w14:paraId="5A2670DE" w14:textId="77777777" w:rsidR="00837820" w:rsidRDefault="00000000">
      <w:pPr>
        <w:spacing w:after="136" w:line="259" w:lineRule="auto"/>
        <w:ind w:left="0" w:right="776" w:firstLine="0"/>
        <w:jc w:val="center"/>
      </w:pPr>
      <w:r>
        <w:rPr>
          <w:b/>
        </w:rPr>
        <w:t xml:space="preserve"> </w:t>
      </w:r>
    </w:p>
    <w:p w14:paraId="0FC4EDE3" w14:textId="77777777" w:rsidR="00837820" w:rsidRDefault="00000000">
      <w:pPr>
        <w:spacing w:after="132" w:line="259" w:lineRule="auto"/>
        <w:ind w:left="0" w:right="776" w:firstLine="0"/>
        <w:jc w:val="center"/>
      </w:pPr>
      <w:r>
        <w:rPr>
          <w:b/>
        </w:rPr>
        <w:t xml:space="preserve"> </w:t>
      </w:r>
    </w:p>
    <w:p w14:paraId="10E6CCE6" w14:textId="77777777" w:rsidR="00837820" w:rsidRDefault="00000000">
      <w:pPr>
        <w:spacing w:after="136" w:line="259" w:lineRule="auto"/>
        <w:ind w:left="0" w:right="776" w:firstLine="0"/>
        <w:jc w:val="center"/>
      </w:pPr>
      <w:r>
        <w:rPr>
          <w:b/>
        </w:rPr>
        <w:t xml:space="preserve"> </w:t>
      </w:r>
    </w:p>
    <w:p w14:paraId="014F4636" w14:textId="77777777" w:rsidR="00837820" w:rsidRDefault="00000000">
      <w:pPr>
        <w:spacing w:after="190" w:line="259" w:lineRule="auto"/>
        <w:ind w:left="0" w:right="776" w:firstLine="0"/>
        <w:jc w:val="center"/>
      </w:pPr>
      <w:r>
        <w:rPr>
          <w:b/>
        </w:rPr>
        <w:t xml:space="preserve"> </w:t>
      </w:r>
    </w:p>
    <w:p w14:paraId="59453100" w14:textId="77777777" w:rsidR="00837820" w:rsidRDefault="00000000">
      <w:pPr>
        <w:pStyle w:val="2"/>
      </w:pPr>
      <w:r>
        <w:t xml:space="preserve">Методические материалы по освоению дисциплины «Трудовое право» </w:t>
      </w:r>
    </w:p>
    <w:p w14:paraId="4E75AD5C" w14:textId="77777777" w:rsidR="00837820" w:rsidRDefault="00000000">
      <w:pPr>
        <w:spacing w:after="142" w:line="259" w:lineRule="auto"/>
        <w:ind w:left="0" w:right="0" w:firstLine="0"/>
        <w:jc w:val="left"/>
      </w:pPr>
      <w:r>
        <w:rPr>
          <w:rFonts w:ascii="Calibri" w:eastAsia="Calibri" w:hAnsi="Calibri" w:cs="Calibri"/>
        </w:rPr>
        <w:t xml:space="preserve"> </w:t>
      </w:r>
    </w:p>
    <w:p w14:paraId="138877FE" w14:textId="77777777" w:rsidR="00837820" w:rsidRDefault="00000000">
      <w:pPr>
        <w:spacing w:after="147" w:line="259" w:lineRule="auto"/>
        <w:ind w:left="0" w:right="0" w:firstLine="0"/>
        <w:jc w:val="left"/>
      </w:pPr>
      <w:r>
        <w:rPr>
          <w:rFonts w:ascii="Calibri" w:eastAsia="Calibri" w:hAnsi="Calibri" w:cs="Calibri"/>
        </w:rPr>
        <w:t xml:space="preserve"> </w:t>
      </w:r>
    </w:p>
    <w:p w14:paraId="75700F61" w14:textId="77777777" w:rsidR="00837820" w:rsidRDefault="00000000">
      <w:pPr>
        <w:spacing w:after="238" w:line="259" w:lineRule="auto"/>
        <w:ind w:left="0" w:right="0" w:firstLine="0"/>
        <w:jc w:val="left"/>
      </w:pPr>
      <w:r>
        <w:rPr>
          <w:rFonts w:ascii="Calibri" w:eastAsia="Calibri" w:hAnsi="Calibri" w:cs="Calibri"/>
        </w:rPr>
        <w:t xml:space="preserve"> </w:t>
      </w:r>
    </w:p>
    <w:p w14:paraId="670B00B6" w14:textId="77777777" w:rsidR="00837820" w:rsidRDefault="00000000">
      <w:pPr>
        <w:spacing w:after="234" w:line="259" w:lineRule="auto"/>
        <w:ind w:left="0" w:right="0" w:firstLine="0"/>
        <w:jc w:val="left"/>
      </w:pPr>
      <w:r>
        <w:rPr>
          <w:rFonts w:ascii="Yu Gothic UI" w:eastAsia="Yu Gothic UI" w:hAnsi="Yu Gothic UI" w:cs="Yu Gothic UI"/>
        </w:rPr>
        <w:t xml:space="preserve"> </w:t>
      </w:r>
    </w:p>
    <w:p w14:paraId="2C27255A" w14:textId="77777777" w:rsidR="00837820" w:rsidRDefault="00000000">
      <w:pPr>
        <w:spacing w:after="147" w:line="259" w:lineRule="auto"/>
        <w:ind w:left="0" w:right="0" w:firstLine="0"/>
        <w:jc w:val="left"/>
      </w:pPr>
      <w:r>
        <w:rPr>
          <w:rFonts w:ascii="Calibri" w:eastAsia="Calibri" w:hAnsi="Calibri" w:cs="Calibri"/>
        </w:rPr>
        <w:t xml:space="preserve"> </w:t>
      </w:r>
    </w:p>
    <w:p w14:paraId="74D0C25D" w14:textId="77777777" w:rsidR="00837820" w:rsidRDefault="00000000">
      <w:pPr>
        <w:spacing w:after="138" w:line="259" w:lineRule="auto"/>
        <w:ind w:left="0" w:right="0" w:firstLine="0"/>
        <w:jc w:val="left"/>
      </w:pPr>
      <w:r>
        <w:rPr>
          <w:rFonts w:ascii="Calibri" w:eastAsia="Calibri" w:hAnsi="Calibri" w:cs="Calibri"/>
          <w:color w:val="FF0000"/>
        </w:rPr>
        <w:t xml:space="preserve"> </w:t>
      </w:r>
    </w:p>
    <w:p w14:paraId="07BD4D5E" w14:textId="77777777" w:rsidR="00837820" w:rsidRDefault="00000000">
      <w:pPr>
        <w:spacing w:after="0" w:line="259" w:lineRule="auto"/>
        <w:ind w:left="0" w:right="1765" w:firstLine="0"/>
        <w:jc w:val="right"/>
      </w:pPr>
      <w:r>
        <w:t xml:space="preserve"> </w:t>
      </w:r>
    </w:p>
    <w:p w14:paraId="044DD210" w14:textId="77777777" w:rsidR="00837820" w:rsidRDefault="00000000">
      <w:pPr>
        <w:spacing w:after="147" w:line="259" w:lineRule="auto"/>
        <w:ind w:left="0" w:right="782" w:firstLine="0"/>
        <w:jc w:val="center"/>
      </w:pPr>
      <w:r>
        <w:rPr>
          <w:rFonts w:ascii="Calibri" w:eastAsia="Calibri" w:hAnsi="Calibri" w:cs="Calibri"/>
        </w:rPr>
        <w:t xml:space="preserve"> </w:t>
      </w:r>
    </w:p>
    <w:p w14:paraId="38806B28" w14:textId="77777777" w:rsidR="00837820" w:rsidRDefault="00000000">
      <w:pPr>
        <w:spacing w:after="147" w:line="259" w:lineRule="auto"/>
        <w:ind w:left="0" w:right="782" w:firstLine="0"/>
        <w:jc w:val="center"/>
      </w:pPr>
      <w:r>
        <w:rPr>
          <w:rFonts w:ascii="Calibri" w:eastAsia="Calibri" w:hAnsi="Calibri" w:cs="Calibri"/>
        </w:rPr>
        <w:t xml:space="preserve"> </w:t>
      </w:r>
    </w:p>
    <w:p w14:paraId="319BB1FA" w14:textId="77777777" w:rsidR="00837820" w:rsidRDefault="00000000">
      <w:pPr>
        <w:spacing w:after="147" w:line="259" w:lineRule="auto"/>
        <w:ind w:left="0" w:right="782" w:firstLine="0"/>
        <w:jc w:val="center"/>
      </w:pPr>
      <w:r>
        <w:rPr>
          <w:rFonts w:ascii="Calibri" w:eastAsia="Calibri" w:hAnsi="Calibri" w:cs="Calibri"/>
        </w:rPr>
        <w:t xml:space="preserve"> </w:t>
      </w:r>
    </w:p>
    <w:p w14:paraId="3D07927F" w14:textId="77777777" w:rsidR="00837820" w:rsidRDefault="00000000">
      <w:pPr>
        <w:spacing w:after="142" w:line="259" w:lineRule="auto"/>
        <w:ind w:left="0" w:right="782" w:firstLine="0"/>
        <w:jc w:val="center"/>
      </w:pPr>
      <w:r>
        <w:rPr>
          <w:rFonts w:ascii="Calibri" w:eastAsia="Calibri" w:hAnsi="Calibri" w:cs="Calibri"/>
        </w:rPr>
        <w:t xml:space="preserve"> </w:t>
      </w:r>
    </w:p>
    <w:p w14:paraId="668BE155" w14:textId="77777777" w:rsidR="00837820" w:rsidRDefault="00000000">
      <w:pPr>
        <w:spacing w:after="147" w:line="259" w:lineRule="auto"/>
        <w:ind w:left="0" w:right="782" w:firstLine="0"/>
        <w:jc w:val="center"/>
      </w:pPr>
      <w:r>
        <w:rPr>
          <w:rFonts w:ascii="Calibri" w:eastAsia="Calibri" w:hAnsi="Calibri" w:cs="Calibri"/>
        </w:rPr>
        <w:t xml:space="preserve"> </w:t>
      </w:r>
    </w:p>
    <w:p w14:paraId="1F5079DC" w14:textId="77777777" w:rsidR="00837820" w:rsidRDefault="00000000">
      <w:pPr>
        <w:spacing w:after="189" w:line="259" w:lineRule="auto"/>
        <w:ind w:left="0" w:right="0" w:firstLine="0"/>
        <w:jc w:val="left"/>
      </w:pPr>
      <w:r>
        <w:rPr>
          <w:rFonts w:ascii="Calibri" w:eastAsia="Calibri" w:hAnsi="Calibri" w:cs="Calibri"/>
        </w:rPr>
        <w:t xml:space="preserve"> </w:t>
      </w:r>
    </w:p>
    <w:p w14:paraId="6D5FA9B0" w14:textId="77777777" w:rsidR="00837820" w:rsidRDefault="00000000">
      <w:pPr>
        <w:spacing w:after="0" w:line="259" w:lineRule="auto"/>
        <w:ind w:right="857"/>
        <w:jc w:val="center"/>
      </w:pPr>
      <w:r>
        <w:t xml:space="preserve">Таганрог </w:t>
      </w:r>
    </w:p>
    <w:p w14:paraId="09FDAAB2" w14:textId="77777777" w:rsidR="00837820" w:rsidRDefault="00000000">
      <w:pPr>
        <w:spacing w:after="0" w:line="259" w:lineRule="auto"/>
        <w:ind w:right="850"/>
        <w:jc w:val="center"/>
      </w:pPr>
      <w:r>
        <w:rPr>
          <w:sz w:val="24"/>
        </w:rPr>
        <w:t xml:space="preserve"> </w:t>
      </w:r>
      <w:r>
        <w:t xml:space="preserve">2023 </w:t>
      </w:r>
    </w:p>
    <w:p w14:paraId="4369A67A" w14:textId="77777777" w:rsidR="00837820" w:rsidRDefault="00000000">
      <w:pPr>
        <w:spacing w:after="0" w:line="259" w:lineRule="auto"/>
        <w:ind w:left="10290" w:right="-16" w:firstLine="0"/>
      </w:pPr>
      <w:r>
        <w:rPr>
          <w:noProof/>
        </w:rPr>
        <w:lastRenderedPageBreak/>
        <w:drawing>
          <wp:anchor distT="0" distB="0" distL="114300" distR="114300" simplePos="0" relativeHeight="251658240" behindDoc="0" locked="0" layoutInCell="1" allowOverlap="0" wp14:anchorId="754DED56" wp14:editId="499704B0">
            <wp:simplePos x="0" y="0"/>
            <wp:positionH relativeFrom="page">
              <wp:posOffset>0</wp:posOffset>
            </wp:positionH>
            <wp:positionV relativeFrom="page">
              <wp:posOffset>720087</wp:posOffset>
            </wp:positionV>
            <wp:extent cx="7525385" cy="9934575"/>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7525385" cy="9934575"/>
                    </a:xfrm>
                    <a:prstGeom prst="rect">
                      <a:avLst/>
                    </a:prstGeom>
                  </pic:spPr>
                </pic:pic>
              </a:graphicData>
            </a:graphic>
          </wp:anchor>
        </w:drawing>
      </w:r>
      <w:r>
        <w:rPr>
          <w:b/>
        </w:rPr>
        <w:t xml:space="preserve"> </w:t>
      </w:r>
    </w:p>
    <w:p w14:paraId="47247182" w14:textId="77777777" w:rsidR="00837820" w:rsidRDefault="00000000">
      <w:pPr>
        <w:pStyle w:val="2"/>
        <w:spacing w:after="123"/>
        <w:ind w:left="10" w:right="853"/>
      </w:pPr>
      <w:r>
        <w:lastRenderedPageBreak/>
        <w:t xml:space="preserve">СОДЕРЖАНИЕ </w:t>
      </w:r>
    </w:p>
    <w:p w14:paraId="5C23643D" w14:textId="77777777" w:rsidR="00837820" w:rsidRDefault="00000000">
      <w:pPr>
        <w:spacing w:after="134" w:line="259" w:lineRule="auto"/>
        <w:ind w:left="0" w:right="0" w:firstLine="0"/>
        <w:jc w:val="left"/>
      </w:pPr>
      <w:r>
        <w:rPr>
          <w:b/>
        </w:rPr>
        <w:t xml:space="preserve"> </w:t>
      </w:r>
    </w:p>
    <w:p w14:paraId="54C95419" w14:textId="77777777" w:rsidR="00837820" w:rsidRDefault="00000000">
      <w:pPr>
        <w:spacing w:after="177"/>
        <w:ind w:left="-5" w:right="846"/>
      </w:pPr>
      <w:r>
        <w:t xml:space="preserve">Введение ....................................................................................................................4 </w:t>
      </w:r>
    </w:p>
    <w:sdt>
      <w:sdtPr>
        <w:id w:val="-1087456483"/>
        <w:docPartObj>
          <w:docPartGallery w:val="Table of Contents"/>
        </w:docPartObj>
      </w:sdtPr>
      <w:sdtContent>
        <w:p w14:paraId="4AAC180D" w14:textId="77777777" w:rsidR="00837820" w:rsidRDefault="00000000">
          <w:pPr>
            <w:pStyle w:val="11"/>
            <w:tabs>
              <w:tab w:val="right" w:leader="dot" w:pos="10344"/>
            </w:tabs>
          </w:pPr>
          <w:r>
            <w:fldChar w:fldCharType="begin"/>
          </w:r>
          <w:r>
            <w:instrText xml:space="preserve"> TOC \o "1-1" \h \z \u </w:instrText>
          </w:r>
          <w:r>
            <w:fldChar w:fldCharType="separate"/>
          </w:r>
          <w:hyperlink w:anchor="_Toc38292">
            <w:r>
              <w:t>1 Методические указания для подготовки к практическим занятиям</w:t>
            </w:r>
            <w:r>
              <w:tab/>
            </w:r>
            <w:r>
              <w:fldChar w:fldCharType="begin"/>
            </w:r>
            <w:r>
              <w:instrText>PAGEREF _Toc38292 \h</w:instrText>
            </w:r>
            <w:r>
              <w:fldChar w:fldCharType="separate"/>
            </w:r>
            <w:r>
              <w:t xml:space="preserve">5 </w:t>
            </w:r>
            <w:r>
              <w:fldChar w:fldCharType="end"/>
            </w:r>
          </w:hyperlink>
        </w:p>
        <w:p w14:paraId="472383D0" w14:textId="77777777" w:rsidR="00837820" w:rsidRDefault="00000000">
          <w:pPr>
            <w:pStyle w:val="11"/>
            <w:tabs>
              <w:tab w:val="right" w:leader="dot" w:pos="10344"/>
            </w:tabs>
          </w:pPr>
          <w:hyperlink w:anchor="_Toc38293">
            <w:r>
              <w:t>2 Методические рекомендации по организации самостоятельной работы</w:t>
            </w:r>
            <w:r>
              <w:tab/>
            </w:r>
            <w:r>
              <w:fldChar w:fldCharType="begin"/>
            </w:r>
            <w:r>
              <w:instrText>PAGEREF _Toc38293 \h</w:instrText>
            </w:r>
            <w:r>
              <w:fldChar w:fldCharType="separate"/>
            </w:r>
            <w:r>
              <w:t xml:space="preserve">18 </w:t>
            </w:r>
            <w:r>
              <w:fldChar w:fldCharType="end"/>
            </w:r>
          </w:hyperlink>
        </w:p>
        <w:p w14:paraId="38849B47" w14:textId="77777777" w:rsidR="00837820" w:rsidRDefault="00000000">
          <w:pPr>
            <w:pStyle w:val="11"/>
            <w:tabs>
              <w:tab w:val="right" w:leader="dot" w:pos="10344"/>
            </w:tabs>
          </w:pPr>
          <w:hyperlink w:anchor="_Toc38294">
            <w:r>
              <w:t>3  Методические указания к выполнению рефератов</w:t>
            </w:r>
            <w:r>
              <w:tab/>
            </w:r>
            <w:r>
              <w:fldChar w:fldCharType="begin"/>
            </w:r>
            <w:r>
              <w:instrText>PAGEREF _Toc38294 \h</w:instrText>
            </w:r>
            <w:r>
              <w:fldChar w:fldCharType="separate"/>
            </w:r>
            <w:r>
              <w:t xml:space="preserve">21 </w:t>
            </w:r>
            <w:r>
              <w:fldChar w:fldCharType="end"/>
            </w:r>
          </w:hyperlink>
        </w:p>
        <w:p w14:paraId="5245CF07" w14:textId="77777777" w:rsidR="00837820" w:rsidRDefault="00000000">
          <w:pPr>
            <w:pStyle w:val="11"/>
            <w:tabs>
              <w:tab w:val="right" w:leader="dot" w:pos="10344"/>
            </w:tabs>
          </w:pPr>
          <w:hyperlink w:anchor="_Toc38295">
            <w:r>
              <w:t>4 Перечень вопросов для проведения промежуточной аттестации</w:t>
            </w:r>
            <w:r>
              <w:tab/>
            </w:r>
            <w:r>
              <w:fldChar w:fldCharType="begin"/>
            </w:r>
            <w:r>
              <w:instrText>PAGEREF _Toc38295 \h</w:instrText>
            </w:r>
            <w:r>
              <w:fldChar w:fldCharType="separate"/>
            </w:r>
            <w:r>
              <w:t xml:space="preserve">23 </w:t>
            </w:r>
            <w:r>
              <w:fldChar w:fldCharType="end"/>
            </w:r>
          </w:hyperlink>
        </w:p>
        <w:p w14:paraId="5B243062" w14:textId="77777777" w:rsidR="00837820" w:rsidRDefault="00000000">
          <w:pPr>
            <w:pStyle w:val="11"/>
            <w:tabs>
              <w:tab w:val="right" w:leader="dot" w:pos="10344"/>
            </w:tabs>
          </w:pPr>
          <w:hyperlink w:anchor="_Toc38296">
            <w:r>
              <w:t>5  Рекомендуемая литература</w:t>
            </w:r>
            <w:r>
              <w:tab/>
            </w:r>
            <w:r>
              <w:fldChar w:fldCharType="begin"/>
            </w:r>
            <w:r>
              <w:instrText>PAGEREF _Toc38296 \h</w:instrText>
            </w:r>
            <w:r>
              <w:fldChar w:fldCharType="separate"/>
            </w:r>
            <w:r>
              <w:t xml:space="preserve">29 </w:t>
            </w:r>
            <w:r>
              <w:fldChar w:fldCharType="end"/>
            </w:r>
          </w:hyperlink>
        </w:p>
        <w:p w14:paraId="16610E93" w14:textId="77777777" w:rsidR="00837820" w:rsidRDefault="00000000">
          <w:r>
            <w:fldChar w:fldCharType="end"/>
          </w:r>
        </w:p>
      </w:sdtContent>
    </w:sdt>
    <w:p w14:paraId="2478D141" w14:textId="77777777" w:rsidR="00837820" w:rsidRDefault="00000000">
      <w:pPr>
        <w:ind w:left="-5" w:right="846"/>
      </w:pPr>
      <w:r>
        <w:rPr>
          <w:b/>
        </w:rPr>
        <w:t xml:space="preserve">ВВЕДЕНИЕ </w:t>
      </w:r>
    </w:p>
    <w:p w14:paraId="4A0078C3" w14:textId="77777777" w:rsidR="00837820" w:rsidRDefault="00000000">
      <w:pPr>
        <w:spacing w:after="29" w:line="259" w:lineRule="auto"/>
        <w:ind w:left="0" w:right="65" w:firstLine="0"/>
        <w:jc w:val="center"/>
      </w:pPr>
      <w:r>
        <w:t xml:space="preserve"> </w:t>
      </w:r>
    </w:p>
    <w:p w14:paraId="0F25BBFE" w14:textId="77777777" w:rsidR="00837820" w:rsidRDefault="00000000">
      <w:pPr>
        <w:ind w:left="-15" w:right="846" w:firstLine="711"/>
      </w:pPr>
      <w:r>
        <w:t xml:space="preserve">Методические указания по изучению </w:t>
      </w:r>
      <w:r>
        <w:rPr>
          <w:b/>
          <w:i/>
        </w:rPr>
        <w:t>дисциплины «Трудовое право»</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35A9A902" w14:textId="77777777" w:rsidR="00837820" w:rsidRDefault="00000000">
      <w:pPr>
        <w:ind w:left="-15" w:right="846" w:firstLine="711"/>
      </w:pPr>
      <w:r>
        <w:t xml:space="preserve">Цель настоящих методических указаний состоит в оказании содействия обучающимся в успешном освоении дисциплины </w:t>
      </w:r>
      <w:r>
        <w:rPr>
          <w:b/>
          <w:i/>
        </w:rPr>
        <w:t>«Трудовое право»</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48C5923C" w14:textId="77777777" w:rsidR="00837820" w:rsidRDefault="00000000">
      <w:pPr>
        <w:ind w:left="-15" w:right="846" w:firstLine="711"/>
      </w:pPr>
      <w:r>
        <w:t xml:space="preserve">Выполнение предусмотренных методическими указаниями заданий по дисциплине </w:t>
      </w:r>
      <w:r>
        <w:rPr>
          <w:b/>
          <w:i/>
        </w:rPr>
        <w:t>«Трудовое право»</w:t>
      </w:r>
      <w:r>
        <w:t xml:space="preserve"> позволит обучающимся получить необходимые умения и навыки и на их базе приобрести следующие компетенции:  </w:t>
      </w:r>
    </w:p>
    <w:p w14:paraId="745B5FB3" w14:textId="77777777" w:rsidR="00596E9C" w:rsidRDefault="00596E9C" w:rsidP="00596E9C">
      <w:pPr>
        <w:ind w:left="-15" w:right="846" w:firstLine="711"/>
      </w:pPr>
      <w:r>
        <w:t xml:space="preserve">     ОПК-4 - способен профессионально толковать нормы права. </w:t>
      </w:r>
    </w:p>
    <w:p w14:paraId="70735495" w14:textId="77777777" w:rsidR="00596E9C" w:rsidRDefault="00596E9C" w:rsidP="00596E9C">
      <w:pPr>
        <w:ind w:left="-15" w:right="846" w:firstLine="711"/>
      </w:pPr>
      <w:r>
        <w:t xml:space="preserve">           ОПК-4.1: Осуществляет толкование положений нормативных правовых актов и актов локального правотворчества, регулирующих трудовые правоотношения и отношения, связанные с трудовыми и использует их в процессе </w:t>
      </w:r>
    </w:p>
    <w:p w14:paraId="7051FA98" w14:textId="77777777" w:rsidR="00596E9C" w:rsidRDefault="00596E9C" w:rsidP="00596E9C">
      <w:pPr>
        <w:ind w:left="-15" w:right="846" w:firstLine="711"/>
      </w:pPr>
      <w:r>
        <w:t>осуществления профессиональной деятельности</w:t>
      </w:r>
    </w:p>
    <w:p w14:paraId="6DD6A8C9" w14:textId="4D772EFA" w:rsidR="00837820" w:rsidRDefault="00000000" w:rsidP="00596E9C">
      <w:pPr>
        <w:ind w:left="-15" w:right="846" w:firstLine="711"/>
      </w:pPr>
      <w:r>
        <w:t xml:space="preserve">Умения и навыки, полученные обучающимися по дисциплине </w:t>
      </w:r>
      <w:r>
        <w:rPr>
          <w:b/>
          <w:i/>
        </w:rPr>
        <w:t>«Трудовое право»</w:t>
      </w:r>
      <w:r>
        <w:t xml:space="preserve">, впоследствии используются при прохождении практик, а также при выполнении выпускной квалификационной работы.  </w:t>
      </w:r>
    </w:p>
    <w:p w14:paraId="5F161DEE" w14:textId="77777777" w:rsidR="00837820" w:rsidRDefault="00000000">
      <w:pPr>
        <w:spacing w:after="0" w:line="259" w:lineRule="auto"/>
        <w:ind w:left="711" w:right="0" w:firstLine="0"/>
        <w:jc w:val="left"/>
      </w:pPr>
      <w:r>
        <w:t xml:space="preserve"> </w:t>
      </w:r>
    </w:p>
    <w:p w14:paraId="6E87177D" w14:textId="77777777" w:rsidR="00837820" w:rsidRDefault="00000000">
      <w:pPr>
        <w:spacing w:after="0" w:line="259" w:lineRule="auto"/>
        <w:ind w:left="711" w:right="0" w:firstLine="0"/>
        <w:jc w:val="left"/>
      </w:pPr>
      <w:r>
        <w:t xml:space="preserve"> </w:t>
      </w:r>
    </w:p>
    <w:p w14:paraId="4F9D030E" w14:textId="77777777" w:rsidR="00837820" w:rsidRDefault="00000000">
      <w:pPr>
        <w:spacing w:after="0" w:line="259" w:lineRule="auto"/>
        <w:ind w:left="711" w:right="0" w:firstLine="0"/>
        <w:jc w:val="left"/>
      </w:pPr>
      <w:r>
        <w:t xml:space="preserve"> </w:t>
      </w:r>
    </w:p>
    <w:p w14:paraId="558B189C" w14:textId="77777777" w:rsidR="00837820" w:rsidRDefault="00000000">
      <w:pPr>
        <w:spacing w:after="0" w:line="259" w:lineRule="auto"/>
        <w:ind w:left="711" w:right="0" w:firstLine="0"/>
        <w:jc w:val="left"/>
      </w:pPr>
      <w:r>
        <w:t xml:space="preserve"> </w:t>
      </w:r>
    </w:p>
    <w:p w14:paraId="543C016C" w14:textId="77777777" w:rsidR="00837820" w:rsidRDefault="00000000">
      <w:pPr>
        <w:spacing w:after="0" w:line="259" w:lineRule="auto"/>
        <w:ind w:left="711" w:right="0" w:firstLine="0"/>
        <w:jc w:val="left"/>
      </w:pPr>
      <w:r>
        <w:t xml:space="preserve"> </w:t>
      </w:r>
    </w:p>
    <w:p w14:paraId="1D0F6387" w14:textId="77777777" w:rsidR="00837820" w:rsidRDefault="00000000">
      <w:pPr>
        <w:spacing w:after="0" w:line="259" w:lineRule="auto"/>
        <w:ind w:left="711" w:right="0" w:firstLine="0"/>
        <w:jc w:val="left"/>
      </w:pPr>
      <w:r>
        <w:t xml:space="preserve"> </w:t>
      </w:r>
    </w:p>
    <w:p w14:paraId="7269FCF8" w14:textId="77777777" w:rsidR="00837820" w:rsidRDefault="00000000">
      <w:pPr>
        <w:pStyle w:val="1"/>
        <w:spacing w:after="5"/>
        <w:ind w:left="716" w:right="0"/>
        <w:jc w:val="left"/>
      </w:pPr>
      <w:bookmarkStart w:id="0" w:name="_Toc38292"/>
      <w:r>
        <w:lastRenderedPageBreak/>
        <w:t xml:space="preserve">1 Методические указания для подготовки к практическим занятиям </w:t>
      </w:r>
      <w:bookmarkEnd w:id="0"/>
    </w:p>
    <w:p w14:paraId="671AA882" w14:textId="77777777" w:rsidR="00837820" w:rsidRDefault="00000000">
      <w:pPr>
        <w:ind w:left="-15" w:right="846"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04BF6B28" w14:textId="77777777" w:rsidR="00837820" w:rsidRDefault="00000000">
      <w:pPr>
        <w:ind w:left="-15" w:right="846"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3E7E8E89" w14:textId="77777777" w:rsidR="00837820" w:rsidRDefault="00000000">
      <w:pPr>
        <w:ind w:left="-15" w:right="846"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182EEFAB" w14:textId="77777777" w:rsidR="00837820" w:rsidRDefault="00000000">
      <w:pPr>
        <w:spacing w:after="31" w:line="259" w:lineRule="auto"/>
        <w:ind w:left="0" w:right="65" w:firstLine="0"/>
        <w:jc w:val="center"/>
      </w:pPr>
      <w:r>
        <w:rPr>
          <w:b/>
        </w:rPr>
        <w:t xml:space="preserve"> </w:t>
      </w:r>
    </w:p>
    <w:p w14:paraId="5BAD3B0D" w14:textId="77777777" w:rsidR="00837820" w:rsidRDefault="00000000">
      <w:pPr>
        <w:spacing w:after="0" w:line="271" w:lineRule="auto"/>
        <w:ind w:right="146"/>
        <w:jc w:val="center"/>
      </w:pPr>
      <w:r>
        <w:rPr>
          <w:b/>
        </w:rPr>
        <w:t xml:space="preserve">Практические задания </w:t>
      </w:r>
    </w:p>
    <w:p w14:paraId="1FBF49F3" w14:textId="77777777" w:rsidR="00837820" w:rsidRDefault="00000000">
      <w:pPr>
        <w:spacing w:after="31" w:line="259" w:lineRule="auto"/>
        <w:ind w:left="0" w:right="65" w:firstLine="0"/>
        <w:jc w:val="center"/>
      </w:pPr>
      <w:r>
        <w:rPr>
          <w:b/>
        </w:rPr>
        <w:t xml:space="preserve"> </w:t>
      </w:r>
    </w:p>
    <w:p w14:paraId="0884BC28" w14:textId="77777777" w:rsidR="00837820" w:rsidRDefault="00000000">
      <w:pPr>
        <w:spacing w:after="0" w:line="271" w:lineRule="auto"/>
        <w:ind w:right="144"/>
        <w:jc w:val="center"/>
      </w:pPr>
      <w:r>
        <w:rPr>
          <w:b/>
        </w:rPr>
        <w:t xml:space="preserve">Собеседование (устный опрос) </w:t>
      </w:r>
    </w:p>
    <w:p w14:paraId="67330BF1" w14:textId="77777777" w:rsidR="00837820" w:rsidRDefault="00000000">
      <w:pPr>
        <w:spacing w:after="26" w:line="259" w:lineRule="auto"/>
        <w:ind w:left="0" w:right="65" w:firstLine="0"/>
        <w:jc w:val="center"/>
      </w:pPr>
      <w:r>
        <w:rPr>
          <w:b/>
        </w:rPr>
        <w:t xml:space="preserve"> </w:t>
      </w:r>
    </w:p>
    <w:p w14:paraId="2C5E0C58" w14:textId="77777777" w:rsidR="00837820" w:rsidRDefault="00000000">
      <w:pPr>
        <w:pStyle w:val="2"/>
        <w:spacing w:after="5"/>
        <w:ind w:left="361" w:right="0"/>
        <w:jc w:val="left"/>
      </w:pPr>
      <w:r>
        <w:t>1.</w:t>
      </w:r>
      <w:r>
        <w:rPr>
          <w:rFonts w:ascii="Arial" w:eastAsia="Arial" w:hAnsi="Arial" w:cs="Arial"/>
        </w:rPr>
        <w:t xml:space="preserve"> </w:t>
      </w:r>
      <w:r>
        <w:t xml:space="preserve">Общая часть  </w:t>
      </w:r>
    </w:p>
    <w:p w14:paraId="2F0C661C" w14:textId="77777777" w:rsidR="00837820" w:rsidRDefault="00000000">
      <w:pPr>
        <w:numPr>
          <w:ilvl w:val="0"/>
          <w:numId w:val="1"/>
        </w:numPr>
        <w:ind w:right="846" w:hanging="283"/>
      </w:pPr>
      <w:r>
        <w:t xml:space="preserve">Понятие труда и его роль в жизни общества. </w:t>
      </w:r>
    </w:p>
    <w:p w14:paraId="09B6075B" w14:textId="77777777" w:rsidR="00837820" w:rsidRDefault="00000000">
      <w:pPr>
        <w:numPr>
          <w:ilvl w:val="0"/>
          <w:numId w:val="1"/>
        </w:numPr>
        <w:ind w:right="846" w:hanging="283"/>
      </w:pPr>
      <w:r>
        <w:t xml:space="preserve">Цели, задачи и основные функции трудового права. </w:t>
      </w:r>
    </w:p>
    <w:p w14:paraId="2744F6F7" w14:textId="77777777" w:rsidR="00837820" w:rsidRDefault="00000000">
      <w:pPr>
        <w:numPr>
          <w:ilvl w:val="0"/>
          <w:numId w:val="1"/>
        </w:numPr>
        <w:ind w:right="846" w:hanging="283"/>
      </w:pPr>
      <w:r>
        <w:t xml:space="preserve">Понятие и классификация источников трудового права. </w:t>
      </w:r>
    </w:p>
    <w:p w14:paraId="1BC33175" w14:textId="77777777" w:rsidR="00837820" w:rsidRDefault="00000000">
      <w:pPr>
        <w:numPr>
          <w:ilvl w:val="0"/>
          <w:numId w:val="1"/>
        </w:numPr>
        <w:ind w:right="846" w:hanging="283"/>
      </w:pPr>
      <w:r>
        <w:t xml:space="preserve">Субъекты трудового права. </w:t>
      </w:r>
    </w:p>
    <w:p w14:paraId="2A4D132C" w14:textId="77777777" w:rsidR="00837820" w:rsidRDefault="00000000">
      <w:pPr>
        <w:numPr>
          <w:ilvl w:val="0"/>
          <w:numId w:val="1"/>
        </w:numPr>
        <w:ind w:right="846" w:hanging="283"/>
      </w:pPr>
      <w:r>
        <w:t xml:space="preserve">Понятие «социальное партнерство». </w:t>
      </w:r>
    </w:p>
    <w:p w14:paraId="69E54544" w14:textId="77777777" w:rsidR="00837820" w:rsidRDefault="00000000">
      <w:pPr>
        <w:numPr>
          <w:ilvl w:val="0"/>
          <w:numId w:val="1"/>
        </w:numPr>
        <w:ind w:right="846" w:hanging="283"/>
      </w:pPr>
      <w:r>
        <w:t xml:space="preserve">Система законодательства об обеспечении занятости и трудоустройства. 7. Основные принципы трудового права.  </w:t>
      </w:r>
    </w:p>
    <w:p w14:paraId="1B9F2A15" w14:textId="77777777" w:rsidR="00837820" w:rsidRDefault="00000000">
      <w:pPr>
        <w:spacing w:after="29" w:line="259" w:lineRule="auto"/>
        <w:ind w:left="711" w:right="0" w:firstLine="0"/>
        <w:jc w:val="left"/>
      </w:pPr>
      <w:r>
        <w:t xml:space="preserve"> </w:t>
      </w:r>
    </w:p>
    <w:p w14:paraId="441E1C14" w14:textId="77777777" w:rsidR="00837820" w:rsidRDefault="00000000">
      <w:pPr>
        <w:tabs>
          <w:tab w:val="center" w:pos="815"/>
          <w:tab w:val="center" w:pos="2516"/>
        </w:tabs>
        <w:spacing w:after="5" w:line="271" w:lineRule="auto"/>
        <w:ind w:left="0" w:right="0" w:firstLine="0"/>
        <w:jc w:val="left"/>
      </w:pPr>
      <w:r>
        <w:rPr>
          <w:rFonts w:ascii="Calibri" w:eastAsia="Calibri" w:hAnsi="Calibri" w:cs="Calibri"/>
          <w:sz w:val="22"/>
        </w:rPr>
        <w:tab/>
      </w:r>
      <w:r>
        <w:rPr>
          <w:b/>
        </w:rPr>
        <w:t xml:space="preserve">2. </w:t>
      </w:r>
      <w:r>
        <w:rPr>
          <w:b/>
        </w:rPr>
        <w:tab/>
        <w:t xml:space="preserve">Особенная часть. </w:t>
      </w:r>
    </w:p>
    <w:p w14:paraId="52280ACC" w14:textId="77777777" w:rsidR="00837820" w:rsidRDefault="00000000">
      <w:pPr>
        <w:numPr>
          <w:ilvl w:val="0"/>
          <w:numId w:val="2"/>
        </w:numPr>
        <w:ind w:right="846" w:hanging="422"/>
      </w:pPr>
      <w:r>
        <w:t xml:space="preserve">Понятие «трудовой договор». </w:t>
      </w:r>
    </w:p>
    <w:p w14:paraId="653324A6" w14:textId="77777777" w:rsidR="00837820" w:rsidRDefault="00000000">
      <w:pPr>
        <w:numPr>
          <w:ilvl w:val="0"/>
          <w:numId w:val="2"/>
        </w:numPr>
        <w:ind w:right="846" w:hanging="422"/>
      </w:pPr>
      <w:r>
        <w:t xml:space="preserve">Стороны трудового договора. </w:t>
      </w:r>
    </w:p>
    <w:p w14:paraId="7611EDC3" w14:textId="77777777" w:rsidR="00837820" w:rsidRDefault="00000000">
      <w:pPr>
        <w:numPr>
          <w:ilvl w:val="0"/>
          <w:numId w:val="2"/>
        </w:numPr>
        <w:ind w:right="846" w:hanging="422"/>
      </w:pPr>
      <w:r>
        <w:t xml:space="preserve">Содержание трудового договора </w:t>
      </w:r>
    </w:p>
    <w:p w14:paraId="28DB3C8A" w14:textId="77777777" w:rsidR="00837820" w:rsidRDefault="00000000">
      <w:pPr>
        <w:numPr>
          <w:ilvl w:val="0"/>
          <w:numId w:val="2"/>
        </w:numPr>
        <w:ind w:right="846" w:hanging="422"/>
      </w:pPr>
      <w:r>
        <w:t xml:space="preserve">Последствия незаконного увольнения работника. </w:t>
      </w:r>
    </w:p>
    <w:p w14:paraId="7DAE46C8" w14:textId="77777777" w:rsidR="00837820" w:rsidRDefault="00000000">
      <w:pPr>
        <w:numPr>
          <w:ilvl w:val="0"/>
          <w:numId w:val="2"/>
        </w:numPr>
        <w:ind w:right="846" w:hanging="422"/>
      </w:pPr>
      <w:r>
        <w:t xml:space="preserve">Общие и дополнительные гарантии при увольнении. </w:t>
      </w:r>
    </w:p>
    <w:p w14:paraId="21DE5FE4" w14:textId="77777777" w:rsidR="00837820" w:rsidRDefault="00000000">
      <w:pPr>
        <w:numPr>
          <w:ilvl w:val="0"/>
          <w:numId w:val="2"/>
        </w:numPr>
        <w:ind w:right="846" w:hanging="422"/>
      </w:pPr>
      <w:r>
        <w:t xml:space="preserve">Понятие рабочего времени. </w:t>
      </w:r>
    </w:p>
    <w:p w14:paraId="6B1183C5" w14:textId="77777777" w:rsidR="00837820" w:rsidRDefault="00000000">
      <w:pPr>
        <w:numPr>
          <w:ilvl w:val="0"/>
          <w:numId w:val="2"/>
        </w:numPr>
        <w:ind w:right="846" w:hanging="422"/>
      </w:pPr>
      <w:r>
        <w:t xml:space="preserve">Виды рабочего времени. </w:t>
      </w:r>
    </w:p>
    <w:p w14:paraId="19F90385" w14:textId="77777777" w:rsidR="00837820" w:rsidRDefault="00000000">
      <w:pPr>
        <w:numPr>
          <w:ilvl w:val="0"/>
          <w:numId w:val="2"/>
        </w:numPr>
        <w:ind w:right="846" w:hanging="422"/>
      </w:pPr>
      <w:r>
        <w:lastRenderedPageBreak/>
        <w:t xml:space="preserve">Понятие заработной платы. </w:t>
      </w:r>
    </w:p>
    <w:p w14:paraId="0108CEFA" w14:textId="77777777" w:rsidR="00837820" w:rsidRDefault="00000000">
      <w:pPr>
        <w:numPr>
          <w:ilvl w:val="0"/>
          <w:numId w:val="2"/>
        </w:numPr>
        <w:ind w:right="846" w:hanging="422"/>
      </w:pPr>
      <w:r>
        <w:t xml:space="preserve">Понятие и значение дисциплины труда. </w:t>
      </w:r>
    </w:p>
    <w:p w14:paraId="49F8EF23" w14:textId="77777777" w:rsidR="00837820" w:rsidRDefault="00000000">
      <w:pPr>
        <w:numPr>
          <w:ilvl w:val="0"/>
          <w:numId w:val="2"/>
        </w:numPr>
        <w:ind w:right="846" w:hanging="422"/>
      </w:pPr>
      <w:r>
        <w:t xml:space="preserve">Дисциплинарная ответственность и ее виды. </w:t>
      </w:r>
    </w:p>
    <w:p w14:paraId="6DFAF2E5" w14:textId="77777777" w:rsidR="00837820" w:rsidRDefault="00000000">
      <w:pPr>
        <w:numPr>
          <w:ilvl w:val="0"/>
          <w:numId w:val="2"/>
        </w:numPr>
        <w:ind w:right="846" w:hanging="422"/>
      </w:pPr>
      <w:r>
        <w:t xml:space="preserve">Материальная ответственность работников за ущерб. </w:t>
      </w:r>
    </w:p>
    <w:p w14:paraId="4F45370C" w14:textId="77777777" w:rsidR="00837820" w:rsidRDefault="00000000">
      <w:pPr>
        <w:numPr>
          <w:ilvl w:val="0"/>
          <w:numId w:val="2"/>
        </w:numPr>
        <w:ind w:right="846" w:hanging="422"/>
      </w:pPr>
      <w:r>
        <w:t xml:space="preserve">Понятие и формы защиты трудовых прав работников. </w:t>
      </w:r>
    </w:p>
    <w:p w14:paraId="2D5DAAF1" w14:textId="77777777" w:rsidR="00837820" w:rsidRDefault="00000000">
      <w:pPr>
        <w:numPr>
          <w:ilvl w:val="0"/>
          <w:numId w:val="2"/>
        </w:numPr>
        <w:ind w:right="846" w:hanging="422"/>
      </w:pPr>
      <w:r>
        <w:t xml:space="preserve">Защитная функция профсоюзов. </w:t>
      </w:r>
    </w:p>
    <w:p w14:paraId="7D73A262" w14:textId="77777777" w:rsidR="00837820" w:rsidRDefault="00000000">
      <w:pPr>
        <w:numPr>
          <w:ilvl w:val="0"/>
          <w:numId w:val="2"/>
        </w:numPr>
        <w:ind w:right="846" w:hanging="422"/>
      </w:pPr>
      <w:r>
        <w:t xml:space="preserve">Понятие виды и причины трудовых споров </w:t>
      </w:r>
    </w:p>
    <w:p w14:paraId="58298AB4" w14:textId="77777777" w:rsidR="00837820" w:rsidRDefault="00000000">
      <w:pPr>
        <w:spacing w:after="0" w:line="259" w:lineRule="auto"/>
        <w:ind w:left="0" w:right="0" w:firstLine="0"/>
        <w:jc w:val="left"/>
      </w:pPr>
      <w:r>
        <w:rPr>
          <w:b/>
        </w:rPr>
        <w:t xml:space="preserve"> </w:t>
      </w:r>
    </w:p>
    <w:p w14:paraId="4CBAF408" w14:textId="77777777" w:rsidR="00837820" w:rsidRDefault="00000000">
      <w:pPr>
        <w:spacing w:after="0" w:line="259" w:lineRule="auto"/>
        <w:ind w:left="1066" w:right="0" w:firstLine="0"/>
        <w:jc w:val="left"/>
      </w:pPr>
      <w:r>
        <w:t xml:space="preserve"> </w:t>
      </w:r>
    </w:p>
    <w:p w14:paraId="3B30AC2D" w14:textId="77777777" w:rsidR="00837820" w:rsidRDefault="00000000">
      <w:pPr>
        <w:spacing w:after="0" w:line="259" w:lineRule="auto"/>
        <w:ind w:right="844"/>
        <w:jc w:val="center"/>
      </w:pPr>
      <w:r>
        <w:rPr>
          <w:b/>
          <w:sz w:val="24"/>
        </w:rPr>
        <w:t xml:space="preserve">Критерии оценивания </w:t>
      </w:r>
    </w:p>
    <w:tbl>
      <w:tblPr>
        <w:tblStyle w:val="TableGrid"/>
        <w:tblW w:w="9489" w:type="dxa"/>
        <w:tblInd w:w="5" w:type="dxa"/>
        <w:tblCellMar>
          <w:top w:w="7" w:type="dxa"/>
          <w:left w:w="110" w:type="dxa"/>
          <w:bottom w:w="0" w:type="dxa"/>
          <w:right w:w="82" w:type="dxa"/>
        </w:tblCellMar>
        <w:tblLook w:val="04A0" w:firstRow="1" w:lastRow="0" w:firstColumn="1" w:lastColumn="0" w:noHBand="0" w:noVBand="1"/>
      </w:tblPr>
      <w:tblGrid>
        <w:gridCol w:w="4754"/>
        <w:gridCol w:w="4735"/>
      </w:tblGrid>
      <w:tr w:rsidR="00837820" w14:paraId="6073CAF6"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554A08F2" w14:textId="77777777" w:rsidR="00837820" w:rsidRDefault="00000000">
            <w:pPr>
              <w:spacing w:after="0" w:line="259" w:lineRule="auto"/>
              <w:ind w:left="0" w:right="27"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14461A83" w14:textId="77777777" w:rsidR="00837820" w:rsidRDefault="00000000">
            <w:pPr>
              <w:spacing w:after="0" w:line="259" w:lineRule="auto"/>
              <w:ind w:left="0" w:right="27" w:firstLine="0"/>
              <w:jc w:val="center"/>
            </w:pPr>
            <w:r>
              <w:rPr>
                <w:sz w:val="24"/>
              </w:rPr>
              <w:t xml:space="preserve">Баллы </w:t>
            </w:r>
          </w:p>
        </w:tc>
      </w:tr>
      <w:tr w:rsidR="00837820" w14:paraId="3678B17A"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553E221F" w14:textId="77777777" w:rsidR="00837820" w:rsidRDefault="00000000">
            <w:pPr>
              <w:spacing w:after="0" w:line="259" w:lineRule="auto"/>
              <w:ind w:left="0" w:right="61"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4BAFE889" w14:textId="77777777" w:rsidR="00837820" w:rsidRDefault="00000000">
            <w:pPr>
              <w:spacing w:after="0" w:line="259" w:lineRule="auto"/>
              <w:ind w:left="0" w:right="34" w:firstLine="0"/>
              <w:jc w:val="center"/>
            </w:pPr>
            <w:r>
              <w:rPr>
                <w:sz w:val="24"/>
              </w:rPr>
              <w:t xml:space="preserve">5 </w:t>
            </w:r>
          </w:p>
        </w:tc>
      </w:tr>
      <w:tr w:rsidR="00837820" w14:paraId="20EB50F1"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4F3D69C4" w14:textId="77777777" w:rsidR="00837820" w:rsidRDefault="00000000">
            <w:pPr>
              <w:spacing w:after="0" w:line="259"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020F52E2" w14:textId="77777777" w:rsidR="00837820" w:rsidRDefault="00000000">
            <w:pPr>
              <w:spacing w:after="0" w:line="259" w:lineRule="auto"/>
              <w:ind w:left="0" w:right="34" w:firstLine="0"/>
              <w:jc w:val="center"/>
            </w:pPr>
            <w:r>
              <w:rPr>
                <w:sz w:val="24"/>
              </w:rPr>
              <w:t xml:space="preserve">3 </w:t>
            </w:r>
          </w:p>
        </w:tc>
      </w:tr>
      <w:tr w:rsidR="00837820" w14:paraId="746BA124"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7E8CE0CD" w14:textId="77777777" w:rsidR="00837820"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7D99129A" w14:textId="77777777" w:rsidR="00837820" w:rsidRDefault="00000000">
            <w:pPr>
              <w:spacing w:after="0" w:line="259" w:lineRule="auto"/>
              <w:ind w:left="0" w:right="34" w:firstLine="0"/>
              <w:jc w:val="center"/>
            </w:pPr>
            <w:r>
              <w:rPr>
                <w:sz w:val="24"/>
              </w:rPr>
              <w:t xml:space="preserve">0 </w:t>
            </w:r>
          </w:p>
        </w:tc>
      </w:tr>
    </w:tbl>
    <w:p w14:paraId="6011E460" w14:textId="77777777" w:rsidR="00837820" w:rsidRDefault="00000000">
      <w:pPr>
        <w:spacing w:after="30" w:line="259" w:lineRule="auto"/>
        <w:ind w:left="0" w:right="65" w:firstLine="0"/>
        <w:jc w:val="center"/>
      </w:pPr>
      <w:r>
        <w:rPr>
          <w:b/>
          <w:color w:val="FF0000"/>
        </w:rPr>
        <w:t xml:space="preserve"> </w:t>
      </w:r>
    </w:p>
    <w:p w14:paraId="29733249" w14:textId="77777777" w:rsidR="00837820" w:rsidRDefault="00000000">
      <w:pPr>
        <w:spacing w:after="0" w:line="271" w:lineRule="auto"/>
        <w:ind w:right="143"/>
        <w:jc w:val="center"/>
      </w:pPr>
      <w:r>
        <w:rPr>
          <w:b/>
        </w:rPr>
        <w:t xml:space="preserve">Тестирование </w:t>
      </w:r>
    </w:p>
    <w:p w14:paraId="435CD437" w14:textId="77777777" w:rsidR="00837820" w:rsidRDefault="00000000">
      <w:pPr>
        <w:spacing w:after="31" w:line="259" w:lineRule="auto"/>
        <w:ind w:left="0" w:right="65" w:firstLine="0"/>
        <w:jc w:val="center"/>
      </w:pPr>
      <w:r>
        <w:rPr>
          <w:b/>
        </w:rPr>
        <w:t xml:space="preserve"> </w:t>
      </w:r>
    </w:p>
    <w:p w14:paraId="5B461693" w14:textId="77777777" w:rsidR="00837820" w:rsidRDefault="00000000">
      <w:pPr>
        <w:pStyle w:val="2"/>
        <w:spacing w:after="5"/>
        <w:ind w:left="716" w:right="0"/>
        <w:jc w:val="left"/>
      </w:pPr>
      <w:r>
        <w:t xml:space="preserve">1. Общая часть </w:t>
      </w:r>
      <w:r>
        <w:rPr>
          <w:b w:val="0"/>
        </w:rPr>
        <w:t xml:space="preserve"> </w:t>
      </w:r>
    </w:p>
    <w:p w14:paraId="2ADCE204" w14:textId="77777777" w:rsidR="00837820" w:rsidRDefault="00000000">
      <w:pPr>
        <w:numPr>
          <w:ilvl w:val="0"/>
          <w:numId w:val="3"/>
        </w:numPr>
        <w:ind w:right="846" w:hanging="283"/>
      </w:pPr>
      <w:r>
        <w:t xml:space="preserve">Трудовое право как отрасль российского права относиться к: </w:t>
      </w:r>
    </w:p>
    <w:p w14:paraId="76D77A68" w14:textId="77777777" w:rsidR="00837820" w:rsidRDefault="00000000">
      <w:pPr>
        <w:ind w:left="-5" w:right="846"/>
      </w:pPr>
      <w:r>
        <w:t xml:space="preserve">а) частно-публичным отраслям права; </w:t>
      </w:r>
    </w:p>
    <w:p w14:paraId="437FE882" w14:textId="77777777" w:rsidR="00837820" w:rsidRDefault="00000000">
      <w:pPr>
        <w:ind w:left="-5" w:right="846"/>
      </w:pPr>
      <w:r>
        <w:t xml:space="preserve">б) частным отраслям права; </w:t>
      </w:r>
    </w:p>
    <w:p w14:paraId="1D079F77" w14:textId="77777777" w:rsidR="00837820" w:rsidRDefault="00000000">
      <w:pPr>
        <w:ind w:left="-5" w:right="846"/>
      </w:pPr>
      <w:r>
        <w:t xml:space="preserve">в) публичным отраслям права. </w:t>
      </w:r>
    </w:p>
    <w:p w14:paraId="487D62B6" w14:textId="77777777" w:rsidR="00837820" w:rsidRDefault="00000000">
      <w:pPr>
        <w:numPr>
          <w:ilvl w:val="0"/>
          <w:numId w:val="3"/>
        </w:numPr>
        <w:ind w:right="846" w:hanging="283"/>
      </w:pPr>
      <w:r>
        <w:t xml:space="preserve">Согласно Декларации о правах и задачах Международной организации труда (1944г.) труд: </w:t>
      </w:r>
    </w:p>
    <w:p w14:paraId="0D40A8BA" w14:textId="77777777" w:rsidR="00837820" w:rsidRDefault="00000000">
      <w:pPr>
        <w:ind w:left="-5" w:right="846"/>
      </w:pPr>
      <w:r>
        <w:t xml:space="preserve">а) является товаром; </w:t>
      </w:r>
    </w:p>
    <w:p w14:paraId="04959B6D" w14:textId="77777777" w:rsidR="00837820" w:rsidRDefault="00000000">
      <w:pPr>
        <w:ind w:left="-5" w:right="846"/>
      </w:pPr>
      <w:r>
        <w:t xml:space="preserve">б)  не является товаром; </w:t>
      </w:r>
    </w:p>
    <w:p w14:paraId="7A784C62" w14:textId="77777777" w:rsidR="00837820" w:rsidRDefault="00000000">
      <w:pPr>
        <w:ind w:left="-5" w:right="846"/>
      </w:pPr>
      <w:r>
        <w:t xml:space="preserve">в) может быть признан товаром при определенных обстоятельствах; </w:t>
      </w:r>
    </w:p>
    <w:p w14:paraId="741736BF" w14:textId="77777777" w:rsidR="00837820" w:rsidRDefault="00000000">
      <w:pPr>
        <w:ind w:left="-5" w:right="846"/>
      </w:pPr>
      <w:r>
        <w:t xml:space="preserve">г) может быть признан товаром при определенных обстоятельствах, когда это необходимо в интересах общества и государства. </w:t>
      </w:r>
    </w:p>
    <w:p w14:paraId="399C3400" w14:textId="77777777" w:rsidR="00837820" w:rsidRDefault="00000000">
      <w:pPr>
        <w:numPr>
          <w:ilvl w:val="0"/>
          <w:numId w:val="3"/>
        </w:numPr>
        <w:ind w:right="846" w:hanging="283"/>
      </w:pPr>
      <w:r>
        <w:t xml:space="preserve">Трудовое законодательство распространяет свое действие на следующих граждан: </w:t>
      </w:r>
    </w:p>
    <w:p w14:paraId="3883AC28" w14:textId="77777777" w:rsidR="00837820" w:rsidRDefault="00000000">
      <w:pPr>
        <w:ind w:left="-5" w:right="846"/>
      </w:pPr>
      <w:r>
        <w:t xml:space="preserve">а) лиц, работающих на основании трудового договора; </w:t>
      </w:r>
    </w:p>
    <w:p w14:paraId="2E70514D" w14:textId="77777777" w:rsidR="00837820" w:rsidRDefault="00000000">
      <w:pPr>
        <w:ind w:left="-5" w:right="846"/>
      </w:pPr>
      <w:r>
        <w:t xml:space="preserve">б) лиц, работающих на основании договоров гражданско-правового характера; в) военнослужащих; </w:t>
      </w:r>
    </w:p>
    <w:p w14:paraId="25EBB77D" w14:textId="77777777" w:rsidR="00837820" w:rsidRDefault="00000000">
      <w:pPr>
        <w:ind w:left="-5" w:right="846"/>
      </w:pPr>
      <w:r>
        <w:lastRenderedPageBreak/>
        <w:t xml:space="preserve">г) члены советов директоров (наблюдательных советов) организаций (за исключением лиц, заключивших с данной организацией трудовой договор). </w:t>
      </w:r>
    </w:p>
    <w:p w14:paraId="5EEAF8F2" w14:textId="77777777" w:rsidR="00837820" w:rsidRDefault="00000000">
      <w:pPr>
        <w:numPr>
          <w:ilvl w:val="0"/>
          <w:numId w:val="3"/>
        </w:numPr>
        <w:ind w:right="846" w:hanging="283"/>
      </w:pPr>
      <w:r>
        <w:t xml:space="preserve">К источникам трудового права не относится: </w:t>
      </w:r>
    </w:p>
    <w:p w14:paraId="775D4124" w14:textId="77777777" w:rsidR="00837820" w:rsidRDefault="00000000">
      <w:pPr>
        <w:ind w:left="-5" w:right="846"/>
      </w:pPr>
      <w:r>
        <w:t xml:space="preserve">а) обычаи делового оборота; </w:t>
      </w:r>
    </w:p>
    <w:p w14:paraId="4F98EB21" w14:textId="77777777" w:rsidR="00837820" w:rsidRDefault="00000000">
      <w:pPr>
        <w:ind w:left="-5" w:right="846"/>
      </w:pPr>
      <w:r>
        <w:t xml:space="preserve">б) федеральные законы; </w:t>
      </w:r>
    </w:p>
    <w:p w14:paraId="38811DF1" w14:textId="77777777" w:rsidR="00837820" w:rsidRDefault="00000000">
      <w:pPr>
        <w:ind w:left="-5" w:right="846"/>
      </w:pPr>
      <w:r>
        <w:t xml:space="preserve">в) отраслевые соглашения; </w:t>
      </w:r>
    </w:p>
    <w:p w14:paraId="4C666EEE" w14:textId="77777777" w:rsidR="00837820" w:rsidRDefault="00000000">
      <w:pPr>
        <w:ind w:left="-5" w:right="846"/>
      </w:pPr>
      <w:r>
        <w:t xml:space="preserve">г) локальные нормативные акты. </w:t>
      </w:r>
    </w:p>
    <w:p w14:paraId="10BA8C23" w14:textId="77777777" w:rsidR="00837820" w:rsidRDefault="00000000">
      <w:pPr>
        <w:numPr>
          <w:ilvl w:val="0"/>
          <w:numId w:val="3"/>
        </w:numPr>
        <w:ind w:right="846" w:hanging="283"/>
      </w:pPr>
      <w:r>
        <w:t xml:space="preserve">В системе правоотношений по трудовому праву выделяют: </w:t>
      </w:r>
    </w:p>
    <w:p w14:paraId="5F9ECEDD" w14:textId="77777777" w:rsidR="00837820" w:rsidRDefault="00000000">
      <w:pPr>
        <w:ind w:left="-5" w:right="846"/>
      </w:pPr>
      <w:r>
        <w:t xml:space="preserve">а) отношения, предшествующие и сопутствующие трудовым отношениям; </w:t>
      </w:r>
    </w:p>
    <w:p w14:paraId="6A72DE4E" w14:textId="77777777" w:rsidR="00837820" w:rsidRDefault="00000000">
      <w:pPr>
        <w:ind w:left="-5" w:right="846"/>
      </w:pPr>
      <w:r>
        <w:t xml:space="preserve">б) отношения, предшествующие и сопровождающие трудовые отношения; </w:t>
      </w:r>
    </w:p>
    <w:p w14:paraId="53C7575D" w14:textId="77777777" w:rsidR="00837820" w:rsidRDefault="00000000">
      <w:pPr>
        <w:ind w:left="-5" w:right="846"/>
      </w:pPr>
      <w:r>
        <w:t xml:space="preserve">в) предшествующие, сопутствующие и вытекающие из трудовых отношений. </w:t>
      </w:r>
    </w:p>
    <w:p w14:paraId="216F5C62" w14:textId="77777777" w:rsidR="00837820" w:rsidRDefault="00000000">
      <w:pPr>
        <w:numPr>
          <w:ilvl w:val="0"/>
          <w:numId w:val="3"/>
        </w:numPr>
        <w:ind w:right="846" w:hanging="283"/>
      </w:pPr>
      <w:r>
        <w:t xml:space="preserve">Назовите участников трудовых правоотношений: </w:t>
      </w:r>
    </w:p>
    <w:p w14:paraId="4837EE06" w14:textId="77777777" w:rsidR="00837820" w:rsidRDefault="00000000">
      <w:pPr>
        <w:ind w:left="-5" w:right="846"/>
      </w:pPr>
      <w:r>
        <w:t xml:space="preserve">а) работник и работодатель; </w:t>
      </w:r>
    </w:p>
    <w:p w14:paraId="24B32E87" w14:textId="77777777" w:rsidR="00837820" w:rsidRDefault="00000000">
      <w:pPr>
        <w:ind w:left="-5" w:right="846"/>
      </w:pPr>
      <w:r>
        <w:t xml:space="preserve">б) работник, работодатель и государственная инспекция труда; </w:t>
      </w:r>
    </w:p>
    <w:p w14:paraId="090CBC6D" w14:textId="77777777" w:rsidR="00837820" w:rsidRDefault="00000000">
      <w:pPr>
        <w:ind w:left="-5" w:right="846"/>
      </w:pPr>
      <w:r>
        <w:t xml:space="preserve">в) работник, работодатель, прокурор и государственная инспекция труда; </w:t>
      </w:r>
    </w:p>
    <w:p w14:paraId="48A54ABC" w14:textId="77777777" w:rsidR="00837820" w:rsidRDefault="00000000">
      <w:pPr>
        <w:ind w:left="-5" w:right="846"/>
      </w:pPr>
      <w:r>
        <w:t>г) работник, работодатель, прокурор, государственная инспекция труда и судебные органы.</w:t>
      </w:r>
      <w:r>
        <w:rPr>
          <w:b/>
        </w:rPr>
        <w:t xml:space="preserve"> </w:t>
      </w:r>
    </w:p>
    <w:p w14:paraId="0830DD6D" w14:textId="77777777" w:rsidR="00837820" w:rsidRDefault="00000000">
      <w:pPr>
        <w:numPr>
          <w:ilvl w:val="0"/>
          <w:numId w:val="3"/>
        </w:numPr>
        <w:ind w:right="846" w:hanging="283"/>
      </w:pPr>
      <w:r>
        <w:t xml:space="preserve">К отраслевым принципам трудового права не относиться:  </w:t>
      </w:r>
    </w:p>
    <w:p w14:paraId="55AB4AE1" w14:textId="77777777" w:rsidR="00837820" w:rsidRDefault="00000000">
      <w:pPr>
        <w:ind w:left="-5" w:right="846"/>
      </w:pPr>
      <w:r>
        <w:t xml:space="preserve">а) принцип запрета злоупотребления права; </w:t>
      </w:r>
    </w:p>
    <w:p w14:paraId="276480FE" w14:textId="77777777" w:rsidR="00837820" w:rsidRDefault="00000000">
      <w:pPr>
        <w:ind w:left="-5" w:right="846"/>
      </w:pPr>
      <w:r>
        <w:t xml:space="preserve">б) принцип свободы труда; </w:t>
      </w:r>
    </w:p>
    <w:p w14:paraId="55B54F4A" w14:textId="77777777" w:rsidR="00837820" w:rsidRDefault="00000000">
      <w:pPr>
        <w:ind w:left="-5" w:right="846"/>
      </w:pPr>
      <w:r>
        <w:t xml:space="preserve">в) принцип запрещения дискриминации в сфере труда; </w:t>
      </w:r>
    </w:p>
    <w:p w14:paraId="27AF9A82" w14:textId="77777777" w:rsidR="00837820" w:rsidRDefault="00000000">
      <w:pPr>
        <w:ind w:left="-5" w:right="846"/>
      </w:pPr>
      <w:r>
        <w:t xml:space="preserve">г) принцип свободы (автономии) воли сторон; </w:t>
      </w:r>
    </w:p>
    <w:p w14:paraId="16C731CA" w14:textId="77777777" w:rsidR="00837820" w:rsidRDefault="00000000">
      <w:pPr>
        <w:ind w:left="-5" w:right="846"/>
      </w:pPr>
      <w:r>
        <w:t xml:space="preserve">в) принцип запрещения принудительного труда. </w:t>
      </w:r>
    </w:p>
    <w:p w14:paraId="72CDCD93" w14:textId="77777777" w:rsidR="00837820" w:rsidRDefault="00000000">
      <w:pPr>
        <w:numPr>
          <w:ilvl w:val="0"/>
          <w:numId w:val="3"/>
        </w:numPr>
        <w:ind w:right="846" w:hanging="283"/>
      </w:pPr>
      <w:r>
        <w:t xml:space="preserve">Трудовые договоры с работниками могут заключать следующие категории лиц: </w:t>
      </w:r>
    </w:p>
    <w:p w14:paraId="5C546D46" w14:textId="77777777" w:rsidR="00837820" w:rsidRDefault="00000000">
      <w:pPr>
        <w:ind w:left="-5" w:right="846"/>
      </w:pPr>
      <w:r>
        <w:t xml:space="preserve">а) физические лица, достигшие 16 лет при наличии у них гражданской дееспособности; </w:t>
      </w:r>
    </w:p>
    <w:p w14:paraId="2DF0ED6C" w14:textId="77777777" w:rsidR="00837820" w:rsidRDefault="00000000">
      <w:pPr>
        <w:ind w:left="-5" w:right="846"/>
      </w:pPr>
      <w:r>
        <w:t xml:space="preserve">в) физические лица, достигшие 18 лет при наличии у них гражданской дееспособности; </w:t>
      </w:r>
    </w:p>
    <w:p w14:paraId="0ED11DA8" w14:textId="77777777" w:rsidR="00837820" w:rsidRDefault="00000000">
      <w:pPr>
        <w:ind w:left="-5" w:right="846"/>
      </w:pPr>
      <w:r>
        <w:t xml:space="preserve">г) физические лица, хотя и не достигшие 18 лет, но приобретшие гражданскую дееспособность в полном объеме; </w:t>
      </w:r>
    </w:p>
    <w:p w14:paraId="076B6C35" w14:textId="77777777" w:rsidR="00837820" w:rsidRDefault="00000000">
      <w:pPr>
        <w:ind w:left="-5" w:right="846"/>
      </w:pPr>
      <w:r>
        <w:t xml:space="preserve">д) физические лица в возрасте от 16 до 18 лет при наличии собственного заработка, стипендии и с согласия своих законных представителей.  </w:t>
      </w:r>
    </w:p>
    <w:p w14:paraId="3F22ED3E" w14:textId="77777777" w:rsidR="00837820" w:rsidRDefault="00000000">
      <w:pPr>
        <w:spacing w:after="32" w:line="259" w:lineRule="auto"/>
        <w:ind w:left="0" w:right="0" w:firstLine="0"/>
        <w:jc w:val="left"/>
      </w:pPr>
      <w:r>
        <w:rPr>
          <w:b/>
        </w:rPr>
        <w:t xml:space="preserve"> </w:t>
      </w:r>
    </w:p>
    <w:p w14:paraId="39F44202" w14:textId="77777777" w:rsidR="00837820" w:rsidRDefault="00000000">
      <w:pPr>
        <w:pStyle w:val="2"/>
        <w:spacing w:after="5"/>
        <w:ind w:left="10" w:right="0"/>
        <w:jc w:val="left"/>
      </w:pPr>
      <w:r>
        <w:t xml:space="preserve">2. Особенная часть </w:t>
      </w:r>
      <w:r>
        <w:rPr>
          <w:b w:val="0"/>
        </w:rPr>
        <w:t xml:space="preserve"> </w:t>
      </w:r>
    </w:p>
    <w:p w14:paraId="6A952270" w14:textId="77777777" w:rsidR="00837820" w:rsidRDefault="00000000">
      <w:pPr>
        <w:spacing w:after="0" w:line="259" w:lineRule="auto"/>
        <w:ind w:left="0" w:right="0" w:firstLine="0"/>
        <w:jc w:val="left"/>
      </w:pPr>
      <w:r>
        <w:rPr>
          <w:b/>
          <w:color w:val="FF0000"/>
        </w:rPr>
        <w:t xml:space="preserve"> </w:t>
      </w:r>
    </w:p>
    <w:p w14:paraId="7657091D" w14:textId="77777777" w:rsidR="00837820" w:rsidRDefault="00000000">
      <w:pPr>
        <w:numPr>
          <w:ilvl w:val="0"/>
          <w:numId w:val="4"/>
        </w:numPr>
        <w:ind w:right="846" w:hanging="283"/>
      </w:pPr>
      <w:r>
        <w:t xml:space="preserve">Заемный труд:  </w:t>
      </w:r>
    </w:p>
    <w:p w14:paraId="040582FE" w14:textId="77777777" w:rsidR="00837820" w:rsidRDefault="00000000">
      <w:pPr>
        <w:ind w:left="-5" w:right="846"/>
      </w:pPr>
      <w:r>
        <w:t xml:space="preserve">а) запрещен; </w:t>
      </w:r>
    </w:p>
    <w:p w14:paraId="627EFBA6" w14:textId="77777777" w:rsidR="00837820" w:rsidRDefault="00000000">
      <w:pPr>
        <w:ind w:left="-5" w:right="846"/>
      </w:pPr>
      <w:r>
        <w:t xml:space="preserve">б) не запрещен; </w:t>
      </w:r>
    </w:p>
    <w:p w14:paraId="3C89040B" w14:textId="77777777" w:rsidR="00837820" w:rsidRDefault="00000000">
      <w:pPr>
        <w:ind w:left="-5" w:right="846"/>
      </w:pPr>
      <w:r>
        <w:lastRenderedPageBreak/>
        <w:t xml:space="preserve">в) запрещен по общему правилу, но может применяться в отдельных случаях; </w:t>
      </w:r>
    </w:p>
    <w:p w14:paraId="6F6CF3AF" w14:textId="77777777" w:rsidR="00837820" w:rsidRDefault="00000000">
      <w:pPr>
        <w:ind w:left="-5" w:right="846"/>
      </w:pPr>
      <w:r>
        <w:t>г.) не запрещен и применяется.</w:t>
      </w:r>
      <w:r>
        <w:rPr>
          <w:rFonts w:ascii="Calibri" w:eastAsia="Calibri" w:hAnsi="Calibri" w:cs="Calibri"/>
        </w:rPr>
        <w:t xml:space="preserve"> </w:t>
      </w:r>
    </w:p>
    <w:p w14:paraId="41CD6AAC" w14:textId="77777777" w:rsidR="00837820" w:rsidRDefault="00000000">
      <w:pPr>
        <w:spacing w:after="0" w:line="259" w:lineRule="auto"/>
        <w:ind w:left="0" w:right="0" w:firstLine="0"/>
        <w:jc w:val="left"/>
      </w:pPr>
      <w:r>
        <w:rPr>
          <w:rFonts w:ascii="Calibri" w:eastAsia="Calibri" w:hAnsi="Calibri" w:cs="Calibri"/>
        </w:rPr>
        <w:t xml:space="preserve"> </w:t>
      </w:r>
    </w:p>
    <w:p w14:paraId="00822A1F" w14:textId="77777777" w:rsidR="00837820" w:rsidRDefault="00000000">
      <w:pPr>
        <w:numPr>
          <w:ilvl w:val="0"/>
          <w:numId w:val="4"/>
        </w:numPr>
        <w:ind w:right="846" w:hanging="283"/>
      </w:pPr>
      <w:r>
        <w:t xml:space="preserve">Работа по совместительству  - это: </w:t>
      </w:r>
    </w:p>
    <w:p w14:paraId="1C968E60" w14:textId="77777777" w:rsidR="00837820" w:rsidRDefault="00000000">
      <w:pPr>
        <w:ind w:left="-5" w:right="846"/>
      </w:pPr>
      <w:r>
        <w:t xml:space="preserve">а) выполнение в свободное от основной работы время другой регулярной оплачиваемой работы; </w:t>
      </w:r>
    </w:p>
    <w:p w14:paraId="56E0CBAC" w14:textId="77777777" w:rsidR="00837820" w:rsidRDefault="00000000">
      <w:pPr>
        <w:ind w:left="-5" w:right="846"/>
      </w:pPr>
      <w:r>
        <w:t xml:space="preserve">б) поручение работнику за дополнительную плату  иной (дополнительной) работы; </w:t>
      </w:r>
    </w:p>
    <w:p w14:paraId="08F25FD0" w14:textId="77777777" w:rsidR="00837820" w:rsidRDefault="00000000">
      <w:pPr>
        <w:ind w:left="-5" w:right="846"/>
      </w:pPr>
      <w:r>
        <w:t xml:space="preserve">в) выполнение работы временно отсутствующего работника; </w:t>
      </w:r>
    </w:p>
    <w:p w14:paraId="555273F2" w14:textId="77777777" w:rsidR="00837820" w:rsidRDefault="00000000">
      <w:pPr>
        <w:ind w:left="-5" w:right="846"/>
      </w:pPr>
      <w:r>
        <w:t>г) выполнение необусловленной трудовым договором работы у работодателя в связи с производственной необходимостью.</w:t>
      </w:r>
      <w:r>
        <w:rPr>
          <w:rFonts w:ascii="Calibri" w:eastAsia="Calibri" w:hAnsi="Calibri" w:cs="Calibri"/>
        </w:rPr>
        <w:t xml:space="preserve"> </w:t>
      </w:r>
    </w:p>
    <w:p w14:paraId="5736EC65" w14:textId="77777777" w:rsidR="00837820" w:rsidRDefault="00000000">
      <w:pPr>
        <w:spacing w:after="0" w:line="259" w:lineRule="auto"/>
        <w:ind w:left="0" w:right="0" w:firstLine="0"/>
        <w:jc w:val="left"/>
      </w:pPr>
      <w:r>
        <w:rPr>
          <w:rFonts w:ascii="Calibri" w:eastAsia="Calibri" w:hAnsi="Calibri" w:cs="Calibri"/>
        </w:rPr>
        <w:t xml:space="preserve"> </w:t>
      </w:r>
    </w:p>
    <w:p w14:paraId="7117C497" w14:textId="77777777" w:rsidR="00837820" w:rsidRDefault="00000000">
      <w:pPr>
        <w:numPr>
          <w:ilvl w:val="0"/>
          <w:numId w:val="4"/>
        </w:numPr>
        <w:ind w:right="846" w:hanging="283"/>
      </w:pPr>
      <w:r>
        <w:t xml:space="preserve">Деловые качества работника  - это  </w:t>
      </w:r>
    </w:p>
    <w:p w14:paraId="37DDD642" w14:textId="77777777" w:rsidR="00837820" w:rsidRDefault="00000000">
      <w:pPr>
        <w:ind w:left="-5" w:right="846"/>
      </w:pPr>
      <w:r>
        <w:t xml:space="preserve">а) способность общаться с коллегами; </w:t>
      </w:r>
    </w:p>
    <w:p w14:paraId="54717020" w14:textId="77777777" w:rsidR="00837820" w:rsidRDefault="00000000">
      <w:pPr>
        <w:ind w:left="-5" w:right="846"/>
      </w:pPr>
      <w:r>
        <w:t xml:space="preserve">б) знание иностранных языков; </w:t>
      </w:r>
    </w:p>
    <w:p w14:paraId="1EE766C6" w14:textId="77777777" w:rsidR="00837820" w:rsidRDefault="00000000">
      <w:pPr>
        <w:ind w:left="-5" w:right="846"/>
      </w:pPr>
      <w:r>
        <w:t xml:space="preserve">в) умение работать на компьютере; </w:t>
      </w:r>
    </w:p>
    <w:p w14:paraId="2E5E8A08" w14:textId="77777777" w:rsidR="00837820" w:rsidRDefault="00000000">
      <w:pPr>
        <w:spacing w:after="0" w:line="250" w:lineRule="auto"/>
        <w:ind w:left="-5" w:right="780"/>
        <w:jc w:val="left"/>
      </w:pPr>
      <w:r>
        <w:t>г) способности физического лица выполнять определенную трудовую функцию с учетом имеющихся у него профессионально-квалификационных качеств, личностных качеств работника.</w:t>
      </w:r>
      <w:r>
        <w:rPr>
          <w:rFonts w:ascii="Calibri" w:eastAsia="Calibri" w:hAnsi="Calibri" w:cs="Calibri"/>
        </w:rPr>
        <w:t xml:space="preserve"> </w:t>
      </w:r>
    </w:p>
    <w:p w14:paraId="7BE20F0C" w14:textId="77777777" w:rsidR="00837820" w:rsidRDefault="00000000">
      <w:pPr>
        <w:spacing w:after="0" w:line="259" w:lineRule="auto"/>
        <w:ind w:left="0" w:right="0" w:firstLine="0"/>
        <w:jc w:val="left"/>
      </w:pPr>
      <w:r>
        <w:rPr>
          <w:rFonts w:ascii="Calibri" w:eastAsia="Calibri" w:hAnsi="Calibri" w:cs="Calibri"/>
        </w:rPr>
        <w:t xml:space="preserve"> </w:t>
      </w:r>
    </w:p>
    <w:p w14:paraId="2A683DC4" w14:textId="77777777" w:rsidR="00837820" w:rsidRDefault="00000000">
      <w:pPr>
        <w:numPr>
          <w:ilvl w:val="0"/>
          <w:numId w:val="4"/>
        </w:numPr>
        <w:spacing w:after="0" w:line="250" w:lineRule="auto"/>
        <w:ind w:right="846" w:hanging="283"/>
      </w:pPr>
      <w:r>
        <w:t xml:space="preserve">В случае отказа в заключении трудового договора работодатель обязан при наличии письменного заявления работника сообщить  последнему о причинах отказа в приеме на работу в срок:  а) 5 рабочий дней; </w:t>
      </w:r>
    </w:p>
    <w:p w14:paraId="7C164C29" w14:textId="77777777" w:rsidR="00837820" w:rsidRDefault="00000000">
      <w:pPr>
        <w:ind w:left="-5" w:right="846"/>
      </w:pPr>
      <w:r>
        <w:t xml:space="preserve">б) 3 рабочих дня; </w:t>
      </w:r>
    </w:p>
    <w:p w14:paraId="7E74B76D" w14:textId="77777777" w:rsidR="00837820" w:rsidRDefault="00000000">
      <w:pPr>
        <w:ind w:left="-5" w:right="846"/>
      </w:pPr>
      <w:r>
        <w:t>в) 7 рабочих дней</w:t>
      </w:r>
      <w:r>
        <w:rPr>
          <w:rFonts w:ascii="Calibri" w:eastAsia="Calibri" w:hAnsi="Calibri" w:cs="Calibri"/>
        </w:rPr>
        <w:t xml:space="preserve">. </w:t>
      </w:r>
    </w:p>
    <w:p w14:paraId="5EADDE96" w14:textId="77777777" w:rsidR="00837820" w:rsidRDefault="00000000">
      <w:pPr>
        <w:spacing w:after="0" w:line="259" w:lineRule="auto"/>
        <w:ind w:left="0" w:right="0" w:firstLine="0"/>
        <w:jc w:val="left"/>
      </w:pPr>
      <w:r>
        <w:rPr>
          <w:rFonts w:ascii="Calibri" w:eastAsia="Calibri" w:hAnsi="Calibri" w:cs="Calibri"/>
        </w:rPr>
        <w:t xml:space="preserve"> </w:t>
      </w:r>
    </w:p>
    <w:p w14:paraId="4F41026C" w14:textId="77777777" w:rsidR="00837820" w:rsidRDefault="00000000">
      <w:pPr>
        <w:numPr>
          <w:ilvl w:val="0"/>
          <w:numId w:val="4"/>
        </w:numPr>
        <w:ind w:right="846" w:hanging="283"/>
      </w:pPr>
      <w:r>
        <w:t xml:space="preserve">При фактическом допущении работника к работе работодатель обязан: </w:t>
      </w:r>
    </w:p>
    <w:p w14:paraId="0C06D296" w14:textId="77777777" w:rsidR="00837820" w:rsidRDefault="00000000">
      <w:pPr>
        <w:ind w:left="-5" w:right="846"/>
      </w:pPr>
      <w:r>
        <w:t xml:space="preserve">а) заключить с ним трудовой договор в течении трех рабочих дней со дня фактического допущения; </w:t>
      </w:r>
    </w:p>
    <w:p w14:paraId="7CC986CD" w14:textId="77777777" w:rsidR="00837820" w:rsidRDefault="00000000">
      <w:pPr>
        <w:ind w:left="-5" w:right="846"/>
      </w:pPr>
      <w:r>
        <w:t xml:space="preserve">б) заключить с ним трудовой договор в течении пяти рабочих дней со дня фактического допущения; </w:t>
      </w:r>
    </w:p>
    <w:p w14:paraId="5A455D28" w14:textId="77777777" w:rsidR="00837820" w:rsidRDefault="00000000">
      <w:pPr>
        <w:ind w:left="-5" w:right="846"/>
      </w:pPr>
      <w:r>
        <w:t xml:space="preserve">в) заключить с ним трудовой договор в течении трех календарных дней со дня фактического допущения; </w:t>
      </w:r>
    </w:p>
    <w:p w14:paraId="3213BCF2" w14:textId="77777777" w:rsidR="00837820" w:rsidRDefault="00000000">
      <w:pPr>
        <w:ind w:left="-5" w:right="846"/>
      </w:pPr>
      <w:r>
        <w:t>г) заключить с ним трудовой договор в течении пяти календарных дней со дня фактического допущения.</w:t>
      </w:r>
      <w:r>
        <w:rPr>
          <w:rFonts w:ascii="Calibri" w:eastAsia="Calibri" w:hAnsi="Calibri" w:cs="Calibri"/>
        </w:rPr>
        <w:t xml:space="preserve"> </w:t>
      </w:r>
    </w:p>
    <w:p w14:paraId="3A445B98" w14:textId="77777777" w:rsidR="00837820" w:rsidRDefault="00000000">
      <w:pPr>
        <w:spacing w:after="0" w:line="259" w:lineRule="auto"/>
        <w:ind w:left="0" w:right="0" w:firstLine="0"/>
        <w:jc w:val="left"/>
      </w:pPr>
      <w:r>
        <w:rPr>
          <w:rFonts w:ascii="Calibri" w:eastAsia="Calibri" w:hAnsi="Calibri" w:cs="Calibri"/>
        </w:rPr>
        <w:t xml:space="preserve"> </w:t>
      </w:r>
    </w:p>
    <w:p w14:paraId="6B7A9B3A" w14:textId="77777777" w:rsidR="00837820" w:rsidRDefault="00000000">
      <w:pPr>
        <w:numPr>
          <w:ilvl w:val="0"/>
          <w:numId w:val="4"/>
        </w:numPr>
        <w:ind w:right="846" w:hanging="283"/>
      </w:pPr>
      <w:r>
        <w:t xml:space="preserve">К обязательным условиям трудового договора не относятся такие условия как:  </w:t>
      </w:r>
    </w:p>
    <w:p w14:paraId="59A1E513" w14:textId="77777777" w:rsidR="00837820" w:rsidRDefault="00000000">
      <w:pPr>
        <w:ind w:left="-5" w:right="846"/>
      </w:pPr>
      <w:r>
        <w:t xml:space="preserve">а) место работы; </w:t>
      </w:r>
    </w:p>
    <w:p w14:paraId="32DDDE0C" w14:textId="77777777" w:rsidR="00837820" w:rsidRDefault="00000000">
      <w:pPr>
        <w:ind w:left="-5" w:right="846"/>
      </w:pPr>
      <w:r>
        <w:t xml:space="preserve">б) трудовая функция  </w:t>
      </w:r>
    </w:p>
    <w:p w14:paraId="049C4B87" w14:textId="77777777" w:rsidR="00837820" w:rsidRDefault="00000000">
      <w:pPr>
        <w:ind w:left="-5" w:right="846"/>
      </w:pPr>
      <w:r>
        <w:lastRenderedPageBreak/>
        <w:t xml:space="preserve">в) дата начала работы; </w:t>
      </w:r>
    </w:p>
    <w:p w14:paraId="7B0A335C" w14:textId="77777777" w:rsidR="00837820" w:rsidRDefault="00000000">
      <w:pPr>
        <w:ind w:left="-5" w:right="846"/>
      </w:pPr>
      <w:r>
        <w:t xml:space="preserve">г) условие об испытании. </w:t>
      </w:r>
    </w:p>
    <w:p w14:paraId="51614EE6" w14:textId="77777777" w:rsidR="00837820" w:rsidRDefault="00000000">
      <w:pPr>
        <w:numPr>
          <w:ilvl w:val="0"/>
          <w:numId w:val="4"/>
        </w:numPr>
        <w:ind w:right="846" w:hanging="283"/>
      </w:pPr>
      <w:r>
        <w:t xml:space="preserve">Дополнительным </w:t>
      </w:r>
      <w:r>
        <w:tab/>
        <w:t xml:space="preserve">основанием </w:t>
      </w:r>
      <w:r>
        <w:tab/>
        <w:t xml:space="preserve">прекращения </w:t>
      </w:r>
      <w:r>
        <w:tab/>
        <w:t xml:space="preserve">трудового </w:t>
      </w:r>
      <w:r>
        <w:tab/>
        <w:t xml:space="preserve">договора </w:t>
      </w:r>
      <w:r>
        <w:tab/>
        <w:t xml:space="preserve">с совместителем является: </w:t>
      </w:r>
    </w:p>
    <w:p w14:paraId="1D1CBEC6" w14:textId="77777777" w:rsidR="00837820" w:rsidRDefault="00000000">
      <w:pPr>
        <w:ind w:left="-5" w:right="846"/>
      </w:pPr>
      <w:r>
        <w:t xml:space="preserve">а) прием на работу работника, для которого эта работа является основной; </w:t>
      </w:r>
    </w:p>
    <w:p w14:paraId="72CF7703" w14:textId="77777777" w:rsidR="00837820" w:rsidRDefault="00000000">
      <w:pPr>
        <w:ind w:left="-5" w:right="846"/>
      </w:pPr>
      <w:r>
        <w:t xml:space="preserve">б) принятие решения, принесшего вред организации; </w:t>
      </w:r>
    </w:p>
    <w:p w14:paraId="1C159A10" w14:textId="77777777" w:rsidR="00837820" w:rsidRDefault="00000000">
      <w:pPr>
        <w:ind w:left="-5" w:right="846"/>
      </w:pPr>
      <w:r>
        <w:t xml:space="preserve">в) совершение аморального поступка. </w:t>
      </w:r>
    </w:p>
    <w:p w14:paraId="03C427EA" w14:textId="77777777" w:rsidR="00837820" w:rsidRDefault="00000000">
      <w:pPr>
        <w:spacing w:after="39" w:line="259" w:lineRule="auto"/>
        <w:ind w:left="0" w:right="0" w:firstLine="0"/>
        <w:jc w:val="left"/>
      </w:pPr>
      <w:r>
        <w:t xml:space="preserve"> </w:t>
      </w:r>
    </w:p>
    <w:p w14:paraId="173BF628" w14:textId="77777777" w:rsidR="00837820" w:rsidRDefault="00000000">
      <w:pPr>
        <w:spacing w:after="0" w:line="259" w:lineRule="auto"/>
        <w:ind w:right="850"/>
        <w:jc w:val="center"/>
      </w:pPr>
      <w:r>
        <w:rPr>
          <w:b/>
          <w:sz w:val="24"/>
        </w:rPr>
        <w:t xml:space="preserve">Критерии оценивания результатов выполнения тестовых заданий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837820" w14:paraId="762DAB37" w14:textId="77777777">
        <w:trPr>
          <w:trHeight w:val="423"/>
        </w:trPr>
        <w:tc>
          <w:tcPr>
            <w:tcW w:w="6569" w:type="dxa"/>
            <w:tcBorders>
              <w:top w:val="single" w:sz="4" w:space="0" w:color="000000"/>
              <w:left w:val="single" w:sz="4" w:space="0" w:color="000000"/>
              <w:bottom w:val="single" w:sz="4" w:space="0" w:color="000000"/>
              <w:right w:val="single" w:sz="4" w:space="0" w:color="000000"/>
            </w:tcBorders>
          </w:tcPr>
          <w:p w14:paraId="725F0E35" w14:textId="77777777" w:rsidR="00837820" w:rsidRDefault="00000000">
            <w:pPr>
              <w:spacing w:after="0" w:line="259" w:lineRule="auto"/>
              <w:ind w:left="7" w:right="0" w:firstLine="0"/>
              <w:jc w:val="center"/>
            </w:pPr>
            <w:r>
              <w:rPr>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43B0F181" w14:textId="77777777" w:rsidR="00837820" w:rsidRDefault="00000000">
            <w:pPr>
              <w:spacing w:after="0" w:line="259" w:lineRule="auto"/>
              <w:ind w:left="7" w:right="0" w:firstLine="0"/>
              <w:jc w:val="center"/>
            </w:pPr>
            <w:r>
              <w:rPr>
                <w:sz w:val="24"/>
              </w:rPr>
              <w:t xml:space="preserve">Баллы </w:t>
            </w:r>
          </w:p>
        </w:tc>
      </w:tr>
      <w:tr w:rsidR="00837820" w14:paraId="2F835940"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510E5683" w14:textId="77777777" w:rsidR="00837820" w:rsidRDefault="00000000">
            <w:pPr>
              <w:spacing w:after="0" w:line="259" w:lineRule="auto"/>
              <w:ind w:left="0" w:right="0" w:firstLine="0"/>
              <w:jc w:val="left"/>
            </w:pPr>
            <w:r>
              <w:rPr>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2E19D168" w14:textId="77777777" w:rsidR="00837820" w:rsidRDefault="00000000">
            <w:pPr>
              <w:spacing w:after="0" w:line="259" w:lineRule="auto"/>
              <w:ind w:right="0" w:firstLine="0"/>
              <w:jc w:val="center"/>
            </w:pPr>
            <w:r>
              <w:rPr>
                <w:sz w:val="24"/>
              </w:rPr>
              <w:t xml:space="preserve">5 </w:t>
            </w:r>
          </w:p>
        </w:tc>
      </w:tr>
      <w:tr w:rsidR="00837820" w14:paraId="1ABD2995"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5D03B740" w14:textId="77777777" w:rsidR="00837820" w:rsidRDefault="00000000">
            <w:pPr>
              <w:spacing w:after="0" w:line="259" w:lineRule="auto"/>
              <w:ind w:left="0" w:right="0" w:firstLine="0"/>
              <w:jc w:val="left"/>
            </w:pPr>
            <w:r>
              <w:rPr>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729A0BA2" w14:textId="77777777" w:rsidR="00837820" w:rsidRDefault="00000000">
            <w:pPr>
              <w:spacing w:after="0" w:line="259" w:lineRule="auto"/>
              <w:ind w:right="0" w:firstLine="0"/>
              <w:jc w:val="center"/>
            </w:pPr>
            <w:r>
              <w:rPr>
                <w:sz w:val="24"/>
              </w:rPr>
              <w:t xml:space="preserve">4 </w:t>
            </w:r>
          </w:p>
        </w:tc>
      </w:tr>
      <w:tr w:rsidR="00837820" w14:paraId="2923E6B7"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65F109F9" w14:textId="77777777" w:rsidR="00837820" w:rsidRDefault="00000000">
            <w:pPr>
              <w:spacing w:after="0" w:line="259" w:lineRule="auto"/>
              <w:ind w:left="0" w:right="0" w:firstLine="0"/>
              <w:jc w:val="left"/>
            </w:pPr>
            <w:r>
              <w:rPr>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6B189548" w14:textId="77777777" w:rsidR="00837820" w:rsidRDefault="00000000">
            <w:pPr>
              <w:spacing w:after="0" w:line="259" w:lineRule="auto"/>
              <w:ind w:right="0" w:firstLine="0"/>
              <w:jc w:val="center"/>
            </w:pPr>
            <w:r>
              <w:rPr>
                <w:sz w:val="24"/>
              </w:rPr>
              <w:t xml:space="preserve">3 </w:t>
            </w:r>
          </w:p>
        </w:tc>
      </w:tr>
      <w:tr w:rsidR="00837820" w14:paraId="225FB1B8"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6156C22F" w14:textId="77777777" w:rsidR="00837820" w:rsidRDefault="00000000">
            <w:pPr>
              <w:spacing w:after="0" w:line="259" w:lineRule="auto"/>
              <w:ind w:left="0" w:right="0" w:firstLine="0"/>
              <w:jc w:val="left"/>
            </w:pPr>
            <w:r>
              <w:rPr>
                <w:sz w:val="24"/>
              </w:rP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58647EC2" w14:textId="77777777" w:rsidR="00837820" w:rsidRDefault="00000000">
            <w:pPr>
              <w:spacing w:after="0" w:line="259" w:lineRule="auto"/>
              <w:ind w:right="0" w:firstLine="0"/>
              <w:jc w:val="center"/>
            </w:pPr>
            <w:r>
              <w:rPr>
                <w:sz w:val="24"/>
              </w:rPr>
              <w:t xml:space="preserve">1 </w:t>
            </w:r>
          </w:p>
        </w:tc>
      </w:tr>
    </w:tbl>
    <w:p w14:paraId="4C31A022" w14:textId="77777777" w:rsidR="00837820" w:rsidRDefault="00000000">
      <w:pPr>
        <w:spacing w:after="0" w:line="259" w:lineRule="auto"/>
        <w:ind w:left="711" w:right="0" w:firstLine="0"/>
        <w:jc w:val="left"/>
      </w:pPr>
      <w:r>
        <w:rPr>
          <w:color w:val="FF0000"/>
        </w:rPr>
        <w:t xml:space="preserve"> </w:t>
      </w:r>
    </w:p>
    <w:p w14:paraId="26D90C59" w14:textId="77777777" w:rsidR="00837820" w:rsidRDefault="00000000">
      <w:pPr>
        <w:pStyle w:val="2"/>
        <w:spacing w:after="5"/>
        <w:ind w:left="10" w:right="344"/>
      </w:pPr>
      <w:r>
        <w:t xml:space="preserve">Вопросы для самостоятельного изучения (самостоятельной работы) и обсуждения на практическом занятии Раздел 1. Общая часть </w:t>
      </w:r>
    </w:p>
    <w:p w14:paraId="6FBB7D8F" w14:textId="77777777" w:rsidR="00837820" w:rsidRDefault="00000000">
      <w:pPr>
        <w:numPr>
          <w:ilvl w:val="0"/>
          <w:numId w:val="5"/>
        </w:numPr>
        <w:ind w:right="846" w:hanging="432"/>
      </w:pPr>
      <w:r>
        <w:t xml:space="preserve">Что такое труд и какова его роль в обществе? </w:t>
      </w:r>
    </w:p>
    <w:p w14:paraId="06CCBEE1" w14:textId="77777777" w:rsidR="00837820" w:rsidRDefault="00000000">
      <w:pPr>
        <w:numPr>
          <w:ilvl w:val="0"/>
          <w:numId w:val="5"/>
        </w:numPr>
        <w:ind w:right="846" w:hanging="432"/>
      </w:pPr>
      <w:r>
        <w:t xml:space="preserve">Дайте понятие и соотношение общественной и технической организации труда. </w:t>
      </w:r>
    </w:p>
    <w:p w14:paraId="77C36ED0" w14:textId="77777777" w:rsidR="00837820" w:rsidRDefault="00000000">
      <w:pPr>
        <w:numPr>
          <w:ilvl w:val="0"/>
          <w:numId w:val="5"/>
        </w:numPr>
        <w:ind w:right="846" w:hanging="432"/>
      </w:pPr>
      <w:r>
        <w:t xml:space="preserve">В чем различие самостоятельного и несамостоятельного (наемного) труда? </w:t>
      </w:r>
    </w:p>
    <w:p w14:paraId="1F7F20CB" w14:textId="77777777" w:rsidR="00837820" w:rsidRDefault="00000000">
      <w:pPr>
        <w:numPr>
          <w:ilvl w:val="0"/>
          <w:numId w:val="5"/>
        </w:numPr>
        <w:ind w:right="846" w:hanging="432"/>
      </w:pPr>
      <w:r>
        <w:t xml:space="preserve">Какие общественные отношения составляют предмет трудового права? </w:t>
      </w:r>
    </w:p>
    <w:p w14:paraId="6B19CFB4" w14:textId="77777777" w:rsidR="00837820" w:rsidRDefault="00000000">
      <w:pPr>
        <w:numPr>
          <w:ilvl w:val="0"/>
          <w:numId w:val="5"/>
        </w:numPr>
        <w:ind w:right="846" w:hanging="432"/>
      </w:pPr>
      <w:r>
        <w:t xml:space="preserve">В чем заключаются особенности метода трудового права? </w:t>
      </w:r>
    </w:p>
    <w:p w14:paraId="584222ED" w14:textId="77777777" w:rsidR="00837820" w:rsidRDefault="00000000">
      <w:pPr>
        <w:numPr>
          <w:ilvl w:val="0"/>
          <w:numId w:val="5"/>
        </w:numPr>
        <w:ind w:right="846" w:hanging="432"/>
      </w:pPr>
      <w:r>
        <w:t xml:space="preserve">В чем проявляется единство и дифференциация трудового права? </w:t>
      </w:r>
    </w:p>
    <w:p w14:paraId="7C42C5B8" w14:textId="77777777" w:rsidR="00837820" w:rsidRDefault="00000000">
      <w:pPr>
        <w:numPr>
          <w:ilvl w:val="0"/>
          <w:numId w:val="5"/>
        </w:numPr>
        <w:ind w:right="846" w:hanging="432"/>
      </w:pPr>
      <w:r>
        <w:t xml:space="preserve">Определите значение и сформулируйте понятие основных принципов трудового права. </w:t>
      </w:r>
    </w:p>
    <w:p w14:paraId="28A82C11" w14:textId="77777777" w:rsidR="00837820" w:rsidRDefault="00000000">
      <w:pPr>
        <w:numPr>
          <w:ilvl w:val="0"/>
          <w:numId w:val="5"/>
        </w:numPr>
        <w:ind w:right="846" w:hanging="432"/>
      </w:pPr>
      <w:r>
        <w:t xml:space="preserve">Определите понятие и систему источников трудового права и их виды. </w:t>
      </w:r>
    </w:p>
    <w:p w14:paraId="56AF4458" w14:textId="77777777" w:rsidR="00837820" w:rsidRDefault="00000000">
      <w:pPr>
        <w:numPr>
          <w:ilvl w:val="0"/>
          <w:numId w:val="5"/>
        </w:numPr>
        <w:ind w:right="846" w:hanging="432"/>
      </w:pPr>
      <w:r>
        <w:t xml:space="preserve">Какова юридическая сила источников трудового права и какое значение в этом качестве придается Конституции РФ? </w:t>
      </w:r>
    </w:p>
    <w:p w14:paraId="1CDDB857" w14:textId="77777777" w:rsidR="00837820" w:rsidRDefault="00000000">
      <w:pPr>
        <w:numPr>
          <w:ilvl w:val="0"/>
          <w:numId w:val="5"/>
        </w:numPr>
        <w:ind w:right="846" w:hanging="432"/>
      </w:pPr>
      <w:r>
        <w:t xml:space="preserve">Какова роль Трудового кодекса РФ в регулировании трудовых отношений? </w:t>
      </w:r>
    </w:p>
    <w:p w14:paraId="00F5A951" w14:textId="77777777" w:rsidR="00837820" w:rsidRDefault="00000000">
      <w:pPr>
        <w:numPr>
          <w:ilvl w:val="0"/>
          <w:numId w:val="5"/>
        </w:numPr>
        <w:ind w:right="846" w:hanging="432"/>
      </w:pPr>
      <w:r>
        <w:t xml:space="preserve">Дайте понятие коллективного договора, соглашений, определите их значение и место в системе источников трудового права. </w:t>
      </w:r>
    </w:p>
    <w:p w14:paraId="6B6D3561" w14:textId="77777777" w:rsidR="00837820" w:rsidRDefault="00000000">
      <w:pPr>
        <w:numPr>
          <w:ilvl w:val="0"/>
          <w:numId w:val="5"/>
        </w:numPr>
        <w:ind w:right="846" w:hanging="432"/>
      </w:pPr>
      <w:r>
        <w:t xml:space="preserve">Что такое локальные нормативные акты, какие акты вам известны, назовите их отличительные черты, порядок их принятия и определите их место в системе источников трудового права? </w:t>
      </w:r>
    </w:p>
    <w:p w14:paraId="57A5C9D7" w14:textId="77777777" w:rsidR="00837820" w:rsidRDefault="00000000">
      <w:pPr>
        <w:numPr>
          <w:ilvl w:val="0"/>
          <w:numId w:val="5"/>
        </w:numPr>
        <w:ind w:right="846" w:hanging="432"/>
      </w:pPr>
      <w:r>
        <w:t xml:space="preserve">Определите систему правоотношений трудового права и дайте ее понятие. </w:t>
      </w:r>
    </w:p>
    <w:p w14:paraId="0E3D2F60" w14:textId="77777777" w:rsidR="00837820" w:rsidRDefault="00000000">
      <w:pPr>
        <w:numPr>
          <w:ilvl w:val="0"/>
          <w:numId w:val="5"/>
        </w:numPr>
        <w:ind w:right="846" w:hanging="432"/>
      </w:pPr>
      <w:r>
        <w:t xml:space="preserve">Дайте понятие трудового правоотношения, раскройте его особенности и отличительные признаки. </w:t>
      </w:r>
    </w:p>
    <w:p w14:paraId="5C4F296D" w14:textId="77777777" w:rsidR="00837820" w:rsidRDefault="00000000">
      <w:pPr>
        <w:numPr>
          <w:ilvl w:val="0"/>
          <w:numId w:val="5"/>
        </w:numPr>
        <w:ind w:right="846" w:hanging="432"/>
      </w:pPr>
      <w:r>
        <w:t xml:space="preserve">Определите субъекты трудового правоотношения. </w:t>
      </w:r>
    </w:p>
    <w:p w14:paraId="63F5133C" w14:textId="77777777" w:rsidR="00837820" w:rsidRDefault="00000000">
      <w:pPr>
        <w:numPr>
          <w:ilvl w:val="0"/>
          <w:numId w:val="5"/>
        </w:numPr>
        <w:ind w:right="846" w:hanging="432"/>
      </w:pPr>
      <w:r>
        <w:t xml:space="preserve">Каково содержание трудового правоотношения? </w:t>
      </w:r>
    </w:p>
    <w:p w14:paraId="4BEFE06E" w14:textId="77777777" w:rsidR="00837820" w:rsidRDefault="00000000">
      <w:pPr>
        <w:numPr>
          <w:ilvl w:val="0"/>
          <w:numId w:val="5"/>
        </w:numPr>
        <w:ind w:right="846" w:hanging="432"/>
      </w:pPr>
      <w:r>
        <w:lastRenderedPageBreak/>
        <w:t xml:space="preserve">Какие основные принципы социального партнерства Вам известны? </w:t>
      </w:r>
    </w:p>
    <w:p w14:paraId="4C81AA8F" w14:textId="77777777" w:rsidR="00837820" w:rsidRDefault="00000000">
      <w:pPr>
        <w:numPr>
          <w:ilvl w:val="0"/>
          <w:numId w:val="5"/>
        </w:numPr>
        <w:ind w:right="846" w:hanging="432"/>
      </w:pPr>
      <w:r>
        <w:t xml:space="preserve">Раскройте понятие, признаки и социальное назначение профессиональных союзов. </w:t>
      </w:r>
    </w:p>
    <w:p w14:paraId="25791E8C" w14:textId="77777777" w:rsidR="00837820" w:rsidRDefault="00000000">
      <w:pPr>
        <w:numPr>
          <w:ilvl w:val="0"/>
          <w:numId w:val="5"/>
        </w:numPr>
        <w:ind w:right="846" w:hanging="432"/>
      </w:pPr>
      <w:r>
        <w:t xml:space="preserve">Приведите понятие трудоустройства и основные признаки его правовой организации в РФ. </w:t>
      </w:r>
    </w:p>
    <w:p w14:paraId="3295983C" w14:textId="77777777" w:rsidR="00837820" w:rsidRDefault="00000000">
      <w:pPr>
        <w:numPr>
          <w:ilvl w:val="0"/>
          <w:numId w:val="5"/>
        </w:numPr>
        <w:ind w:right="846" w:hanging="432"/>
      </w:pPr>
      <w:r>
        <w:t xml:space="preserve">Определите правовой статус зарегистрированного в органах государственной службы безработного. </w:t>
      </w:r>
    </w:p>
    <w:p w14:paraId="2FFDF231" w14:textId="77777777" w:rsidR="00837820" w:rsidRDefault="00000000">
      <w:pPr>
        <w:spacing w:after="37" w:line="259" w:lineRule="auto"/>
        <w:ind w:left="0" w:right="0" w:firstLine="0"/>
        <w:jc w:val="left"/>
      </w:pPr>
      <w:r>
        <w:t xml:space="preserve"> </w:t>
      </w:r>
    </w:p>
    <w:p w14:paraId="3C4104B6" w14:textId="77777777" w:rsidR="00837820" w:rsidRDefault="00000000">
      <w:pPr>
        <w:pStyle w:val="2"/>
        <w:spacing w:after="5"/>
        <w:ind w:left="10" w:right="0"/>
        <w:jc w:val="left"/>
      </w:pPr>
      <w:r>
        <w:t xml:space="preserve">Раздел 2. Особенная часть </w:t>
      </w:r>
    </w:p>
    <w:p w14:paraId="255E9BD3" w14:textId="77777777" w:rsidR="00837820" w:rsidRDefault="00000000">
      <w:pPr>
        <w:spacing w:after="29" w:line="259" w:lineRule="auto"/>
        <w:ind w:left="0" w:right="0" w:firstLine="0"/>
        <w:jc w:val="left"/>
      </w:pPr>
      <w:r>
        <w:t xml:space="preserve"> </w:t>
      </w:r>
    </w:p>
    <w:p w14:paraId="398CC219" w14:textId="77777777" w:rsidR="00837820" w:rsidRDefault="00000000">
      <w:pPr>
        <w:numPr>
          <w:ilvl w:val="0"/>
          <w:numId w:val="6"/>
        </w:numPr>
        <w:ind w:left="720" w:right="846" w:hanging="360"/>
      </w:pPr>
      <w:r>
        <w:t xml:space="preserve">Понятие, значение и стороны трудового договора </w:t>
      </w:r>
    </w:p>
    <w:p w14:paraId="67FF07C1" w14:textId="77777777" w:rsidR="00837820" w:rsidRDefault="00000000">
      <w:pPr>
        <w:numPr>
          <w:ilvl w:val="0"/>
          <w:numId w:val="6"/>
        </w:numPr>
        <w:ind w:left="720" w:right="846" w:hanging="360"/>
      </w:pPr>
      <w:r>
        <w:t xml:space="preserve">Какие юридические гарантии установлены при заключении трудового договора? </w:t>
      </w:r>
    </w:p>
    <w:p w14:paraId="3DD96CAD" w14:textId="77777777" w:rsidR="00837820" w:rsidRDefault="00000000">
      <w:pPr>
        <w:numPr>
          <w:ilvl w:val="0"/>
          <w:numId w:val="6"/>
        </w:numPr>
        <w:ind w:left="720" w:right="846" w:hanging="360"/>
      </w:pPr>
      <w:r>
        <w:t xml:space="preserve">Каковы виды трудовых договоров и особенности отдельных трудовых договоров? </w:t>
      </w:r>
    </w:p>
    <w:p w14:paraId="592B0276" w14:textId="77777777" w:rsidR="00837820" w:rsidRDefault="00000000">
      <w:pPr>
        <w:numPr>
          <w:ilvl w:val="0"/>
          <w:numId w:val="6"/>
        </w:numPr>
        <w:ind w:left="720" w:right="846" w:hanging="360"/>
      </w:pPr>
      <w:r>
        <w:t xml:space="preserve">Какова общая характеристика оснований прекращения трудового договора? </w:t>
      </w:r>
    </w:p>
    <w:p w14:paraId="620A4BFF" w14:textId="77777777" w:rsidR="00837820" w:rsidRDefault="00000000">
      <w:pPr>
        <w:numPr>
          <w:ilvl w:val="0"/>
          <w:numId w:val="6"/>
        </w:numPr>
        <w:ind w:left="720" w:right="846" w:hanging="360"/>
      </w:pPr>
      <w:r>
        <w:t xml:space="preserve">Дайте определение рабочего времени и поясните в чем состоят различия между сокращенным и неполным рабочим временем? </w:t>
      </w:r>
    </w:p>
    <w:p w14:paraId="40125B64" w14:textId="77777777" w:rsidR="00837820" w:rsidRDefault="00000000">
      <w:pPr>
        <w:numPr>
          <w:ilvl w:val="0"/>
          <w:numId w:val="6"/>
        </w:numPr>
        <w:ind w:left="720" w:right="846" w:hanging="360"/>
      </w:pPr>
      <w:r>
        <w:t xml:space="preserve">Что такое совместительство, каковы его виды, процедура оформления, продолжительность рабочего времени? </w:t>
      </w:r>
    </w:p>
    <w:p w14:paraId="1B48D86F" w14:textId="77777777" w:rsidR="00837820" w:rsidRDefault="00000000">
      <w:pPr>
        <w:numPr>
          <w:ilvl w:val="0"/>
          <w:numId w:val="6"/>
        </w:numPr>
        <w:ind w:left="720" w:right="846" w:hanging="360"/>
      </w:pPr>
      <w:r>
        <w:t xml:space="preserve">Где закреплено понятие времени отдыха? Приведите определение данного понятия. </w:t>
      </w:r>
    </w:p>
    <w:p w14:paraId="54A3CA47" w14:textId="77777777" w:rsidR="00837820" w:rsidRDefault="00000000">
      <w:pPr>
        <w:numPr>
          <w:ilvl w:val="0"/>
          <w:numId w:val="6"/>
        </w:numPr>
        <w:ind w:left="720" w:right="846" w:hanging="360"/>
      </w:pPr>
      <w:r>
        <w:t xml:space="preserve">Какие виды времени отдыха Вы знаете? </w:t>
      </w:r>
    </w:p>
    <w:p w14:paraId="2A93E939" w14:textId="77777777" w:rsidR="00837820" w:rsidRDefault="00000000">
      <w:pPr>
        <w:numPr>
          <w:ilvl w:val="0"/>
          <w:numId w:val="6"/>
        </w:numPr>
        <w:ind w:left="720" w:right="846" w:hanging="360"/>
      </w:pPr>
      <w:r>
        <w:t xml:space="preserve">Что такое отпуска? Назовите виды отпусков и их гарантии, в каких случаях предоставляются ежегодные дополнительные оплачиваемые отпуска? </w:t>
      </w:r>
    </w:p>
    <w:p w14:paraId="07670AF9" w14:textId="77777777" w:rsidR="00837820" w:rsidRDefault="00000000">
      <w:pPr>
        <w:numPr>
          <w:ilvl w:val="0"/>
          <w:numId w:val="6"/>
        </w:numPr>
        <w:ind w:left="720" w:right="846" w:hanging="360"/>
      </w:pPr>
      <w:r>
        <w:t xml:space="preserve">Каков порядок предоставления ежегодных оплачиваемых отпусков? </w:t>
      </w:r>
    </w:p>
    <w:p w14:paraId="171CAF14" w14:textId="77777777" w:rsidR="00837820" w:rsidRDefault="00000000">
      <w:pPr>
        <w:numPr>
          <w:ilvl w:val="0"/>
          <w:numId w:val="6"/>
        </w:numPr>
        <w:ind w:left="720" w:right="846" w:hanging="360"/>
      </w:pPr>
      <w:r>
        <w:t xml:space="preserve">Дайте понятие и определите признаки заработной платы. </w:t>
      </w:r>
    </w:p>
    <w:p w14:paraId="427543B8" w14:textId="77777777" w:rsidR="00837820" w:rsidRDefault="00000000">
      <w:pPr>
        <w:numPr>
          <w:ilvl w:val="0"/>
          <w:numId w:val="6"/>
        </w:numPr>
        <w:ind w:left="720" w:right="846" w:hanging="360"/>
      </w:pPr>
      <w:r>
        <w:t xml:space="preserve">Каковы методы правового регулирования заработной платы в условиях рыночной экономики? </w:t>
      </w:r>
    </w:p>
    <w:p w14:paraId="27B3BF30" w14:textId="77777777" w:rsidR="00837820" w:rsidRDefault="00000000">
      <w:pPr>
        <w:numPr>
          <w:ilvl w:val="0"/>
          <w:numId w:val="6"/>
        </w:numPr>
        <w:ind w:left="720" w:right="846" w:hanging="360"/>
      </w:pPr>
      <w:r>
        <w:t xml:space="preserve">Дайте понятие индексации заработной платы. </w:t>
      </w:r>
    </w:p>
    <w:p w14:paraId="35BA6A02" w14:textId="77777777" w:rsidR="00837820" w:rsidRDefault="00000000">
      <w:pPr>
        <w:numPr>
          <w:ilvl w:val="0"/>
          <w:numId w:val="6"/>
        </w:numPr>
        <w:ind w:left="720" w:right="846" w:hanging="360"/>
      </w:pPr>
      <w:r>
        <w:t xml:space="preserve">Определите формы и системы оплаты труда (сдельная, повременная и их разновидности). </w:t>
      </w:r>
    </w:p>
    <w:p w14:paraId="4B8192D6" w14:textId="77777777" w:rsidR="00837820" w:rsidRDefault="00000000">
      <w:pPr>
        <w:numPr>
          <w:ilvl w:val="0"/>
          <w:numId w:val="6"/>
        </w:numPr>
        <w:ind w:left="720" w:right="846" w:hanging="360"/>
      </w:pPr>
      <w:r>
        <w:t xml:space="preserve">Что Вы знаете о премировании работников, видах премий, о выплатах стимулирующего характера? </w:t>
      </w:r>
    </w:p>
    <w:p w14:paraId="44EAF9DA" w14:textId="77777777" w:rsidR="00837820" w:rsidRDefault="00000000">
      <w:pPr>
        <w:numPr>
          <w:ilvl w:val="0"/>
          <w:numId w:val="6"/>
        </w:numPr>
        <w:ind w:left="720" w:right="846" w:hanging="360"/>
      </w:pPr>
      <w:r>
        <w:t xml:space="preserve">Как оплачивается труд в особых условиях и при отклонении от нормальных условий работы? </w:t>
      </w:r>
    </w:p>
    <w:p w14:paraId="057FFF6F" w14:textId="77777777" w:rsidR="00837820" w:rsidRDefault="00000000">
      <w:pPr>
        <w:numPr>
          <w:ilvl w:val="0"/>
          <w:numId w:val="6"/>
        </w:numPr>
        <w:ind w:left="720" w:right="846" w:hanging="360"/>
      </w:pPr>
      <w:r>
        <w:t xml:space="preserve">Раскройте основные правила исчисления среднего заработка. </w:t>
      </w:r>
    </w:p>
    <w:p w14:paraId="1A76F3A2" w14:textId="77777777" w:rsidR="00837820" w:rsidRDefault="00000000">
      <w:pPr>
        <w:numPr>
          <w:ilvl w:val="0"/>
          <w:numId w:val="6"/>
        </w:numPr>
        <w:ind w:left="720" w:right="846" w:hanging="360"/>
      </w:pPr>
      <w:r>
        <w:lastRenderedPageBreak/>
        <w:t xml:space="preserve">Определите порядок, место и сроки выплаты заработной платы. </w:t>
      </w:r>
    </w:p>
    <w:p w14:paraId="606D4B11" w14:textId="77777777" w:rsidR="00837820" w:rsidRDefault="00000000">
      <w:pPr>
        <w:numPr>
          <w:ilvl w:val="0"/>
          <w:numId w:val="6"/>
        </w:numPr>
        <w:ind w:left="720" w:right="846" w:hanging="360"/>
      </w:pPr>
      <w:r>
        <w:t xml:space="preserve">Укажите возможные случаи удержания из заработной платы. </w:t>
      </w:r>
    </w:p>
    <w:p w14:paraId="5BE5B460" w14:textId="77777777" w:rsidR="00837820" w:rsidRDefault="00000000">
      <w:pPr>
        <w:numPr>
          <w:ilvl w:val="0"/>
          <w:numId w:val="6"/>
        </w:numPr>
        <w:ind w:left="720" w:right="846" w:hanging="360"/>
      </w:pPr>
      <w:r>
        <w:t xml:space="preserve">Что такое нормирование труда? Назовите виды норм труда и определите порядок их установления и пересмотра. Дайте классификацию норм труда. </w:t>
      </w:r>
    </w:p>
    <w:p w14:paraId="1645A19E" w14:textId="77777777" w:rsidR="00837820" w:rsidRDefault="00000000">
      <w:pPr>
        <w:numPr>
          <w:ilvl w:val="0"/>
          <w:numId w:val="6"/>
        </w:numPr>
        <w:ind w:left="720" w:right="846" w:hanging="360"/>
      </w:pPr>
      <w:r>
        <w:t xml:space="preserve">Каков порядок участия представительных органов работников в решении вопросов оплаты и нормирования труда? </w:t>
      </w:r>
    </w:p>
    <w:p w14:paraId="0855DC9B" w14:textId="77777777" w:rsidR="00837820" w:rsidRDefault="00000000">
      <w:pPr>
        <w:numPr>
          <w:ilvl w:val="0"/>
          <w:numId w:val="6"/>
        </w:numPr>
        <w:ind w:left="720" w:right="846" w:hanging="360"/>
      </w:pPr>
      <w:r>
        <w:t xml:space="preserve">Определите варианты установления заработной платы различным категориям работников, а также варианты определения размеров выплат в случае выполнения работ в особых условиях и условиях, отклоняющихся от нормальных. </w:t>
      </w:r>
    </w:p>
    <w:p w14:paraId="60FCCE3E" w14:textId="77777777" w:rsidR="00837820" w:rsidRDefault="00000000">
      <w:pPr>
        <w:numPr>
          <w:ilvl w:val="0"/>
          <w:numId w:val="6"/>
        </w:numPr>
        <w:ind w:left="720" w:right="846" w:hanging="360"/>
      </w:pPr>
      <w:r>
        <w:t xml:space="preserve">Назовите гарантии для работников в связи с исполнением государственных или общественных обязанностей? </w:t>
      </w:r>
    </w:p>
    <w:p w14:paraId="5D81199B" w14:textId="77777777" w:rsidR="00837820" w:rsidRDefault="00000000">
      <w:pPr>
        <w:numPr>
          <w:ilvl w:val="0"/>
          <w:numId w:val="6"/>
        </w:numPr>
        <w:ind w:left="720" w:right="846" w:hanging="360"/>
      </w:pPr>
      <w:r>
        <w:t xml:space="preserve">Что понимается под дисциплиной труда и каковы правовые методы ее обеспечения? </w:t>
      </w:r>
    </w:p>
    <w:p w14:paraId="3CC03D87" w14:textId="77777777" w:rsidR="00837820" w:rsidRDefault="00000000">
      <w:pPr>
        <w:numPr>
          <w:ilvl w:val="0"/>
          <w:numId w:val="6"/>
        </w:numPr>
        <w:ind w:left="720" w:right="846" w:hanging="360"/>
      </w:pPr>
      <w:r>
        <w:t xml:space="preserve">Каковы виды дисциплинарной ответственности и меры дисциплинарного взыскания, порядок наложения, обжалования и снятия дисциплинарных взысканий? </w:t>
      </w:r>
    </w:p>
    <w:p w14:paraId="3605454D" w14:textId="77777777" w:rsidR="00837820" w:rsidRDefault="00000000">
      <w:pPr>
        <w:numPr>
          <w:ilvl w:val="0"/>
          <w:numId w:val="6"/>
        </w:numPr>
        <w:ind w:left="720" w:right="846" w:hanging="360"/>
      </w:pPr>
      <w:r>
        <w:t xml:space="preserve">Определите понятие и условия материальной ответственности. В чем отличия от гражданско-правовой ответственности? </w:t>
      </w:r>
    </w:p>
    <w:p w14:paraId="03406BF9" w14:textId="77777777" w:rsidR="00837820" w:rsidRDefault="00000000">
      <w:pPr>
        <w:numPr>
          <w:ilvl w:val="0"/>
          <w:numId w:val="6"/>
        </w:numPr>
        <w:ind w:left="720" w:right="846" w:hanging="360"/>
      </w:pPr>
      <w:r>
        <w:t xml:space="preserve">В каких случаях работодатель несет материальную ответственность: перед работником; перед третьими лицами. Раскройте каждое основание материальной ответственности работодателя. </w:t>
      </w:r>
    </w:p>
    <w:p w14:paraId="597AF07E" w14:textId="77777777" w:rsidR="00837820" w:rsidRDefault="00000000">
      <w:pPr>
        <w:numPr>
          <w:ilvl w:val="0"/>
          <w:numId w:val="6"/>
        </w:numPr>
        <w:ind w:left="720" w:right="846" w:hanging="360"/>
      </w:pPr>
      <w:r>
        <w:t xml:space="preserve">Что понимается под охраной труда? </w:t>
      </w:r>
    </w:p>
    <w:p w14:paraId="5C690517" w14:textId="77777777" w:rsidR="00837820" w:rsidRDefault="00000000">
      <w:pPr>
        <w:numPr>
          <w:ilvl w:val="0"/>
          <w:numId w:val="6"/>
        </w:numPr>
        <w:ind w:left="720" w:right="846" w:hanging="360"/>
      </w:pPr>
      <w:r>
        <w:t xml:space="preserve">Каковы основные направления государственной политики в области охраны труда? </w:t>
      </w:r>
    </w:p>
    <w:p w14:paraId="43F522BD" w14:textId="77777777" w:rsidR="00837820" w:rsidRDefault="00000000">
      <w:pPr>
        <w:numPr>
          <w:ilvl w:val="0"/>
          <w:numId w:val="6"/>
        </w:numPr>
        <w:ind w:left="720" w:right="846" w:hanging="360"/>
      </w:pPr>
      <w:r>
        <w:t xml:space="preserve">Какие способы защиты трудовых прав работников предусмотрены нормами ТК РФ? </w:t>
      </w:r>
    </w:p>
    <w:p w14:paraId="2E428F44" w14:textId="77777777" w:rsidR="00837820" w:rsidRDefault="00000000">
      <w:pPr>
        <w:numPr>
          <w:ilvl w:val="0"/>
          <w:numId w:val="6"/>
        </w:numPr>
        <w:ind w:left="720" w:right="846" w:hanging="360"/>
      </w:pPr>
      <w:r>
        <w:t xml:space="preserve">Дайте общую характеристику и определите причины трудовых споров. </w:t>
      </w:r>
    </w:p>
    <w:p w14:paraId="4A7EFF0A" w14:textId="77777777" w:rsidR="00837820" w:rsidRDefault="00000000">
      <w:pPr>
        <w:spacing w:after="0" w:line="259" w:lineRule="auto"/>
        <w:ind w:left="0" w:right="0" w:firstLine="0"/>
        <w:jc w:val="left"/>
      </w:pPr>
      <w:r>
        <w:t xml:space="preserve"> </w:t>
      </w:r>
    </w:p>
    <w:p w14:paraId="050B0C96" w14:textId="77777777" w:rsidR="00837820" w:rsidRDefault="00000000">
      <w:pPr>
        <w:spacing w:after="28" w:line="259" w:lineRule="auto"/>
        <w:ind w:left="360" w:right="0" w:firstLine="0"/>
        <w:jc w:val="left"/>
      </w:pPr>
      <w:r>
        <w:rPr>
          <w:b/>
          <w:sz w:val="24"/>
        </w:rPr>
        <w:t xml:space="preserve"> </w:t>
      </w:r>
    </w:p>
    <w:p w14:paraId="13EE83D4" w14:textId="77777777" w:rsidR="00837820" w:rsidRDefault="00000000">
      <w:pPr>
        <w:spacing w:after="0" w:line="259" w:lineRule="auto"/>
        <w:ind w:right="489"/>
        <w:jc w:val="center"/>
      </w:pPr>
      <w:r>
        <w:rPr>
          <w:b/>
          <w:sz w:val="24"/>
        </w:rPr>
        <w:t xml:space="preserve">Критерии оценивания </w:t>
      </w:r>
    </w:p>
    <w:p w14:paraId="40440B5F" w14:textId="77777777" w:rsidR="00837820" w:rsidRDefault="00000000">
      <w:pPr>
        <w:spacing w:after="0" w:line="259" w:lineRule="auto"/>
        <w:ind w:left="0" w:right="430" w:firstLine="0"/>
        <w:jc w:val="center"/>
      </w:pPr>
      <w:r>
        <w:rPr>
          <w:b/>
          <w:sz w:val="24"/>
        </w:rPr>
        <w:t xml:space="preserve"> </w:t>
      </w:r>
    </w:p>
    <w:tbl>
      <w:tblPr>
        <w:tblStyle w:val="TableGrid"/>
        <w:tblW w:w="9489" w:type="dxa"/>
        <w:tblInd w:w="5" w:type="dxa"/>
        <w:tblCellMar>
          <w:top w:w="7" w:type="dxa"/>
          <w:left w:w="110" w:type="dxa"/>
          <w:bottom w:w="0" w:type="dxa"/>
          <w:right w:w="80" w:type="dxa"/>
        </w:tblCellMar>
        <w:tblLook w:val="04A0" w:firstRow="1" w:lastRow="0" w:firstColumn="1" w:lastColumn="0" w:noHBand="0" w:noVBand="1"/>
      </w:tblPr>
      <w:tblGrid>
        <w:gridCol w:w="4754"/>
        <w:gridCol w:w="4735"/>
      </w:tblGrid>
      <w:tr w:rsidR="00837820" w14:paraId="3B10BDE9" w14:textId="77777777">
        <w:trPr>
          <w:trHeight w:val="423"/>
        </w:trPr>
        <w:tc>
          <w:tcPr>
            <w:tcW w:w="4754" w:type="dxa"/>
            <w:tcBorders>
              <w:top w:val="single" w:sz="4" w:space="0" w:color="000000"/>
              <w:left w:val="single" w:sz="4" w:space="0" w:color="000000"/>
              <w:bottom w:val="single" w:sz="4" w:space="0" w:color="000000"/>
              <w:right w:val="single" w:sz="4" w:space="0" w:color="000000"/>
            </w:tcBorders>
          </w:tcPr>
          <w:p w14:paraId="0D750D90" w14:textId="77777777" w:rsidR="00837820" w:rsidRDefault="00000000">
            <w:pPr>
              <w:spacing w:after="0" w:line="259" w:lineRule="auto"/>
              <w:ind w:left="0" w:right="29"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5E95FCD1" w14:textId="77777777" w:rsidR="00837820" w:rsidRDefault="00000000">
            <w:pPr>
              <w:spacing w:after="0" w:line="259" w:lineRule="auto"/>
              <w:ind w:left="0" w:right="28" w:firstLine="0"/>
              <w:jc w:val="center"/>
            </w:pPr>
            <w:r>
              <w:rPr>
                <w:sz w:val="24"/>
              </w:rPr>
              <w:t xml:space="preserve">Баллы </w:t>
            </w:r>
          </w:p>
        </w:tc>
      </w:tr>
      <w:tr w:rsidR="00837820" w14:paraId="420FA30E" w14:textId="77777777">
        <w:trPr>
          <w:trHeight w:val="1671"/>
        </w:trPr>
        <w:tc>
          <w:tcPr>
            <w:tcW w:w="4754" w:type="dxa"/>
            <w:tcBorders>
              <w:top w:val="single" w:sz="4" w:space="0" w:color="000000"/>
              <w:left w:val="single" w:sz="4" w:space="0" w:color="000000"/>
              <w:bottom w:val="single" w:sz="4" w:space="0" w:color="000000"/>
              <w:right w:val="single" w:sz="4" w:space="0" w:color="000000"/>
            </w:tcBorders>
          </w:tcPr>
          <w:p w14:paraId="0C526146" w14:textId="77777777" w:rsidR="00837820" w:rsidRDefault="00000000">
            <w:pPr>
              <w:spacing w:after="0" w:line="259" w:lineRule="auto"/>
              <w:ind w:left="0" w:right="59" w:firstLine="0"/>
            </w:pPr>
            <w:r>
              <w:rPr>
                <w:sz w:val="24"/>
              </w:rPr>
              <w:t xml:space="preserve">Демонстрирует полное понимание обсуждаемой проблемы, сформированную мировоззренческую позицию, высказывает собственное суждение по вопросу, аргументировано отвечает на вопросы, проявляет индивидуальные способности </w:t>
            </w:r>
          </w:p>
        </w:tc>
        <w:tc>
          <w:tcPr>
            <w:tcW w:w="4735" w:type="dxa"/>
            <w:tcBorders>
              <w:top w:val="single" w:sz="4" w:space="0" w:color="000000"/>
              <w:left w:val="single" w:sz="4" w:space="0" w:color="000000"/>
              <w:bottom w:val="single" w:sz="4" w:space="0" w:color="000000"/>
              <w:right w:val="single" w:sz="4" w:space="0" w:color="000000"/>
            </w:tcBorders>
          </w:tcPr>
          <w:p w14:paraId="4F6A74CC" w14:textId="77777777" w:rsidR="00837820" w:rsidRDefault="00000000">
            <w:pPr>
              <w:spacing w:after="0" w:line="259" w:lineRule="auto"/>
              <w:ind w:left="0" w:right="26" w:firstLine="0"/>
              <w:jc w:val="center"/>
            </w:pPr>
            <w:r>
              <w:rPr>
                <w:sz w:val="24"/>
              </w:rPr>
              <w:t xml:space="preserve">5 </w:t>
            </w:r>
          </w:p>
        </w:tc>
      </w:tr>
      <w:tr w:rsidR="00837820" w14:paraId="2C0A202E" w14:textId="77777777">
        <w:trPr>
          <w:trHeight w:val="1671"/>
        </w:trPr>
        <w:tc>
          <w:tcPr>
            <w:tcW w:w="4754" w:type="dxa"/>
            <w:tcBorders>
              <w:top w:val="single" w:sz="4" w:space="0" w:color="000000"/>
              <w:left w:val="single" w:sz="4" w:space="0" w:color="000000"/>
              <w:bottom w:val="single" w:sz="4" w:space="0" w:color="000000"/>
              <w:right w:val="single" w:sz="4" w:space="0" w:color="000000"/>
            </w:tcBorders>
          </w:tcPr>
          <w:p w14:paraId="6CEF2DF8" w14:textId="77777777" w:rsidR="00837820" w:rsidRDefault="00000000">
            <w:pPr>
              <w:spacing w:after="51" w:line="237" w:lineRule="auto"/>
              <w:ind w:left="0" w:right="60" w:firstLine="0"/>
            </w:pPr>
            <w:r>
              <w:rPr>
                <w:sz w:val="24"/>
              </w:rPr>
              <w:lastRenderedPageBreak/>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демонстрирует </w:t>
            </w:r>
          </w:p>
          <w:p w14:paraId="2EC373CA" w14:textId="77777777" w:rsidR="00837820" w:rsidRDefault="00000000">
            <w:pPr>
              <w:spacing w:after="0" w:line="259" w:lineRule="auto"/>
              <w:ind w:left="0" w:right="0" w:firstLine="0"/>
              <w:jc w:val="left"/>
            </w:pPr>
            <w:r>
              <w:rPr>
                <w:sz w:val="24"/>
              </w:rPr>
              <w:t xml:space="preserve">недостаточный интерес к предмету </w:t>
            </w:r>
          </w:p>
        </w:tc>
        <w:tc>
          <w:tcPr>
            <w:tcW w:w="4735" w:type="dxa"/>
            <w:tcBorders>
              <w:top w:val="single" w:sz="4" w:space="0" w:color="000000"/>
              <w:left w:val="single" w:sz="4" w:space="0" w:color="000000"/>
              <w:bottom w:val="single" w:sz="4" w:space="0" w:color="000000"/>
              <w:right w:val="single" w:sz="4" w:space="0" w:color="000000"/>
            </w:tcBorders>
          </w:tcPr>
          <w:p w14:paraId="1B3DC70E" w14:textId="77777777" w:rsidR="00837820" w:rsidRDefault="00000000">
            <w:pPr>
              <w:spacing w:after="0" w:line="259" w:lineRule="auto"/>
              <w:ind w:left="0" w:right="26" w:firstLine="0"/>
              <w:jc w:val="center"/>
            </w:pPr>
            <w:r>
              <w:rPr>
                <w:sz w:val="24"/>
              </w:rPr>
              <w:t xml:space="preserve">3 </w:t>
            </w:r>
          </w:p>
        </w:tc>
      </w:tr>
      <w:tr w:rsidR="00837820" w14:paraId="3BC038BB"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1B81521D" w14:textId="77777777" w:rsidR="00837820"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4B37EE5D" w14:textId="77777777" w:rsidR="00837820" w:rsidRDefault="00000000">
            <w:pPr>
              <w:spacing w:after="0" w:line="259" w:lineRule="auto"/>
              <w:ind w:left="0" w:right="26" w:firstLine="0"/>
              <w:jc w:val="center"/>
            </w:pPr>
            <w:r>
              <w:rPr>
                <w:sz w:val="24"/>
              </w:rPr>
              <w:t xml:space="preserve">0 </w:t>
            </w:r>
          </w:p>
        </w:tc>
      </w:tr>
    </w:tbl>
    <w:p w14:paraId="584D3AB2" w14:textId="77777777" w:rsidR="00837820" w:rsidRDefault="00000000">
      <w:pPr>
        <w:spacing w:after="37" w:line="259" w:lineRule="auto"/>
        <w:ind w:left="711" w:right="0" w:firstLine="0"/>
        <w:jc w:val="left"/>
      </w:pPr>
      <w:r>
        <w:rPr>
          <w:color w:val="FF0000"/>
        </w:rPr>
        <w:t xml:space="preserve"> </w:t>
      </w:r>
    </w:p>
    <w:p w14:paraId="25D1938F" w14:textId="77777777" w:rsidR="00837820" w:rsidRDefault="00000000">
      <w:pPr>
        <w:pStyle w:val="2"/>
        <w:ind w:left="10" w:right="856"/>
      </w:pPr>
      <w:r>
        <w:t xml:space="preserve">Перечень тем для проведения дискуссии  </w:t>
      </w:r>
    </w:p>
    <w:p w14:paraId="7416A711" w14:textId="77777777" w:rsidR="00837820" w:rsidRDefault="00000000">
      <w:pPr>
        <w:spacing w:after="26" w:line="259" w:lineRule="auto"/>
        <w:ind w:left="0" w:right="776" w:firstLine="0"/>
        <w:jc w:val="center"/>
      </w:pPr>
      <w:r>
        <w:rPr>
          <w:b/>
        </w:rPr>
        <w:t xml:space="preserve"> </w:t>
      </w:r>
    </w:p>
    <w:p w14:paraId="24143A61" w14:textId="77777777" w:rsidR="00837820" w:rsidRDefault="00000000">
      <w:pPr>
        <w:numPr>
          <w:ilvl w:val="0"/>
          <w:numId w:val="7"/>
        </w:numPr>
        <w:ind w:left="720" w:right="846" w:hanging="360"/>
      </w:pPr>
      <w:r>
        <w:t xml:space="preserve">Основные тенденции развития российского трудового права на современном этапе. </w:t>
      </w:r>
    </w:p>
    <w:p w14:paraId="371050D0" w14:textId="77777777" w:rsidR="00837820" w:rsidRDefault="00000000">
      <w:pPr>
        <w:numPr>
          <w:ilvl w:val="0"/>
          <w:numId w:val="7"/>
        </w:numPr>
        <w:ind w:left="720" w:right="846" w:hanging="360"/>
      </w:pPr>
      <w:r>
        <w:t xml:space="preserve">Значение общепризнанных принципов и норм международного права, конвенций и рекомендаций МОТ в формировании и развитии основных принципов трудового права. </w:t>
      </w:r>
    </w:p>
    <w:p w14:paraId="07F91089" w14:textId="77777777" w:rsidR="00837820" w:rsidRDefault="00000000">
      <w:pPr>
        <w:numPr>
          <w:ilvl w:val="0"/>
          <w:numId w:val="7"/>
        </w:numPr>
        <w:ind w:left="720" w:right="846" w:hanging="360"/>
      </w:pPr>
      <w:r>
        <w:t xml:space="preserve">Соотношение государственного и договорного регулирования трудовых отношений и иных непосредственно связанных с ними отношений. </w:t>
      </w:r>
    </w:p>
    <w:p w14:paraId="78FC0A7E" w14:textId="77777777" w:rsidR="00837820" w:rsidRDefault="00000000">
      <w:pPr>
        <w:numPr>
          <w:ilvl w:val="0"/>
          <w:numId w:val="7"/>
        </w:numPr>
        <w:ind w:left="720" w:right="846" w:hanging="360"/>
      </w:pPr>
      <w:r>
        <w:t xml:space="preserve">Коллективный договор и соглашения как источники правового регулирования трудовых и иных, непосредственно связанных с ними отношений.   </w:t>
      </w:r>
    </w:p>
    <w:p w14:paraId="782B82D9" w14:textId="77777777" w:rsidR="00837820" w:rsidRDefault="00000000">
      <w:pPr>
        <w:numPr>
          <w:ilvl w:val="0"/>
          <w:numId w:val="7"/>
        </w:numPr>
        <w:ind w:left="720" w:right="846" w:hanging="360"/>
      </w:pPr>
      <w:r>
        <w:t xml:space="preserve">Проблемы единства и дифференциации правового регулирования труда: современное состояние вопроса. </w:t>
      </w:r>
    </w:p>
    <w:p w14:paraId="3847C16F" w14:textId="77777777" w:rsidR="00837820" w:rsidRDefault="00000000">
      <w:pPr>
        <w:numPr>
          <w:ilvl w:val="0"/>
          <w:numId w:val="7"/>
        </w:numPr>
        <w:ind w:left="720" w:right="846" w:hanging="360"/>
      </w:pPr>
      <w:r>
        <w:t xml:space="preserve">Трудовой договор и сложные юридические (фактические) составы как основания возникновения трудовых правоотношений. </w:t>
      </w:r>
    </w:p>
    <w:p w14:paraId="33D489E1" w14:textId="77777777" w:rsidR="00837820" w:rsidRDefault="00000000">
      <w:pPr>
        <w:numPr>
          <w:ilvl w:val="0"/>
          <w:numId w:val="7"/>
        </w:numPr>
        <w:ind w:left="720" w:right="846" w:hanging="360"/>
      </w:pPr>
      <w:r>
        <w:t xml:space="preserve">Трудовой договор : понятие и  отличие от смежных </w:t>
      </w:r>
      <w:proofErr w:type="spellStart"/>
      <w:r>
        <w:t>гражданскоправовых</w:t>
      </w:r>
      <w:proofErr w:type="spellEnd"/>
      <w:r>
        <w:t xml:space="preserve"> договоров в области трудовой деятельности. </w:t>
      </w:r>
    </w:p>
    <w:p w14:paraId="7BBA4C4F" w14:textId="77777777" w:rsidR="00837820" w:rsidRDefault="00000000">
      <w:pPr>
        <w:spacing w:after="35" w:line="259" w:lineRule="auto"/>
        <w:ind w:left="0" w:right="0" w:firstLine="0"/>
        <w:jc w:val="left"/>
      </w:pPr>
      <w:r>
        <w:t xml:space="preserve"> </w:t>
      </w:r>
    </w:p>
    <w:p w14:paraId="350E6F28" w14:textId="77777777" w:rsidR="00837820" w:rsidRDefault="00000000">
      <w:pPr>
        <w:pStyle w:val="2"/>
        <w:ind w:left="10" w:right="132"/>
      </w:pPr>
      <w:r>
        <w:t xml:space="preserve">Критерии оценивания  </w:t>
      </w:r>
    </w:p>
    <w:p w14:paraId="05CB2023" w14:textId="77777777" w:rsidR="00837820" w:rsidRDefault="00000000">
      <w:pPr>
        <w:spacing w:after="0" w:line="259" w:lineRule="auto"/>
        <w:ind w:left="0" w:right="65" w:firstLine="0"/>
        <w:jc w:val="center"/>
      </w:pPr>
      <w:r>
        <w:rPr>
          <w:b/>
          <w:sz w:val="24"/>
        </w:rPr>
        <w:t xml:space="preserve"> </w:t>
      </w:r>
    </w:p>
    <w:tbl>
      <w:tblPr>
        <w:tblStyle w:val="TableGrid"/>
        <w:tblW w:w="9489" w:type="dxa"/>
        <w:tblInd w:w="5" w:type="dxa"/>
        <w:tblCellMar>
          <w:top w:w="7" w:type="dxa"/>
          <w:left w:w="110" w:type="dxa"/>
          <w:bottom w:w="0" w:type="dxa"/>
          <w:right w:w="84" w:type="dxa"/>
        </w:tblCellMar>
        <w:tblLook w:val="04A0" w:firstRow="1" w:lastRow="0" w:firstColumn="1" w:lastColumn="0" w:noHBand="0" w:noVBand="1"/>
      </w:tblPr>
      <w:tblGrid>
        <w:gridCol w:w="4754"/>
        <w:gridCol w:w="4735"/>
      </w:tblGrid>
      <w:tr w:rsidR="00837820" w14:paraId="719D4E0A"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5C9C8095" w14:textId="77777777" w:rsidR="00837820" w:rsidRDefault="00000000">
            <w:pPr>
              <w:spacing w:after="0" w:line="259" w:lineRule="auto"/>
              <w:ind w:left="0"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7AFDB1DC" w14:textId="77777777" w:rsidR="00837820" w:rsidRDefault="00000000">
            <w:pPr>
              <w:spacing w:after="0" w:line="259" w:lineRule="auto"/>
              <w:ind w:left="0" w:right="24" w:firstLine="0"/>
              <w:jc w:val="center"/>
            </w:pPr>
            <w:r>
              <w:rPr>
                <w:sz w:val="24"/>
              </w:rPr>
              <w:t xml:space="preserve">Баллы </w:t>
            </w:r>
          </w:p>
        </w:tc>
      </w:tr>
      <w:tr w:rsidR="00837820" w14:paraId="4AA99102" w14:textId="77777777">
        <w:trPr>
          <w:trHeight w:val="1393"/>
        </w:trPr>
        <w:tc>
          <w:tcPr>
            <w:tcW w:w="4754" w:type="dxa"/>
            <w:tcBorders>
              <w:top w:val="single" w:sz="4" w:space="0" w:color="000000"/>
              <w:left w:val="single" w:sz="4" w:space="0" w:color="000000"/>
              <w:bottom w:val="single" w:sz="4" w:space="0" w:color="000000"/>
              <w:right w:val="single" w:sz="4" w:space="0" w:color="000000"/>
            </w:tcBorders>
          </w:tcPr>
          <w:p w14:paraId="3AC7BF0F" w14:textId="77777777" w:rsidR="00837820" w:rsidRDefault="00000000">
            <w:pPr>
              <w:spacing w:after="0" w:line="259" w:lineRule="auto"/>
              <w:ind w:left="0" w:right="59"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1BF96BCE" w14:textId="77777777" w:rsidR="00837820" w:rsidRDefault="00000000">
            <w:pPr>
              <w:spacing w:after="0" w:line="259" w:lineRule="auto"/>
              <w:ind w:left="0" w:right="31" w:firstLine="0"/>
              <w:jc w:val="center"/>
            </w:pPr>
            <w:r>
              <w:rPr>
                <w:sz w:val="24"/>
              </w:rPr>
              <w:t xml:space="preserve">5 </w:t>
            </w:r>
          </w:p>
        </w:tc>
      </w:tr>
      <w:tr w:rsidR="00837820" w14:paraId="440B77EF" w14:textId="77777777">
        <w:trPr>
          <w:trHeight w:val="571"/>
        </w:trPr>
        <w:tc>
          <w:tcPr>
            <w:tcW w:w="4754" w:type="dxa"/>
            <w:tcBorders>
              <w:top w:val="single" w:sz="4" w:space="0" w:color="000000"/>
              <w:left w:val="single" w:sz="4" w:space="0" w:color="000000"/>
              <w:bottom w:val="single" w:sz="4" w:space="0" w:color="000000"/>
              <w:right w:val="single" w:sz="4" w:space="0" w:color="000000"/>
            </w:tcBorders>
          </w:tcPr>
          <w:p w14:paraId="662CC507" w14:textId="77777777" w:rsidR="00837820" w:rsidRDefault="00000000">
            <w:pPr>
              <w:spacing w:after="0" w:line="259" w:lineRule="auto"/>
              <w:ind w:left="0" w:right="0" w:firstLine="0"/>
            </w:pPr>
            <w:r>
              <w:rPr>
                <w:sz w:val="24"/>
              </w:rPr>
              <w:t xml:space="preserve">Принимает участие в обсуждении, однако собственного мнения по вопросу не </w:t>
            </w:r>
          </w:p>
        </w:tc>
        <w:tc>
          <w:tcPr>
            <w:tcW w:w="4735" w:type="dxa"/>
            <w:tcBorders>
              <w:top w:val="single" w:sz="4" w:space="0" w:color="000000"/>
              <w:left w:val="single" w:sz="4" w:space="0" w:color="000000"/>
              <w:bottom w:val="single" w:sz="4" w:space="0" w:color="000000"/>
              <w:right w:val="single" w:sz="4" w:space="0" w:color="000000"/>
            </w:tcBorders>
          </w:tcPr>
          <w:p w14:paraId="5E8F8C6F" w14:textId="77777777" w:rsidR="00837820" w:rsidRDefault="00000000">
            <w:pPr>
              <w:spacing w:after="0" w:line="259" w:lineRule="auto"/>
              <w:ind w:left="0" w:right="31" w:firstLine="0"/>
              <w:jc w:val="center"/>
            </w:pPr>
            <w:r>
              <w:rPr>
                <w:sz w:val="24"/>
              </w:rPr>
              <w:t xml:space="preserve">3 </w:t>
            </w:r>
          </w:p>
        </w:tc>
      </w:tr>
      <w:tr w:rsidR="00837820" w14:paraId="20499A65" w14:textId="77777777">
        <w:trPr>
          <w:trHeight w:val="840"/>
        </w:trPr>
        <w:tc>
          <w:tcPr>
            <w:tcW w:w="4754" w:type="dxa"/>
            <w:tcBorders>
              <w:top w:val="single" w:sz="4" w:space="0" w:color="000000"/>
              <w:left w:val="single" w:sz="4" w:space="0" w:color="000000"/>
              <w:bottom w:val="single" w:sz="4" w:space="0" w:color="000000"/>
              <w:right w:val="single" w:sz="4" w:space="0" w:color="000000"/>
            </w:tcBorders>
          </w:tcPr>
          <w:p w14:paraId="0704DE19" w14:textId="77777777" w:rsidR="00837820" w:rsidRDefault="00000000">
            <w:pPr>
              <w:spacing w:after="0" w:line="259" w:lineRule="auto"/>
              <w:ind w:left="0" w:right="60" w:firstLine="0"/>
            </w:pPr>
            <w:r>
              <w:rPr>
                <w:sz w:val="24"/>
              </w:rPr>
              <w:t xml:space="preserve">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60C9297D" w14:textId="77777777" w:rsidR="00837820" w:rsidRDefault="00837820">
            <w:pPr>
              <w:spacing w:after="160" w:line="259" w:lineRule="auto"/>
              <w:ind w:left="0" w:right="0" w:firstLine="0"/>
              <w:jc w:val="left"/>
            </w:pPr>
          </w:p>
        </w:tc>
      </w:tr>
      <w:tr w:rsidR="00837820" w14:paraId="28C105D7"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42B4E371" w14:textId="77777777" w:rsidR="00837820"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30863C38" w14:textId="77777777" w:rsidR="00837820" w:rsidRDefault="00000000">
            <w:pPr>
              <w:spacing w:after="0" w:line="259" w:lineRule="auto"/>
              <w:ind w:left="0" w:right="31" w:firstLine="0"/>
              <w:jc w:val="center"/>
            </w:pPr>
            <w:r>
              <w:rPr>
                <w:sz w:val="24"/>
              </w:rPr>
              <w:t xml:space="preserve">0 </w:t>
            </w:r>
          </w:p>
        </w:tc>
      </w:tr>
    </w:tbl>
    <w:p w14:paraId="1009C640" w14:textId="77777777" w:rsidR="00837820" w:rsidRDefault="00000000">
      <w:pPr>
        <w:spacing w:after="32" w:line="259" w:lineRule="auto"/>
        <w:ind w:left="0" w:right="0" w:firstLine="0"/>
        <w:jc w:val="left"/>
      </w:pPr>
      <w:r>
        <w:rPr>
          <w:b/>
        </w:rPr>
        <w:t xml:space="preserve"> </w:t>
      </w:r>
    </w:p>
    <w:p w14:paraId="6207411E" w14:textId="77777777" w:rsidR="00837820" w:rsidRDefault="00000000">
      <w:pPr>
        <w:pStyle w:val="2"/>
        <w:ind w:left="10" w:right="856"/>
      </w:pPr>
      <w:r>
        <w:lastRenderedPageBreak/>
        <w:t xml:space="preserve">Перечень тем для проведения  «Круглого стола» </w:t>
      </w:r>
    </w:p>
    <w:p w14:paraId="4B59FAC2" w14:textId="77777777" w:rsidR="00837820" w:rsidRDefault="00000000">
      <w:pPr>
        <w:numPr>
          <w:ilvl w:val="0"/>
          <w:numId w:val="8"/>
        </w:numPr>
        <w:ind w:right="846" w:hanging="432"/>
      </w:pPr>
      <w:r>
        <w:t xml:space="preserve">Материальная </w:t>
      </w:r>
      <w:r>
        <w:tab/>
        <w:t xml:space="preserve">ответственность </w:t>
      </w:r>
      <w:r>
        <w:tab/>
        <w:t xml:space="preserve">работника </w:t>
      </w:r>
      <w:r>
        <w:tab/>
        <w:t xml:space="preserve">за </w:t>
      </w:r>
      <w:r>
        <w:tab/>
        <w:t xml:space="preserve">ущерб, </w:t>
      </w:r>
      <w:r>
        <w:tab/>
        <w:t xml:space="preserve">причиненный работодателю.  </w:t>
      </w:r>
    </w:p>
    <w:p w14:paraId="55F5BCAB" w14:textId="77777777" w:rsidR="00837820" w:rsidRDefault="00000000">
      <w:pPr>
        <w:numPr>
          <w:ilvl w:val="0"/>
          <w:numId w:val="8"/>
        </w:numPr>
        <w:ind w:right="846" w:hanging="432"/>
      </w:pPr>
      <w:r>
        <w:t xml:space="preserve">Вопросы реализации основных направлений государственной политики в области охраны труда. </w:t>
      </w:r>
    </w:p>
    <w:p w14:paraId="4F53BDF1" w14:textId="77777777" w:rsidR="00837820" w:rsidRDefault="00000000">
      <w:pPr>
        <w:numPr>
          <w:ilvl w:val="0"/>
          <w:numId w:val="8"/>
        </w:numPr>
        <w:ind w:right="846" w:hanging="432"/>
      </w:pPr>
      <w:r>
        <w:t xml:space="preserve">Особенности применения отдельных способов защиты трудовых прав работника.  </w:t>
      </w:r>
    </w:p>
    <w:p w14:paraId="5AAAADE0" w14:textId="77777777" w:rsidR="00837820" w:rsidRDefault="00000000">
      <w:pPr>
        <w:numPr>
          <w:ilvl w:val="0"/>
          <w:numId w:val="8"/>
        </w:numPr>
        <w:ind w:right="846" w:hanging="432"/>
      </w:pPr>
      <w:r>
        <w:t xml:space="preserve">Самозащита как способ защиты трудовых прав.  </w:t>
      </w:r>
    </w:p>
    <w:p w14:paraId="60DD56B8" w14:textId="77777777" w:rsidR="00837820" w:rsidRDefault="00000000">
      <w:pPr>
        <w:numPr>
          <w:ilvl w:val="0"/>
          <w:numId w:val="8"/>
        </w:numPr>
        <w:ind w:right="846" w:hanging="432"/>
      </w:pPr>
      <w:r>
        <w:t xml:space="preserve">Механизм правового регулирования организации и проведения забастовки : российский и международный опыт. </w:t>
      </w:r>
    </w:p>
    <w:p w14:paraId="2654C3B6" w14:textId="77777777" w:rsidR="00837820" w:rsidRDefault="00000000">
      <w:pPr>
        <w:numPr>
          <w:ilvl w:val="0"/>
          <w:numId w:val="8"/>
        </w:numPr>
        <w:ind w:right="846" w:hanging="432"/>
      </w:pPr>
      <w:r>
        <w:t xml:space="preserve">Значение международно-правового регулирования труда. </w:t>
      </w:r>
    </w:p>
    <w:p w14:paraId="1CE4E20E" w14:textId="77777777" w:rsidR="00837820" w:rsidRDefault="00000000">
      <w:pPr>
        <w:spacing w:after="37" w:line="259" w:lineRule="auto"/>
        <w:ind w:left="0" w:right="776" w:firstLine="0"/>
        <w:jc w:val="center"/>
      </w:pPr>
      <w:r>
        <w:rPr>
          <w:b/>
          <w:color w:val="FF0000"/>
        </w:rPr>
        <w:t xml:space="preserve"> </w:t>
      </w:r>
    </w:p>
    <w:p w14:paraId="13C0EAC3" w14:textId="77777777" w:rsidR="00837820" w:rsidRDefault="00000000">
      <w:pPr>
        <w:pStyle w:val="2"/>
        <w:ind w:left="10" w:right="865"/>
      </w:pPr>
      <w:r>
        <w:t xml:space="preserve">Критерии оценивания участия в мероприятии «Круглый стол» </w:t>
      </w:r>
    </w:p>
    <w:p w14:paraId="6AFAECBD" w14:textId="77777777" w:rsidR="00837820" w:rsidRDefault="00000000">
      <w:pPr>
        <w:spacing w:after="0" w:line="259" w:lineRule="auto"/>
        <w:ind w:left="0" w:right="785" w:firstLine="0"/>
        <w:jc w:val="center"/>
      </w:pPr>
      <w:r>
        <w:rPr>
          <w:b/>
          <w:sz w:val="24"/>
        </w:rPr>
        <w:t xml:space="preserve"> </w:t>
      </w:r>
    </w:p>
    <w:tbl>
      <w:tblPr>
        <w:tblStyle w:val="TableGrid"/>
        <w:tblW w:w="9489" w:type="dxa"/>
        <w:tblInd w:w="5" w:type="dxa"/>
        <w:tblCellMar>
          <w:top w:w="7" w:type="dxa"/>
          <w:left w:w="110" w:type="dxa"/>
          <w:bottom w:w="0" w:type="dxa"/>
          <w:right w:w="82" w:type="dxa"/>
        </w:tblCellMar>
        <w:tblLook w:val="04A0" w:firstRow="1" w:lastRow="0" w:firstColumn="1" w:lastColumn="0" w:noHBand="0" w:noVBand="1"/>
      </w:tblPr>
      <w:tblGrid>
        <w:gridCol w:w="4754"/>
        <w:gridCol w:w="4735"/>
      </w:tblGrid>
      <w:tr w:rsidR="00837820" w14:paraId="6AC676CB"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37590DD0" w14:textId="77777777" w:rsidR="00837820" w:rsidRDefault="00000000">
            <w:pPr>
              <w:spacing w:after="0" w:line="259" w:lineRule="auto"/>
              <w:ind w:left="0" w:right="27"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6E73C7D7" w14:textId="77777777" w:rsidR="00837820" w:rsidRDefault="00000000">
            <w:pPr>
              <w:spacing w:after="0" w:line="259" w:lineRule="auto"/>
              <w:ind w:left="0" w:right="26" w:firstLine="0"/>
              <w:jc w:val="center"/>
            </w:pPr>
            <w:r>
              <w:rPr>
                <w:sz w:val="24"/>
              </w:rPr>
              <w:t xml:space="preserve">Баллы </w:t>
            </w:r>
          </w:p>
        </w:tc>
      </w:tr>
      <w:tr w:rsidR="00837820" w14:paraId="49FB1227"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5AC834F8" w14:textId="77777777" w:rsidR="00837820" w:rsidRDefault="00000000">
            <w:pPr>
              <w:spacing w:after="0" w:line="259" w:lineRule="auto"/>
              <w:ind w:left="0" w:right="61"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4DA4E53C" w14:textId="77777777" w:rsidR="00837820" w:rsidRDefault="00000000">
            <w:pPr>
              <w:spacing w:after="0" w:line="259" w:lineRule="auto"/>
              <w:ind w:left="0" w:right="33" w:firstLine="0"/>
              <w:jc w:val="center"/>
            </w:pPr>
            <w:r>
              <w:rPr>
                <w:sz w:val="24"/>
              </w:rPr>
              <w:t xml:space="preserve">5 </w:t>
            </w:r>
          </w:p>
        </w:tc>
      </w:tr>
      <w:tr w:rsidR="00837820" w14:paraId="4C088889"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3FF43676" w14:textId="77777777" w:rsidR="00837820" w:rsidRDefault="00000000">
            <w:pPr>
              <w:spacing w:after="0" w:line="259" w:lineRule="auto"/>
              <w:ind w:left="0" w:right="62"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16DA33F9" w14:textId="77777777" w:rsidR="00837820" w:rsidRDefault="00000000">
            <w:pPr>
              <w:spacing w:after="0" w:line="259" w:lineRule="auto"/>
              <w:ind w:left="0" w:right="33" w:firstLine="0"/>
              <w:jc w:val="center"/>
            </w:pPr>
            <w:r>
              <w:rPr>
                <w:sz w:val="24"/>
              </w:rPr>
              <w:t xml:space="preserve">3 </w:t>
            </w:r>
          </w:p>
        </w:tc>
      </w:tr>
      <w:tr w:rsidR="00837820" w14:paraId="4C55A3DB"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7E6AC8A2" w14:textId="77777777" w:rsidR="00837820"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619FD906" w14:textId="77777777" w:rsidR="00837820" w:rsidRDefault="00000000">
            <w:pPr>
              <w:spacing w:after="0" w:line="259" w:lineRule="auto"/>
              <w:ind w:left="0" w:right="33" w:firstLine="0"/>
              <w:jc w:val="center"/>
            </w:pPr>
            <w:r>
              <w:rPr>
                <w:sz w:val="24"/>
              </w:rPr>
              <w:t xml:space="preserve">0 </w:t>
            </w:r>
          </w:p>
        </w:tc>
      </w:tr>
    </w:tbl>
    <w:p w14:paraId="0C7BD8E3" w14:textId="77777777" w:rsidR="00837820" w:rsidRDefault="00000000">
      <w:pPr>
        <w:spacing w:after="0" w:line="259" w:lineRule="auto"/>
        <w:ind w:left="0" w:right="0" w:firstLine="0"/>
        <w:jc w:val="left"/>
      </w:pPr>
      <w:r>
        <w:rPr>
          <w:b/>
          <w:color w:val="FF0000"/>
        </w:rPr>
        <w:t xml:space="preserve"> </w:t>
      </w:r>
    </w:p>
    <w:p w14:paraId="063C2528" w14:textId="77777777" w:rsidR="00837820" w:rsidRDefault="00000000">
      <w:pPr>
        <w:spacing w:after="32" w:line="259" w:lineRule="auto"/>
        <w:ind w:left="0" w:right="0" w:firstLine="0"/>
        <w:jc w:val="left"/>
      </w:pPr>
      <w:r>
        <w:rPr>
          <w:b/>
          <w:color w:val="FF0000"/>
        </w:rPr>
        <w:t xml:space="preserve"> </w:t>
      </w:r>
    </w:p>
    <w:p w14:paraId="4C6A14D8" w14:textId="77777777" w:rsidR="00837820" w:rsidRDefault="00000000">
      <w:pPr>
        <w:pStyle w:val="2"/>
        <w:ind w:left="10" w:right="855"/>
      </w:pPr>
      <w:r>
        <w:t xml:space="preserve">Комплект контрольных вопросов  </w:t>
      </w:r>
    </w:p>
    <w:p w14:paraId="1CAE8DD8" w14:textId="77777777" w:rsidR="00837820" w:rsidRDefault="00000000">
      <w:pPr>
        <w:spacing w:after="23" w:line="259" w:lineRule="auto"/>
        <w:ind w:left="0" w:right="0" w:firstLine="0"/>
        <w:jc w:val="left"/>
      </w:pPr>
      <w:r>
        <w:rPr>
          <w:b/>
        </w:rPr>
        <w:t xml:space="preserve"> </w:t>
      </w:r>
    </w:p>
    <w:p w14:paraId="6F84561B" w14:textId="77777777" w:rsidR="00837820" w:rsidRDefault="00000000">
      <w:pPr>
        <w:numPr>
          <w:ilvl w:val="0"/>
          <w:numId w:val="9"/>
        </w:numPr>
        <w:ind w:right="846" w:hanging="706"/>
      </w:pPr>
      <w:r>
        <w:t xml:space="preserve">Понятие труда и трудового права. </w:t>
      </w:r>
    </w:p>
    <w:p w14:paraId="42E84451" w14:textId="77777777" w:rsidR="00837820" w:rsidRDefault="00000000">
      <w:pPr>
        <w:numPr>
          <w:ilvl w:val="0"/>
          <w:numId w:val="9"/>
        </w:numPr>
        <w:ind w:right="846" w:hanging="706"/>
      </w:pPr>
      <w:r>
        <w:t xml:space="preserve">Понятие и отличительные признаки трудового правоотношения. </w:t>
      </w:r>
    </w:p>
    <w:p w14:paraId="6391B0AA" w14:textId="77777777" w:rsidR="00837820" w:rsidRDefault="00000000">
      <w:pPr>
        <w:numPr>
          <w:ilvl w:val="0"/>
          <w:numId w:val="9"/>
        </w:numPr>
        <w:ind w:right="846" w:hanging="706"/>
      </w:pPr>
      <w:r>
        <w:t xml:space="preserve">Субъекты трудового права. </w:t>
      </w:r>
    </w:p>
    <w:p w14:paraId="67335068" w14:textId="77777777" w:rsidR="00837820" w:rsidRDefault="00000000">
      <w:pPr>
        <w:numPr>
          <w:ilvl w:val="0"/>
          <w:numId w:val="9"/>
        </w:numPr>
        <w:ind w:right="846" w:hanging="706"/>
      </w:pPr>
      <w:r>
        <w:t xml:space="preserve">Социальное партнёрство – понятие и принципы.  </w:t>
      </w:r>
    </w:p>
    <w:p w14:paraId="36A0A024" w14:textId="77777777" w:rsidR="00837820" w:rsidRDefault="00000000">
      <w:pPr>
        <w:numPr>
          <w:ilvl w:val="0"/>
          <w:numId w:val="9"/>
        </w:numPr>
        <w:ind w:right="846" w:hanging="706"/>
      </w:pPr>
      <w:r>
        <w:t xml:space="preserve">Рабочего времени и его учет. </w:t>
      </w:r>
    </w:p>
    <w:p w14:paraId="4B2C504E" w14:textId="77777777" w:rsidR="00837820" w:rsidRDefault="00000000">
      <w:pPr>
        <w:numPr>
          <w:ilvl w:val="0"/>
          <w:numId w:val="9"/>
        </w:numPr>
        <w:ind w:right="846" w:hanging="706"/>
      </w:pPr>
      <w:r>
        <w:t xml:space="preserve">Виды времени отдыха. </w:t>
      </w:r>
    </w:p>
    <w:p w14:paraId="7E11A842" w14:textId="77777777" w:rsidR="00837820" w:rsidRDefault="00000000">
      <w:pPr>
        <w:numPr>
          <w:ilvl w:val="0"/>
          <w:numId w:val="9"/>
        </w:numPr>
        <w:ind w:right="846" w:hanging="706"/>
      </w:pPr>
      <w:r>
        <w:t xml:space="preserve">Понятие и структура заработной платы. </w:t>
      </w:r>
    </w:p>
    <w:p w14:paraId="0670E9B6" w14:textId="77777777" w:rsidR="00837820" w:rsidRDefault="00000000">
      <w:pPr>
        <w:numPr>
          <w:ilvl w:val="0"/>
          <w:numId w:val="9"/>
        </w:numPr>
        <w:spacing w:after="44" w:line="250" w:lineRule="auto"/>
        <w:ind w:right="846" w:hanging="706"/>
      </w:pPr>
      <w:r>
        <w:t>Ответственность работодателя за нарушение правил об оплате труда. 9.</w:t>
      </w:r>
      <w:r>
        <w:rPr>
          <w:rFonts w:ascii="Arial" w:eastAsia="Arial" w:hAnsi="Arial" w:cs="Arial"/>
        </w:rPr>
        <w:t xml:space="preserve"> </w:t>
      </w:r>
      <w:r>
        <w:rPr>
          <w:rFonts w:ascii="Arial" w:eastAsia="Arial" w:hAnsi="Arial" w:cs="Arial"/>
        </w:rPr>
        <w:tab/>
      </w:r>
      <w:r>
        <w:t xml:space="preserve">Меры поощрения за особые трудовые заслуги и применение дисциплинарных взысканий. </w:t>
      </w:r>
    </w:p>
    <w:p w14:paraId="34C296CD" w14:textId="77777777" w:rsidR="00837820" w:rsidRDefault="00000000">
      <w:pPr>
        <w:numPr>
          <w:ilvl w:val="0"/>
          <w:numId w:val="10"/>
        </w:numPr>
        <w:ind w:right="846" w:hanging="778"/>
      </w:pPr>
      <w:r>
        <w:t xml:space="preserve">Ответственность за грубые нарушения трудовой дисциплины. </w:t>
      </w:r>
    </w:p>
    <w:p w14:paraId="28200C58" w14:textId="77777777" w:rsidR="00837820" w:rsidRDefault="00000000">
      <w:pPr>
        <w:numPr>
          <w:ilvl w:val="0"/>
          <w:numId w:val="10"/>
        </w:numPr>
        <w:ind w:right="846" w:hanging="778"/>
      </w:pPr>
      <w:r>
        <w:t xml:space="preserve">Охрана труда и обеспечение прав работников на охрану труда. </w:t>
      </w:r>
    </w:p>
    <w:p w14:paraId="70864596" w14:textId="77777777" w:rsidR="00837820" w:rsidRDefault="00000000">
      <w:pPr>
        <w:numPr>
          <w:ilvl w:val="0"/>
          <w:numId w:val="10"/>
        </w:numPr>
        <w:ind w:right="846" w:hanging="778"/>
      </w:pPr>
      <w:r>
        <w:lastRenderedPageBreak/>
        <w:t xml:space="preserve">Материальная ответственность сторон трудового договора и ее виды. </w:t>
      </w:r>
    </w:p>
    <w:p w14:paraId="6A287F7B" w14:textId="77777777" w:rsidR="00837820" w:rsidRDefault="00000000">
      <w:pPr>
        <w:numPr>
          <w:ilvl w:val="0"/>
          <w:numId w:val="10"/>
        </w:numPr>
        <w:ind w:right="846" w:hanging="778"/>
      </w:pPr>
      <w:r>
        <w:t xml:space="preserve">Способы защиты трудовых прав. </w:t>
      </w:r>
    </w:p>
    <w:p w14:paraId="2EAF726B" w14:textId="77777777" w:rsidR="00837820" w:rsidRDefault="00000000">
      <w:pPr>
        <w:numPr>
          <w:ilvl w:val="0"/>
          <w:numId w:val="10"/>
        </w:numPr>
        <w:ind w:right="846" w:hanging="778"/>
      </w:pPr>
      <w:r>
        <w:t xml:space="preserve">Индивидуальные и коллективные трудовые споры. </w:t>
      </w:r>
    </w:p>
    <w:p w14:paraId="1BC53975" w14:textId="77777777" w:rsidR="00837820" w:rsidRDefault="00000000">
      <w:pPr>
        <w:spacing w:after="0" w:line="259" w:lineRule="auto"/>
        <w:ind w:left="721" w:right="0" w:firstLine="0"/>
        <w:jc w:val="left"/>
      </w:pPr>
      <w:r>
        <w:t xml:space="preserve"> </w:t>
      </w:r>
    </w:p>
    <w:p w14:paraId="7839F506" w14:textId="77777777" w:rsidR="00837820" w:rsidRDefault="00000000">
      <w:pPr>
        <w:spacing w:after="32" w:line="259" w:lineRule="auto"/>
        <w:ind w:left="0" w:right="0" w:firstLine="0"/>
        <w:jc w:val="left"/>
      </w:pPr>
      <w:r>
        <w:rPr>
          <w:b/>
          <w:color w:val="FF0000"/>
        </w:rPr>
        <w:t xml:space="preserve"> </w:t>
      </w:r>
    </w:p>
    <w:p w14:paraId="6279D7DF" w14:textId="77777777" w:rsidR="00837820" w:rsidRDefault="00000000">
      <w:pPr>
        <w:pStyle w:val="2"/>
        <w:spacing w:after="5"/>
        <w:ind w:left="1513" w:right="0"/>
        <w:jc w:val="left"/>
      </w:pPr>
      <w:r>
        <w:t xml:space="preserve">Критерии оценивания ответов на контрольные вопросы </w:t>
      </w:r>
    </w:p>
    <w:p w14:paraId="775B670A" w14:textId="77777777" w:rsidR="00837820" w:rsidRDefault="00000000">
      <w:pPr>
        <w:spacing w:after="0" w:line="259" w:lineRule="auto"/>
        <w:ind w:left="0" w:right="56" w:firstLine="0"/>
        <w:jc w:val="center"/>
      </w:pPr>
      <w:r>
        <w:rPr>
          <w:b/>
        </w:rPr>
        <w:t xml:space="preserve"> </w:t>
      </w:r>
    </w:p>
    <w:tbl>
      <w:tblPr>
        <w:tblStyle w:val="TableGrid"/>
        <w:tblW w:w="9489" w:type="dxa"/>
        <w:tblInd w:w="5" w:type="dxa"/>
        <w:tblCellMar>
          <w:top w:w="46" w:type="dxa"/>
          <w:left w:w="110" w:type="dxa"/>
          <w:bottom w:w="0" w:type="dxa"/>
          <w:right w:w="47" w:type="dxa"/>
        </w:tblCellMar>
        <w:tblLook w:val="04A0" w:firstRow="1" w:lastRow="0" w:firstColumn="1" w:lastColumn="0" w:noHBand="0" w:noVBand="1"/>
      </w:tblPr>
      <w:tblGrid>
        <w:gridCol w:w="6992"/>
        <w:gridCol w:w="2497"/>
      </w:tblGrid>
      <w:tr w:rsidR="00837820" w14:paraId="032A3E12" w14:textId="77777777">
        <w:trPr>
          <w:trHeight w:val="283"/>
        </w:trPr>
        <w:tc>
          <w:tcPr>
            <w:tcW w:w="6992" w:type="dxa"/>
            <w:tcBorders>
              <w:top w:val="single" w:sz="4" w:space="0" w:color="000000"/>
              <w:left w:val="single" w:sz="4" w:space="0" w:color="000000"/>
              <w:bottom w:val="single" w:sz="4" w:space="0" w:color="000000"/>
              <w:right w:val="single" w:sz="4" w:space="0" w:color="000000"/>
            </w:tcBorders>
          </w:tcPr>
          <w:p w14:paraId="088CF375" w14:textId="77777777" w:rsidR="00837820" w:rsidRDefault="00000000">
            <w:pPr>
              <w:spacing w:after="0" w:line="259" w:lineRule="auto"/>
              <w:ind w:left="0" w:right="65" w:firstLine="0"/>
              <w:jc w:val="center"/>
            </w:pPr>
            <w:r>
              <w:rPr>
                <w:sz w:val="24"/>
              </w:rPr>
              <w:t xml:space="preserve">Критерии  </w:t>
            </w:r>
          </w:p>
        </w:tc>
        <w:tc>
          <w:tcPr>
            <w:tcW w:w="2497" w:type="dxa"/>
            <w:tcBorders>
              <w:top w:val="single" w:sz="4" w:space="0" w:color="000000"/>
              <w:left w:val="single" w:sz="4" w:space="0" w:color="000000"/>
              <w:bottom w:val="single" w:sz="4" w:space="0" w:color="000000"/>
              <w:right w:val="single" w:sz="4" w:space="0" w:color="000000"/>
            </w:tcBorders>
          </w:tcPr>
          <w:p w14:paraId="226476B2" w14:textId="77777777" w:rsidR="00837820" w:rsidRDefault="00000000">
            <w:pPr>
              <w:spacing w:after="0" w:line="259" w:lineRule="auto"/>
              <w:ind w:left="0" w:right="62" w:firstLine="0"/>
              <w:jc w:val="center"/>
            </w:pPr>
            <w:r>
              <w:rPr>
                <w:sz w:val="24"/>
              </w:rPr>
              <w:t>Баллы</w:t>
            </w:r>
            <w:r>
              <w:rPr>
                <w:b/>
              </w:rPr>
              <w:t xml:space="preserve"> </w:t>
            </w:r>
          </w:p>
        </w:tc>
      </w:tr>
      <w:tr w:rsidR="00837820" w14:paraId="4AEC5918" w14:textId="77777777">
        <w:trPr>
          <w:trHeight w:val="1666"/>
        </w:trPr>
        <w:tc>
          <w:tcPr>
            <w:tcW w:w="6992" w:type="dxa"/>
            <w:tcBorders>
              <w:top w:val="single" w:sz="4" w:space="0" w:color="000000"/>
              <w:left w:val="single" w:sz="4" w:space="0" w:color="000000"/>
              <w:bottom w:val="single" w:sz="4" w:space="0" w:color="000000"/>
              <w:right w:val="single" w:sz="4" w:space="0" w:color="000000"/>
            </w:tcBorders>
          </w:tcPr>
          <w:p w14:paraId="069BDCE2" w14:textId="77777777" w:rsidR="00837820" w:rsidRDefault="00000000">
            <w:pPr>
              <w:spacing w:after="0" w:line="259" w:lineRule="auto"/>
              <w:ind w:left="0" w:right="56" w:firstLine="0"/>
            </w:pPr>
            <w:r>
              <w:rPr>
                <w:sz w:val="24"/>
              </w:rPr>
              <w:t>выполнены все требования к написанию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b/>
                <w:sz w:val="20"/>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24758141" w14:textId="77777777" w:rsidR="00837820" w:rsidRDefault="00000000">
            <w:pPr>
              <w:spacing w:after="0" w:line="259" w:lineRule="auto"/>
              <w:ind w:left="0" w:right="62" w:firstLine="0"/>
              <w:jc w:val="center"/>
            </w:pPr>
            <w:r>
              <w:rPr>
                <w:sz w:val="24"/>
              </w:rPr>
              <w:t xml:space="preserve">5 баллов </w:t>
            </w:r>
          </w:p>
        </w:tc>
      </w:tr>
      <w:tr w:rsidR="00837820" w14:paraId="5BD935E0" w14:textId="77777777">
        <w:trPr>
          <w:trHeight w:val="841"/>
        </w:trPr>
        <w:tc>
          <w:tcPr>
            <w:tcW w:w="6992" w:type="dxa"/>
            <w:tcBorders>
              <w:top w:val="single" w:sz="4" w:space="0" w:color="000000"/>
              <w:left w:val="single" w:sz="4" w:space="0" w:color="000000"/>
              <w:bottom w:val="single" w:sz="4" w:space="0" w:color="000000"/>
              <w:right w:val="single" w:sz="4" w:space="0" w:color="000000"/>
            </w:tcBorders>
          </w:tcPr>
          <w:p w14:paraId="6822CB0A" w14:textId="77777777" w:rsidR="00837820" w:rsidRDefault="00000000">
            <w:pPr>
              <w:spacing w:after="46" w:line="237" w:lineRule="auto"/>
              <w:ind w:left="0" w:right="0" w:firstLine="0"/>
            </w:pPr>
            <w:r>
              <w:rPr>
                <w:sz w:val="24"/>
              </w:rPr>
              <w:t xml:space="preserve">основные требования к научной работе выполнены, но при этом допущены недочёты: имеются небольшие неточности в </w:t>
            </w:r>
          </w:p>
          <w:p w14:paraId="19D43493" w14:textId="77777777" w:rsidR="00837820" w:rsidRDefault="00000000">
            <w:pPr>
              <w:spacing w:after="0" w:line="259" w:lineRule="auto"/>
              <w:ind w:left="0" w:right="0" w:firstLine="0"/>
              <w:jc w:val="left"/>
            </w:pPr>
            <w:r>
              <w:rPr>
                <w:sz w:val="24"/>
              </w:rPr>
              <w:t>изложении материала; упущения в оформлении</w:t>
            </w:r>
            <w:r>
              <w:rPr>
                <w:b/>
                <w:sz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7CF19B21" w14:textId="77777777" w:rsidR="00837820" w:rsidRDefault="00000000">
            <w:pPr>
              <w:spacing w:after="0" w:line="259" w:lineRule="auto"/>
              <w:ind w:left="0" w:right="59" w:firstLine="0"/>
              <w:jc w:val="center"/>
            </w:pPr>
            <w:r>
              <w:rPr>
                <w:sz w:val="24"/>
              </w:rPr>
              <w:t xml:space="preserve">4 балла </w:t>
            </w:r>
          </w:p>
        </w:tc>
      </w:tr>
      <w:tr w:rsidR="00837820" w14:paraId="71B97AF0" w14:textId="77777777">
        <w:trPr>
          <w:trHeight w:val="562"/>
        </w:trPr>
        <w:tc>
          <w:tcPr>
            <w:tcW w:w="6992" w:type="dxa"/>
            <w:tcBorders>
              <w:top w:val="single" w:sz="4" w:space="0" w:color="000000"/>
              <w:left w:val="single" w:sz="4" w:space="0" w:color="000000"/>
              <w:bottom w:val="single" w:sz="4" w:space="0" w:color="000000"/>
              <w:right w:val="single" w:sz="4" w:space="0" w:color="000000"/>
            </w:tcBorders>
          </w:tcPr>
          <w:p w14:paraId="36F4BA00" w14:textId="77777777" w:rsidR="00837820" w:rsidRDefault="00000000">
            <w:pPr>
              <w:spacing w:after="0" w:line="259" w:lineRule="auto"/>
              <w:ind w:left="0" w:right="0" w:firstLine="0"/>
            </w:pPr>
            <w:r>
              <w:rPr>
                <w:sz w:val="24"/>
              </w:rPr>
              <w:t>тема освещена лишь частично; допущены фактические ошибки в содержании; нет четких выводов</w:t>
            </w:r>
            <w:r>
              <w:rPr>
                <w:b/>
                <w:sz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659073DB" w14:textId="77777777" w:rsidR="00837820" w:rsidRDefault="00000000">
            <w:pPr>
              <w:spacing w:after="0" w:line="259" w:lineRule="auto"/>
              <w:ind w:left="0" w:right="62" w:firstLine="0"/>
              <w:jc w:val="center"/>
            </w:pPr>
            <w:r>
              <w:rPr>
                <w:sz w:val="24"/>
              </w:rPr>
              <w:t xml:space="preserve">3 баллов </w:t>
            </w:r>
          </w:p>
        </w:tc>
      </w:tr>
      <w:tr w:rsidR="00837820" w14:paraId="7A39DEC8" w14:textId="77777777">
        <w:trPr>
          <w:trHeight w:val="562"/>
        </w:trPr>
        <w:tc>
          <w:tcPr>
            <w:tcW w:w="6992" w:type="dxa"/>
            <w:tcBorders>
              <w:top w:val="single" w:sz="4" w:space="0" w:color="000000"/>
              <w:left w:val="single" w:sz="4" w:space="0" w:color="000000"/>
              <w:bottom w:val="single" w:sz="4" w:space="0" w:color="000000"/>
              <w:right w:val="single" w:sz="4" w:space="0" w:color="000000"/>
            </w:tcBorders>
          </w:tcPr>
          <w:p w14:paraId="73AE35FB" w14:textId="77777777" w:rsidR="00837820" w:rsidRDefault="00000000">
            <w:pPr>
              <w:spacing w:after="0" w:line="259" w:lineRule="auto"/>
              <w:ind w:left="0" w:right="0" w:firstLine="0"/>
              <w:jc w:val="left"/>
            </w:pPr>
            <w:r>
              <w:rPr>
                <w:sz w:val="24"/>
              </w:rPr>
              <w:t xml:space="preserve">тема не раскрыта, обнаруживается существенное непонимание проблемы </w:t>
            </w:r>
          </w:p>
        </w:tc>
        <w:tc>
          <w:tcPr>
            <w:tcW w:w="2497" w:type="dxa"/>
            <w:tcBorders>
              <w:top w:val="single" w:sz="4" w:space="0" w:color="000000"/>
              <w:left w:val="single" w:sz="4" w:space="0" w:color="000000"/>
              <w:bottom w:val="single" w:sz="4" w:space="0" w:color="000000"/>
              <w:right w:val="single" w:sz="4" w:space="0" w:color="000000"/>
            </w:tcBorders>
          </w:tcPr>
          <w:p w14:paraId="7D59D47E" w14:textId="77777777" w:rsidR="00837820" w:rsidRDefault="00000000">
            <w:pPr>
              <w:spacing w:after="0" w:line="259" w:lineRule="auto"/>
              <w:ind w:left="0" w:right="64" w:firstLine="0"/>
              <w:jc w:val="center"/>
            </w:pPr>
            <w:r>
              <w:rPr>
                <w:sz w:val="24"/>
              </w:rPr>
              <w:t xml:space="preserve">2 и менее баллов </w:t>
            </w:r>
          </w:p>
        </w:tc>
      </w:tr>
    </w:tbl>
    <w:p w14:paraId="192485FC" w14:textId="77777777" w:rsidR="00837820" w:rsidRDefault="00000000">
      <w:pPr>
        <w:spacing w:after="36" w:line="259" w:lineRule="auto"/>
        <w:ind w:left="0" w:right="776" w:firstLine="0"/>
        <w:jc w:val="center"/>
      </w:pPr>
      <w:r>
        <w:t xml:space="preserve"> </w:t>
      </w:r>
    </w:p>
    <w:p w14:paraId="2934DA9B" w14:textId="77777777" w:rsidR="00837820" w:rsidRDefault="00000000">
      <w:pPr>
        <w:pStyle w:val="2"/>
        <w:ind w:left="10" w:right="853"/>
      </w:pPr>
      <w:r>
        <w:t xml:space="preserve">Комплект задач </w:t>
      </w:r>
    </w:p>
    <w:p w14:paraId="6BB33FC7" w14:textId="77777777" w:rsidR="00837820" w:rsidRDefault="00000000">
      <w:pPr>
        <w:spacing w:after="26" w:line="259" w:lineRule="auto"/>
        <w:ind w:left="0" w:right="776" w:firstLine="0"/>
        <w:jc w:val="center"/>
      </w:pPr>
      <w:r>
        <w:rPr>
          <w:b/>
        </w:rPr>
        <w:t xml:space="preserve"> </w:t>
      </w:r>
    </w:p>
    <w:p w14:paraId="56A29C78" w14:textId="77777777" w:rsidR="00837820" w:rsidRDefault="00000000">
      <w:pPr>
        <w:numPr>
          <w:ilvl w:val="0"/>
          <w:numId w:val="11"/>
        </w:numPr>
        <w:ind w:right="846" w:hanging="360"/>
      </w:pPr>
      <w:r>
        <w:t xml:space="preserve">Трое рабочих завода явились на работу в состоянии алкогольного опьянения, в связи с чем они были отстранены от работы. Работодатель при предоставлении им ежегодного основного оплачиваемого отпуска сократил его продолжительность на 5 дней. На жалобу рабочих был дан ответ, что такое право работодателя предусмотрено в коллективном договор.  </w:t>
      </w:r>
    </w:p>
    <w:p w14:paraId="37598614" w14:textId="77777777" w:rsidR="00837820" w:rsidRDefault="00000000">
      <w:pPr>
        <w:spacing w:after="33" w:line="257" w:lineRule="auto"/>
        <w:ind w:left="-15" w:right="837" w:firstLine="696"/>
      </w:pPr>
      <w:r>
        <w:rPr>
          <w:i/>
        </w:rPr>
        <w:t>Нормами какой отрасли права регулируются взаимоотношения рабочих и заводской администрации? Правомерны ли действия работодателя по отстранению работников в данном случае от работы? Может ли коллективный договор содержать условия о сокращении ежегодного основного оплачиваемого отпуска? Нормами какой отрасли права регулируются взаимоотношения работников по социальному партнерству и участию работников в профессиональных союзах?</w:t>
      </w:r>
      <w:r>
        <w:t xml:space="preserve"> </w:t>
      </w:r>
    </w:p>
    <w:p w14:paraId="007988FB" w14:textId="77777777" w:rsidR="00837820" w:rsidRDefault="00000000">
      <w:pPr>
        <w:numPr>
          <w:ilvl w:val="0"/>
          <w:numId w:val="11"/>
        </w:numPr>
        <w:ind w:right="846" w:hanging="360"/>
      </w:pPr>
      <w:r>
        <w:t>Иванов,  будучи учредителем и участником ООО «Юг-</w:t>
      </w:r>
      <w:proofErr w:type="spellStart"/>
      <w:r>
        <w:t>Стройавтодор</w:t>
      </w:r>
      <w:proofErr w:type="spellEnd"/>
      <w:r>
        <w:t xml:space="preserve">», выходя из общества, обратился к исполнительному директору с просьбой о внесении периода его деятельности по созданию общества и пребывания в числе участников в трудовую книжку с тем, чтобы это время было включено в трудовой стаж. У руководителя кадровой службы возникли сомнения о возможности включения указанного периода в трудовой стаж. Иванов, </w:t>
      </w:r>
      <w:r>
        <w:lastRenderedPageBreak/>
        <w:t>настаивая на своей просьбе, указал, что, являясь участником ООО «</w:t>
      </w:r>
      <w:proofErr w:type="spellStart"/>
      <w:r>
        <w:t>ЮгСтройавтодор</w:t>
      </w:r>
      <w:proofErr w:type="spellEnd"/>
      <w:r>
        <w:t xml:space="preserve">», он неоднократно выполнял различные работы в интересах общества: осуществлял коммерческое посредничество, участвовал в деловых переговорах, доставлял на своем личном автомобиле руководителей к месту переговоров, ездил за документами и т. п. </w:t>
      </w:r>
    </w:p>
    <w:p w14:paraId="5188C53F" w14:textId="77777777" w:rsidR="00837820" w:rsidRDefault="00000000">
      <w:pPr>
        <w:spacing w:after="33" w:line="257" w:lineRule="auto"/>
        <w:ind w:left="-15" w:right="837" w:firstLine="360"/>
      </w:pPr>
      <w:r>
        <w:rPr>
          <w:i/>
        </w:rPr>
        <w:t>Какова правовая природа отношений Капитонова и ООО «</w:t>
      </w:r>
      <w:proofErr w:type="spellStart"/>
      <w:r>
        <w:rPr>
          <w:i/>
        </w:rPr>
        <w:t>ЮгСтройавтодор</w:t>
      </w:r>
      <w:proofErr w:type="spellEnd"/>
      <w:r>
        <w:rPr>
          <w:i/>
        </w:rPr>
        <w:t>»?  Нормами какой отрасли права регулируются взаимоотношения Иванова и ООО «Юг-</w:t>
      </w:r>
      <w:proofErr w:type="spellStart"/>
      <w:r>
        <w:rPr>
          <w:i/>
        </w:rPr>
        <w:t>Стройавтодор</w:t>
      </w:r>
      <w:proofErr w:type="spellEnd"/>
      <w:r>
        <w:rPr>
          <w:i/>
        </w:rPr>
        <w:t xml:space="preserve">» ? В каком случае работодатель вносит запись в трудовую книжку работника о работе? При рассмотрении спора между указанными сторонами в судебном порядке какое решение по вашему мнению должен вынести суд? </w:t>
      </w:r>
    </w:p>
    <w:p w14:paraId="0703E758" w14:textId="77777777" w:rsidR="00837820" w:rsidRDefault="00000000">
      <w:pPr>
        <w:numPr>
          <w:ilvl w:val="0"/>
          <w:numId w:val="11"/>
        </w:numPr>
        <w:ind w:right="846" w:hanging="360"/>
      </w:pPr>
      <w:r>
        <w:t xml:space="preserve">Деканат одного из факультетов Правового университета потребовал от студентов после завершения занятий провести уборку помещений, в которых располагался факультет, мотивировав это необходимостью поддержания чистоты и порядка в учебных аудиториях. Отдельные студенты отказалась выполнить данное распоряжение, аргументируя это тем, что между ними и образовательной организацией не заключены ни трудовые, ни </w:t>
      </w:r>
      <w:proofErr w:type="spellStart"/>
      <w:r>
        <w:t>гражданскоправовые</w:t>
      </w:r>
      <w:proofErr w:type="spellEnd"/>
      <w:r>
        <w:t xml:space="preserve"> договоры, на основании которых они приняли бы на себя соответствующие обязательства.  </w:t>
      </w:r>
    </w:p>
    <w:p w14:paraId="3BCED7A9" w14:textId="77777777" w:rsidR="00837820" w:rsidRDefault="00000000">
      <w:pPr>
        <w:spacing w:after="33" w:line="257" w:lineRule="auto"/>
        <w:ind w:left="-15" w:right="837" w:firstLine="696"/>
      </w:pPr>
      <w:r>
        <w:t xml:space="preserve"> </w:t>
      </w:r>
      <w:r>
        <w:rPr>
          <w:i/>
        </w:rPr>
        <w:t>В каких общественных отношениях находятся студенты и образовательная организация? Возможно ли привлечение их к каким-либо работам в образовательных организациях? Может ли устав образовательных организаций содержать обязанность студентов выполнять без их согласия какие-либо работы, не включенные в учебный план, для образовательного учреждения?</w:t>
      </w:r>
      <w:r>
        <w:t xml:space="preserve">  </w:t>
      </w:r>
    </w:p>
    <w:p w14:paraId="09344D2F" w14:textId="77777777" w:rsidR="00837820" w:rsidRDefault="00000000">
      <w:pPr>
        <w:numPr>
          <w:ilvl w:val="0"/>
          <w:numId w:val="11"/>
        </w:numPr>
        <w:ind w:right="846" w:hanging="360"/>
      </w:pPr>
      <w:r>
        <w:t xml:space="preserve">ООО «МОЛОКО» заключила с Петровой договор, согласно которого она предоставляет в аренду часть принадлежащего ей нежилого помещения под магазин за определенную договором цену. Одновременно в договоре было закреплено, что Петрова самостоятельно убирает сданное в аренду помещение, за что ООО «МОЛОКО» будет ежемесячно выплачивать ей 4000 рублей.  Спустя год Петрова потребовала выплатить компенсацию за неиспользованный отпуск либо предоставить ей  ежегодный основной оплачиваемый отпуск.  </w:t>
      </w:r>
    </w:p>
    <w:p w14:paraId="3681AEEF" w14:textId="77777777" w:rsidR="00837820" w:rsidRDefault="00000000">
      <w:pPr>
        <w:spacing w:after="33" w:line="257" w:lineRule="auto"/>
        <w:ind w:left="-15" w:right="837" w:firstLine="696"/>
      </w:pPr>
      <w:r>
        <w:rPr>
          <w:i/>
        </w:rPr>
        <w:t>Каким признакам отвечают правоотношения между Петровой и ООО «МОЛОКО»?  Какова правовая природа отношений Петровой и ООО «МОЛОКО»? Петрова обращается в судебные органы с целью признания возникших между ней и  ООО «МОЛОКО» правоотношений трудовыми. Какое решение должен вынести суд?</w:t>
      </w:r>
      <w:r>
        <w:t xml:space="preserve"> </w:t>
      </w:r>
    </w:p>
    <w:p w14:paraId="2820DCC5" w14:textId="77777777" w:rsidR="00837820" w:rsidRDefault="00000000">
      <w:pPr>
        <w:numPr>
          <w:ilvl w:val="0"/>
          <w:numId w:val="11"/>
        </w:numPr>
        <w:ind w:right="846" w:hanging="360"/>
      </w:pPr>
      <w:r>
        <w:t xml:space="preserve">15-ти летний Сидоров поступил на работу в качестве ученика слесаря. Его отец потребовал от директора  завода увольнения сына, поскольку тот поступил на работу вопреки запрета родителей. Отец Сидорова указал, что </w:t>
      </w:r>
      <w:r>
        <w:lastRenderedPageBreak/>
        <w:t xml:space="preserve">семья достаточно обеспечена, а подросток должен в обязательном порядке пройти обучение в общеобразовательном учреждении и получить среднее образование.   В своем объяснении Сидоров-младший указал, что он желает приобрести рабочую квалификацию и намеревается продолжать учебу, поступив в вечернюю школу.  </w:t>
      </w:r>
    </w:p>
    <w:p w14:paraId="0FC23228" w14:textId="77777777" w:rsidR="00837820" w:rsidRDefault="00000000">
      <w:pPr>
        <w:spacing w:after="4" w:line="257" w:lineRule="auto"/>
        <w:ind w:left="-15" w:right="837" w:firstLine="696"/>
      </w:pPr>
      <w:r>
        <w:rPr>
          <w:i/>
        </w:rPr>
        <w:t>С какого возраста, по общему правилу, лицо может работать по трудовому договору? В каких случаях допускается работа по трудовому договору лиц, достигших 15-ти летнего возраста?:  Требуется ли согласие родителей и (или) органов опеки и попечительства для заключения трудового договора с работником, достигшим возраста 15-ти лет? Какой характер не может носить труд работника, не достигшего 15 –</w:t>
      </w:r>
      <w:proofErr w:type="spellStart"/>
      <w:r>
        <w:rPr>
          <w:i/>
        </w:rPr>
        <w:t>ти</w:t>
      </w:r>
      <w:proofErr w:type="spellEnd"/>
      <w:r>
        <w:rPr>
          <w:i/>
        </w:rPr>
        <w:t xml:space="preserve"> летнего возраста? Как должен поступить директор завода? </w:t>
      </w:r>
    </w:p>
    <w:p w14:paraId="280AF20A" w14:textId="77777777" w:rsidR="00837820" w:rsidRDefault="00000000">
      <w:pPr>
        <w:spacing w:after="0" w:line="259" w:lineRule="auto"/>
        <w:ind w:left="0" w:right="776" w:firstLine="0"/>
        <w:jc w:val="center"/>
      </w:pPr>
      <w:r>
        <w:rPr>
          <w:b/>
        </w:rPr>
        <w:t xml:space="preserve"> </w:t>
      </w:r>
    </w:p>
    <w:p w14:paraId="46F42460" w14:textId="77777777" w:rsidR="00837820" w:rsidRDefault="00000000">
      <w:pPr>
        <w:spacing w:after="37" w:line="259" w:lineRule="auto"/>
        <w:ind w:left="0" w:right="776" w:firstLine="0"/>
        <w:jc w:val="center"/>
      </w:pPr>
      <w:r>
        <w:rPr>
          <w:b/>
        </w:rPr>
        <w:t xml:space="preserve"> </w:t>
      </w:r>
    </w:p>
    <w:p w14:paraId="1F24604D" w14:textId="77777777" w:rsidR="00837820" w:rsidRDefault="00000000">
      <w:pPr>
        <w:pStyle w:val="2"/>
        <w:ind w:left="10" w:right="857"/>
      </w:pPr>
      <w:r>
        <w:t xml:space="preserve">Критерии оценивания решения задач </w:t>
      </w:r>
    </w:p>
    <w:p w14:paraId="518F3340" w14:textId="77777777" w:rsidR="00837820" w:rsidRDefault="00000000">
      <w:pPr>
        <w:spacing w:after="0" w:line="259" w:lineRule="auto"/>
        <w:ind w:left="0" w:right="776" w:firstLine="0"/>
        <w:jc w:val="center"/>
      </w:pPr>
      <w:r>
        <w:rPr>
          <w:b/>
        </w:rPr>
        <w:t xml:space="preserve"> </w:t>
      </w:r>
    </w:p>
    <w:tbl>
      <w:tblPr>
        <w:tblStyle w:val="TableGrid"/>
        <w:tblW w:w="9489" w:type="dxa"/>
        <w:tblInd w:w="5" w:type="dxa"/>
        <w:tblCellMar>
          <w:top w:w="50" w:type="dxa"/>
          <w:left w:w="110" w:type="dxa"/>
          <w:bottom w:w="0" w:type="dxa"/>
          <w:right w:w="46" w:type="dxa"/>
        </w:tblCellMar>
        <w:tblLook w:val="04A0" w:firstRow="1" w:lastRow="0" w:firstColumn="1" w:lastColumn="0" w:noHBand="0" w:noVBand="1"/>
      </w:tblPr>
      <w:tblGrid>
        <w:gridCol w:w="4749"/>
        <w:gridCol w:w="4740"/>
      </w:tblGrid>
      <w:tr w:rsidR="00837820" w14:paraId="2682D1DA" w14:textId="77777777">
        <w:trPr>
          <w:trHeight w:val="283"/>
        </w:trPr>
        <w:tc>
          <w:tcPr>
            <w:tcW w:w="4749" w:type="dxa"/>
            <w:tcBorders>
              <w:top w:val="single" w:sz="4" w:space="0" w:color="000000"/>
              <w:left w:val="single" w:sz="4" w:space="0" w:color="000000"/>
              <w:bottom w:val="single" w:sz="4" w:space="0" w:color="000000"/>
              <w:right w:val="single" w:sz="4" w:space="0" w:color="000000"/>
            </w:tcBorders>
          </w:tcPr>
          <w:p w14:paraId="7DAE10D0" w14:textId="77777777" w:rsidR="00837820" w:rsidRDefault="00000000">
            <w:pPr>
              <w:spacing w:after="0" w:line="259" w:lineRule="auto"/>
              <w:ind w:left="0" w:right="62" w:firstLine="0"/>
              <w:jc w:val="center"/>
            </w:pPr>
            <w:r>
              <w:rPr>
                <w:sz w:val="24"/>
              </w:rPr>
              <w:t xml:space="preserve">Критерии </w:t>
            </w:r>
          </w:p>
        </w:tc>
        <w:tc>
          <w:tcPr>
            <w:tcW w:w="4740" w:type="dxa"/>
            <w:tcBorders>
              <w:top w:val="single" w:sz="4" w:space="0" w:color="000000"/>
              <w:left w:val="single" w:sz="4" w:space="0" w:color="000000"/>
              <w:bottom w:val="single" w:sz="4" w:space="0" w:color="000000"/>
              <w:right w:val="single" w:sz="4" w:space="0" w:color="000000"/>
            </w:tcBorders>
          </w:tcPr>
          <w:p w14:paraId="19C7F15A" w14:textId="77777777" w:rsidR="00837820" w:rsidRDefault="00000000">
            <w:pPr>
              <w:spacing w:after="0" w:line="259" w:lineRule="auto"/>
              <w:ind w:left="0" w:right="67" w:firstLine="0"/>
              <w:jc w:val="center"/>
            </w:pPr>
            <w:r>
              <w:rPr>
                <w:sz w:val="24"/>
              </w:rPr>
              <w:t xml:space="preserve">баллы </w:t>
            </w:r>
          </w:p>
        </w:tc>
      </w:tr>
      <w:tr w:rsidR="00837820" w14:paraId="440FC56C"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03B96EF7" w14:textId="77777777" w:rsidR="00837820" w:rsidRDefault="00000000">
            <w:pPr>
              <w:spacing w:after="0" w:line="259" w:lineRule="auto"/>
              <w:ind w:left="0" w:right="0" w:firstLine="0"/>
              <w:jc w:val="left"/>
            </w:pPr>
            <w:r>
              <w:rPr>
                <w:sz w:val="24"/>
              </w:rPr>
              <w:t xml:space="preserve">правильная </w:t>
            </w:r>
            <w:r>
              <w:rPr>
                <w:sz w:val="24"/>
              </w:rPr>
              <w:tab/>
              <w:t xml:space="preserve">решение </w:t>
            </w:r>
            <w:r>
              <w:rPr>
                <w:sz w:val="24"/>
              </w:rPr>
              <w:tab/>
              <w:t xml:space="preserve">задачи, </w:t>
            </w:r>
            <w:r>
              <w:rPr>
                <w:sz w:val="24"/>
              </w:rP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7BE2BA3E" w14:textId="77777777" w:rsidR="00837820" w:rsidRDefault="00000000">
            <w:pPr>
              <w:spacing w:after="0" w:line="259" w:lineRule="auto"/>
              <w:ind w:left="0" w:right="58" w:firstLine="0"/>
              <w:jc w:val="center"/>
            </w:pPr>
            <w:r>
              <w:rPr>
                <w:sz w:val="24"/>
              </w:rPr>
              <w:t xml:space="preserve">5 баллов </w:t>
            </w:r>
          </w:p>
        </w:tc>
      </w:tr>
      <w:tr w:rsidR="00837820" w14:paraId="32866C2C"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2C15A577" w14:textId="77777777" w:rsidR="00837820" w:rsidRDefault="00000000">
            <w:pPr>
              <w:spacing w:after="0" w:line="259" w:lineRule="auto"/>
              <w:ind w:left="0" w:right="0" w:firstLine="0"/>
            </w:pPr>
            <w:r>
              <w:rPr>
                <w:sz w:val="24"/>
              </w:rP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557988EA" w14:textId="77777777" w:rsidR="00837820" w:rsidRDefault="00000000">
            <w:pPr>
              <w:spacing w:after="0" w:line="259" w:lineRule="auto"/>
              <w:ind w:left="0" w:right="65" w:firstLine="0"/>
              <w:jc w:val="center"/>
            </w:pPr>
            <w:r>
              <w:rPr>
                <w:sz w:val="24"/>
              </w:rPr>
              <w:t xml:space="preserve">4 балла </w:t>
            </w:r>
          </w:p>
        </w:tc>
      </w:tr>
      <w:tr w:rsidR="00837820" w14:paraId="4B4F9B94" w14:textId="77777777">
        <w:trPr>
          <w:trHeight w:val="566"/>
        </w:trPr>
        <w:tc>
          <w:tcPr>
            <w:tcW w:w="4749" w:type="dxa"/>
            <w:tcBorders>
              <w:top w:val="single" w:sz="4" w:space="0" w:color="000000"/>
              <w:left w:val="single" w:sz="4" w:space="0" w:color="000000"/>
              <w:bottom w:val="single" w:sz="4" w:space="0" w:color="000000"/>
              <w:right w:val="single" w:sz="4" w:space="0" w:color="000000"/>
            </w:tcBorders>
          </w:tcPr>
          <w:p w14:paraId="69F0B4CA" w14:textId="77777777" w:rsidR="00837820" w:rsidRDefault="00000000">
            <w:pPr>
              <w:tabs>
                <w:tab w:val="center" w:pos="741"/>
                <w:tab w:val="center" w:pos="1934"/>
                <w:tab w:val="center" w:pos="3161"/>
                <w:tab w:val="right" w:pos="4593"/>
              </w:tabs>
              <w:spacing w:after="26" w:line="259" w:lineRule="auto"/>
              <w:ind w:left="0" w:right="0" w:firstLine="0"/>
              <w:jc w:val="left"/>
            </w:pPr>
            <w:r>
              <w:rPr>
                <w:sz w:val="24"/>
              </w:rPr>
              <w:t xml:space="preserve">в </w:t>
            </w:r>
            <w:r>
              <w:rPr>
                <w:sz w:val="24"/>
              </w:rPr>
              <w:tab/>
              <w:t xml:space="preserve">целом </w:t>
            </w:r>
            <w:r>
              <w:rPr>
                <w:sz w:val="24"/>
              </w:rPr>
              <w:tab/>
              <w:t xml:space="preserve">правильная </w:t>
            </w:r>
            <w:r>
              <w:rPr>
                <w:sz w:val="24"/>
              </w:rPr>
              <w:tab/>
              <w:t xml:space="preserve">оценка </w:t>
            </w:r>
            <w:r>
              <w:rPr>
                <w:sz w:val="24"/>
              </w:rPr>
              <w:tab/>
              <w:t xml:space="preserve">задачи, </w:t>
            </w:r>
          </w:p>
          <w:p w14:paraId="52549D4C" w14:textId="77777777" w:rsidR="00837820" w:rsidRDefault="00000000">
            <w:pPr>
              <w:spacing w:after="0" w:line="259" w:lineRule="auto"/>
              <w:ind w:left="0" w:right="0" w:firstLine="0"/>
              <w:jc w:val="left"/>
            </w:pPr>
            <w:r>
              <w:rPr>
                <w:sz w:val="24"/>
              </w:rPr>
              <w:t xml:space="preserve">затруднение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13234660" w14:textId="77777777" w:rsidR="00837820" w:rsidRDefault="00000000">
            <w:pPr>
              <w:spacing w:after="0" w:line="259" w:lineRule="auto"/>
              <w:ind w:left="0" w:right="65" w:firstLine="0"/>
              <w:jc w:val="center"/>
            </w:pPr>
            <w:r>
              <w:rPr>
                <w:sz w:val="24"/>
              </w:rPr>
              <w:t xml:space="preserve">3 балла </w:t>
            </w:r>
          </w:p>
        </w:tc>
      </w:tr>
      <w:tr w:rsidR="00837820" w14:paraId="3AB84037" w14:textId="77777777">
        <w:trPr>
          <w:trHeight w:val="283"/>
        </w:trPr>
        <w:tc>
          <w:tcPr>
            <w:tcW w:w="4749" w:type="dxa"/>
            <w:tcBorders>
              <w:top w:val="single" w:sz="4" w:space="0" w:color="000000"/>
              <w:left w:val="single" w:sz="4" w:space="0" w:color="000000"/>
              <w:bottom w:val="single" w:sz="4" w:space="0" w:color="000000"/>
              <w:right w:val="single" w:sz="4" w:space="0" w:color="000000"/>
            </w:tcBorders>
          </w:tcPr>
          <w:p w14:paraId="48105A47" w14:textId="77777777" w:rsidR="00837820" w:rsidRDefault="00000000">
            <w:pPr>
              <w:spacing w:after="0" w:line="259" w:lineRule="auto"/>
              <w:ind w:left="0" w:right="0" w:firstLine="0"/>
              <w:jc w:val="left"/>
            </w:pPr>
            <w:r>
              <w:rPr>
                <w:sz w:val="24"/>
              </w:rP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366423A5" w14:textId="77777777" w:rsidR="00837820" w:rsidRDefault="00000000">
            <w:pPr>
              <w:spacing w:after="0" w:line="259" w:lineRule="auto"/>
              <w:ind w:left="0" w:right="57" w:firstLine="0"/>
              <w:jc w:val="center"/>
            </w:pPr>
            <w:r>
              <w:rPr>
                <w:sz w:val="24"/>
              </w:rPr>
              <w:t xml:space="preserve">2 балла и менее </w:t>
            </w:r>
          </w:p>
        </w:tc>
      </w:tr>
    </w:tbl>
    <w:p w14:paraId="49845E90" w14:textId="77777777" w:rsidR="00837820" w:rsidRDefault="00000000">
      <w:pPr>
        <w:spacing w:after="0" w:line="259" w:lineRule="auto"/>
        <w:ind w:left="850" w:right="0" w:firstLine="0"/>
        <w:jc w:val="left"/>
      </w:pPr>
      <w:r>
        <w:t xml:space="preserve"> </w:t>
      </w:r>
    </w:p>
    <w:p w14:paraId="762C9952" w14:textId="77777777" w:rsidR="00837820" w:rsidRDefault="00000000">
      <w:pPr>
        <w:spacing w:after="0" w:line="259" w:lineRule="auto"/>
        <w:ind w:left="0" w:right="209" w:firstLine="0"/>
        <w:jc w:val="center"/>
      </w:pPr>
      <w:r>
        <w:rPr>
          <w:b/>
        </w:rPr>
        <w:t xml:space="preserve"> </w:t>
      </w:r>
    </w:p>
    <w:p w14:paraId="2802C4EB" w14:textId="77777777" w:rsidR="00837820" w:rsidRDefault="00000000">
      <w:pPr>
        <w:spacing w:after="5" w:line="271" w:lineRule="auto"/>
        <w:ind w:left="3640" w:right="0" w:hanging="3054"/>
        <w:jc w:val="left"/>
      </w:pPr>
      <w:r>
        <w:rPr>
          <w:b/>
        </w:rPr>
        <w:t xml:space="preserve">Задания для выполнения контрольной работы для студентов заочной формы обучения. </w:t>
      </w:r>
    </w:p>
    <w:p w14:paraId="0D493507" w14:textId="77777777" w:rsidR="00837820" w:rsidRDefault="00000000">
      <w:pPr>
        <w:spacing w:after="0" w:line="259" w:lineRule="auto"/>
        <w:ind w:left="0" w:right="0" w:firstLine="0"/>
        <w:jc w:val="left"/>
      </w:pPr>
      <w:r>
        <w:t xml:space="preserve"> </w:t>
      </w:r>
    </w:p>
    <w:p w14:paraId="4C841639" w14:textId="77777777" w:rsidR="00837820" w:rsidRDefault="00000000">
      <w:pPr>
        <w:spacing w:after="0" w:line="259" w:lineRule="auto"/>
        <w:ind w:left="0" w:right="841" w:firstLine="0"/>
        <w:jc w:val="center"/>
      </w:pPr>
      <w:r>
        <w:rPr>
          <w:b/>
          <w:i/>
          <w:sz w:val="24"/>
        </w:rPr>
        <w:t xml:space="preserve">Вариант 1 </w:t>
      </w:r>
    </w:p>
    <w:p w14:paraId="025569E5" w14:textId="77777777" w:rsidR="00837820" w:rsidRDefault="00000000">
      <w:pPr>
        <w:spacing w:after="73" w:line="259" w:lineRule="auto"/>
        <w:ind w:left="0" w:right="0" w:firstLine="0"/>
        <w:jc w:val="left"/>
      </w:pPr>
      <w:r>
        <w:rPr>
          <w:i/>
          <w:sz w:val="24"/>
        </w:rPr>
        <w:t xml:space="preserve"> </w:t>
      </w:r>
    </w:p>
    <w:p w14:paraId="21CC19DC" w14:textId="77777777" w:rsidR="00837820" w:rsidRDefault="00000000">
      <w:pPr>
        <w:numPr>
          <w:ilvl w:val="0"/>
          <w:numId w:val="12"/>
        </w:numPr>
        <w:spacing w:after="63"/>
        <w:ind w:left="720" w:right="846" w:hanging="360"/>
      </w:pPr>
      <w:r>
        <w:t xml:space="preserve">Понятие и отличительные признаки трудового правоотношения. </w:t>
      </w:r>
    </w:p>
    <w:p w14:paraId="2E08D216" w14:textId="77777777" w:rsidR="00837820" w:rsidRDefault="00000000">
      <w:pPr>
        <w:numPr>
          <w:ilvl w:val="0"/>
          <w:numId w:val="12"/>
        </w:numPr>
        <w:ind w:left="720" w:right="846" w:hanging="360"/>
      </w:pPr>
      <w:r>
        <w:t xml:space="preserve">Социальное партнёрство – понятие и принципы.  </w:t>
      </w:r>
    </w:p>
    <w:p w14:paraId="23705336" w14:textId="77777777" w:rsidR="00837820" w:rsidRDefault="00000000">
      <w:pPr>
        <w:spacing w:after="72" w:line="259" w:lineRule="auto"/>
        <w:ind w:left="721" w:right="0" w:firstLine="0"/>
        <w:jc w:val="left"/>
      </w:pPr>
      <w:r>
        <w:t xml:space="preserve"> </w:t>
      </w:r>
    </w:p>
    <w:p w14:paraId="27350174" w14:textId="77777777" w:rsidR="00837820" w:rsidRDefault="00000000">
      <w:pPr>
        <w:ind w:left="731" w:right="846"/>
      </w:pPr>
      <w:r>
        <w:t xml:space="preserve">Задача </w:t>
      </w:r>
    </w:p>
    <w:p w14:paraId="378599E1" w14:textId="77777777" w:rsidR="00837820" w:rsidRDefault="00000000">
      <w:pPr>
        <w:ind w:left="-15" w:right="846" w:firstLine="721"/>
      </w:pPr>
      <w:r>
        <w:t xml:space="preserve">В связи с реорганизацией металлургического завода работникам некоторых подразделений снизили заработную плату. Об этом они были уведомлены за 2 месяца. 10 работников не согласились с продолжение работы в новых условиях, в связи с чем были уволены по п. 7 ст. 77 ТК РФ. Работники обратились в суд. В обоснование исковых требований работники указали, что </w:t>
      </w:r>
      <w:r>
        <w:lastRenderedPageBreak/>
        <w:t xml:space="preserve">размер из заработной платы был указан в их трудовом договор и не может быть изменен ни при каких обстоятельствах. </w:t>
      </w:r>
    </w:p>
    <w:p w14:paraId="1B6D254E" w14:textId="77777777" w:rsidR="00837820" w:rsidRDefault="00000000">
      <w:pPr>
        <w:ind w:left="-15" w:right="846" w:firstLine="721"/>
      </w:pPr>
      <w:r>
        <w:t xml:space="preserve">За какой период времени работодатель обязан уведомить работников о предполагаемых изменения условий трудового договора? Какое решение должен принять суд? Какие обстоятельства подлежат доказыванию в данном споре ? </w:t>
      </w:r>
    </w:p>
    <w:p w14:paraId="453CEFA3" w14:textId="77777777" w:rsidR="00837820" w:rsidRDefault="00000000">
      <w:pPr>
        <w:spacing w:after="78" w:line="259" w:lineRule="auto"/>
        <w:ind w:left="721" w:right="0" w:firstLine="0"/>
        <w:jc w:val="left"/>
      </w:pPr>
      <w:r>
        <w:rPr>
          <w:b/>
          <w:i/>
        </w:rPr>
        <w:t xml:space="preserve"> </w:t>
      </w:r>
    </w:p>
    <w:p w14:paraId="4DC212EF" w14:textId="77777777" w:rsidR="00837820" w:rsidRDefault="00000000">
      <w:pPr>
        <w:spacing w:after="70" w:line="259" w:lineRule="auto"/>
        <w:ind w:right="308"/>
        <w:jc w:val="center"/>
      </w:pPr>
      <w:r>
        <w:rPr>
          <w:b/>
          <w:i/>
        </w:rPr>
        <w:t xml:space="preserve">Вариант 2 </w:t>
      </w:r>
    </w:p>
    <w:p w14:paraId="295D490C" w14:textId="77777777" w:rsidR="00837820" w:rsidRDefault="00000000">
      <w:pPr>
        <w:numPr>
          <w:ilvl w:val="0"/>
          <w:numId w:val="13"/>
        </w:numPr>
        <w:spacing w:after="62"/>
        <w:ind w:left="720" w:right="3054" w:hanging="360"/>
      </w:pPr>
      <w:r>
        <w:t xml:space="preserve">Субъекты трудового права. </w:t>
      </w:r>
    </w:p>
    <w:p w14:paraId="7AC80C40" w14:textId="77777777" w:rsidR="00837820" w:rsidRDefault="00000000">
      <w:pPr>
        <w:numPr>
          <w:ilvl w:val="0"/>
          <w:numId w:val="13"/>
        </w:numPr>
        <w:spacing w:after="49"/>
        <w:ind w:left="720" w:right="3054" w:hanging="360"/>
      </w:pPr>
      <w:r>
        <w:t>Рабочего времени и его учет</w:t>
      </w:r>
      <w:r>
        <w:rPr>
          <w:b/>
          <w:i/>
        </w:rPr>
        <w:t xml:space="preserve"> </w:t>
      </w:r>
      <w:r>
        <w:t xml:space="preserve">Задача: </w:t>
      </w:r>
    </w:p>
    <w:p w14:paraId="678AEA9C" w14:textId="77777777" w:rsidR="00837820" w:rsidRDefault="00000000">
      <w:pPr>
        <w:ind w:left="-15" w:right="846" w:firstLine="360"/>
      </w:pPr>
      <w:r>
        <w:t xml:space="preserve">Кондуктор  Перов ООО «ТЕХАВИА» подал 5 мая заявление об увольнении по собственному желанию. В связи с этим 6 мая был издан приказ об освобождении его от работы с 20 мая. Однако 12 мая  Перов обратился в отдел кадров с заявлением, в котором просил аннулировать его заявление, поскольку у него изменились обстоятельства и он хочет продолжать работать в компании. Тем не менее, руководитель компании уволил Перова по п. 3 ч. 1 ст. 77 ТК РФ, ссылаясь на уже подписанный приказ  о его увольнении и заключении трудового договора с женщиной, которая  является одинокой матерью приступающей к обязанностям с 20 мая. Работник обратился в суд.  Какое решение должен принять суд? </w:t>
      </w:r>
    </w:p>
    <w:p w14:paraId="57574A26" w14:textId="77777777" w:rsidR="00837820" w:rsidRDefault="00000000">
      <w:pPr>
        <w:spacing w:after="87" w:line="259" w:lineRule="auto"/>
        <w:ind w:left="706" w:right="0" w:firstLine="0"/>
        <w:jc w:val="left"/>
      </w:pPr>
      <w:r>
        <w:t xml:space="preserve"> </w:t>
      </w:r>
    </w:p>
    <w:p w14:paraId="4AC467B9" w14:textId="77777777" w:rsidR="00837820" w:rsidRDefault="00000000">
      <w:pPr>
        <w:spacing w:after="69" w:line="259" w:lineRule="auto"/>
        <w:ind w:right="846"/>
        <w:jc w:val="center"/>
      </w:pPr>
      <w:r>
        <w:rPr>
          <w:b/>
          <w:i/>
        </w:rPr>
        <w:t xml:space="preserve">Вариант 3 </w:t>
      </w:r>
    </w:p>
    <w:p w14:paraId="6BCC0ED4" w14:textId="77777777" w:rsidR="00837820" w:rsidRDefault="00000000">
      <w:pPr>
        <w:numPr>
          <w:ilvl w:val="0"/>
          <w:numId w:val="14"/>
        </w:numPr>
        <w:spacing w:after="63"/>
        <w:ind w:left="720" w:right="846" w:hanging="360"/>
      </w:pPr>
      <w:r>
        <w:t xml:space="preserve">Виды времени отдыха. </w:t>
      </w:r>
    </w:p>
    <w:p w14:paraId="0E61C711" w14:textId="77777777" w:rsidR="00837820" w:rsidRDefault="00000000">
      <w:pPr>
        <w:numPr>
          <w:ilvl w:val="0"/>
          <w:numId w:val="14"/>
        </w:numPr>
        <w:spacing w:after="59"/>
        <w:ind w:left="720" w:right="846" w:hanging="360"/>
      </w:pPr>
      <w:r>
        <w:t xml:space="preserve">Понятие и структура заработной платы. </w:t>
      </w:r>
    </w:p>
    <w:p w14:paraId="581E87F4" w14:textId="77777777" w:rsidR="00837820" w:rsidRDefault="00000000">
      <w:pPr>
        <w:ind w:left="731" w:right="846"/>
      </w:pPr>
      <w:r>
        <w:t xml:space="preserve">Задача: </w:t>
      </w:r>
    </w:p>
    <w:p w14:paraId="26527EFF" w14:textId="77777777" w:rsidR="00837820" w:rsidRDefault="00000000">
      <w:pPr>
        <w:spacing w:after="60"/>
        <w:ind w:left="-15" w:right="846" w:firstLine="360"/>
      </w:pPr>
      <w:r>
        <w:t xml:space="preserve">Аверьянова, работающая бухгалтером в ООО «Лютик» по совместительству, была предупреждена руководителем компании об увольнении  в связи с приемом на работу работника, для которого эта работа является основной. За неделю до предстоящего увольнения Аверьянова предоставила справку, подтверждающую состояние беременности. Теме не менее она была уволена. </w:t>
      </w:r>
    </w:p>
    <w:p w14:paraId="45DED0EE" w14:textId="77777777" w:rsidR="00837820" w:rsidRDefault="00000000">
      <w:pPr>
        <w:spacing w:after="51"/>
        <w:ind w:left="-5" w:right="1988"/>
      </w:pPr>
      <w:r>
        <w:t xml:space="preserve">Не согласившись с увольнением, Аверьянова обратилась в суд.   </w:t>
      </w:r>
      <w:r>
        <w:tab/>
        <w:t xml:space="preserve">Какое решение должен принять суд? </w:t>
      </w:r>
    </w:p>
    <w:p w14:paraId="10022191" w14:textId="77777777" w:rsidR="00837820" w:rsidRDefault="00000000">
      <w:pPr>
        <w:spacing w:after="83" w:line="259" w:lineRule="auto"/>
        <w:ind w:left="721" w:right="0" w:firstLine="0"/>
        <w:jc w:val="left"/>
      </w:pPr>
      <w:r>
        <w:rPr>
          <w:i/>
        </w:rPr>
        <w:t xml:space="preserve"> </w:t>
      </w:r>
    </w:p>
    <w:p w14:paraId="3CCE68C1" w14:textId="77777777" w:rsidR="00837820" w:rsidRDefault="00000000">
      <w:pPr>
        <w:spacing w:after="19" w:line="259" w:lineRule="auto"/>
        <w:ind w:right="846"/>
        <w:jc w:val="center"/>
      </w:pPr>
      <w:r>
        <w:rPr>
          <w:b/>
          <w:i/>
        </w:rPr>
        <w:t xml:space="preserve">Вариант 4 </w:t>
      </w:r>
    </w:p>
    <w:p w14:paraId="55958CFA" w14:textId="77777777" w:rsidR="00837820" w:rsidRDefault="00000000">
      <w:pPr>
        <w:spacing w:after="73" w:line="259" w:lineRule="auto"/>
        <w:ind w:left="0" w:right="776" w:firstLine="0"/>
        <w:jc w:val="center"/>
      </w:pPr>
      <w:r>
        <w:rPr>
          <w:b/>
          <w:i/>
        </w:rPr>
        <w:t xml:space="preserve"> </w:t>
      </w:r>
    </w:p>
    <w:p w14:paraId="654E3CFE" w14:textId="77777777" w:rsidR="00837820" w:rsidRDefault="00000000">
      <w:pPr>
        <w:numPr>
          <w:ilvl w:val="0"/>
          <w:numId w:val="15"/>
        </w:numPr>
        <w:spacing w:after="80" w:line="259" w:lineRule="auto"/>
        <w:ind w:right="893" w:hanging="360"/>
      </w:pPr>
      <w:r>
        <w:t xml:space="preserve">Материальная ответственность сторон трудового договора и ее виды. </w:t>
      </w:r>
    </w:p>
    <w:p w14:paraId="0586C4E1" w14:textId="77777777" w:rsidR="00837820" w:rsidRDefault="00000000">
      <w:pPr>
        <w:numPr>
          <w:ilvl w:val="0"/>
          <w:numId w:val="15"/>
        </w:numPr>
        <w:spacing w:after="59"/>
        <w:ind w:right="893" w:hanging="360"/>
      </w:pPr>
      <w:r>
        <w:t xml:space="preserve">Способы защиты трудовых прав. </w:t>
      </w:r>
    </w:p>
    <w:p w14:paraId="1E3B8EBB" w14:textId="77777777" w:rsidR="00837820" w:rsidRDefault="00000000">
      <w:pPr>
        <w:ind w:left="731" w:right="846"/>
      </w:pPr>
      <w:r>
        <w:t xml:space="preserve">Задача: </w:t>
      </w:r>
    </w:p>
    <w:p w14:paraId="6DDF6F1A" w14:textId="77777777" w:rsidR="00837820" w:rsidRDefault="00000000">
      <w:pPr>
        <w:ind w:left="-15" w:right="846" w:firstLine="360"/>
      </w:pPr>
      <w:r>
        <w:lastRenderedPageBreak/>
        <w:t xml:space="preserve">Секретарь генерального директора Федорова опоздала на работу на 30 минут, а через месяц на час. В результате последнего опоздания секретаря произошел сбой в работе генерального директора. Указать причину опоздания Фёдорова отказалась. Впоследствии она  была уволена по п. 5 ч. 1 ст. 81 ТКРФ. Не согласившись с увольнением, Федорова обратилась в суд.  </w:t>
      </w:r>
    </w:p>
    <w:p w14:paraId="2FB62A1D" w14:textId="77777777" w:rsidR="00837820" w:rsidRDefault="00000000">
      <w:pPr>
        <w:spacing w:after="47"/>
        <w:ind w:left="-15" w:right="846" w:firstLine="360"/>
      </w:pPr>
      <w:r>
        <w:t xml:space="preserve">Правомерны ли действия работодателя? Какое решение должен принять суд? </w:t>
      </w:r>
    </w:p>
    <w:p w14:paraId="7A7A6323" w14:textId="77777777" w:rsidR="00837820" w:rsidRDefault="00000000">
      <w:pPr>
        <w:spacing w:after="21" w:line="259" w:lineRule="auto"/>
        <w:ind w:left="721" w:right="0" w:firstLine="0"/>
        <w:jc w:val="left"/>
      </w:pPr>
      <w:r>
        <w:rPr>
          <w:i/>
        </w:rPr>
        <w:t xml:space="preserve"> </w:t>
      </w:r>
    </w:p>
    <w:p w14:paraId="443A364B" w14:textId="77777777" w:rsidR="00837820" w:rsidRDefault="00000000">
      <w:pPr>
        <w:spacing w:after="22" w:line="259" w:lineRule="auto"/>
        <w:ind w:left="721" w:right="0" w:firstLine="0"/>
        <w:jc w:val="left"/>
      </w:pPr>
      <w:r>
        <w:rPr>
          <w:i/>
        </w:rPr>
        <w:t xml:space="preserve"> </w:t>
      </w:r>
    </w:p>
    <w:p w14:paraId="0841A966" w14:textId="77777777" w:rsidR="00837820" w:rsidRDefault="00000000">
      <w:pPr>
        <w:spacing w:after="21" w:line="259" w:lineRule="auto"/>
        <w:ind w:left="721" w:right="0" w:firstLine="0"/>
        <w:jc w:val="left"/>
      </w:pPr>
      <w:r>
        <w:rPr>
          <w:i/>
        </w:rPr>
        <w:t xml:space="preserve"> </w:t>
      </w:r>
    </w:p>
    <w:p w14:paraId="5A0C72D6" w14:textId="77777777" w:rsidR="00837820" w:rsidRDefault="00000000">
      <w:pPr>
        <w:spacing w:after="21" w:line="259" w:lineRule="auto"/>
        <w:ind w:left="721" w:right="0" w:firstLine="0"/>
        <w:jc w:val="left"/>
      </w:pPr>
      <w:r>
        <w:rPr>
          <w:i/>
        </w:rPr>
        <w:t xml:space="preserve"> </w:t>
      </w:r>
    </w:p>
    <w:p w14:paraId="2A9E7235" w14:textId="77777777" w:rsidR="00837820" w:rsidRDefault="00000000">
      <w:pPr>
        <w:spacing w:after="26" w:line="259" w:lineRule="auto"/>
        <w:ind w:left="721" w:right="0" w:firstLine="0"/>
        <w:jc w:val="left"/>
      </w:pPr>
      <w:r>
        <w:rPr>
          <w:i/>
        </w:rPr>
        <w:t xml:space="preserve"> </w:t>
      </w:r>
    </w:p>
    <w:p w14:paraId="1B901567" w14:textId="77777777" w:rsidR="00837820" w:rsidRDefault="00000000">
      <w:pPr>
        <w:spacing w:after="0" w:line="259" w:lineRule="auto"/>
        <w:ind w:left="721" w:right="0" w:firstLine="0"/>
        <w:jc w:val="left"/>
      </w:pPr>
      <w:r>
        <w:rPr>
          <w:i/>
        </w:rPr>
        <w:t xml:space="preserve"> </w:t>
      </w:r>
    </w:p>
    <w:p w14:paraId="0191C219" w14:textId="77777777" w:rsidR="00837820" w:rsidRDefault="00000000">
      <w:pPr>
        <w:spacing w:after="19" w:line="259" w:lineRule="auto"/>
        <w:ind w:right="126"/>
        <w:jc w:val="center"/>
      </w:pPr>
      <w:r>
        <w:rPr>
          <w:b/>
          <w:i/>
        </w:rPr>
        <w:t xml:space="preserve">Вариант 5 </w:t>
      </w:r>
    </w:p>
    <w:p w14:paraId="4FCFFCF7" w14:textId="77777777" w:rsidR="00837820" w:rsidRDefault="00000000">
      <w:pPr>
        <w:spacing w:after="82" w:line="259" w:lineRule="auto"/>
        <w:ind w:left="0" w:right="56" w:firstLine="0"/>
        <w:jc w:val="center"/>
      </w:pPr>
      <w:r>
        <w:rPr>
          <w:i/>
        </w:rPr>
        <w:t xml:space="preserve"> </w:t>
      </w:r>
    </w:p>
    <w:p w14:paraId="79287F4C" w14:textId="77777777" w:rsidR="00837820" w:rsidRDefault="00000000">
      <w:pPr>
        <w:numPr>
          <w:ilvl w:val="0"/>
          <w:numId w:val="16"/>
        </w:numPr>
        <w:spacing w:after="65"/>
        <w:ind w:right="846" w:hanging="360"/>
      </w:pPr>
      <w:r>
        <w:t xml:space="preserve">Охрана труда и обеспечение прав работников на охрану труда. </w:t>
      </w:r>
    </w:p>
    <w:p w14:paraId="21A87DAC" w14:textId="77777777" w:rsidR="00837820" w:rsidRDefault="00000000">
      <w:pPr>
        <w:numPr>
          <w:ilvl w:val="0"/>
          <w:numId w:val="16"/>
        </w:numPr>
        <w:ind w:right="846" w:hanging="360"/>
      </w:pPr>
      <w:r>
        <w:t xml:space="preserve">Индивидуальные и коллективные трудовые споры. </w:t>
      </w:r>
    </w:p>
    <w:p w14:paraId="57E9FB16" w14:textId="77777777" w:rsidR="00837820" w:rsidRDefault="00000000">
      <w:pPr>
        <w:spacing w:after="72" w:line="259" w:lineRule="auto"/>
        <w:ind w:left="0" w:right="0" w:firstLine="0"/>
        <w:jc w:val="left"/>
      </w:pPr>
      <w:r>
        <w:t xml:space="preserve"> </w:t>
      </w:r>
    </w:p>
    <w:p w14:paraId="46525F65" w14:textId="77777777" w:rsidR="00837820" w:rsidRDefault="00000000">
      <w:pPr>
        <w:ind w:left="-5" w:right="846"/>
      </w:pPr>
      <w:r>
        <w:t xml:space="preserve">Задача: </w:t>
      </w:r>
    </w:p>
    <w:p w14:paraId="61228ED0" w14:textId="77777777" w:rsidR="00837820" w:rsidRDefault="00000000">
      <w:pPr>
        <w:ind w:left="-15" w:right="846" w:firstLine="706"/>
      </w:pPr>
      <w:r>
        <w:t xml:space="preserve">Бухгалтер Машкина приказом директора организации была переведена в связи с производственной необходимостью на должность заболевшего кассира сроком на 1 месяц. Считая перевод необоснованным Машкина она к обязанностям кассира не приступила, а к работе бухгалтера ее не допустили, несмотря на то что она являлась на работу ежедневно. 22 мая приказом руководителя Машкина была уволена за прогул. Не согласившись с увольнением, она обратилась в суд. </w:t>
      </w:r>
    </w:p>
    <w:p w14:paraId="05CDBBB3" w14:textId="77777777" w:rsidR="00837820" w:rsidRDefault="00000000">
      <w:pPr>
        <w:spacing w:after="47"/>
        <w:ind w:left="-15" w:right="846" w:firstLine="706"/>
      </w:pPr>
      <w:r>
        <w:t xml:space="preserve">Правомерны ли действия работодателя? Какое решение должен принять суд? </w:t>
      </w:r>
    </w:p>
    <w:p w14:paraId="40A6785A" w14:textId="77777777" w:rsidR="00837820" w:rsidRDefault="00000000">
      <w:pPr>
        <w:spacing w:after="0" w:line="259" w:lineRule="auto"/>
        <w:ind w:left="0" w:right="0" w:firstLine="0"/>
        <w:jc w:val="left"/>
      </w:pPr>
      <w:r>
        <w:rPr>
          <w:b/>
        </w:rPr>
        <w:t xml:space="preserve"> </w:t>
      </w:r>
    </w:p>
    <w:p w14:paraId="4D63E29F" w14:textId="77777777" w:rsidR="00837820" w:rsidRDefault="00000000">
      <w:pPr>
        <w:spacing w:after="0" w:line="259" w:lineRule="auto"/>
        <w:ind w:left="0" w:right="0" w:firstLine="0"/>
        <w:jc w:val="left"/>
      </w:pPr>
      <w:r>
        <w:rPr>
          <w:b/>
        </w:rPr>
        <w:t xml:space="preserve"> </w:t>
      </w:r>
    </w:p>
    <w:p w14:paraId="0BF9C402" w14:textId="77777777" w:rsidR="00837820" w:rsidRDefault="00000000">
      <w:pPr>
        <w:spacing w:after="0" w:line="259" w:lineRule="auto"/>
        <w:ind w:left="0" w:right="0" w:firstLine="0"/>
        <w:jc w:val="left"/>
      </w:pPr>
      <w:r>
        <w:rPr>
          <w:b/>
        </w:rPr>
        <w:t xml:space="preserve"> </w:t>
      </w:r>
    </w:p>
    <w:p w14:paraId="07E136D4" w14:textId="77777777" w:rsidR="00837820" w:rsidRDefault="00000000">
      <w:pPr>
        <w:spacing w:after="0" w:line="259" w:lineRule="auto"/>
        <w:ind w:left="0" w:right="0" w:firstLine="0"/>
        <w:jc w:val="left"/>
      </w:pPr>
      <w:r>
        <w:rPr>
          <w:b/>
        </w:rPr>
        <w:t xml:space="preserve"> </w:t>
      </w:r>
    </w:p>
    <w:p w14:paraId="66011C09" w14:textId="77777777" w:rsidR="00837820" w:rsidRDefault="00000000">
      <w:pPr>
        <w:spacing w:after="0" w:line="259" w:lineRule="auto"/>
        <w:ind w:left="0" w:right="0" w:firstLine="0"/>
        <w:jc w:val="left"/>
      </w:pPr>
      <w:r>
        <w:rPr>
          <w:b/>
        </w:rPr>
        <w:t xml:space="preserve"> </w:t>
      </w:r>
    </w:p>
    <w:p w14:paraId="539D67E0" w14:textId="77777777" w:rsidR="00837820" w:rsidRDefault="00000000">
      <w:pPr>
        <w:spacing w:after="0" w:line="259" w:lineRule="auto"/>
        <w:ind w:left="0" w:right="0" w:firstLine="0"/>
        <w:jc w:val="left"/>
      </w:pPr>
      <w:r>
        <w:rPr>
          <w:b/>
        </w:rPr>
        <w:t xml:space="preserve"> </w:t>
      </w:r>
    </w:p>
    <w:p w14:paraId="58A6D7B6" w14:textId="77777777" w:rsidR="00837820" w:rsidRDefault="00000000">
      <w:pPr>
        <w:spacing w:after="0" w:line="259" w:lineRule="auto"/>
        <w:ind w:left="0" w:right="0" w:firstLine="0"/>
        <w:jc w:val="left"/>
      </w:pPr>
      <w:r>
        <w:rPr>
          <w:b/>
        </w:rPr>
        <w:t xml:space="preserve"> </w:t>
      </w:r>
    </w:p>
    <w:p w14:paraId="13AE4B12" w14:textId="77777777" w:rsidR="00837820" w:rsidRDefault="00000000">
      <w:pPr>
        <w:spacing w:after="0" w:line="259" w:lineRule="auto"/>
        <w:ind w:left="0" w:right="0" w:firstLine="0"/>
        <w:jc w:val="left"/>
      </w:pPr>
      <w:r>
        <w:rPr>
          <w:b/>
        </w:rPr>
        <w:t xml:space="preserve"> </w:t>
      </w:r>
    </w:p>
    <w:p w14:paraId="20829EDF" w14:textId="77777777" w:rsidR="00837820" w:rsidRDefault="00000000">
      <w:pPr>
        <w:spacing w:after="0" w:line="259" w:lineRule="auto"/>
        <w:ind w:left="0" w:right="0" w:firstLine="0"/>
        <w:jc w:val="left"/>
      </w:pPr>
      <w:r>
        <w:rPr>
          <w:b/>
        </w:rPr>
        <w:t xml:space="preserve"> </w:t>
      </w:r>
    </w:p>
    <w:p w14:paraId="4E15A6BB" w14:textId="77777777" w:rsidR="00837820" w:rsidRDefault="00000000">
      <w:pPr>
        <w:spacing w:after="0" w:line="259" w:lineRule="auto"/>
        <w:ind w:left="0" w:right="0" w:firstLine="0"/>
        <w:jc w:val="left"/>
      </w:pPr>
      <w:r>
        <w:rPr>
          <w:b/>
        </w:rPr>
        <w:t xml:space="preserve"> </w:t>
      </w:r>
    </w:p>
    <w:p w14:paraId="2FAA25FB" w14:textId="77777777" w:rsidR="00837820" w:rsidRDefault="00000000">
      <w:pPr>
        <w:spacing w:after="0" w:line="259" w:lineRule="auto"/>
        <w:ind w:left="0" w:right="0" w:firstLine="0"/>
        <w:jc w:val="left"/>
      </w:pPr>
      <w:r>
        <w:rPr>
          <w:b/>
        </w:rPr>
        <w:t xml:space="preserve"> </w:t>
      </w:r>
    </w:p>
    <w:p w14:paraId="2D7FE40E" w14:textId="77777777" w:rsidR="00837820" w:rsidRDefault="00000000">
      <w:pPr>
        <w:spacing w:after="0" w:line="259" w:lineRule="auto"/>
        <w:ind w:left="0" w:right="0" w:firstLine="0"/>
        <w:jc w:val="left"/>
      </w:pPr>
      <w:r>
        <w:rPr>
          <w:b/>
        </w:rPr>
        <w:t xml:space="preserve"> </w:t>
      </w:r>
    </w:p>
    <w:p w14:paraId="1E5CA6B5" w14:textId="77777777" w:rsidR="00837820" w:rsidRDefault="00000000">
      <w:pPr>
        <w:spacing w:after="0" w:line="259" w:lineRule="auto"/>
        <w:ind w:left="0" w:right="0" w:firstLine="0"/>
        <w:jc w:val="left"/>
      </w:pPr>
      <w:r>
        <w:rPr>
          <w:b/>
        </w:rPr>
        <w:t xml:space="preserve"> </w:t>
      </w:r>
    </w:p>
    <w:p w14:paraId="63743B61" w14:textId="77777777" w:rsidR="00837820" w:rsidRDefault="00000000">
      <w:pPr>
        <w:spacing w:after="0" w:line="259" w:lineRule="auto"/>
        <w:ind w:left="0" w:right="0" w:firstLine="0"/>
        <w:jc w:val="left"/>
      </w:pPr>
      <w:r>
        <w:rPr>
          <w:b/>
        </w:rPr>
        <w:lastRenderedPageBreak/>
        <w:t xml:space="preserve"> </w:t>
      </w:r>
    </w:p>
    <w:p w14:paraId="7D16D8F8" w14:textId="77777777" w:rsidR="00837820" w:rsidRDefault="00000000">
      <w:pPr>
        <w:spacing w:after="0" w:line="259" w:lineRule="auto"/>
        <w:ind w:left="0" w:right="0" w:firstLine="0"/>
        <w:jc w:val="left"/>
      </w:pPr>
      <w:r>
        <w:rPr>
          <w:b/>
        </w:rPr>
        <w:t xml:space="preserve"> </w:t>
      </w:r>
    </w:p>
    <w:p w14:paraId="708E8F09" w14:textId="77777777" w:rsidR="00837820" w:rsidRDefault="00000000">
      <w:pPr>
        <w:spacing w:after="0" w:line="259" w:lineRule="auto"/>
        <w:ind w:left="0" w:right="0" w:firstLine="0"/>
        <w:jc w:val="left"/>
      </w:pPr>
      <w:r>
        <w:rPr>
          <w:b/>
        </w:rPr>
        <w:t xml:space="preserve"> </w:t>
      </w:r>
    </w:p>
    <w:p w14:paraId="281250AB" w14:textId="77777777" w:rsidR="00837820" w:rsidRDefault="00000000">
      <w:pPr>
        <w:spacing w:after="0" w:line="259" w:lineRule="auto"/>
        <w:ind w:left="0" w:right="0" w:firstLine="0"/>
        <w:jc w:val="left"/>
      </w:pPr>
      <w:r>
        <w:rPr>
          <w:b/>
        </w:rPr>
        <w:t xml:space="preserve"> </w:t>
      </w:r>
    </w:p>
    <w:p w14:paraId="61AD8876" w14:textId="77777777" w:rsidR="00837820" w:rsidRDefault="00000000">
      <w:pPr>
        <w:spacing w:after="0" w:line="259" w:lineRule="auto"/>
        <w:ind w:left="0" w:right="0" w:firstLine="0"/>
        <w:jc w:val="left"/>
      </w:pPr>
      <w:r>
        <w:rPr>
          <w:b/>
        </w:rPr>
        <w:t xml:space="preserve"> </w:t>
      </w:r>
    </w:p>
    <w:p w14:paraId="5958F6A0" w14:textId="77777777" w:rsidR="00837820" w:rsidRDefault="00000000">
      <w:pPr>
        <w:spacing w:after="0" w:line="259" w:lineRule="auto"/>
        <w:ind w:left="0" w:right="0" w:firstLine="0"/>
        <w:jc w:val="left"/>
      </w:pPr>
      <w:r>
        <w:rPr>
          <w:b/>
        </w:rPr>
        <w:t xml:space="preserve"> </w:t>
      </w:r>
    </w:p>
    <w:p w14:paraId="44FA3736" w14:textId="77777777" w:rsidR="00837820" w:rsidRDefault="00000000">
      <w:pPr>
        <w:spacing w:after="0" w:line="259" w:lineRule="auto"/>
        <w:ind w:left="0" w:right="0" w:firstLine="0"/>
        <w:jc w:val="left"/>
      </w:pPr>
      <w:r>
        <w:rPr>
          <w:b/>
        </w:rPr>
        <w:t xml:space="preserve"> </w:t>
      </w:r>
    </w:p>
    <w:p w14:paraId="4E24D959" w14:textId="77777777" w:rsidR="00837820" w:rsidRDefault="00000000">
      <w:pPr>
        <w:spacing w:after="0" w:line="259" w:lineRule="auto"/>
        <w:ind w:left="0" w:right="0" w:firstLine="0"/>
        <w:jc w:val="left"/>
      </w:pPr>
      <w:r>
        <w:rPr>
          <w:b/>
        </w:rPr>
        <w:t xml:space="preserve"> </w:t>
      </w:r>
    </w:p>
    <w:p w14:paraId="76B31727" w14:textId="77777777" w:rsidR="00837820" w:rsidRDefault="00000000">
      <w:pPr>
        <w:spacing w:after="0" w:line="259" w:lineRule="auto"/>
        <w:ind w:left="0" w:right="0" w:firstLine="0"/>
        <w:jc w:val="left"/>
      </w:pPr>
      <w:r>
        <w:rPr>
          <w:b/>
        </w:rPr>
        <w:t xml:space="preserve"> </w:t>
      </w:r>
    </w:p>
    <w:p w14:paraId="4F8C1B9E" w14:textId="77777777" w:rsidR="00837820" w:rsidRDefault="00000000">
      <w:pPr>
        <w:spacing w:after="0" w:line="259" w:lineRule="auto"/>
        <w:ind w:left="0" w:right="0" w:firstLine="0"/>
        <w:jc w:val="left"/>
      </w:pPr>
      <w:r>
        <w:rPr>
          <w:b/>
        </w:rPr>
        <w:t xml:space="preserve"> </w:t>
      </w:r>
    </w:p>
    <w:p w14:paraId="4D0C5E54" w14:textId="77777777" w:rsidR="00837820" w:rsidRDefault="00000000">
      <w:pPr>
        <w:spacing w:after="0" w:line="259" w:lineRule="auto"/>
        <w:ind w:left="0" w:right="0" w:firstLine="0"/>
        <w:jc w:val="left"/>
      </w:pPr>
      <w:r>
        <w:rPr>
          <w:b/>
        </w:rPr>
        <w:t xml:space="preserve"> </w:t>
      </w:r>
    </w:p>
    <w:p w14:paraId="6E8BA5DD" w14:textId="77777777" w:rsidR="00837820" w:rsidRDefault="00000000">
      <w:pPr>
        <w:spacing w:after="0" w:line="259" w:lineRule="auto"/>
        <w:ind w:left="0" w:right="0" w:firstLine="0"/>
        <w:jc w:val="left"/>
      </w:pPr>
      <w:r>
        <w:rPr>
          <w:b/>
        </w:rPr>
        <w:t xml:space="preserve"> </w:t>
      </w:r>
    </w:p>
    <w:p w14:paraId="7E66F7F5" w14:textId="77777777" w:rsidR="00837820" w:rsidRDefault="00000000">
      <w:pPr>
        <w:spacing w:after="0" w:line="259" w:lineRule="auto"/>
        <w:ind w:left="0" w:right="0" w:firstLine="0"/>
        <w:jc w:val="left"/>
      </w:pPr>
      <w:r>
        <w:rPr>
          <w:b/>
        </w:rPr>
        <w:t xml:space="preserve"> </w:t>
      </w:r>
    </w:p>
    <w:p w14:paraId="4F4368C4" w14:textId="77777777" w:rsidR="00837820" w:rsidRDefault="00000000">
      <w:pPr>
        <w:spacing w:after="0" w:line="259" w:lineRule="auto"/>
        <w:ind w:left="0" w:right="0" w:firstLine="0"/>
        <w:jc w:val="left"/>
      </w:pPr>
      <w:r>
        <w:rPr>
          <w:b/>
        </w:rPr>
        <w:t xml:space="preserve"> </w:t>
      </w:r>
    </w:p>
    <w:p w14:paraId="6816FD4B" w14:textId="77777777" w:rsidR="00837820" w:rsidRDefault="00000000">
      <w:pPr>
        <w:pStyle w:val="1"/>
        <w:ind w:left="10" w:right="81"/>
      </w:pPr>
      <w:bookmarkStart w:id="1" w:name="_Toc38293"/>
      <w:r>
        <w:t xml:space="preserve">2 Методические рекомендации по организации самостоятельной работы </w:t>
      </w:r>
      <w:bookmarkEnd w:id="1"/>
    </w:p>
    <w:p w14:paraId="55001B22" w14:textId="77777777" w:rsidR="00837820" w:rsidRDefault="00000000">
      <w:pPr>
        <w:spacing w:after="0" w:line="259" w:lineRule="auto"/>
        <w:ind w:left="711" w:right="0" w:firstLine="0"/>
        <w:jc w:val="left"/>
      </w:pPr>
      <w:r>
        <w:t xml:space="preserve"> </w:t>
      </w:r>
    </w:p>
    <w:p w14:paraId="001DCEFB" w14:textId="77777777" w:rsidR="00837820" w:rsidRDefault="00000000">
      <w:pPr>
        <w:ind w:left="-15" w:right="846"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129A2EAE" w14:textId="77777777" w:rsidR="00837820" w:rsidRDefault="00000000">
      <w:pPr>
        <w:spacing w:after="32" w:line="259" w:lineRule="auto"/>
        <w:ind w:left="0" w:right="0" w:firstLine="0"/>
        <w:jc w:val="left"/>
      </w:pPr>
      <w:r>
        <w:rPr>
          <w:b/>
        </w:rPr>
        <w:t xml:space="preserve"> </w:t>
      </w:r>
    </w:p>
    <w:p w14:paraId="3FFD853B" w14:textId="77777777" w:rsidR="00837820" w:rsidRDefault="00000000">
      <w:pPr>
        <w:pStyle w:val="2"/>
        <w:ind w:left="1222" w:right="1921"/>
      </w:pPr>
      <w:r>
        <w:t xml:space="preserve">Контроль самостоятельной работы обучающихся:  темы письменных работ </w:t>
      </w:r>
    </w:p>
    <w:p w14:paraId="7BECFD3B" w14:textId="77777777" w:rsidR="00837820" w:rsidRDefault="00000000">
      <w:pPr>
        <w:spacing w:after="31" w:line="259" w:lineRule="auto"/>
        <w:ind w:left="0" w:right="776" w:firstLine="0"/>
        <w:jc w:val="center"/>
      </w:pPr>
      <w:r>
        <w:rPr>
          <w:b/>
        </w:rPr>
        <w:t xml:space="preserve"> </w:t>
      </w:r>
    </w:p>
    <w:p w14:paraId="4DBBB9D1" w14:textId="77777777" w:rsidR="00837820" w:rsidRDefault="00000000">
      <w:pPr>
        <w:spacing w:after="0" w:line="271" w:lineRule="auto"/>
        <w:ind w:right="851"/>
        <w:jc w:val="center"/>
      </w:pPr>
      <w:r>
        <w:rPr>
          <w:b/>
        </w:rPr>
        <w:t xml:space="preserve">Темы докладов: </w:t>
      </w:r>
    </w:p>
    <w:p w14:paraId="35D46AA8" w14:textId="77777777" w:rsidR="00837820" w:rsidRDefault="00000000">
      <w:pPr>
        <w:spacing w:after="25" w:line="259" w:lineRule="auto"/>
        <w:ind w:left="0" w:right="776" w:firstLine="0"/>
        <w:jc w:val="center"/>
      </w:pPr>
      <w:r>
        <w:rPr>
          <w:b/>
        </w:rPr>
        <w:t xml:space="preserve"> </w:t>
      </w:r>
    </w:p>
    <w:p w14:paraId="310C7FCE" w14:textId="77777777" w:rsidR="00837820" w:rsidRDefault="00000000">
      <w:pPr>
        <w:numPr>
          <w:ilvl w:val="0"/>
          <w:numId w:val="17"/>
        </w:numPr>
        <w:ind w:left="792" w:right="846" w:hanging="432"/>
      </w:pPr>
      <w:r>
        <w:t xml:space="preserve">Единство и дифференциация правового регулирования трудовых отношений. </w:t>
      </w:r>
    </w:p>
    <w:p w14:paraId="478FD455" w14:textId="77777777" w:rsidR="00837820" w:rsidRDefault="00000000">
      <w:pPr>
        <w:numPr>
          <w:ilvl w:val="0"/>
          <w:numId w:val="17"/>
        </w:numPr>
        <w:ind w:left="792" w:right="846" w:hanging="432"/>
      </w:pPr>
      <w:r>
        <w:t xml:space="preserve">Принцип свободы труда, включая право на труд: понятие и содержание </w:t>
      </w:r>
    </w:p>
    <w:p w14:paraId="73D19A31" w14:textId="77777777" w:rsidR="00837820" w:rsidRDefault="00000000">
      <w:pPr>
        <w:numPr>
          <w:ilvl w:val="0"/>
          <w:numId w:val="17"/>
        </w:numPr>
        <w:ind w:left="792" w:right="846" w:hanging="432"/>
      </w:pPr>
      <w:r>
        <w:t xml:space="preserve">Принцип запрещения дискриминации и принудительного труда: понятие и содержание. </w:t>
      </w:r>
    </w:p>
    <w:p w14:paraId="4B15376C" w14:textId="77777777" w:rsidR="00837820" w:rsidRDefault="00000000">
      <w:pPr>
        <w:numPr>
          <w:ilvl w:val="0"/>
          <w:numId w:val="17"/>
        </w:numPr>
        <w:ind w:left="792" w:right="846" w:hanging="432"/>
      </w:pPr>
      <w:r>
        <w:t xml:space="preserve">Основания возникновения, изменения и прекращения трудовых правоотношений. </w:t>
      </w:r>
    </w:p>
    <w:p w14:paraId="07FBFA30" w14:textId="77777777" w:rsidR="00837820" w:rsidRDefault="00000000">
      <w:pPr>
        <w:numPr>
          <w:ilvl w:val="0"/>
          <w:numId w:val="17"/>
        </w:numPr>
        <w:ind w:left="792" w:right="846" w:hanging="432"/>
      </w:pPr>
      <w:r>
        <w:t xml:space="preserve">Социальное партнерство в РФ и его система. </w:t>
      </w:r>
    </w:p>
    <w:p w14:paraId="68B9AFA5" w14:textId="77777777" w:rsidR="00837820" w:rsidRDefault="00000000">
      <w:pPr>
        <w:numPr>
          <w:ilvl w:val="0"/>
          <w:numId w:val="17"/>
        </w:numPr>
        <w:ind w:left="792" w:right="846" w:hanging="432"/>
      </w:pPr>
      <w:r>
        <w:t xml:space="preserve">Основные права граждан Российской Федерации в сфере содействия занятости и трудоустройства. </w:t>
      </w:r>
    </w:p>
    <w:p w14:paraId="36942D3A" w14:textId="77777777" w:rsidR="00837820" w:rsidRDefault="00000000">
      <w:pPr>
        <w:numPr>
          <w:ilvl w:val="0"/>
          <w:numId w:val="17"/>
        </w:numPr>
        <w:ind w:left="792" w:right="846" w:hanging="432"/>
      </w:pPr>
      <w:r>
        <w:t xml:space="preserve">История правового регулирования вопросов рабочего времени и времени отдыха в России. </w:t>
      </w:r>
    </w:p>
    <w:p w14:paraId="6D97CD34" w14:textId="77777777" w:rsidR="00837820" w:rsidRDefault="00000000">
      <w:pPr>
        <w:numPr>
          <w:ilvl w:val="0"/>
          <w:numId w:val="17"/>
        </w:numPr>
        <w:ind w:left="792" w:right="846" w:hanging="432"/>
      </w:pPr>
      <w:r>
        <w:lastRenderedPageBreak/>
        <w:t xml:space="preserve">Государственные гарантии оплаты труда. </w:t>
      </w:r>
    </w:p>
    <w:p w14:paraId="73A83A80" w14:textId="77777777" w:rsidR="00837820" w:rsidRDefault="00000000">
      <w:pPr>
        <w:numPr>
          <w:ilvl w:val="0"/>
          <w:numId w:val="17"/>
        </w:numPr>
        <w:ind w:left="792" w:right="846" w:hanging="432"/>
      </w:pPr>
      <w:r>
        <w:t xml:space="preserve">Поощрением за труд : современные системы поощрения за труд, используемые у работодателей. </w:t>
      </w:r>
    </w:p>
    <w:p w14:paraId="17D92F06" w14:textId="77777777" w:rsidR="00837820" w:rsidRDefault="00000000">
      <w:pPr>
        <w:numPr>
          <w:ilvl w:val="0"/>
          <w:numId w:val="17"/>
        </w:numPr>
        <w:ind w:left="792" w:right="846" w:hanging="432"/>
      </w:pPr>
      <w:r>
        <w:t xml:space="preserve">Специальная дисциплинарная ответственность отдельных категорий работников.  </w:t>
      </w:r>
    </w:p>
    <w:p w14:paraId="01EDA9AA" w14:textId="77777777" w:rsidR="00837820" w:rsidRDefault="00000000">
      <w:pPr>
        <w:numPr>
          <w:ilvl w:val="0"/>
          <w:numId w:val="17"/>
        </w:numPr>
        <w:ind w:left="792" w:right="846" w:hanging="432"/>
      </w:pPr>
      <w:r>
        <w:t xml:space="preserve">Материальная ответственность работодателя за лишение возможности работника трудиться.  </w:t>
      </w:r>
    </w:p>
    <w:p w14:paraId="15927FE1" w14:textId="77777777" w:rsidR="00837820" w:rsidRDefault="00000000">
      <w:pPr>
        <w:numPr>
          <w:ilvl w:val="0"/>
          <w:numId w:val="17"/>
        </w:numPr>
        <w:ind w:left="792" w:right="846" w:hanging="432"/>
      </w:pPr>
      <w:r>
        <w:t xml:space="preserve">Индивидуальные трудовые споры : порядок и способы разрешения.  </w:t>
      </w:r>
    </w:p>
    <w:p w14:paraId="30409928" w14:textId="77777777" w:rsidR="00837820" w:rsidRDefault="00000000">
      <w:pPr>
        <w:numPr>
          <w:ilvl w:val="0"/>
          <w:numId w:val="17"/>
        </w:numPr>
        <w:ind w:left="792" w:right="846" w:hanging="432"/>
      </w:pPr>
      <w:r>
        <w:t xml:space="preserve">Особенности правового регулирования труда отдельных категорий работников.  </w:t>
      </w:r>
    </w:p>
    <w:p w14:paraId="394069C6" w14:textId="77777777" w:rsidR="00837820" w:rsidRDefault="00000000">
      <w:pPr>
        <w:spacing w:after="0" w:line="259" w:lineRule="auto"/>
        <w:ind w:left="0" w:right="0" w:firstLine="0"/>
        <w:jc w:val="left"/>
      </w:pPr>
      <w:r>
        <w:rPr>
          <w:b/>
        </w:rPr>
        <w:t xml:space="preserve"> </w:t>
      </w:r>
    </w:p>
    <w:p w14:paraId="7726AD63" w14:textId="77777777" w:rsidR="00837820" w:rsidRDefault="00000000">
      <w:pPr>
        <w:spacing w:after="0" w:line="259" w:lineRule="auto"/>
        <w:ind w:right="134"/>
        <w:jc w:val="center"/>
      </w:pPr>
      <w:r>
        <w:rPr>
          <w:b/>
          <w:sz w:val="24"/>
        </w:rPr>
        <w:t>Критерии оценивания доклада</w:t>
      </w:r>
      <w:r>
        <w:rPr>
          <w:sz w:val="24"/>
        </w:rPr>
        <w:t xml:space="preserve"> </w:t>
      </w:r>
    </w:p>
    <w:tbl>
      <w:tblPr>
        <w:tblStyle w:val="TableGrid"/>
        <w:tblW w:w="9489" w:type="dxa"/>
        <w:tblInd w:w="5" w:type="dxa"/>
        <w:tblCellMar>
          <w:top w:w="11" w:type="dxa"/>
          <w:left w:w="110" w:type="dxa"/>
          <w:bottom w:w="0" w:type="dxa"/>
          <w:right w:w="49" w:type="dxa"/>
        </w:tblCellMar>
        <w:tblLook w:val="04A0" w:firstRow="1" w:lastRow="0" w:firstColumn="1" w:lastColumn="0" w:noHBand="0" w:noVBand="1"/>
      </w:tblPr>
      <w:tblGrid>
        <w:gridCol w:w="4754"/>
        <w:gridCol w:w="4735"/>
      </w:tblGrid>
      <w:tr w:rsidR="00837820" w14:paraId="4F29506A"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21D6B4B7" w14:textId="77777777" w:rsidR="00837820" w:rsidRDefault="00000000">
            <w:pPr>
              <w:spacing w:after="0" w:line="259" w:lineRule="auto"/>
              <w:ind w:left="0"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44DF8CCC" w14:textId="77777777" w:rsidR="00837820" w:rsidRDefault="00000000">
            <w:pPr>
              <w:spacing w:after="0" w:line="259" w:lineRule="auto"/>
              <w:ind w:left="0" w:right="24" w:firstLine="0"/>
              <w:jc w:val="center"/>
            </w:pPr>
            <w:r>
              <w:rPr>
                <w:sz w:val="24"/>
              </w:rPr>
              <w:t xml:space="preserve">Баллы </w:t>
            </w:r>
          </w:p>
        </w:tc>
      </w:tr>
      <w:tr w:rsidR="00837820" w14:paraId="4829E269"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7EFED855" w14:textId="77777777" w:rsidR="00837820" w:rsidRDefault="00000000">
            <w:pPr>
              <w:spacing w:after="0" w:line="259" w:lineRule="auto"/>
              <w:ind w:left="0" w:right="55" w:firstLine="0"/>
            </w:pPr>
            <w:r>
              <w:rPr>
                <w:sz w:val="24"/>
              </w:rP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w:t>
            </w:r>
          </w:p>
        </w:tc>
        <w:tc>
          <w:tcPr>
            <w:tcW w:w="4735" w:type="dxa"/>
            <w:tcBorders>
              <w:top w:val="single" w:sz="4" w:space="0" w:color="000000"/>
              <w:left w:val="single" w:sz="4" w:space="0" w:color="000000"/>
              <w:bottom w:val="single" w:sz="4" w:space="0" w:color="000000"/>
              <w:right w:val="single" w:sz="4" w:space="0" w:color="000000"/>
            </w:tcBorders>
          </w:tcPr>
          <w:p w14:paraId="11BE2F51" w14:textId="77777777" w:rsidR="00837820" w:rsidRDefault="00000000">
            <w:pPr>
              <w:spacing w:after="0" w:line="259" w:lineRule="auto"/>
              <w:ind w:left="0" w:right="21" w:firstLine="0"/>
              <w:jc w:val="center"/>
            </w:pPr>
            <w:r>
              <w:t xml:space="preserve">5 </w:t>
            </w:r>
          </w:p>
        </w:tc>
      </w:tr>
      <w:tr w:rsidR="00837820" w14:paraId="5150F0D6" w14:textId="77777777">
        <w:trPr>
          <w:trHeight w:val="1114"/>
        </w:trPr>
        <w:tc>
          <w:tcPr>
            <w:tcW w:w="4754" w:type="dxa"/>
            <w:tcBorders>
              <w:top w:val="single" w:sz="4" w:space="0" w:color="000000"/>
              <w:left w:val="single" w:sz="4" w:space="0" w:color="000000"/>
              <w:bottom w:val="single" w:sz="4" w:space="0" w:color="000000"/>
              <w:right w:val="single" w:sz="4" w:space="0" w:color="000000"/>
            </w:tcBorders>
          </w:tcPr>
          <w:p w14:paraId="09DFA187" w14:textId="77777777" w:rsidR="00837820" w:rsidRDefault="00000000">
            <w:pPr>
              <w:spacing w:after="0" w:line="259" w:lineRule="auto"/>
              <w:ind w:left="0" w:right="92" w:firstLine="0"/>
            </w:pPr>
            <w:r>
              <w:rPr>
                <w:sz w:val="24"/>
              </w:rPr>
              <w:t>изложена собственная позиция, сформулированы выводы, тема раскрыта полностью, выдержан объём, соблюдены требования к внешнему оформлению</w:t>
            </w:r>
            <w: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6344612D" w14:textId="77777777" w:rsidR="00837820" w:rsidRDefault="00837820">
            <w:pPr>
              <w:spacing w:after="160" w:line="259" w:lineRule="auto"/>
              <w:ind w:left="0" w:right="0" w:firstLine="0"/>
              <w:jc w:val="left"/>
            </w:pPr>
          </w:p>
        </w:tc>
      </w:tr>
      <w:tr w:rsidR="00837820" w14:paraId="4ADE805C"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29341464" w14:textId="77777777" w:rsidR="00837820" w:rsidRDefault="00000000">
            <w:pPr>
              <w:spacing w:after="0" w:line="259" w:lineRule="auto"/>
              <w:ind w:left="0" w:right="57"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4DFF0137" w14:textId="77777777" w:rsidR="00837820" w:rsidRDefault="00000000">
            <w:pPr>
              <w:spacing w:after="0" w:line="259" w:lineRule="auto"/>
              <w:ind w:left="0" w:right="57" w:firstLine="0"/>
              <w:jc w:val="center"/>
            </w:pPr>
            <w:r>
              <w:t xml:space="preserve">3 </w:t>
            </w:r>
          </w:p>
        </w:tc>
      </w:tr>
      <w:tr w:rsidR="00837820" w14:paraId="34C7D2EE" w14:textId="77777777">
        <w:trPr>
          <w:trHeight w:val="566"/>
        </w:trPr>
        <w:tc>
          <w:tcPr>
            <w:tcW w:w="4754" w:type="dxa"/>
            <w:tcBorders>
              <w:top w:val="single" w:sz="4" w:space="0" w:color="000000"/>
              <w:left w:val="single" w:sz="4" w:space="0" w:color="000000"/>
              <w:bottom w:val="single" w:sz="4" w:space="0" w:color="000000"/>
              <w:right w:val="single" w:sz="4" w:space="0" w:color="000000"/>
            </w:tcBorders>
          </w:tcPr>
          <w:p w14:paraId="54EF1A0B" w14:textId="77777777" w:rsidR="00837820" w:rsidRDefault="00000000">
            <w:pPr>
              <w:spacing w:after="0" w:line="259" w:lineRule="auto"/>
              <w:ind w:left="0" w:right="0" w:firstLine="0"/>
            </w:pPr>
            <w:r>
              <w:rPr>
                <w:sz w:val="24"/>
              </w:rPr>
              <w:t>тема не раскрыта, обнаруживается существенное непонимание проблемы</w:t>
            </w:r>
            <w: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73C702EA" w14:textId="77777777" w:rsidR="00837820" w:rsidRDefault="00000000">
            <w:pPr>
              <w:spacing w:after="0" w:line="259" w:lineRule="auto"/>
              <w:ind w:left="0" w:right="57" w:firstLine="0"/>
              <w:jc w:val="center"/>
            </w:pPr>
            <w:r>
              <w:t xml:space="preserve">0 </w:t>
            </w:r>
          </w:p>
        </w:tc>
      </w:tr>
    </w:tbl>
    <w:p w14:paraId="70F3BB1E" w14:textId="77777777" w:rsidR="00837820" w:rsidRDefault="00000000">
      <w:pPr>
        <w:spacing w:after="32" w:line="259" w:lineRule="auto"/>
        <w:ind w:left="0" w:right="776" w:firstLine="0"/>
        <w:jc w:val="center"/>
      </w:pPr>
      <w:r>
        <w:rPr>
          <w:b/>
        </w:rPr>
        <w:t xml:space="preserve"> </w:t>
      </w:r>
    </w:p>
    <w:p w14:paraId="515E52C0" w14:textId="77777777" w:rsidR="00837820" w:rsidRDefault="00000000">
      <w:pPr>
        <w:pStyle w:val="2"/>
        <w:ind w:left="10" w:right="857"/>
      </w:pPr>
      <w:r>
        <w:t xml:space="preserve">Перечень тем для написания реферата </w:t>
      </w:r>
    </w:p>
    <w:p w14:paraId="2A997C79" w14:textId="77777777" w:rsidR="00837820" w:rsidRDefault="00000000">
      <w:pPr>
        <w:spacing w:after="26" w:line="259" w:lineRule="auto"/>
        <w:ind w:left="0" w:right="776" w:firstLine="0"/>
        <w:jc w:val="center"/>
      </w:pPr>
      <w:r>
        <w:rPr>
          <w:b/>
        </w:rPr>
        <w:t xml:space="preserve"> </w:t>
      </w:r>
    </w:p>
    <w:p w14:paraId="5D48F6F0" w14:textId="77777777" w:rsidR="00837820" w:rsidRDefault="00000000">
      <w:pPr>
        <w:numPr>
          <w:ilvl w:val="0"/>
          <w:numId w:val="18"/>
        </w:numPr>
        <w:ind w:right="846" w:hanging="433"/>
      </w:pPr>
      <w:r>
        <w:t xml:space="preserve">Соотношение основных принципов трудового права с общеправовыми (общими) принципами права и межотраслевыми принципами. </w:t>
      </w:r>
    </w:p>
    <w:p w14:paraId="53362BE1" w14:textId="77777777" w:rsidR="00837820" w:rsidRDefault="00000000">
      <w:pPr>
        <w:numPr>
          <w:ilvl w:val="0"/>
          <w:numId w:val="18"/>
        </w:numPr>
        <w:ind w:right="846" w:hanging="433"/>
      </w:pPr>
      <w:r>
        <w:t xml:space="preserve">Конституция РФ как источник трудового права. </w:t>
      </w:r>
    </w:p>
    <w:p w14:paraId="603E36A5" w14:textId="77777777" w:rsidR="00837820" w:rsidRDefault="00000000">
      <w:pPr>
        <w:numPr>
          <w:ilvl w:val="0"/>
          <w:numId w:val="18"/>
        </w:numPr>
        <w:ind w:right="846" w:hanging="433"/>
      </w:pPr>
      <w:r>
        <w:t xml:space="preserve">Значение руководящих постановлений высших судебных органов в применении норм трудового законодательства </w:t>
      </w:r>
    </w:p>
    <w:p w14:paraId="4DC344F6" w14:textId="77777777" w:rsidR="00837820" w:rsidRDefault="00000000">
      <w:pPr>
        <w:numPr>
          <w:ilvl w:val="0"/>
          <w:numId w:val="18"/>
        </w:numPr>
        <w:ind w:right="846" w:hanging="433"/>
      </w:pPr>
      <w:r>
        <w:t xml:space="preserve">Значение и порядок проведения коллективных переговоров. </w:t>
      </w:r>
    </w:p>
    <w:p w14:paraId="57397638" w14:textId="77777777" w:rsidR="00837820" w:rsidRDefault="00000000">
      <w:pPr>
        <w:numPr>
          <w:ilvl w:val="0"/>
          <w:numId w:val="18"/>
        </w:numPr>
        <w:ind w:right="846" w:hanging="433"/>
      </w:pPr>
      <w:r>
        <w:t xml:space="preserve">Ответственность за невыполнение коллективных договоров и соглашений : теория и правоприменительная практика.  </w:t>
      </w:r>
    </w:p>
    <w:p w14:paraId="52792EEA" w14:textId="77777777" w:rsidR="00837820" w:rsidRDefault="00000000">
      <w:pPr>
        <w:numPr>
          <w:ilvl w:val="0"/>
          <w:numId w:val="18"/>
        </w:numPr>
        <w:ind w:right="846" w:hanging="433"/>
      </w:pPr>
      <w:r>
        <w:lastRenderedPageBreak/>
        <w:t xml:space="preserve">Основные направления политики российского государства в сфере содействия занятости и трудоустройства. </w:t>
      </w:r>
    </w:p>
    <w:p w14:paraId="0E09A86B" w14:textId="77777777" w:rsidR="00837820" w:rsidRDefault="00000000">
      <w:pPr>
        <w:numPr>
          <w:ilvl w:val="0"/>
          <w:numId w:val="18"/>
        </w:numPr>
        <w:ind w:right="846" w:hanging="433"/>
      </w:pPr>
      <w:r>
        <w:t xml:space="preserve">Правовое регулирование право на отдых в РФ и в актах МОТ. </w:t>
      </w:r>
    </w:p>
    <w:p w14:paraId="238EC972" w14:textId="77777777" w:rsidR="00837820" w:rsidRDefault="00000000">
      <w:pPr>
        <w:numPr>
          <w:ilvl w:val="0"/>
          <w:numId w:val="18"/>
        </w:numPr>
        <w:ind w:right="846" w:hanging="433"/>
      </w:pPr>
      <w:r>
        <w:t xml:space="preserve">Тарифные системы оплаты труда. </w:t>
      </w:r>
    </w:p>
    <w:p w14:paraId="37D2D336" w14:textId="77777777" w:rsidR="00837820" w:rsidRDefault="00000000">
      <w:pPr>
        <w:numPr>
          <w:ilvl w:val="0"/>
          <w:numId w:val="18"/>
        </w:numPr>
        <w:ind w:right="846" w:hanging="433"/>
      </w:pPr>
      <w:r>
        <w:t xml:space="preserve">Оспаривание решений работодателя о привлечении работника в дисциплинарной ответственности. </w:t>
      </w:r>
    </w:p>
    <w:p w14:paraId="2DFD8C52" w14:textId="77777777" w:rsidR="00837820" w:rsidRDefault="00000000">
      <w:pPr>
        <w:numPr>
          <w:ilvl w:val="0"/>
          <w:numId w:val="18"/>
        </w:numPr>
        <w:ind w:right="846" w:hanging="433"/>
      </w:pPr>
      <w:r>
        <w:t xml:space="preserve">Ответственность работодателя за вред, причиненный жизни и здоровью работника. </w:t>
      </w:r>
    </w:p>
    <w:p w14:paraId="72FCE720" w14:textId="77777777" w:rsidR="00837820" w:rsidRDefault="00000000">
      <w:pPr>
        <w:numPr>
          <w:ilvl w:val="0"/>
          <w:numId w:val="18"/>
        </w:numPr>
        <w:ind w:right="846" w:hanging="433"/>
      </w:pPr>
      <w:r>
        <w:t xml:space="preserve">Государственный надзор и контроль за соблюдением трудового законодательства : проблемы и пути разрешения. </w:t>
      </w:r>
    </w:p>
    <w:p w14:paraId="6B3B9F73" w14:textId="77777777" w:rsidR="00837820" w:rsidRDefault="00000000">
      <w:pPr>
        <w:numPr>
          <w:ilvl w:val="0"/>
          <w:numId w:val="18"/>
        </w:numPr>
        <w:ind w:right="846" w:hanging="433"/>
      </w:pPr>
      <w:r>
        <w:t xml:space="preserve">Коллективные трудовые споры. </w:t>
      </w:r>
    </w:p>
    <w:p w14:paraId="6960DD1C" w14:textId="77777777" w:rsidR="00837820" w:rsidRDefault="00000000">
      <w:pPr>
        <w:numPr>
          <w:ilvl w:val="0"/>
          <w:numId w:val="18"/>
        </w:numPr>
        <w:ind w:right="846" w:hanging="433"/>
      </w:pPr>
      <w:r>
        <w:t xml:space="preserve">Источники и принципы международно-правового регулирования труда. </w:t>
      </w:r>
    </w:p>
    <w:p w14:paraId="440F6F63" w14:textId="77777777" w:rsidR="00837820" w:rsidRDefault="00000000">
      <w:pPr>
        <w:spacing w:after="37" w:line="259" w:lineRule="auto"/>
        <w:ind w:left="394" w:right="0" w:firstLine="0"/>
        <w:jc w:val="left"/>
      </w:pPr>
      <w:r>
        <w:t xml:space="preserve"> </w:t>
      </w:r>
    </w:p>
    <w:p w14:paraId="1F30F83E" w14:textId="77777777" w:rsidR="00837820" w:rsidRDefault="00000000">
      <w:pPr>
        <w:pStyle w:val="2"/>
        <w:ind w:left="10" w:right="860"/>
      </w:pPr>
      <w:r>
        <w:t xml:space="preserve">Критерии оценивания реферата </w:t>
      </w:r>
    </w:p>
    <w:p w14:paraId="34B01CBE" w14:textId="77777777" w:rsidR="00837820" w:rsidRDefault="00000000">
      <w:pPr>
        <w:spacing w:after="0" w:line="259" w:lineRule="auto"/>
        <w:ind w:left="0" w:right="785" w:firstLine="0"/>
        <w:jc w:val="center"/>
      </w:pPr>
      <w:r>
        <w:rPr>
          <w:sz w:val="24"/>
        </w:rPr>
        <w:t xml:space="preserve"> </w:t>
      </w:r>
    </w:p>
    <w:tbl>
      <w:tblPr>
        <w:tblStyle w:val="TableGrid"/>
        <w:tblW w:w="9489" w:type="dxa"/>
        <w:tblInd w:w="5" w:type="dxa"/>
        <w:tblCellMar>
          <w:top w:w="11" w:type="dxa"/>
          <w:left w:w="110" w:type="dxa"/>
          <w:bottom w:w="0" w:type="dxa"/>
          <w:right w:w="49" w:type="dxa"/>
        </w:tblCellMar>
        <w:tblLook w:val="04A0" w:firstRow="1" w:lastRow="0" w:firstColumn="1" w:lastColumn="0" w:noHBand="0" w:noVBand="1"/>
      </w:tblPr>
      <w:tblGrid>
        <w:gridCol w:w="4754"/>
        <w:gridCol w:w="4735"/>
      </w:tblGrid>
      <w:tr w:rsidR="00837820" w14:paraId="39A1DBDA"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634B8408" w14:textId="77777777" w:rsidR="00837820" w:rsidRDefault="00000000">
            <w:pPr>
              <w:spacing w:after="0" w:line="259" w:lineRule="auto"/>
              <w:ind w:left="0" w:right="25"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63150D08" w14:textId="77777777" w:rsidR="00837820" w:rsidRDefault="00000000">
            <w:pPr>
              <w:spacing w:after="0" w:line="259" w:lineRule="auto"/>
              <w:ind w:left="0" w:right="24" w:firstLine="0"/>
              <w:jc w:val="center"/>
            </w:pPr>
            <w:r>
              <w:rPr>
                <w:sz w:val="24"/>
              </w:rPr>
              <w:t xml:space="preserve">Баллы </w:t>
            </w:r>
          </w:p>
        </w:tc>
      </w:tr>
      <w:tr w:rsidR="00837820" w14:paraId="1630BC26" w14:textId="77777777">
        <w:trPr>
          <w:trHeight w:val="1949"/>
        </w:trPr>
        <w:tc>
          <w:tcPr>
            <w:tcW w:w="4754" w:type="dxa"/>
            <w:tcBorders>
              <w:top w:val="single" w:sz="4" w:space="0" w:color="000000"/>
              <w:left w:val="single" w:sz="4" w:space="0" w:color="000000"/>
              <w:bottom w:val="single" w:sz="4" w:space="0" w:color="000000"/>
              <w:right w:val="single" w:sz="4" w:space="0" w:color="000000"/>
            </w:tcBorders>
          </w:tcPr>
          <w:p w14:paraId="117BFBE9" w14:textId="77777777" w:rsidR="00837820" w:rsidRDefault="00000000">
            <w:pPr>
              <w:spacing w:after="0" w:line="259" w:lineRule="auto"/>
              <w:ind w:left="0" w:right="55" w:firstLine="0"/>
            </w:pPr>
            <w:r>
              <w:rPr>
                <w:sz w:val="24"/>
              </w:rP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w:t>
            </w:r>
          </w:p>
        </w:tc>
        <w:tc>
          <w:tcPr>
            <w:tcW w:w="4735" w:type="dxa"/>
            <w:tcBorders>
              <w:top w:val="single" w:sz="4" w:space="0" w:color="000000"/>
              <w:left w:val="single" w:sz="4" w:space="0" w:color="000000"/>
              <w:bottom w:val="single" w:sz="4" w:space="0" w:color="000000"/>
              <w:right w:val="single" w:sz="4" w:space="0" w:color="000000"/>
            </w:tcBorders>
          </w:tcPr>
          <w:p w14:paraId="5C7BD895" w14:textId="77777777" w:rsidR="00837820" w:rsidRDefault="00000000">
            <w:pPr>
              <w:spacing w:after="0" w:line="259" w:lineRule="auto"/>
              <w:ind w:left="0" w:right="22" w:firstLine="0"/>
              <w:jc w:val="center"/>
            </w:pPr>
            <w:r>
              <w:t xml:space="preserve">5 </w:t>
            </w:r>
          </w:p>
        </w:tc>
      </w:tr>
      <w:tr w:rsidR="00837820" w14:paraId="026EF578" w14:textId="77777777">
        <w:trPr>
          <w:trHeight w:val="562"/>
        </w:trPr>
        <w:tc>
          <w:tcPr>
            <w:tcW w:w="4754" w:type="dxa"/>
            <w:tcBorders>
              <w:top w:val="single" w:sz="4" w:space="0" w:color="000000"/>
              <w:left w:val="single" w:sz="4" w:space="0" w:color="000000"/>
              <w:bottom w:val="single" w:sz="4" w:space="0" w:color="000000"/>
              <w:right w:val="single" w:sz="4" w:space="0" w:color="000000"/>
            </w:tcBorders>
          </w:tcPr>
          <w:p w14:paraId="66AEC67C" w14:textId="77777777" w:rsidR="00837820" w:rsidRDefault="00000000">
            <w:pPr>
              <w:spacing w:after="0" w:line="259" w:lineRule="auto"/>
              <w:ind w:left="0" w:right="0" w:firstLine="0"/>
            </w:pPr>
            <w:r>
              <w:rPr>
                <w:sz w:val="24"/>
              </w:rPr>
              <w:t>полностью, выдержан объём, соблюдены требования к внешнему оформлению</w:t>
            </w:r>
            <w: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5A01643A" w14:textId="77777777" w:rsidR="00837820" w:rsidRDefault="00837820">
            <w:pPr>
              <w:spacing w:after="160" w:line="259" w:lineRule="auto"/>
              <w:ind w:left="0" w:right="0" w:firstLine="0"/>
              <w:jc w:val="left"/>
            </w:pPr>
          </w:p>
        </w:tc>
      </w:tr>
      <w:tr w:rsidR="00837820" w14:paraId="07430244"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75CB9B63" w14:textId="77777777" w:rsidR="00837820" w:rsidRDefault="00000000">
            <w:pPr>
              <w:spacing w:after="0" w:line="259" w:lineRule="auto"/>
              <w:ind w:left="0" w:right="57"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1F1517E9" w14:textId="77777777" w:rsidR="00837820" w:rsidRDefault="00000000">
            <w:pPr>
              <w:spacing w:after="0" w:line="259" w:lineRule="auto"/>
              <w:ind w:left="0" w:right="57" w:firstLine="0"/>
              <w:jc w:val="center"/>
            </w:pPr>
            <w:r>
              <w:t xml:space="preserve">3 </w:t>
            </w:r>
          </w:p>
        </w:tc>
      </w:tr>
      <w:tr w:rsidR="00837820" w14:paraId="280789F2" w14:textId="77777777">
        <w:trPr>
          <w:trHeight w:val="567"/>
        </w:trPr>
        <w:tc>
          <w:tcPr>
            <w:tcW w:w="4754" w:type="dxa"/>
            <w:tcBorders>
              <w:top w:val="single" w:sz="4" w:space="0" w:color="000000"/>
              <w:left w:val="single" w:sz="4" w:space="0" w:color="000000"/>
              <w:bottom w:val="single" w:sz="4" w:space="0" w:color="000000"/>
              <w:right w:val="single" w:sz="4" w:space="0" w:color="000000"/>
            </w:tcBorders>
          </w:tcPr>
          <w:p w14:paraId="30BA9C28" w14:textId="77777777" w:rsidR="00837820" w:rsidRDefault="00000000">
            <w:pPr>
              <w:spacing w:after="0" w:line="259" w:lineRule="auto"/>
              <w:ind w:left="0" w:right="0" w:firstLine="0"/>
            </w:pPr>
            <w:r>
              <w:rPr>
                <w:sz w:val="24"/>
              </w:rPr>
              <w:t>тема не раскрыта, обнаруживается существенное непонимание проблемы</w:t>
            </w:r>
            <w: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02057FE1" w14:textId="77777777" w:rsidR="00837820" w:rsidRDefault="00000000">
            <w:pPr>
              <w:spacing w:after="0" w:line="259" w:lineRule="auto"/>
              <w:ind w:left="0" w:right="57" w:firstLine="0"/>
              <w:jc w:val="center"/>
            </w:pPr>
            <w:r>
              <w:t xml:space="preserve">0 </w:t>
            </w:r>
          </w:p>
        </w:tc>
      </w:tr>
    </w:tbl>
    <w:p w14:paraId="4443CD07" w14:textId="77777777" w:rsidR="00837820" w:rsidRDefault="00000000">
      <w:pPr>
        <w:spacing w:after="0" w:line="259" w:lineRule="auto"/>
        <w:ind w:left="0" w:right="5525" w:firstLine="0"/>
        <w:jc w:val="right"/>
      </w:pPr>
      <w:r>
        <w:rPr>
          <w:b/>
          <w:color w:val="FF0000"/>
        </w:rPr>
        <w:t xml:space="preserve"> </w:t>
      </w:r>
    </w:p>
    <w:p w14:paraId="781D544A" w14:textId="77777777" w:rsidR="00837820" w:rsidRDefault="00000000">
      <w:pPr>
        <w:spacing w:after="0" w:line="259" w:lineRule="auto"/>
        <w:ind w:left="0" w:right="0" w:firstLine="0"/>
        <w:jc w:val="left"/>
      </w:pPr>
      <w:r>
        <w:rPr>
          <w:b/>
        </w:rPr>
        <w:t xml:space="preserve"> </w:t>
      </w:r>
    </w:p>
    <w:p w14:paraId="1837976B" w14:textId="77777777" w:rsidR="00837820" w:rsidRDefault="00000000">
      <w:pPr>
        <w:spacing w:after="0" w:line="259" w:lineRule="auto"/>
        <w:ind w:left="0" w:right="0" w:firstLine="0"/>
        <w:jc w:val="left"/>
      </w:pPr>
      <w:r>
        <w:rPr>
          <w:b/>
        </w:rPr>
        <w:t xml:space="preserve"> </w:t>
      </w:r>
    </w:p>
    <w:p w14:paraId="27B89327" w14:textId="77777777" w:rsidR="00837820" w:rsidRDefault="00000000">
      <w:pPr>
        <w:spacing w:after="0" w:line="259" w:lineRule="auto"/>
        <w:ind w:left="0" w:right="0" w:firstLine="0"/>
        <w:jc w:val="left"/>
      </w:pPr>
      <w:r>
        <w:rPr>
          <w:b/>
        </w:rPr>
        <w:t xml:space="preserve"> </w:t>
      </w:r>
    </w:p>
    <w:p w14:paraId="6EF20A3E" w14:textId="77777777" w:rsidR="00837820" w:rsidRDefault="00000000">
      <w:pPr>
        <w:spacing w:after="0" w:line="259" w:lineRule="auto"/>
        <w:ind w:left="0" w:right="0" w:firstLine="0"/>
        <w:jc w:val="left"/>
      </w:pPr>
      <w:r>
        <w:rPr>
          <w:b/>
        </w:rPr>
        <w:t xml:space="preserve"> </w:t>
      </w:r>
    </w:p>
    <w:p w14:paraId="567FECE0" w14:textId="77777777" w:rsidR="00837820" w:rsidRDefault="00000000">
      <w:pPr>
        <w:spacing w:after="0" w:line="259" w:lineRule="auto"/>
        <w:ind w:left="0" w:right="0" w:firstLine="0"/>
        <w:jc w:val="left"/>
      </w:pPr>
      <w:r>
        <w:rPr>
          <w:b/>
        </w:rPr>
        <w:t xml:space="preserve"> </w:t>
      </w:r>
    </w:p>
    <w:p w14:paraId="04AF2D10" w14:textId="77777777" w:rsidR="00837820" w:rsidRDefault="00000000">
      <w:pPr>
        <w:spacing w:after="0" w:line="259" w:lineRule="auto"/>
        <w:ind w:left="0" w:right="0" w:firstLine="0"/>
        <w:jc w:val="left"/>
      </w:pPr>
      <w:r>
        <w:rPr>
          <w:b/>
        </w:rPr>
        <w:t xml:space="preserve"> </w:t>
      </w:r>
    </w:p>
    <w:p w14:paraId="4F607090" w14:textId="77777777" w:rsidR="00837820" w:rsidRDefault="00000000">
      <w:pPr>
        <w:spacing w:after="0" w:line="259" w:lineRule="auto"/>
        <w:ind w:left="0" w:right="0" w:firstLine="0"/>
        <w:jc w:val="left"/>
      </w:pPr>
      <w:r>
        <w:rPr>
          <w:b/>
        </w:rPr>
        <w:t xml:space="preserve"> </w:t>
      </w:r>
    </w:p>
    <w:p w14:paraId="41CB3588" w14:textId="77777777" w:rsidR="00837820" w:rsidRDefault="00000000">
      <w:pPr>
        <w:spacing w:after="0" w:line="259" w:lineRule="auto"/>
        <w:ind w:left="0" w:right="0" w:firstLine="0"/>
        <w:jc w:val="left"/>
      </w:pPr>
      <w:r>
        <w:rPr>
          <w:b/>
        </w:rPr>
        <w:t xml:space="preserve"> </w:t>
      </w:r>
    </w:p>
    <w:p w14:paraId="2BD1677E" w14:textId="77777777" w:rsidR="00837820" w:rsidRDefault="00000000">
      <w:pPr>
        <w:spacing w:after="0" w:line="259" w:lineRule="auto"/>
        <w:ind w:left="0" w:right="0" w:firstLine="0"/>
        <w:jc w:val="left"/>
      </w:pPr>
      <w:r>
        <w:rPr>
          <w:b/>
        </w:rPr>
        <w:lastRenderedPageBreak/>
        <w:t xml:space="preserve"> </w:t>
      </w:r>
    </w:p>
    <w:p w14:paraId="1B7C1262" w14:textId="77777777" w:rsidR="00837820" w:rsidRDefault="00000000">
      <w:pPr>
        <w:spacing w:after="0" w:line="259" w:lineRule="auto"/>
        <w:ind w:left="0" w:right="0" w:firstLine="0"/>
        <w:jc w:val="left"/>
      </w:pPr>
      <w:r>
        <w:rPr>
          <w:b/>
        </w:rPr>
        <w:t xml:space="preserve"> </w:t>
      </w:r>
    </w:p>
    <w:p w14:paraId="01DA09A1" w14:textId="77777777" w:rsidR="00837820" w:rsidRDefault="00000000">
      <w:pPr>
        <w:spacing w:after="0" w:line="259" w:lineRule="auto"/>
        <w:ind w:left="0" w:right="0" w:firstLine="0"/>
        <w:jc w:val="left"/>
      </w:pPr>
      <w:r>
        <w:rPr>
          <w:b/>
        </w:rPr>
        <w:t xml:space="preserve"> </w:t>
      </w:r>
    </w:p>
    <w:p w14:paraId="24B018AB" w14:textId="77777777" w:rsidR="00837820" w:rsidRDefault="00000000">
      <w:pPr>
        <w:spacing w:after="0" w:line="259" w:lineRule="auto"/>
        <w:ind w:left="0" w:right="0" w:firstLine="0"/>
        <w:jc w:val="left"/>
      </w:pPr>
      <w:r>
        <w:rPr>
          <w:b/>
        </w:rPr>
        <w:t xml:space="preserve"> </w:t>
      </w:r>
    </w:p>
    <w:p w14:paraId="12AF0DED" w14:textId="77777777" w:rsidR="00837820" w:rsidRDefault="00000000">
      <w:pPr>
        <w:spacing w:after="0" w:line="259" w:lineRule="auto"/>
        <w:ind w:left="0" w:right="0" w:firstLine="0"/>
        <w:jc w:val="left"/>
      </w:pPr>
      <w:r>
        <w:rPr>
          <w:b/>
        </w:rPr>
        <w:t xml:space="preserve"> </w:t>
      </w:r>
    </w:p>
    <w:p w14:paraId="60B5F13F" w14:textId="77777777" w:rsidR="00837820" w:rsidRDefault="00000000">
      <w:pPr>
        <w:spacing w:after="0" w:line="259" w:lineRule="auto"/>
        <w:ind w:left="0" w:right="0" w:firstLine="0"/>
        <w:jc w:val="left"/>
      </w:pPr>
      <w:r>
        <w:rPr>
          <w:b/>
        </w:rPr>
        <w:t xml:space="preserve"> </w:t>
      </w:r>
    </w:p>
    <w:p w14:paraId="3EF4E7E9" w14:textId="77777777" w:rsidR="00837820" w:rsidRDefault="00000000">
      <w:pPr>
        <w:spacing w:after="0" w:line="259" w:lineRule="auto"/>
        <w:ind w:left="0" w:right="0" w:firstLine="0"/>
        <w:jc w:val="left"/>
      </w:pPr>
      <w:r>
        <w:rPr>
          <w:b/>
        </w:rPr>
        <w:t xml:space="preserve"> </w:t>
      </w:r>
    </w:p>
    <w:p w14:paraId="5471B04F" w14:textId="77777777" w:rsidR="00837820" w:rsidRDefault="00000000">
      <w:pPr>
        <w:spacing w:after="0" w:line="259" w:lineRule="auto"/>
        <w:ind w:left="0" w:right="0" w:firstLine="0"/>
        <w:jc w:val="left"/>
      </w:pPr>
      <w:r>
        <w:rPr>
          <w:b/>
        </w:rPr>
        <w:t xml:space="preserve"> </w:t>
      </w:r>
    </w:p>
    <w:p w14:paraId="2885984C" w14:textId="77777777" w:rsidR="00837820" w:rsidRDefault="00000000">
      <w:pPr>
        <w:spacing w:after="0" w:line="259" w:lineRule="auto"/>
        <w:ind w:left="0" w:right="0" w:firstLine="0"/>
        <w:jc w:val="left"/>
      </w:pPr>
      <w:r>
        <w:rPr>
          <w:b/>
        </w:rPr>
        <w:t xml:space="preserve"> </w:t>
      </w:r>
    </w:p>
    <w:p w14:paraId="28306E08" w14:textId="77777777" w:rsidR="00837820" w:rsidRDefault="00000000">
      <w:pPr>
        <w:spacing w:after="0" w:line="259" w:lineRule="auto"/>
        <w:ind w:left="0" w:right="0" w:firstLine="0"/>
        <w:jc w:val="left"/>
      </w:pPr>
      <w:r>
        <w:rPr>
          <w:b/>
        </w:rPr>
        <w:t xml:space="preserve"> </w:t>
      </w:r>
    </w:p>
    <w:p w14:paraId="64F9FB40" w14:textId="77777777" w:rsidR="00837820" w:rsidRDefault="00000000">
      <w:pPr>
        <w:spacing w:after="0" w:line="259" w:lineRule="auto"/>
        <w:ind w:left="0" w:right="0" w:firstLine="0"/>
        <w:jc w:val="left"/>
      </w:pPr>
      <w:r>
        <w:rPr>
          <w:b/>
        </w:rPr>
        <w:t xml:space="preserve"> </w:t>
      </w:r>
    </w:p>
    <w:p w14:paraId="6528B7FD" w14:textId="77777777" w:rsidR="00837820" w:rsidRDefault="00000000">
      <w:pPr>
        <w:spacing w:after="0" w:line="259" w:lineRule="auto"/>
        <w:ind w:left="0" w:right="0" w:firstLine="0"/>
        <w:jc w:val="left"/>
      </w:pPr>
      <w:r>
        <w:rPr>
          <w:b/>
        </w:rPr>
        <w:t xml:space="preserve"> </w:t>
      </w:r>
    </w:p>
    <w:p w14:paraId="66275AC5" w14:textId="77777777" w:rsidR="00837820" w:rsidRDefault="00000000">
      <w:pPr>
        <w:spacing w:after="0" w:line="259" w:lineRule="auto"/>
        <w:ind w:left="0" w:right="0" w:firstLine="0"/>
        <w:jc w:val="left"/>
      </w:pPr>
      <w:r>
        <w:rPr>
          <w:b/>
        </w:rPr>
        <w:t xml:space="preserve"> </w:t>
      </w:r>
    </w:p>
    <w:p w14:paraId="0ED22D0F" w14:textId="77777777" w:rsidR="00837820" w:rsidRDefault="00000000">
      <w:pPr>
        <w:spacing w:after="0" w:line="259" w:lineRule="auto"/>
        <w:ind w:left="0" w:right="0" w:firstLine="0"/>
        <w:jc w:val="left"/>
      </w:pPr>
      <w:r>
        <w:rPr>
          <w:b/>
        </w:rPr>
        <w:t xml:space="preserve"> </w:t>
      </w:r>
    </w:p>
    <w:p w14:paraId="301744BC" w14:textId="77777777" w:rsidR="00837820" w:rsidRDefault="00000000">
      <w:pPr>
        <w:spacing w:after="0" w:line="259" w:lineRule="auto"/>
        <w:ind w:left="0" w:right="0" w:firstLine="0"/>
        <w:jc w:val="left"/>
      </w:pPr>
      <w:r>
        <w:rPr>
          <w:b/>
        </w:rPr>
        <w:t xml:space="preserve"> </w:t>
      </w:r>
    </w:p>
    <w:p w14:paraId="07B4A130" w14:textId="77777777" w:rsidR="00837820" w:rsidRDefault="00000000">
      <w:pPr>
        <w:spacing w:after="0" w:line="259" w:lineRule="auto"/>
        <w:ind w:left="0" w:right="0" w:firstLine="0"/>
        <w:jc w:val="left"/>
      </w:pPr>
      <w:r>
        <w:rPr>
          <w:b/>
        </w:rPr>
        <w:t xml:space="preserve"> </w:t>
      </w:r>
    </w:p>
    <w:p w14:paraId="37986D74" w14:textId="77777777" w:rsidR="00837820" w:rsidRDefault="00000000">
      <w:pPr>
        <w:spacing w:after="0" w:line="259" w:lineRule="auto"/>
        <w:ind w:left="0" w:right="0" w:firstLine="0"/>
        <w:jc w:val="left"/>
      </w:pPr>
      <w:r>
        <w:rPr>
          <w:b/>
        </w:rPr>
        <w:t xml:space="preserve"> </w:t>
      </w:r>
    </w:p>
    <w:p w14:paraId="6DABCBC3" w14:textId="77777777" w:rsidR="00837820" w:rsidRDefault="00000000">
      <w:pPr>
        <w:spacing w:after="0" w:line="259" w:lineRule="auto"/>
        <w:ind w:left="0" w:right="0" w:firstLine="0"/>
        <w:jc w:val="left"/>
      </w:pPr>
      <w:r>
        <w:rPr>
          <w:b/>
        </w:rPr>
        <w:t xml:space="preserve"> </w:t>
      </w:r>
    </w:p>
    <w:p w14:paraId="72B4E2C2" w14:textId="77777777" w:rsidR="00837820" w:rsidRDefault="00000000">
      <w:pPr>
        <w:spacing w:after="0" w:line="259" w:lineRule="auto"/>
        <w:ind w:left="0" w:right="0" w:firstLine="0"/>
        <w:jc w:val="left"/>
      </w:pPr>
      <w:r>
        <w:rPr>
          <w:b/>
        </w:rPr>
        <w:t xml:space="preserve"> </w:t>
      </w:r>
    </w:p>
    <w:p w14:paraId="206C3479" w14:textId="77777777" w:rsidR="00837820" w:rsidRDefault="00000000">
      <w:pPr>
        <w:spacing w:after="0" w:line="259" w:lineRule="auto"/>
        <w:ind w:left="0" w:right="0" w:firstLine="0"/>
        <w:jc w:val="left"/>
      </w:pPr>
      <w:r>
        <w:rPr>
          <w:b/>
        </w:rPr>
        <w:t xml:space="preserve"> </w:t>
      </w:r>
    </w:p>
    <w:p w14:paraId="7225D381" w14:textId="77777777" w:rsidR="00837820" w:rsidRDefault="00000000">
      <w:pPr>
        <w:spacing w:after="0" w:line="259" w:lineRule="auto"/>
        <w:ind w:left="0" w:right="0" w:firstLine="0"/>
        <w:jc w:val="left"/>
      </w:pPr>
      <w:r>
        <w:rPr>
          <w:b/>
        </w:rPr>
        <w:t xml:space="preserve"> </w:t>
      </w:r>
    </w:p>
    <w:p w14:paraId="302FFBFE" w14:textId="77777777" w:rsidR="00837820" w:rsidRDefault="00000000">
      <w:pPr>
        <w:spacing w:after="0" w:line="259" w:lineRule="auto"/>
        <w:ind w:left="0" w:right="0" w:firstLine="0"/>
        <w:jc w:val="left"/>
      </w:pPr>
      <w:r>
        <w:rPr>
          <w:b/>
        </w:rPr>
        <w:t xml:space="preserve"> </w:t>
      </w:r>
    </w:p>
    <w:p w14:paraId="3BE30A21" w14:textId="77777777" w:rsidR="00837820" w:rsidRDefault="00000000">
      <w:pPr>
        <w:spacing w:after="0" w:line="259" w:lineRule="auto"/>
        <w:ind w:left="0" w:right="0" w:firstLine="0"/>
        <w:jc w:val="left"/>
      </w:pPr>
      <w:r>
        <w:rPr>
          <w:b/>
        </w:rPr>
        <w:t xml:space="preserve"> </w:t>
      </w:r>
    </w:p>
    <w:p w14:paraId="10085913" w14:textId="77777777" w:rsidR="00837820" w:rsidRDefault="00000000">
      <w:pPr>
        <w:spacing w:after="0" w:line="259" w:lineRule="auto"/>
        <w:ind w:left="0" w:right="0" w:firstLine="0"/>
        <w:jc w:val="left"/>
      </w:pPr>
      <w:r>
        <w:rPr>
          <w:b/>
        </w:rPr>
        <w:t xml:space="preserve"> </w:t>
      </w:r>
    </w:p>
    <w:p w14:paraId="2B4DF383" w14:textId="77777777" w:rsidR="00837820" w:rsidRDefault="00000000">
      <w:pPr>
        <w:spacing w:after="0" w:line="259" w:lineRule="auto"/>
        <w:ind w:left="0" w:right="0" w:firstLine="0"/>
        <w:jc w:val="left"/>
      </w:pPr>
      <w:r>
        <w:rPr>
          <w:b/>
        </w:rPr>
        <w:t xml:space="preserve"> </w:t>
      </w:r>
    </w:p>
    <w:p w14:paraId="6883B89C" w14:textId="77777777" w:rsidR="00837820" w:rsidRDefault="00000000">
      <w:pPr>
        <w:spacing w:after="0" w:line="259" w:lineRule="auto"/>
        <w:ind w:left="721" w:right="0" w:firstLine="0"/>
        <w:jc w:val="left"/>
      </w:pPr>
      <w:r>
        <w:rPr>
          <w:b/>
        </w:rPr>
        <w:t xml:space="preserve"> </w:t>
      </w:r>
    </w:p>
    <w:p w14:paraId="204E3894" w14:textId="77777777" w:rsidR="00837820" w:rsidRDefault="00000000">
      <w:pPr>
        <w:pStyle w:val="1"/>
        <w:spacing w:after="5"/>
        <w:ind w:left="716" w:right="0"/>
        <w:jc w:val="left"/>
      </w:pPr>
      <w:bookmarkStart w:id="2" w:name="_Toc38294"/>
      <w:r>
        <w:t xml:space="preserve">3. Методические указания к выполнению рефератов </w:t>
      </w:r>
      <w:bookmarkEnd w:id="2"/>
    </w:p>
    <w:p w14:paraId="73DD3B90" w14:textId="77777777" w:rsidR="00837820" w:rsidRDefault="00000000">
      <w:pPr>
        <w:spacing w:after="23" w:line="259" w:lineRule="auto"/>
        <w:ind w:left="721" w:right="0" w:firstLine="0"/>
        <w:jc w:val="left"/>
      </w:pPr>
      <w:r>
        <w:rPr>
          <w:b/>
        </w:rPr>
        <w:t xml:space="preserve"> </w:t>
      </w:r>
    </w:p>
    <w:p w14:paraId="0942ED31" w14:textId="77777777" w:rsidR="00837820" w:rsidRDefault="00000000">
      <w:pPr>
        <w:ind w:left="-15" w:right="846"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6792173D" w14:textId="77777777" w:rsidR="00837820" w:rsidRDefault="00000000">
      <w:pPr>
        <w:ind w:left="-15" w:right="846"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w:t>
      </w:r>
      <w:r>
        <w:lastRenderedPageBreak/>
        <w:t xml:space="preserve">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6A925FF7" w14:textId="77777777" w:rsidR="00837820" w:rsidRDefault="00000000">
      <w:pPr>
        <w:ind w:left="-15" w:right="846"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0C787AA6" w14:textId="77777777" w:rsidR="00837820" w:rsidRDefault="00000000">
      <w:pPr>
        <w:ind w:left="-15" w:right="846"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0505E5B6" w14:textId="77777777" w:rsidR="00837820" w:rsidRDefault="00000000">
      <w:pPr>
        <w:ind w:left="-15" w:right="846"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4E4A1B75" w14:textId="77777777" w:rsidR="00837820" w:rsidRDefault="00000000">
      <w:pPr>
        <w:ind w:left="-15" w:right="846"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0C0C3505" w14:textId="77777777" w:rsidR="00837820" w:rsidRDefault="00000000">
      <w:pPr>
        <w:ind w:left="-15" w:right="846"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4B5AA84E" w14:textId="77777777" w:rsidR="00837820" w:rsidRDefault="00000000">
      <w:pPr>
        <w:ind w:left="-15" w:right="846" w:firstLine="721"/>
      </w:pPr>
      <w:r>
        <w:t xml:space="preserve">В рамках изучения дисциплины «Трудовое право» предусматривается так же решение </w:t>
      </w:r>
      <w:proofErr w:type="spellStart"/>
      <w:r>
        <w:t>практикоориентированных</w:t>
      </w:r>
      <w:proofErr w:type="spellEnd"/>
      <w:r>
        <w:t xml:space="preserve"> задач. </w:t>
      </w:r>
    </w:p>
    <w:p w14:paraId="6FF7879C" w14:textId="77777777" w:rsidR="00837820" w:rsidRDefault="00000000">
      <w:pPr>
        <w:ind w:left="-15" w:right="846"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061A4C42" w14:textId="77777777" w:rsidR="00837820" w:rsidRDefault="00000000">
      <w:pPr>
        <w:ind w:left="-15" w:right="846"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39EC38B3" w14:textId="77777777" w:rsidR="00837820" w:rsidRDefault="00000000">
      <w:pPr>
        <w:ind w:left="731" w:right="846"/>
      </w:pPr>
      <w:r>
        <w:t xml:space="preserve">б) подбор нормативных источников, относящихся к содержанию </w:t>
      </w:r>
    </w:p>
    <w:p w14:paraId="3647F1C3" w14:textId="77777777" w:rsidR="00837820" w:rsidRDefault="00000000">
      <w:pPr>
        <w:ind w:left="-5" w:right="846"/>
      </w:pPr>
      <w:r>
        <w:t xml:space="preserve">полученного задания; </w:t>
      </w:r>
    </w:p>
    <w:p w14:paraId="01128B4D" w14:textId="77777777" w:rsidR="00837820" w:rsidRDefault="00000000">
      <w:pPr>
        <w:ind w:left="731" w:right="846"/>
      </w:pPr>
      <w:r>
        <w:t xml:space="preserve">в) изучение основной и дополнительной литературы (например, </w:t>
      </w:r>
    </w:p>
    <w:p w14:paraId="3F76CB0F" w14:textId="77777777" w:rsidR="00837820" w:rsidRDefault="00000000">
      <w:pPr>
        <w:ind w:left="-5" w:right="846"/>
      </w:pPr>
      <w:r>
        <w:t xml:space="preserve">комментариев Федеральных законов); </w:t>
      </w:r>
    </w:p>
    <w:p w14:paraId="4B58E03B" w14:textId="77777777" w:rsidR="00837820" w:rsidRDefault="00000000">
      <w:pPr>
        <w:ind w:left="731" w:right="846"/>
      </w:pPr>
      <w:r>
        <w:t xml:space="preserve">г) изучение материалов судебной практики; </w:t>
      </w:r>
    </w:p>
    <w:p w14:paraId="2B9F1E50" w14:textId="77777777" w:rsidR="00837820" w:rsidRDefault="00000000">
      <w:pPr>
        <w:ind w:left="731" w:right="846"/>
      </w:pPr>
      <w:r>
        <w:t xml:space="preserve">е) аналитический разбор ситуативной задачи через призму действующего </w:t>
      </w:r>
    </w:p>
    <w:p w14:paraId="125AA59A" w14:textId="77777777" w:rsidR="00837820" w:rsidRDefault="00000000">
      <w:pPr>
        <w:ind w:left="-5" w:right="846"/>
      </w:pPr>
      <w:r>
        <w:t xml:space="preserve">законодательства и сложившейся судебной практики; </w:t>
      </w:r>
    </w:p>
    <w:p w14:paraId="3A8FC3D0" w14:textId="77777777" w:rsidR="00837820" w:rsidRDefault="00000000">
      <w:pPr>
        <w:ind w:left="731" w:right="846"/>
      </w:pPr>
      <w:r>
        <w:t xml:space="preserve">ж) определение собственной позиции, формулировка аргументов; </w:t>
      </w:r>
    </w:p>
    <w:p w14:paraId="3857C540" w14:textId="77777777" w:rsidR="00837820" w:rsidRDefault="00000000">
      <w:pPr>
        <w:ind w:left="731" w:right="846"/>
      </w:pPr>
      <w:r>
        <w:t xml:space="preserve">з) оформление ответа; </w:t>
      </w:r>
    </w:p>
    <w:p w14:paraId="1A36F50E" w14:textId="77777777" w:rsidR="00837820" w:rsidRDefault="00000000">
      <w:pPr>
        <w:ind w:left="731" w:right="846"/>
      </w:pPr>
      <w:r>
        <w:lastRenderedPageBreak/>
        <w:t xml:space="preserve">и) представление ответа на ситуативную задачу. </w:t>
      </w:r>
    </w:p>
    <w:p w14:paraId="4963D488" w14:textId="77777777" w:rsidR="00837820" w:rsidRDefault="00000000">
      <w:pPr>
        <w:ind w:left="-15" w:right="846"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15DD32F6" w14:textId="77777777" w:rsidR="00837820" w:rsidRDefault="00000000">
      <w:pPr>
        <w:ind w:left="-15" w:right="846"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61F8BAC4" w14:textId="77777777" w:rsidR="00837820" w:rsidRDefault="00000000">
      <w:pPr>
        <w:spacing w:after="0" w:line="259" w:lineRule="auto"/>
        <w:ind w:left="0" w:right="0" w:firstLine="0"/>
        <w:jc w:val="left"/>
      </w:pPr>
      <w:r>
        <w:rPr>
          <w:b/>
        </w:rPr>
        <w:t xml:space="preserve"> </w:t>
      </w:r>
    </w:p>
    <w:p w14:paraId="1E21E246" w14:textId="77777777" w:rsidR="00837820" w:rsidRDefault="00000000">
      <w:pPr>
        <w:spacing w:after="0" w:line="259" w:lineRule="auto"/>
        <w:ind w:left="0" w:right="0" w:firstLine="0"/>
        <w:jc w:val="left"/>
      </w:pPr>
      <w:r>
        <w:rPr>
          <w:b/>
        </w:rPr>
        <w:t xml:space="preserve"> </w:t>
      </w:r>
    </w:p>
    <w:p w14:paraId="14F24E94" w14:textId="77777777" w:rsidR="00837820" w:rsidRDefault="00000000">
      <w:pPr>
        <w:spacing w:after="0" w:line="259" w:lineRule="auto"/>
        <w:ind w:left="0" w:right="0" w:firstLine="0"/>
        <w:jc w:val="left"/>
      </w:pPr>
      <w:r>
        <w:rPr>
          <w:b/>
        </w:rPr>
        <w:t xml:space="preserve"> </w:t>
      </w:r>
    </w:p>
    <w:p w14:paraId="2EBD519E" w14:textId="77777777" w:rsidR="00837820" w:rsidRDefault="00000000">
      <w:pPr>
        <w:spacing w:after="0" w:line="259" w:lineRule="auto"/>
        <w:ind w:left="0" w:right="0" w:firstLine="0"/>
        <w:jc w:val="left"/>
      </w:pPr>
      <w:r>
        <w:rPr>
          <w:b/>
        </w:rPr>
        <w:t xml:space="preserve"> </w:t>
      </w:r>
    </w:p>
    <w:p w14:paraId="2FF0E9AD" w14:textId="77777777" w:rsidR="00837820" w:rsidRDefault="00000000">
      <w:pPr>
        <w:spacing w:after="0" w:line="259" w:lineRule="auto"/>
        <w:ind w:left="0" w:right="0" w:firstLine="0"/>
        <w:jc w:val="left"/>
      </w:pPr>
      <w:r>
        <w:rPr>
          <w:b/>
        </w:rPr>
        <w:t xml:space="preserve"> </w:t>
      </w:r>
    </w:p>
    <w:p w14:paraId="48414C11" w14:textId="77777777" w:rsidR="00837820" w:rsidRDefault="00000000">
      <w:pPr>
        <w:spacing w:after="0" w:line="259" w:lineRule="auto"/>
        <w:ind w:left="0" w:right="0" w:firstLine="0"/>
        <w:jc w:val="left"/>
      </w:pPr>
      <w:r>
        <w:rPr>
          <w:b/>
        </w:rPr>
        <w:t xml:space="preserve"> </w:t>
      </w:r>
    </w:p>
    <w:p w14:paraId="0C100730" w14:textId="77777777" w:rsidR="00837820" w:rsidRDefault="00000000">
      <w:pPr>
        <w:spacing w:after="0" w:line="259" w:lineRule="auto"/>
        <w:ind w:left="0" w:right="0" w:firstLine="0"/>
        <w:jc w:val="left"/>
      </w:pPr>
      <w:r>
        <w:rPr>
          <w:b/>
        </w:rPr>
        <w:t xml:space="preserve"> </w:t>
      </w:r>
    </w:p>
    <w:p w14:paraId="5DF07C33" w14:textId="77777777" w:rsidR="00837820" w:rsidRDefault="00000000">
      <w:pPr>
        <w:spacing w:after="0" w:line="259" w:lineRule="auto"/>
        <w:ind w:left="0" w:right="0" w:firstLine="0"/>
        <w:jc w:val="left"/>
      </w:pPr>
      <w:r>
        <w:rPr>
          <w:b/>
        </w:rPr>
        <w:t xml:space="preserve"> </w:t>
      </w:r>
    </w:p>
    <w:p w14:paraId="6DD9A078" w14:textId="77777777" w:rsidR="00837820" w:rsidRDefault="00000000">
      <w:pPr>
        <w:spacing w:after="0" w:line="259" w:lineRule="auto"/>
        <w:ind w:left="0" w:right="0" w:firstLine="0"/>
        <w:jc w:val="left"/>
      </w:pPr>
      <w:r>
        <w:rPr>
          <w:b/>
        </w:rPr>
        <w:t xml:space="preserve"> </w:t>
      </w:r>
    </w:p>
    <w:p w14:paraId="50EE03AB" w14:textId="77777777" w:rsidR="00837820" w:rsidRDefault="00000000">
      <w:pPr>
        <w:spacing w:after="0" w:line="259" w:lineRule="auto"/>
        <w:ind w:left="0" w:right="0" w:firstLine="0"/>
        <w:jc w:val="left"/>
      </w:pPr>
      <w:r>
        <w:rPr>
          <w:b/>
        </w:rPr>
        <w:t xml:space="preserve"> </w:t>
      </w:r>
    </w:p>
    <w:p w14:paraId="560F9C80" w14:textId="77777777" w:rsidR="00837820" w:rsidRDefault="00000000">
      <w:pPr>
        <w:spacing w:after="0" w:line="259" w:lineRule="auto"/>
        <w:ind w:left="0" w:right="0" w:firstLine="0"/>
        <w:jc w:val="left"/>
      </w:pPr>
      <w:r>
        <w:rPr>
          <w:b/>
        </w:rPr>
        <w:t xml:space="preserve"> </w:t>
      </w:r>
    </w:p>
    <w:p w14:paraId="2FF3AB20" w14:textId="77777777" w:rsidR="00837820" w:rsidRDefault="00000000">
      <w:pPr>
        <w:spacing w:after="0" w:line="259" w:lineRule="auto"/>
        <w:ind w:left="0" w:right="0" w:firstLine="0"/>
        <w:jc w:val="left"/>
      </w:pPr>
      <w:r>
        <w:rPr>
          <w:b/>
        </w:rPr>
        <w:t xml:space="preserve"> </w:t>
      </w:r>
    </w:p>
    <w:p w14:paraId="31F8AF30" w14:textId="77777777" w:rsidR="00837820" w:rsidRDefault="00000000">
      <w:pPr>
        <w:spacing w:after="0" w:line="259" w:lineRule="auto"/>
        <w:ind w:left="0" w:right="0" w:firstLine="0"/>
        <w:jc w:val="left"/>
      </w:pPr>
      <w:r>
        <w:rPr>
          <w:b/>
        </w:rPr>
        <w:t xml:space="preserve"> </w:t>
      </w:r>
    </w:p>
    <w:p w14:paraId="2C657FA2" w14:textId="77777777" w:rsidR="00837820" w:rsidRDefault="00000000">
      <w:pPr>
        <w:spacing w:after="0" w:line="259" w:lineRule="auto"/>
        <w:ind w:left="0" w:right="0" w:firstLine="0"/>
        <w:jc w:val="left"/>
      </w:pPr>
      <w:r>
        <w:rPr>
          <w:b/>
        </w:rPr>
        <w:t xml:space="preserve"> </w:t>
      </w:r>
    </w:p>
    <w:p w14:paraId="4CDE305C" w14:textId="77777777" w:rsidR="00837820" w:rsidRDefault="00000000">
      <w:pPr>
        <w:spacing w:after="0" w:line="259" w:lineRule="auto"/>
        <w:ind w:left="0" w:right="0" w:firstLine="0"/>
        <w:jc w:val="left"/>
      </w:pPr>
      <w:r>
        <w:rPr>
          <w:b/>
        </w:rPr>
        <w:t xml:space="preserve"> </w:t>
      </w:r>
    </w:p>
    <w:p w14:paraId="02F21058" w14:textId="77777777" w:rsidR="00837820" w:rsidRDefault="00000000">
      <w:pPr>
        <w:spacing w:after="0" w:line="259" w:lineRule="auto"/>
        <w:ind w:left="0" w:right="0" w:firstLine="0"/>
        <w:jc w:val="left"/>
      </w:pPr>
      <w:r>
        <w:rPr>
          <w:b/>
        </w:rPr>
        <w:t xml:space="preserve"> </w:t>
      </w:r>
    </w:p>
    <w:p w14:paraId="1B69A80F" w14:textId="77777777" w:rsidR="00837820" w:rsidRDefault="00000000">
      <w:pPr>
        <w:spacing w:after="0" w:line="259" w:lineRule="auto"/>
        <w:ind w:left="0" w:right="0" w:firstLine="0"/>
        <w:jc w:val="left"/>
      </w:pPr>
      <w:r>
        <w:rPr>
          <w:b/>
        </w:rPr>
        <w:t xml:space="preserve"> </w:t>
      </w:r>
    </w:p>
    <w:p w14:paraId="3F6101BF" w14:textId="77777777" w:rsidR="00837820" w:rsidRDefault="00000000">
      <w:pPr>
        <w:spacing w:after="0" w:line="259" w:lineRule="auto"/>
        <w:ind w:left="0" w:right="0" w:firstLine="0"/>
        <w:jc w:val="left"/>
      </w:pPr>
      <w:r>
        <w:rPr>
          <w:b/>
        </w:rPr>
        <w:t xml:space="preserve"> </w:t>
      </w:r>
    </w:p>
    <w:p w14:paraId="078CD302" w14:textId="77777777" w:rsidR="00837820" w:rsidRDefault="00000000">
      <w:pPr>
        <w:spacing w:after="0" w:line="259" w:lineRule="auto"/>
        <w:ind w:left="0" w:right="0" w:firstLine="0"/>
        <w:jc w:val="left"/>
      </w:pPr>
      <w:r>
        <w:rPr>
          <w:b/>
        </w:rPr>
        <w:t xml:space="preserve"> </w:t>
      </w:r>
    </w:p>
    <w:p w14:paraId="4087A64E" w14:textId="77777777" w:rsidR="00837820" w:rsidRDefault="00000000">
      <w:pPr>
        <w:spacing w:after="0" w:line="259" w:lineRule="auto"/>
        <w:ind w:left="0" w:right="0" w:firstLine="0"/>
        <w:jc w:val="left"/>
      </w:pPr>
      <w:r>
        <w:rPr>
          <w:b/>
        </w:rPr>
        <w:t xml:space="preserve"> </w:t>
      </w:r>
    </w:p>
    <w:p w14:paraId="2F03C91E" w14:textId="77777777" w:rsidR="00837820" w:rsidRDefault="00000000">
      <w:pPr>
        <w:spacing w:after="0" w:line="259" w:lineRule="auto"/>
        <w:ind w:left="0" w:right="0" w:firstLine="0"/>
        <w:jc w:val="left"/>
      </w:pPr>
      <w:r>
        <w:rPr>
          <w:b/>
        </w:rPr>
        <w:t xml:space="preserve"> </w:t>
      </w:r>
    </w:p>
    <w:p w14:paraId="3F474204" w14:textId="77777777" w:rsidR="00837820" w:rsidRDefault="00000000">
      <w:pPr>
        <w:spacing w:after="0" w:line="259" w:lineRule="auto"/>
        <w:ind w:left="0" w:right="0" w:firstLine="0"/>
        <w:jc w:val="left"/>
      </w:pPr>
      <w:r>
        <w:rPr>
          <w:b/>
        </w:rPr>
        <w:t xml:space="preserve"> </w:t>
      </w:r>
    </w:p>
    <w:p w14:paraId="2BBC5D2F" w14:textId="77777777" w:rsidR="00837820" w:rsidRDefault="00000000">
      <w:pPr>
        <w:spacing w:after="0" w:line="259" w:lineRule="auto"/>
        <w:ind w:left="0" w:right="0" w:firstLine="0"/>
        <w:jc w:val="left"/>
      </w:pPr>
      <w:r>
        <w:rPr>
          <w:b/>
        </w:rPr>
        <w:t xml:space="preserve"> </w:t>
      </w:r>
    </w:p>
    <w:p w14:paraId="744FA3B8" w14:textId="77777777" w:rsidR="00837820" w:rsidRDefault="00000000">
      <w:pPr>
        <w:spacing w:after="0" w:line="259" w:lineRule="auto"/>
        <w:ind w:left="0" w:right="0" w:firstLine="0"/>
        <w:jc w:val="left"/>
      </w:pPr>
      <w:r>
        <w:rPr>
          <w:b/>
        </w:rPr>
        <w:t xml:space="preserve"> </w:t>
      </w:r>
    </w:p>
    <w:p w14:paraId="2E48CD45" w14:textId="77777777" w:rsidR="00837820" w:rsidRDefault="00000000">
      <w:pPr>
        <w:spacing w:after="0" w:line="259" w:lineRule="auto"/>
        <w:ind w:left="0" w:right="0" w:firstLine="0"/>
        <w:jc w:val="left"/>
      </w:pPr>
      <w:r>
        <w:rPr>
          <w:b/>
        </w:rPr>
        <w:t xml:space="preserve"> </w:t>
      </w:r>
    </w:p>
    <w:p w14:paraId="39F79A9F" w14:textId="77777777" w:rsidR="00837820" w:rsidRDefault="00000000">
      <w:pPr>
        <w:spacing w:after="0" w:line="259" w:lineRule="auto"/>
        <w:ind w:left="0" w:right="0" w:firstLine="0"/>
        <w:jc w:val="left"/>
      </w:pPr>
      <w:r>
        <w:rPr>
          <w:b/>
        </w:rPr>
        <w:t xml:space="preserve"> </w:t>
      </w:r>
    </w:p>
    <w:p w14:paraId="6AF39555" w14:textId="77777777" w:rsidR="00837820" w:rsidRDefault="00000000">
      <w:pPr>
        <w:spacing w:after="0" w:line="259" w:lineRule="auto"/>
        <w:ind w:left="0" w:right="0" w:firstLine="0"/>
        <w:jc w:val="left"/>
      </w:pPr>
      <w:r>
        <w:rPr>
          <w:b/>
        </w:rPr>
        <w:t xml:space="preserve"> </w:t>
      </w:r>
    </w:p>
    <w:p w14:paraId="1DB4DA56" w14:textId="77777777" w:rsidR="00837820" w:rsidRDefault="00000000">
      <w:pPr>
        <w:pStyle w:val="1"/>
        <w:ind w:left="10" w:right="859"/>
      </w:pPr>
      <w:bookmarkStart w:id="3" w:name="_Toc38295"/>
      <w:r>
        <w:t xml:space="preserve">4. Перечень вопросов для проведения промежуточной аттестации: </w:t>
      </w:r>
      <w:bookmarkEnd w:id="3"/>
    </w:p>
    <w:p w14:paraId="3E28E3D8" w14:textId="77777777" w:rsidR="00837820" w:rsidRDefault="00000000">
      <w:pPr>
        <w:spacing w:after="0" w:line="271" w:lineRule="auto"/>
        <w:ind w:right="849"/>
        <w:jc w:val="center"/>
      </w:pPr>
      <w:r>
        <w:rPr>
          <w:b/>
        </w:rPr>
        <w:t xml:space="preserve">Перечень вопросов к экзамену: </w:t>
      </w:r>
    </w:p>
    <w:p w14:paraId="41B99DB3" w14:textId="77777777" w:rsidR="00837820" w:rsidRDefault="00000000">
      <w:pPr>
        <w:spacing w:after="23" w:line="259" w:lineRule="auto"/>
        <w:ind w:left="0" w:right="776" w:firstLine="0"/>
        <w:jc w:val="center"/>
      </w:pPr>
      <w:r>
        <w:rPr>
          <w:b/>
        </w:rPr>
        <w:t xml:space="preserve"> </w:t>
      </w:r>
    </w:p>
    <w:p w14:paraId="08E3B9C4" w14:textId="77777777" w:rsidR="00837820" w:rsidRDefault="00000000">
      <w:pPr>
        <w:numPr>
          <w:ilvl w:val="0"/>
          <w:numId w:val="19"/>
        </w:numPr>
        <w:ind w:right="846" w:hanging="422"/>
      </w:pPr>
      <w:r>
        <w:t xml:space="preserve">Предмет трудового права как отрасли права. </w:t>
      </w:r>
    </w:p>
    <w:p w14:paraId="235A5099" w14:textId="77777777" w:rsidR="00837820" w:rsidRDefault="00000000">
      <w:pPr>
        <w:numPr>
          <w:ilvl w:val="0"/>
          <w:numId w:val="19"/>
        </w:numPr>
        <w:ind w:right="846" w:hanging="422"/>
      </w:pPr>
      <w:r>
        <w:t xml:space="preserve">Метод трудового права как отрасли права. </w:t>
      </w:r>
    </w:p>
    <w:p w14:paraId="5AD2C07E" w14:textId="77777777" w:rsidR="00837820" w:rsidRDefault="00000000">
      <w:pPr>
        <w:numPr>
          <w:ilvl w:val="0"/>
          <w:numId w:val="19"/>
        </w:numPr>
        <w:ind w:right="846" w:hanging="422"/>
      </w:pPr>
      <w:r>
        <w:t xml:space="preserve">Трудовое право – одна из отраслей права. Ее отграничение от смежных отраслей права </w:t>
      </w:r>
    </w:p>
    <w:p w14:paraId="622F837A" w14:textId="77777777" w:rsidR="00837820" w:rsidRDefault="00000000">
      <w:pPr>
        <w:ind w:left="-5" w:right="846"/>
      </w:pPr>
      <w:r>
        <w:t xml:space="preserve">(гражданского, административного, права социального обеспечения). </w:t>
      </w:r>
    </w:p>
    <w:p w14:paraId="53D3DA20" w14:textId="77777777" w:rsidR="00837820" w:rsidRDefault="00000000">
      <w:pPr>
        <w:numPr>
          <w:ilvl w:val="0"/>
          <w:numId w:val="19"/>
        </w:numPr>
        <w:ind w:right="846" w:hanging="422"/>
      </w:pPr>
      <w:r>
        <w:lastRenderedPageBreak/>
        <w:t xml:space="preserve">Система трудового права как отрасли права и как науки. </w:t>
      </w:r>
    </w:p>
    <w:p w14:paraId="0163F2AB" w14:textId="77777777" w:rsidR="00837820" w:rsidRDefault="00000000">
      <w:pPr>
        <w:numPr>
          <w:ilvl w:val="0"/>
          <w:numId w:val="19"/>
        </w:numPr>
        <w:ind w:right="846" w:hanging="422"/>
      </w:pPr>
      <w:r>
        <w:t xml:space="preserve">Цели, задачи и функции трудового законодательства. </w:t>
      </w:r>
    </w:p>
    <w:p w14:paraId="726132F4" w14:textId="77777777" w:rsidR="00837820" w:rsidRDefault="00000000">
      <w:pPr>
        <w:numPr>
          <w:ilvl w:val="0"/>
          <w:numId w:val="19"/>
        </w:numPr>
        <w:ind w:right="846" w:hanging="422"/>
      </w:pPr>
      <w:r>
        <w:t xml:space="preserve">Источники трудового права: понятие и виды. Особенности системы источников трудового права. </w:t>
      </w:r>
    </w:p>
    <w:p w14:paraId="15ECBA9F" w14:textId="77777777" w:rsidR="00837820" w:rsidRDefault="00000000">
      <w:pPr>
        <w:numPr>
          <w:ilvl w:val="0"/>
          <w:numId w:val="19"/>
        </w:numPr>
        <w:ind w:right="846" w:hanging="422"/>
      </w:pPr>
      <w:r>
        <w:t xml:space="preserve">Единство и дифференциация в правовом регулировании условий труда. </w:t>
      </w:r>
    </w:p>
    <w:p w14:paraId="35C02E12" w14:textId="77777777" w:rsidR="00837820" w:rsidRDefault="00000000">
      <w:pPr>
        <w:ind w:left="-5" w:right="846"/>
      </w:pPr>
      <w:r>
        <w:t xml:space="preserve">Факторы дифференциации. </w:t>
      </w:r>
    </w:p>
    <w:p w14:paraId="28B426E2" w14:textId="77777777" w:rsidR="00837820" w:rsidRDefault="00000000">
      <w:pPr>
        <w:numPr>
          <w:ilvl w:val="0"/>
          <w:numId w:val="19"/>
        </w:numPr>
        <w:ind w:right="846" w:hanging="422"/>
      </w:pPr>
      <w:r>
        <w:t xml:space="preserve">Принципы трудового права. </w:t>
      </w:r>
    </w:p>
    <w:p w14:paraId="22446460" w14:textId="77777777" w:rsidR="00837820" w:rsidRDefault="00000000">
      <w:pPr>
        <w:numPr>
          <w:ilvl w:val="0"/>
          <w:numId w:val="19"/>
        </w:numPr>
        <w:ind w:right="846" w:hanging="422"/>
      </w:pPr>
      <w:r>
        <w:t xml:space="preserve">Трудовое </w:t>
      </w:r>
      <w:r>
        <w:tab/>
        <w:t xml:space="preserve">правоотношение: </w:t>
      </w:r>
      <w:r>
        <w:tab/>
        <w:t xml:space="preserve">понятие, </w:t>
      </w:r>
      <w:r>
        <w:tab/>
        <w:t xml:space="preserve">субъекты. </w:t>
      </w:r>
      <w:r>
        <w:tab/>
        <w:t xml:space="preserve">Трудовая </w:t>
      </w:r>
      <w:proofErr w:type="spellStart"/>
      <w:r>
        <w:t>праводееспособность</w:t>
      </w:r>
      <w:proofErr w:type="spellEnd"/>
      <w:r>
        <w:t xml:space="preserve">. </w:t>
      </w:r>
    </w:p>
    <w:p w14:paraId="34CB7A29" w14:textId="77777777" w:rsidR="00837820" w:rsidRDefault="00000000">
      <w:pPr>
        <w:numPr>
          <w:ilvl w:val="0"/>
          <w:numId w:val="19"/>
        </w:numPr>
        <w:ind w:right="846" w:hanging="422"/>
      </w:pPr>
      <w:r>
        <w:t xml:space="preserve">Содержание трудового правоотношения. </w:t>
      </w:r>
    </w:p>
    <w:p w14:paraId="7D1A5513" w14:textId="77777777" w:rsidR="00837820" w:rsidRDefault="00000000">
      <w:pPr>
        <w:numPr>
          <w:ilvl w:val="0"/>
          <w:numId w:val="19"/>
        </w:numPr>
        <w:ind w:right="846" w:hanging="422"/>
      </w:pPr>
      <w:r>
        <w:t xml:space="preserve">Основания возникновения трудовых правоотношений. </w:t>
      </w:r>
    </w:p>
    <w:p w14:paraId="763EC677" w14:textId="77777777" w:rsidR="00837820" w:rsidRDefault="00000000">
      <w:pPr>
        <w:numPr>
          <w:ilvl w:val="0"/>
          <w:numId w:val="19"/>
        </w:numPr>
        <w:ind w:right="846" w:hanging="422"/>
      </w:pPr>
      <w:r>
        <w:t xml:space="preserve">Правоотношения, непосредственно связанные с трудовыми. Их субъекты и содержание. </w:t>
      </w:r>
    </w:p>
    <w:p w14:paraId="6150BA24" w14:textId="77777777" w:rsidR="00837820" w:rsidRDefault="00000000">
      <w:pPr>
        <w:numPr>
          <w:ilvl w:val="0"/>
          <w:numId w:val="19"/>
        </w:numPr>
        <w:ind w:right="846" w:hanging="422"/>
      </w:pPr>
      <w:r>
        <w:t xml:space="preserve">Субъекты трудового права: понятие и общая характеристика. </w:t>
      </w:r>
    </w:p>
    <w:p w14:paraId="7101DB1B" w14:textId="77777777" w:rsidR="00837820" w:rsidRDefault="00000000">
      <w:pPr>
        <w:numPr>
          <w:ilvl w:val="0"/>
          <w:numId w:val="19"/>
        </w:numPr>
        <w:ind w:right="846" w:hanging="422"/>
      </w:pPr>
      <w:r>
        <w:t xml:space="preserve">Работодатель как субъект трудового права. Основные трудовые права и обязанности работодателя. </w:t>
      </w:r>
    </w:p>
    <w:p w14:paraId="6F3F8774" w14:textId="77777777" w:rsidR="00837820" w:rsidRDefault="00000000">
      <w:pPr>
        <w:numPr>
          <w:ilvl w:val="0"/>
          <w:numId w:val="19"/>
        </w:numPr>
        <w:ind w:right="846" w:hanging="422"/>
      </w:pPr>
      <w:r>
        <w:t xml:space="preserve">Работник как субъект трудового права. Основные трудовые права и обязанности работника. </w:t>
      </w:r>
    </w:p>
    <w:p w14:paraId="733C55AA" w14:textId="77777777" w:rsidR="00837820" w:rsidRDefault="00000000">
      <w:pPr>
        <w:numPr>
          <w:ilvl w:val="0"/>
          <w:numId w:val="19"/>
        </w:numPr>
        <w:ind w:right="846" w:hanging="422"/>
      </w:pPr>
      <w:r>
        <w:t xml:space="preserve">Профсоюзы и их полномочия. Защита трудовых прав работников профессиональными союзами. </w:t>
      </w:r>
    </w:p>
    <w:p w14:paraId="6CAF4395" w14:textId="77777777" w:rsidR="00837820" w:rsidRDefault="00000000">
      <w:pPr>
        <w:numPr>
          <w:ilvl w:val="0"/>
          <w:numId w:val="19"/>
        </w:numPr>
        <w:ind w:right="846" w:hanging="422"/>
      </w:pPr>
      <w:r>
        <w:t xml:space="preserve">Социальное партнерство в сфере труда: понятие, стороны и значение. </w:t>
      </w:r>
    </w:p>
    <w:p w14:paraId="1AC08977" w14:textId="77777777" w:rsidR="00837820" w:rsidRDefault="00000000">
      <w:pPr>
        <w:numPr>
          <w:ilvl w:val="0"/>
          <w:numId w:val="19"/>
        </w:numPr>
        <w:ind w:right="846" w:hanging="422"/>
      </w:pPr>
      <w:r>
        <w:t xml:space="preserve">Коллективный договор: понятие, стороны, структура и содержание его значение в условиях рыночной экономики. </w:t>
      </w:r>
    </w:p>
    <w:p w14:paraId="67666814" w14:textId="77777777" w:rsidR="00837820" w:rsidRDefault="00000000">
      <w:pPr>
        <w:numPr>
          <w:ilvl w:val="0"/>
          <w:numId w:val="19"/>
        </w:numPr>
        <w:ind w:right="846" w:hanging="422"/>
      </w:pPr>
      <w:r>
        <w:t xml:space="preserve">Содержание соглашений. Порядок заключения, изменения соглашений и контроль за их выполнением. </w:t>
      </w:r>
    </w:p>
    <w:p w14:paraId="5EB3BCE7" w14:textId="77777777" w:rsidR="00837820" w:rsidRDefault="00000000">
      <w:pPr>
        <w:numPr>
          <w:ilvl w:val="0"/>
          <w:numId w:val="19"/>
        </w:numPr>
        <w:ind w:right="846" w:hanging="422"/>
      </w:pPr>
      <w:r>
        <w:t xml:space="preserve">Понятие занятости. Круг граждан, считающихся занятыми. </w:t>
      </w:r>
    </w:p>
    <w:p w14:paraId="3062CA80" w14:textId="77777777" w:rsidR="00837820" w:rsidRDefault="00000000">
      <w:pPr>
        <w:numPr>
          <w:ilvl w:val="0"/>
          <w:numId w:val="19"/>
        </w:numPr>
        <w:ind w:right="846" w:hanging="422"/>
      </w:pPr>
      <w:r>
        <w:t xml:space="preserve">Понятие безработного. Правовой статус безработного. Гарантии и компенсации безработным. </w:t>
      </w:r>
    </w:p>
    <w:p w14:paraId="58FF6F82" w14:textId="77777777" w:rsidR="00837820" w:rsidRDefault="00000000">
      <w:pPr>
        <w:numPr>
          <w:ilvl w:val="0"/>
          <w:numId w:val="19"/>
        </w:numPr>
        <w:ind w:right="846" w:hanging="422"/>
      </w:pPr>
      <w:r>
        <w:t xml:space="preserve">Понятие трудового договора и его отличие от гражданско-правовых договоров о труде. Стороны трудового договора. </w:t>
      </w:r>
    </w:p>
    <w:p w14:paraId="5A65B45A" w14:textId="77777777" w:rsidR="00837820" w:rsidRDefault="00000000">
      <w:pPr>
        <w:numPr>
          <w:ilvl w:val="0"/>
          <w:numId w:val="19"/>
        </w:numPr>
        <w:ind w:right="846" w:hanging="422"/>
      </w:pPr>
      <w:r>
        <w:t xml:space="preserve">Содержание трудового договора. </w:t>
      </w:r>
    </w:p>
    <w:p w14:paraId="0AC4D0A4" w14:textId="77777777" w:rsidR="00837820" w:rsidRDefault="00000000">
      <w:pPr>
        <w:numPr>
          <w:ilvl w:val="0"/>
          <w:numId w:val="19"/>
        </w:numPr>
        <w:ind w:right="846" w:hanging="422"/>
      </w:pPr>
      <w:r>
        <w:t xml:space="preserve">Общий порядок заключения трудового договора. </w:t>
      </w:r>
    </w:p>
    <w:p w14:paraId="3B84E54A" w14:textId="77777777" w:rsidR="00837820" w:rsidRDefault="00000000">
      <w:pPr>
        <w:numPr>
          <w:ilvl w:val="0"/>
          <w:numId w:val="19"/>
        </w:numPr>
        <w:ind w:right="846" w:hanging="422"/>
      </w:pPr>
      <w:r>
        <w:t xml:space="preserve">Гарантии при приеме на работу. Испытание при приеме на работу и его правовые последствия. </w:t>
      </w:r>
    </w:p>
    <w:p w14:paraId="745D2D2F" w14:textId="77777777" w:rsidR="00837820" w:rsidRDefault="00000000">
      <w:pPr>
        <w:numPr>
          <w:ilvl w:val="0"/>
          <w:numId w:val="19"/>
        </w:numPr>
        <w:spacing w:after="29" w:line="250" w:lineRule="auto"/>
        <w:ind w:right="846" w:hanging="422"/>
      </w:pPr>
      <w:r>
        <w:t xml:space="preserve">Срок трудового договора. Случаи заключения срочных трудовых договоров 27. </w:t>
      </w:r>
      <w:r>
        <w:tab/>
        <w:t xml:space="preserve">Особенности </w:t>
      </w:r>
      <w:r>
        <w:tab/>
        <w:t xml:space="preserve">регулирования </w:t>
      </w:r>
      <w:r>
        <w:tab/>
        <w:t xml:space="preserve">труда </w:t>
      </w:r>
      <w:r>
        <w:tab/>
        <w:t xml:space="preserve">женщин, </w:t>
      </w:r>
      <w:r>
        <w:tab/>
        <w:t xml:space="preserve">лиц </w:t>
      </w:r>
      <w:r>
        <w:tab/>
        <w:t xml:space="preserve">с </w:t>
      </w:r>
      <w:r>
        <w:tab/>
        <w:t xml:space="preserve">семейными обязанностями. </w:t>
      </w:r>
    </w:p>
    <w:p w14:paraId="359B5418" w14:textId="77777777" w:rsidR="00837820" w:rsidRDefault="00000000">
      <w:pPr>
        <w:numPr>
          <w:ilvl w:val="0"/>
          <w:numId w:val="20"/>
        </w:numPr>
        <w:ind w:right="846" w:hanging="423"/>
      </w:pPr>
      <w:r>
        <w:t xml:space="preserve">Особенности регулирования труда работников в возрасте до восемнадцати лет. </w:t>
      </w:r>
    </w:p>
    <w:p w14:paraId="22F5E57A" w14:textId="77777777" w:rsidR="00837820" w:rsidRDefault="00000000">
      <w:pPr>
        <w:numPr>
          <w:ilvl w:val="0"/>
          <w:numId w:val="20"/>
        </w:numPr>
        <w:ind w:right="846" w:hanging="423"/>
      </w:pPr>
      <w:r>
        <w:lastRenderedPageBreak/>
        <w:t xml:space="preserve">Понятие и виды переводов на другую работу. </w:t>
      </w:r>
    </w:p>
    <w:p w14:paraId="4E713B1B" w14:textId="77777777" w:rsidR="00837820" w:rsidRDefault="00000000">
      <w:pPr>
        <w:numPr>
          <w:ilvl w:val="0"/>
          <w:numId w:val="20"/>
        </w:numPr>
        <w:spacing w:after="34" w:line="250" w:lineRule="auto"/>
        <w:ind w:right="846" w:hanging="423"/>
      </w:pPr>
      <w:r>
        <w:t xml:space="preserve">Понятие перевода на другую работу и его отличие от перемещения на другое рабочее место и изменения определенных сторонами условий трудового договора </w:t>
      </w:r>
    </w:p>
    <w:p w14:paraId="68F56714" w14:textId="77777777" w:rsidR="00837820" w:rsidRDefault="00000000">
      <w:pPr>
        <w:numPr>
          <w:ilvl w:val="0"/>
          <w:numId w:val="20"/>
        </w:numPr>
        <w:ind w:right="846" w:hanging="423"/>
      </w:pPr>
      <w:r>
        <w:t xml:space="preserve">Временный перевод на другую работу. </w:t>
      </w:r>
    </w:p>
    <w:p w14:paraId="2980562A" w14:textId="77777777" w:rsidR="00837820" w:rsidRDefault="00000000">
      <w:pPr>
        <w:numPr>
          <w:ilvl w:val="0"/>
          <w:numId w:val="20"/>
        </w:numPr>
        <w:ind w:right="846" w:hanging="423"/>
      </w:pPr>
      <w:r>
        <w:t xml:space="preserve">Изменение трудового договора </w:t>
      </w:r>
    </w:p>
    <w:p w14:paraId="3B765250" w14:textId="77777777" w:rsidR="00837820" w:rsidRDefault="00000000">
      <w:pPr>
        <w:numPr>
          <w:ilvl w:val="0"/>
          <w:numId w:val="20"/>
        </w:numPr>
        <w:ind w:right="846" w:hanging="423"/>
      </w:pPr>
      <w:r>
        <w:t xml:space="preserve">Общая характеристика оснований прекращения трудового договора и их классификация. </w:t>
      </w:r>
    </w:p>
    <w:p w14:paraId="4540A4B9" w14:textId="77777777" w:rsidR="00837820" w:rsidRDefault="00000000">
      <w:pPr>
        <w:numPr>
          <w:ilvl w:val="0"/>
          <w:numId w:val="20"/>
        </w:numPr>
        <w:ind w:right="846" w:hanging="423"/>
      </w:pPr>
      <w:r>
        <w:t xml:space="preserve">Расторжение трудового договора по инициативе работника. </w:t>
      </w:r>
    </w:p>
    <w:p w14:paraId="5BFC28FE" w14:textId="77777777" w:rsidR="00837820" w:rsidRDefault="00000000">
      <w:pPr>
        <w:numPr>
          <w:ilvl w:val="0"/>
          <w:numId w:val="20"/>
        </w:numPr>
        <w:ind w:right="846" w:hanging="423"/>
      </w:pPr>
      <w:r>
        <w:t xml:space="preserve">Расторжение трудового договора по инициативе работодателя при отсутствии виновных действий работника. </w:t>
      </w:r>
    </w:p>
    <w:p w14:paraId="73BD85AA" w14:textId="77777777" w:rsidR="00837820" w:rsidRDefault="00000000">
      <w:pPr>
        <w:numPr>
          <w:ilvl w:val="0"/>
          <w:numId w:val="20"/>
        </w:numPr>
        <w:ind w:right="846" w:hanging="423"/>
      </w:pPr>
      <w:r>
        <w:t xml:space="preserve">Основания, условия и порядок расторжения трудового договора по инициативе работодателя за виновные действия работника. </w:t>
      </w:r>
    </w:p>
    <w:p w14:paraId="48BDD274" w14:textId="77777777" w:rsidR="00837820" w:rsidRDefault="00000000">
      <w:pPr>
        <w:numPr>
          <w:ilvl w:val="0"/>
          <w:numId w:val="20"/>
        </w:numPr>
        <w:ind w:right="846" w:hanging="423"/>
      </w:pPr>
      <w:r>
        <w:t xml:space="preserve">Прекращение трудового договора по обстоятельствам, не зависящим от воли сторон. </w:t>
      </w:r>
    </w:p>
    <w:p w14:paraId="353F842F" w14:textId="77777777" w:rsidR="00837820" w:rsidRDefault="00000000">
      <w:pPr>
        <w:numPr>
          <w:ilvl w:val="0"/>
          <w:numId w:val="20"/>
        </w:numPr>
        <w:ind w:right="846" w:hanging="423"/>
      </w:pPr>
      <w:r>
        <w:t xml:space="preserve">Юридические гарантии при увольнении некоторых категорий работников по инициативе работодателя. </w:t>
      </w:r>
    </w:p>
    <w:p w14:paraId="60BEC2F5" w14:textId="77777777" w:rsidR="00837820" w:rsidRDefault="00000000">
      <w:pPr>
        <w:numPr>
          <w:ilvl w:val="0"/>
          <w:numId w:val="20"/>
        </w:numPr>
        <w:ind w:right="846" w:hanging="423"/>
      </w:pPr>
      <w:r>
        <w:t xml:space="preserve">Порядок оформления приема и прекращения трудового договора. Выходные пособия </w:t>
      </w:r>
    </w:p>
    <w:p w14:paraId="114A2093" w14:textId="77777777" w:rsidR="00837820" w:rsidRDefault="00000000">
      <w:pPr>
        <w:numPr>
          <w:ilvl w:val="0"/>
          <w:numId w:val="20"/>
        </w:numPr>
        <w:ind w:right="846" w:hanging="423"/>
      </w:pPr>
      <w:r>
        <w:t xml:space="preserve">Защита персональных данных работника. </w:t>
      </w:r>
    </w:p>
    <w:p w14:paraId="63D06CA2" w14:textId="77777777" w:rsidR="00837820" w:rsidRDefault="00000000">
      <w:pPr>
        <w:numPr>
          <w:ilvl w:val="0"/>
          <w:numId w:val="20"/>
        </w:numPr>
        <w:ind w:right="846" w:hanging="423"/>
      </w:pPr>
      <w:r>
        <w:t xml:space="preserve">Ученический договор: понятие, содержание, срок, форма и действие. </w:t>
      </w:r>
    </w:p>
    <w:p w14:paraId="4DE47CC2" w14:textId="77777777" w:rsidR="00837820" w:rsidRDefault="00000000">
      <w:pPr>
        <w:numPr>
          <w:ilvl w:val="0"/>
          <w:numId w:val="20"/>
        </w:numPr>
        <w:ind w:right="846" w:hanging="423"/>
      </w:pPr>
      <w:r>
        <w:t xml:space="preserve">Понятие и виды рабочего времени. </w:t>
      </w:r>
    </w:p>
    <w:p w14:paraId="51930C9F" w14:textId="77777777" w:rsidR="00837820" w:rsidRDefault="00000000">
      <w:pPr>
        <w:numPr>
          <w:ilvl w:val="0"/>
          <w:numId w:val="20"/>
        </w:numPr>
        <w:ind w:right="846" w:hanging="423"/>
      </w:pPr>
      <w:r>
        <w:t xml:space="preserve">Режим и учет рабочего времени, порядок его установления. </w:t>
      </w:r>
    </w:p>
    <w:p w14:paraId="11580A0E" w14:textId="77777777" w:rsidR="00837820" w:rsidRDefault="00000000">
      <w:pPr>
        <w:numPr>
          <w:ilvl w:val="0"/>
          <w:numId w:val="20"/>
        </w:numPr>
        <w:ind w:right="846" w:hanging="423"/>
      </w:pPr>
      <w:r>
        <w:t xml:space="preserve">Сверхурочная </w:t>
      </w:r>
      <w:r>
        <w:tab/>
        <w:t xml:space="preserve">работа: </w:t>
      </w:r>
      <w:r>
        <w:tab/>
        <w:t xml:space="preserve">понятие, </w:t>
      </w:r>
      <w:r>
        <w:tab/>
        <w:t xml:space="preserve">случаи, </w:t>
      </w:r>
      <w:r>
        <w:tab/>
        <w:t xml:space="preserve">порядок </w:t>
      </w:r>
      <w:r>
        <w:tab/>
        <w:t xml:space="preserve">привлечения </w:t>
      </w:r>
      <w:r>
        <w:tab/>
        <w:t xml:space="preserve">и компенсация. </w:t>
      </w:r>
    </w:p>
    <w:p w14:paraId="798669D7" w14:textId="77777777" w:rsidR="00837820" w:rsidRDefault="00000000">
      <w:pPr>
        <w:numPr>
          <w:ilvl w:val="0"/>
          <w:numId w:val="20"/>
        </w:numPr>
        <w:ind w:right="846" w:hanging="423"/>
      </w:pPr>
      <w:r>
        <w:t xml:space="preserve">Понятие и виды времени отдыха. </w:t>
      </w:r>
    </w:p>
    <w:p w14:paraId="34974422" w14:textId="77777777" w:rsidR="00837820" w:rsidRDefault="00000000">
      <w:pPr>
        <w:numPr>
          <w:ilvl w:val="0"/>
          <w:numId w:val="20"/>
        </w:numPr>
        <w:ind w:right="846" w:hanging="423"/>
      </w:pPr>
      <w:r>
        <w:t xml:space="preserve">Право граждан на отпуск и гарантии его реализации. Виды отпусков 47. Понятие заработной платы, методы ее правового регулирования. </w:t>
      </w:r>
    </w:p>
    <w:p w14:paraId="2A1D9CE7" w14:textId="77777777" w:rsidR="00837820" w:rsidRDefault="00000000">
      <w:pPr>
        <w:numPr>
          <w:ilvl w:val="0"/>
          <w:numId w:val="21"/>
        </w:numPr>
        <w:ind w:right="846" w:hanging="422"/>
      </w:pPr>
      <w:r>
        <w:t xml:space="preserve">Основные гарантии по оплате труда </w:t>
      </w:r>
    </w:p>
    <w:p w14:paraId="4D190782" w14:textId="77777777" w:rsidR="00837820" w:rsidRDefault="00000000">
      <w:pPr>
        <w:numPr>
          <w:ilvl w:val="0"/>
          <w:numId w:val="21"/>
        </w:numPr>
        <w:ind w:right="846" w:hanging="422"/>
      </w:pPr>
      <w:r>
        <w:t xml:space="preserve">Формы и системы заработной платы. Оплата труда при отклонении от нормальных условий труда </w:t>
      </w:r>
    </w:p>
    <w:p w14:paraId="5441EBE7" w14:textId="77777777" w:rsidR="00837820" w:rsidRDefault="00000000">
      <w:pPr>
        <w:numPr>
          <w:ilvl w:val="0"/>
          <w:numId w:val="21"/>
        </w:numPr>
        <w:ind w:right="846" w:hanging="422"/>
      </w:pPr>
      <w:r>
        <w:t xml:space="preserve">Ограничение удержаний из заработной платы. </w:t>
      </w:r>
    </w:p>
    <w:p w14:paraId="0003E96B" w14:textId="77777777" w:rsidR="00837820" w:rsidRDefault="00000000">
      <w:pPr>
        <w:numPr>
          <w:ilvl w:val="0"/>
          <w:numId w:val="21"/>
        </w:numPr>
        <w:ind w:right="846" w:hanging="422"/>
      </w:pPr>
      <w:r>
        <w:t xml:space="preserve">Гарантии при направлении работников в служебные командировки, другие служебные </w:t>
      </w:r>
    </w:p>
    <w:p w14:paraId="311E61F3" w14:textId="77777777" w:rsidR="00837820" w:rsidRDefault="00000000">
      <w:pPr>
        <w:ind w:left="-5" w:right="846"/>
      </w:pPr>
      <w:r>
        <w:t xml:space="preserve">поездки и переезде на работу в другую местность </w:t>
      </w:r>
    </w:p>
    <w:p w14:paraId="75A063F8" w14:textId="77777777" w:rsidR="00837820" w:rsidRDefault="00000000">
      <w:pPr>
        <w:numPr>
          <w:ilvl w:val="0"/>
          <w:numId w:val="21"/>
        </w:numPr>
        <w:ind w:right="846" w:hanging="422"/>
      </w:pPr>
      <w:r>
        <w:t xml:space="preserve">Гарантии и компенсации работникам, связанные с расторжением трудового договора. </w:t>
      </w:r>
    </w:p>
    <w:p w14:paraId="25280DB4" w14:textId="77777777" w:rsidR="00837820" w:rsidRDefault="00000000">
      <w:pPr>
        <w:numPr>
          <w:ilvl w:val="0"/>
          <w:numId w:val="21"/>
        </w:numPr>
        <w:ind w:right="846" w:hanging="422"/>
      </w:pPr>
      <w:r>
        <w:t xml:space="preserve">Понятие и значение дисциплины труда. Методы ее обеспечения. </w:t>
      </w:r>
    </w:p>
    <w:p w14:paraId="0CA28424" w14:textId="77777777" w:rsidR="00837820" w:rsidRDefault="00000000">
      <w:pPr>
        <w:numPr>
          <w:ilvl w:val="0"/>
          <w:numId w:val="21"/>
        </w:numPr>
        <w:ind w:right="846" w:hanging="422"/>
      </w:pPr>
      <w:r>
        <w:t xml:space="preserve">Поощрения за труд и порядок их применения. </w:t>
      </w:r>
    </w:p>
    <w:p w14:paraId="51B41312" w14:textId="77777777" w:rsidR="00837820" w:rsidRDefault="00000000">
      <w:pPr>
        <w:numPr>
          <w:ilvl w:val="0"/>
          <w:numId w:val="21"/>
        </w:numPr>
        <w:ind w:right="846" w:hanging="422"/>
      </w:pPr>
      <w:r>
        <w:lastRenderedPageBreak/>
        <w:t xml:space="preserve">Дисциплинарная ответственность работников: понятие и виды. Дисциплинарные взыскания, порядок их применения, обжалования и снятия. </w:t>
      </w:r>
    </w:p>
    <w:p w14:paraId="044C8A03" w14:textId="77777777" w:rsidR="00837820" w:rsidRDefault="00000000">
      <w:pPr>
        <w:numPr>
          <w:ilvl w:val="0"/>
          <w:numId w:val="21"/>
        </w:numPr>
        <w:ind w:right="846" w:hanging="422"/>
      </w:pPr>
      <w:r>
        <w:t xml:space="preserve">Материальная ответственность работника за ущерб, причиненный работодателю: понятие, основание и условия. Виды материальной ответственности. </w:t>
      </w:r>
    </w:p>
    <w:p w14:paraId="07573ADC" w14:textId="77777777" w:rsidR="00837820" w:rsidRDefault="00000000">
      <w:pPr>
        <w:numPr>
          <w:ilvl w:val="0"/>
          <w:numId w:val="21"/>
        </w:numPr>
        <w:ind w:right="846" w:hanging="422"/>
      </w:pPr>
      <w:r>
        <w:t xml:space="preserve">Определение размера ущерба, причиненного работником, и порядок его взыскания. </w:t>
      </w:r>
    </w:p>
    <w:p w14:paraId="3879AC04" w14:textId="77777777" w:rsidR="00837820" w:rsidRDefault="00000000">
      <w:pPr>
        <w:numPr>
          <w:ilvl w:val="0"/>
          <w:numId w:val="21"/>
        </w:numPr>
        <w:ind w:right="846" w:hanging="422"/>
      </w:pPr>
      <w:r>
        <w:t xml:space="preserve">Материальная ответственность работодателя перед работником. </w:t>
      </w:r>
    </w:p>
    <w:p w14:paraId="2EC8E1BB" w14:textId="77777777" w:rsidR="00837820" w:rsidRDefault="00000000">
      <w:pPr>
        <w:numPr>
          <w:ilvl w:val="0"/>
          <w:numId w:val="21"/>
        </w:numPr>
        <w:ind w:right="846" w:hanging="422"/>
      </w:pPr>
      <w:r>
        <w:t xml:space="preserve">Понятие и содержание охраны труда как института трудового права. </w:t>
      </w:r>
    </w:p>
    <w:p w14:paraId="6B889953" w14:textId="77777777" w:rsidR="00837820" w:rsidRDefault="00000000">
      <w:pPr>
        <w:numPr>
          <w:ilvl w:val="0"/>
          <w:numId w:val="21"/>
        </w:numPr>
        <w:ind w:right="846" w:hanging="422"/>
      </w:pPr>
      <w:r>
        <w:t xml:space="preserve">Порядок расследования несчастных случаев на производстве. </w:t>
      </w:r>
    </w:p>
    <w:p w14:paraId="726EEF8C" w14:textId="77777777" w:rsidR="00837820" w:rsidRDefault="00000000">
      <w:pPr>
        <w:numPr>
          <w:ilvl w:val="0"/>
          <w:numId w:val="21"/>
        </w:numPr>
        <w:ind w:right="846" w:hanging="422"/>
      </w:pPr>
      <w:r>
        <w:t xml:space="preserve">Способы защиты трудовых прав и свобод 62. Понятие, причины и виды трудовых споров. </w:t>
      </w:r>
    </w:p>
    <w:p w14:paraId="24E8CB5E" w14:textId="77777777" w:rsidR="00837820" w:rsidRDefault="00000000">
      <w:pPr>
        <w:numPr>
          <w:ilvl w:val="0"/>
          <w:numId w:val="22"/>
        </w:numPr>
        <w:ind w:right="846" w:hanging="422"/>
      </w:pPr>
      <w:r>
        <w:t xml:space="preserve">Подведомственность индивидуальных трудовых споров, органы их рассматривающие. </w:t>
      </w:r>
    </w:p>
    <w:p w14:paraId="11CE9238" w14:textId="77777777" w:rsidR="00837820" w:rsidRDefault="00000000">
      <w:pPr>
        <w:numPr>
          <w:ilvl w:val="0"/>
          <w:numId w:val="22"/>
        </w:numPr>
        <w:ind w:right="846" w:hanging="422"/>
      </w:pPr>
      <w:r>
        <w:t xml:space="preserve">Общий порядок рассмотрения индивидуальных трудовых споров. </w:t>
      </w:r>
    </w:p>
    <w:p w14:paraId="3CCC233E" w14:textId="77777777" w:rsidR="00837820" w:rsidRDefault="00000000">
      <w:pPr>
        <w:numPr>
          <w:ilvl w:val="0"/>
          <w:numId w:val="22"/>
        </w:numPr>
        <w:ind w:right="846" w:hanging="422"/>
      </w:pPr>
      <w:r>
        <w:t xml:space="preserve">Индивидуальные трудовые споры, рассматриваемые непосредственно в судах. </w:t>
      </w:r>
    </w:p>
    <w:p w14:paraId="7E70E480" w14:textId="77777777" w:rsidR="00837820" w:rsidRDefault="00000000">
      <w:pPr>
        <w:numPr>
          <w:ilvl w:val="0"/>
          <w:numId w:val="22"/>
        </w:numPr>
        <w:ind w:right="846" w:hanging="422"/>
      </w:pPr>
      <w:r>
        <w:t xml:space="preserve">Коллективные трудовые споры: понятие и порядок их рассмотрения. </w:t>
      </w:r>
    </w:p>
    <w:p w14:paraId="4BFB00AE" w14:textId="77777777" w:rsidR="00837820" w:rsidRDefault="00000000">
      <w:pPr>
        <w:numPr>
          <w:ilvl w:val="0"/>
          <w:numId w:val="22"/>
        </w:numPr>
        <w:ind w:right="846" w:hanging="422"/>
      </w:pPr>
      <w:r>
        <w:t xml:space="preserve">Забастовка. Порядок ее проведения и правовые последствия для участников. 68. Международная организация труда (МОТ), ее цели и задачи. Конвенции и Рекомендации МОТ о труде. </w:t>
      </w:r>
    </w:p>
    <w:p w14:paraId="7755E88D" w14:textId="77777777" w:rsidR="00837820" w:rsidRDefault="00000000">
      <w:pPr>
        <w:spacing w:after="37" w:line="259" w:lineRule="auto"/>
        <w:ind w:left="0" w:right="0" w:firstLine="0"/>
        <w:jc w:val="left"/>
      </w:pPr>
      <w:r>
        <w:t xml:space="preserve"> </w:t>
      </w:r>
    </w:p>
    <w:p w14:paraId="35C76528" w14:textId="77777777" w:rsidR="00837820" w:rsidRDefault="00000000">
      <w:pPr>
        <w:spacing w:after="5" w:line="271" w:lineRule="auto"/>
        <w:ind w:left="1278" w:right="0"/>
        <w:jc w:val="left"/>
      </w:pPr>
      <w:r>
        <w:rPr>
          <w:b/>
        </w:rPr>
        <w:t xml:space="preserve">Примеры практических заданий для проведения экзамена. </w:t>
      </w:r>
    </w:p>
    <w:p w14:paraId="3D8073CB" w14:textId="77777777" w:rsidR="00837820" w:rsidRDefault="00000000">
      <w:pPr>
        <w:spacing w:after="0" w:line="259" w:lineRule="auto"/>
        <w:ind w:left="567" w:right="0" w:firstLine="0"/>
        <w:jc w:val="left"/>
      </w:pPr>
      <w:r>
        <w:rPr>
          <w:b/>
        </w:rPr>
        <w:t xml:space="preserve"> </w:t>
      </w:r>
    </w:p>
    <w:p w14:paraId="03E6F86F" w14:textId="77777777" w:rsidR="00837820" w:rsidRDefault="00000000">
      <w:pPr>
        <w:ind w:left="-5" w:right="846"/>
      </w:pPr>
      <w:r>
        <w:rPr>
          <w:b/>
        </w:rPr>
        <w:t xml:space="preserve">Задача  1. </w:t>
      </w:r>
      <w:r>
        <w:t>Экономист Русанова, находящаяся в отпуске по уходу за ребенком до достижения им возраста 1,5 лет, решила выйти на работу и обратилась к своему руководителю с просьбой установить для нее режим неполного рабочего дня – 4 часа в день. Руководитель отдела кадров организации разъяснил Русановой, что она имеет право на отпуск по уходу за ребенком до достижения им возраста 3 лет без сохранения заработной платы, но не может требовать установление режима неполного рабочего дня. В случае если же она хочет выйти на работу, то ей нужно не менее чем за 14 календарных дней до предполагаемой даты написать заявление об этом, т.к. на ее месте временно работает другой экономист Иванова. Верно ли разъяснение, данное руководителем отдела кадров?  Имеет ли Русанова право на установление ей неполного рабочего дня? Имеет ли работодатель право отказать в установлении режима неполного рабочего дня Русановой?</w:t>
      </w:r>
      <w:r>
        <w:rPr>
          <w:b/>
        </w:rPr>
        <w:t xml:space="preserve"> </w:t>
      </w:r>
    </w:p>
    <w:p w14:paraId="4ED56AF4" w14:textId="77777777" w:rsidR="00837820" w:rsidRDefault="00000000">
      <w:pPr>
        <w:spacing w:after="6" w:line="259" w:lineRule="auto"/>
        <w:ind w:left="0" w:right="0" w:firstLine="0"/>
        <w:jc w:val="left"/>
      </w:pPr>
      <w:r>
        <w:rPr>
          <w:b/>
        </w:rPr>
        <w:t xml:space="preserve"> </w:t>
      </w:r>
    </w:p>
    <w:p w14:paraId="6C74E80E" w14:textId="77777777" w:rsidR="00837820" w:rsidRDefault="00000000">
      <w:pPr>
        <w:ind w:left="-5" w:right="846"/>
      </w:pPr>
      <w:r>
        <w:rPr>
          <w:b/>
        </w:rPr>
        <w:lastRenderedPageBreak/>
        <w:t>Задача 2.</w:t>
      </w:r>
      <w:r>
        <w:rPr>
          <w:vertAlign w:val="superscript"/>
        </w:rPr>
        <w:t xml:space="preserve"> </w:t>
      </w:r>
      <w:r>
        <w:t xml:space="preserve">Зинин написал два заявления в адрес работодателя: одно о предоставлении очередного отпуска, второе - об увольнении по собственному желанию. Причины, послужившие основанием для расторжения договора, Зинин не указал. Работодатель отказал Зинину, мотивируя это решение, тем что в данном случае Зинин может претендовать исключительно на денежную компенсацию. Закрепляет ли ТК РФ возможность реализации права на отпуск непосредственно перед увольнением? Как должен работник выразить свое желание реализовать право на отпуск перед увольнение? Какой день будет считаться последним рабочим днем Зинина при реализации его права на отпуск при увольнении? </w:t>
      </w:r>
    </w:p>
    <w:p w14:paraId="5BF763FC" w14:textId="77777777" w:rsidR="00837820" w:rsidRDefault="00000000">
      <w:pPr>
        <w:spacing w:after="23" w:line="259" w:lineRule="auto"/>
        <w:ind w:left="0" w:right="0" w:firstLine="0"/>
        <w:jc w:val="left"/>
      </w:pPr>
      <w:r>
        <w:rPr>
          <w:b/>
        </w:rPr>
        <w:t xml:space="preserve"> </w:t>
      </w:r>
    </w:p>
    <w:p w14:paraId="3CC3A0F9" w14:textId="77777777" w:rsidR="00837820" w:rsidRDefault="00000000">
      <w:pPr>
        <w:ind w:left="-5" w:right="846"/>
      </w:pPr>
      <w:r>
        <w:rPr>
          <w:b/>
        </w:rPr>
        <w:t>Задача 3.</w:t>
      </w:r>
      <w:r>
        <w:t xml:space="preserve">  ООО «МОЛОКО» заключила с Петровой договор, согласно которого она предоставляет в аренду часть принадлежащего ей нежилого помещения под магазин за определенную договором цену. Одновременно в договоре было закреплено, что Петрова самостоятельно убирает сданное в аренду помещение, за что ООО «МОЛОКО» будет ежемесячно выплачивать ей 4000 рублей.  Спустя год Петрова потребовала выплатить компенсацию за неиспользованный отпуск либо предоставить ей  ежегодный основной оплачиваемый отпуск.  </w:t>
      </w:r>
    </w:p>
    <w:p w14:paraId="380355E9" w14:textId="77777777" w:rsidR="00837820" w:rsidRDefault="00000000">
      <w:pPr>
        <w:ind w:left="-5" w:right="846"/>
      </w:pPr>
      <w:r>
        <w:t xml:space="preserve">Каким признакам отвечают правоотношения между Петровой и ООО «МОЛОКО»?  Какова правовая природа отношений Петровой и ООО «МОЛОКО»? Петрова обращается в судебные органы с целью признания возникших между ней и  ООО «МОЛОКО» правоотношений трудовыми. Какое решение должен вынести суд? </w:t>
      </w:r>
    </w:p>
    <w:p w14:paraId="7303A33C" w14:textId="77777777" w:rsidR="00837820" w:rsidRDefault="00000000">
      <w:pPr>
        <w:spacing w:after="27" w:line="259" w:lineRule="auto"/>
        <w:ind w:left="0" w:right="0" w:firstLine="0"/>
        <w:jc w:val="left"/>
      </w:pPr>
      <w:r>
        <w:t xml:space="preserve"> </w:t>
      </w:r>
    </w:p>
    <w:p w14:paraId="6D9A1B99" w14:textId="77777777" w:rsidR="00837820" w:rsidRDefault="00000000">
      <w:pPr>
        <w:ind w:left="-5" w:right="846"/>
      </w:pPr>
      <w:r>
        <w:rPr>
          <w:b/>
        </w:rPr>
        <w:t xml:space="preserve">Задача 4. </w:t>
      </w:r>
      <w:r>
        <w:t xml:space="preserve">15-ти летний Сидоров поступил на работу в качестве ученика слесаря. Его отец потребовал от директора  завода увольнения сына, поскольку тот поступил на работу вопреки запрета родителей. Отец Сидорова указал, что семья достаточно обеспечена, а подросток должен в обязательном порядке пройти обучение в общеобразовательном учреждении и получить среднее образование.  </w:t>
      </w:r>
    </w:p>
    <w:p w14:paraId="4C219E83" w14:textId="77777777" w:rsidR="00837820" w:rsidRDefault="00000000">
      <w:pPr>
        <w:ind w:left="-5" w:right="846"/>
      </w:pPr>
      <w:r>
        <w:t xml:space="preserve"> В своем объяснении Сидоров-младший указал, что он желает приобрести рабочую квалификацию и намеревается продолжать учебу, поступив в вечернюю школу.  </w:t>
      </w:r>
    </w:p>
    <w:p w14:paraId="40CAF104" w14:textId="77777777" w:rsidR="00837820" w:rsidRDefault="00000000">
      <w:pPr>
        <w:ind w:left="-15" w:right="846" w:firstLine="706"/>
      </w:pPr>
      <w:r>
        <w:t>С какого возраста, по общему правилу, лицо может работать по трудовому договору? В каких случаях допускается работа по трудовому договору лиц, достигших 15-ти летнего возраста?:  Требуется ли согласие родителей и (или) органов опеки и попечительства для заключения трудового договора с работником, достигшим возраста 15-ти лет? Какой характер не может носить труд работника, не достигшего 15 –</w:t>
      </w:r>
      <w:proofErr w:type="spellStart"/>
      <w:r>
        <w:t>ти</w:t>
      </w:r>
      <w:proofErr w:type="spellEnd"/>
      <w:r>
        <w:t xml:space="preserve"> летнего возраста? Как должен поступить директор завода? </w:t>
      </w:r>
    </w:p>
    <w:p w14:paraId="448CEFBC" w14:textId="77777777" w:rsidR="00837820" w:rsidRDefault="00000000">
      <w:pPr>
        <w:spacing w:after="0" w:line="259" w:lineRule="auto"/>
        <w:ind w:left="0" w:right="0" w:firstLine="0"/>
        <w:jc w:val="left"/>
      </w:pPr>
      <w:r>
        <w:lastRenderedPageBreak/>
        <w:t xml:space="preserve"> </w:t>
      </w:r>
    </w:p>
    <w:p w14:paraId="6DD5CB7F" w14:textId="77777777" w:rsidR="00837820" w:rsidRDefault="00000000">
      <w:pPr>
        <w:spacing w:after="14" w:line="259" w:lineRule="auto"/>
        <w:ind w:left="0" w:right="0" w:firstLine="0"/>
        <w:jc w:val="left"/>
      </w:pPr>
      <w:r>
        <w:t xml:space="preserve"> </w:t>
      </w:r>
    </w:p>
    <w:p w14:paraId="3DECBCED" w14:textId="77777777" w:rsidR="00837820" w:rsidRDefault="00000000">
      <w:pPr>
        <w:spacing w:after="3" w:line="259" w:lineRule="auto"/>
        <w:ind w:left="706" w:right="0"/>
        <w:jc w:val="left"/>
      </w:pPr>
      <w:r>
        <w:rPr>
          <w:b/>
          <w:i/>
          <w:sz w:val="26"/>
        </w:rPr>
        <w:t xml:space="preserve">Методика формирования оценки и критерии оценивания. </w:t>
      </w:r>
    </w:p>
    <w:p w14:paraId="3E189841" w14:textId="77777777" w:rsidR="00837820" w:rsidRDefault="00000000">
      <w:pPr>
        <w:spacing w:after="16" w:line="268" w:lineRule="auto"/>
        <w:ind w:left="-15" w:right="841" w:firstLine="701"/>
      </w:pPr>
      <w:r>
        <w:rPr>
          <w:sz w:val="26"/>
        </w:rPr>
        <w:t xml:space="preserve">Промежуточная аттестация осуществляется по результатам сдачи экзамена по пройденной дисциплине. Экзаменационный билет включает два теоретических вопроса и одно практическое задание. </w:t>
      </w:r>
    </w:p>
    <w:p w14:paraId="5095CC61" w14:textId="77777777" w:rsidR="00837820" w:rsidRDefault="00000000">
      <w:pPr>
        <w:spacing w:after="0" w:line="285" w:lineRule="auto"/>
        <w:ind w:left="-15" w:right="155" w:firstLine="701"/>
        <w:jc w:val="left"/>
      </w:pPr>
      <w:r>
        <w:rPr>
          <w:sz w:val="26"/>
        </w:rPr>
        <w:t>Ответ на первый теоретический вопрос -</w:t>
      </w:r>
      <w:r>
        <w:rPr>
          <w:b/>
          <w:sz w:val="26"/>
        </w:rPr>
        <w:t xml:space="preserve"> 15 баллов(для очной и очно-заочной форм обучения), (30 баллов- для заочной формы обучения )</w:t>
      </w:r>
      <w:r>
        <w:rPr>
          <w:sz w:val="26"/>
        </w:rPr>
        <w:t xml:space="preserve"> </w:t>
      </w:r>
    </w:p>
    <w:p w14:paraId="1DCE8C1E" w14:textId="77777777" w:rsidR="00837820" w:rsidRDefault="00000000">
      <w:pPr>
        <w:spacing w:after="0" w:line="285" w:lineRule="auto"/>
        <w:ind w:left="-15" w:right="155" w:firstLine="701"/>
        <w:jc w:val="left"/>
      </w:pPr>
      <w:r>
        <w:rPr>
          <w:sz w:val="26"/>
        </w:rPr>
        <w:t xml:space="preserve">Ответ на второй теоретический вопрос – </w:t>
      </w:r>
      <w:r>
        <w:rPr>
          <w:b/>
          <w:sz w:val="26"/>
        </w:rPr>
        <w:t>15 баллов(для очной и очно-заочной форм обучения), (30 баллов- для заочной формы обучения )</w:t>
      </w:r>
      <w:r>
        <w:rPr>
          <w:sz w:val="26"/>
        </w:rPr>
        <w:t xml:space="preserve"> </w:t>
      </w:r>
    </w:p>
    <w:p w14:paraId="17E21D70" w14:textId="77777777" w:rsidR="00837820" w:rsidRDefault="00000000">
      <w:pPr>
        <w:spacing w:after="0" w:line="285" w:lineRule="auto"/>
        <w:ind w:left="-15" w:right="155" w:firstLine="701"/>
        <w:jc w:val="left"/>
      </w:pPr>
      <w:r>
        <w:rPr>
          <w:sz w:val="26"/>
        </w:rPr>
        <w:t xml:space="preserve">Выполнение практического задания </w:t>
      </w:r>
      <w:r>
        <w:rPr>
          <w:b/>
          <w:sz w:val="26"/>
        </w:rPr>
        <w:t>– 20 баллов. (для очной и очно-заочной форм обучения), (40 баллов- для заочной формы обучения )</w:t>
      </w:r>
      <w:r>
        <w:rPr>
          <w:sz w:val="26"/>
        </w:rPr>
        <w:t xml:space="preserve"> </w:t>
      </w:r>
    </w:p>
    <w:p w14:paraId="5890108D" w14:textId="77777777" w:rsidR="00837820" w:rsidRDefault="00000000">
      <w:pPr>
        <w:spacing w:after="3" w:line="259" w:lineRule="auto"/>
        <w:ind w:left="706" w:right="0"/>
        <w:jc w:val="left"/>
      </w:pPr>
      <w:r>
        <w:rPr>
          <w:b/>
          <w:i/>
          <w:sz w:val="26"/>
        </w:rPr>
        <w:t xml:space="preserve">Критерии оценивания ответа на теоретические вопросы: </w:t>
      </w:r>
    </w:p>
    <w:p w14:paraId="29D7DA46" w14:textId="77777777" w:rsidR="00837820" w:rsidRDefault="00000000">
      <w:pPr>
        <w:spacing w:after="16" w:line="268" w:lineRule="auto"/>
        <w:ind w:left="-15" w:right="841" w:firstLine="701"/>
      </w:pPr>
      <w:r>
        <w:rPr>
          <w:b/>
          <w:sz w:val="26"/>
        </w:rPr>
        <w:t>15-13 баллов (для очной и очно-заочной форм обучения), 30-22 (для заочной формы обучения)</w:t>
      </w:r>
      <w:r>
        <w:rPr>
          <w:sz w:val="26"/>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58DD7C3B" w14:textId="77777777" w:rsidR="00837820" w:rsidRDefault="00000000">
      <w:pPr>
        <w:spacing w:after="16" w:line="268" w:lineRule="auto"/>
        <w:ind w:left="-15" w:right="841" w:firstLine="701"/>
      </w:pPr>
      <w:r>
        <w:rPr>
          <w:b/>
          <w:sz w:val="26"/>
        </w:rPr>
        <w:t xml:space="preserve">13-11 баллов (для очной и очно-заочной форм обучения), (22-17 баллов- для заочной формы обучения ) </w:t>
      </w:r>
      <w:r>
        <w:rPr>
          <w:sz w:val="26"/>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43F3C43E" w14:textId="77777777" w:rsidR="00837820" w:rsidRDefault="00000000">
      <w:pPr>
        <w:spacing w:after="16" w:line="268" w:lineRule="auto"/>
        <w:ind w:left="-15" w:right="841" w:firstLine="701"/>
      </w:pPr>
      <w:r>
        <w:rPr>
          <w:b/>
          <w:sz w:val="26"/>
        </w:rPr>
        <w:t>11-8 баллов (для очной и очно-заочной форм обучения), (17-10 баллов- для заочной формы обучения )</w:t>
      </w:r>
      <w:r>
        <w:rPr>
          <w:sz w:val="26"/>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79BC4C12" w14:textId="77777777" w:rsidR="00837820" w:rsidRDefault="00000000">
      <w:pPr>
        <w:spacing w:after="16" w:line="268" w:lineRule="auto"/>
        <w:ind w:left="-15" w:right="841" w:firstLine="701"/>
      </w:pPr>
      <w:r>
        <w:rPr>
          <w:b/>
          <w:sz w:val="26"/>
        </w:rPr>
        <w:t>8-5 баллов (для очной и очно-заочной форм обучения), (10-6 баллов- для заочной формы обучения )</w:t>
      </w:r>
      <w:r>
        <w:rPr>
          <w:sz w:val="26"/>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трудового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47BF4EAB" w14:textId="77777777" w:rsidR="00837820" w:rsidRDefault="00000000">
      <w:pPr>
        <w:spacing w:after="16" w:line="268" w:lineRule="auto"/>
        <w:ind w:left="-15" w:right="841" w:firstLine="701"/>
      </w:pPr>
      <w:r>
        <w:rPr>
          <w:b/>
          <w:sz w:val="26"/>
        </w:rPr>
        <w:t>5-1 баллов (для очной и очно-заочной форм обучения), (6-1 баллов- для заочной формы обучения )</w:t>
      </w:r>
      <w:r>
        <w:rPr>
          <w:sz w:val="26"/>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1139C0FA" w14:textId="77777777" w:rsidR="00837820" w:rsidRDefault="00000000">
      <w:pPr>
        <w:spacing w:after="16" w:line="268" w:lineRule="auto"/>
        <w:ind w:left="-15" w:right="841" w:firstLine="701"/>
      </w:pPr>
      <w:r>
        <w:rPr>
          <w:b/>
          <w:sz w:val="26"/>
        </w:rPr>
        <w:lastRenderedPageBreak/>
        <w:t>0 баллов</w:t>
      </w:r>
      <w:r>
        <w:rPr>
          <w:sz w:val="26"/>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6FACFBE7" w14:textId="77777777" w:rsidR="00837820" w:rsidRDefault="00000000">
      <w:pPr>
        <w:spacing w:after="3" w:line="259" w:lineRule="auto"/>
        <w:ind w:left="706" w:right="0"/>
        <w:jc w:val="left"/>
      </w:pPr>
      <w:r>
        <w:rPr>
          <w:b/>
          <w:i/>
          <w:sz w:val="26"/>
        </w:rPr>
        <w:t xml:space="preserve">Критерии оценивания выполнения практического задания: </w:t>
      </w:r>
    </w:p>
    <w:p w14:paraId="5A48B8E3" w14:textId="77777777" w:rsidR="00837820" w:rsidRDefault="00000000">
      <w:pPr>
        <w:spacing w:after="24" w:line="259" w:lineRule="auto"/>
        <w:ind w:left="711" w:right="0" w:firstLine="0"/>
        <w:jc w:val="left"/>
      </w:pPr>
      <w:r>
        <w:rPr>
          <w:b/>
          <w:i/>
          <w:sz w:val="26"/>
        </w:rPr>
        <w:t xml:space="preserve"> </w:t>
      </w:r>
    </w:p>
    <w:p w14:paraId="32E9D2ED" w14:textId="77777777" w:rsidR="00837820" w:rsidRDefault="00000000">
      <w:pPr>
        <w:spacing w:after="16" w:line="268" w:lineRule="auto"/>
        <w:ind w:left="-15" w:right="841" w:firstLine="701"/>
      </w:pPr>
      <w:r>
        <w:rPr>
          <w:b/>
          <w:sz w:val="26"/>
        </w:rPr>
        <w:t>20-15 баллов (для очной и очно-заочной форм обучения), (40-30 баллов- для заочной формы обучения )</w:t>
      </w:r>
      <w:r>
        <w:rPr>
          <w:sz w:val="26"/>
        </w:rP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Трудового права при решении задания. </w:t>
      </w:r>
    </w:p>
    <w:p w14:paraId="4F4DAE9B" w14:textId="77777777" w:rsidR="00837820" w:rsidRDefault="00000000">
      <w:pPr>
        <w:spacing w:after="16" w:line="268" w:lineRule="auto"/>
        <w:ind w:left="-15" w:right="841" w:firstLine="701"/>
      </w:pPr>
      <w:r>
        <w:rPr>
          <w:b/>
          <w:sz w:val="26"/>
        </w:rPr>
        <w:t>15-10 баллов(для очной и очно-заочной форм обучения), (30-20 баллов- для заочной формы обучения )</w:t>
      </w:r>
      <w:r>
        <w:rPr>
          <w:sz w:val="26"/>
        </w:rP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трудового права при решении задания. </w:t>
      </w:r>
    </w:p>
    <w:p w14:paraId="72304859" w14:textId="77777777" w:rsidR="00837820" w:rsidRDefault="00000000">
      <w:pPr>
        <w:spacing w:after="49" w:line="268" w:lineRule="auto"/>
        <w:ind w:left="-15" w:right="841" w:firstLine="701"/>
      </w:pPr>
      <w:r>
        <w:rPr>
          <w:b/>
          <w:sz w:val="26"/>
        </w:rPr>
        <w:t>10-5 баллов (для очной и очно-заочной форм обучения), (20-12 баллов- для заочной формы обучения )</w:t>
      </w:r>
      <w:r>
        <w:rPr>
          <w:sz w:val="26"/>
        </w:rP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трудового права при решении задания, в обосновании своей точки зрения имеются некоторые затруднения. </w:t>
      </w:r>
    </w:p>
    <w:p w14:paraId="41546895" w14:textId="77777777" w:rsidR="00837820" w:rsidRDefault="00000000">
      <w:pPr>
        <w:spacing w:after="16" w:line="268" w:lineRule="auto"/>
        <w:ind w:left="-15" w:right="841" w:firstLine="701"/>
      </w:pPr>
      <w:r>
        <w:rPr>
          <w:b/>
          <w:sz w:val="26"/>
        </w:rPr>
        <w:t>4-3 балла (для очной и очно-заочной форм обучения), (12-7 баллов- для заочной формы обучения )</w:t>
      </w:r>
      <w:r>
        <w:rPr>
          <w:sz w:val="26"/>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трудового права при решении задания, в обосновании своей точки зрения имеются некоторые затруднения. </w:t>
      </w:r>
    </w:p>
    <w:p w14:paraId="5E3CE57B" w14:textId="77777777" w:rsidR="00837820" w:rsidRDefault="00000000">
      <w:pPr>
        <w:spacing w:after="16" w:line="268" w:lineRule="auto"/>
        <w:ind w:left="-15" w:right="841" w:firstLine="701"/>
      </w:pPr>
      <w:r>
        <w:rPr>
          <w:b/>
          <w:sz w:val="26"/>
        </w:rPr>
        <w:t>2-1 балл</w:t>
      </w:r>
      <w:r>
        <w:rPr>
          <w:sz w:val="26"/>
        </w:rPr>
        <w:t xml:space="preserve"> </w:t>
      </w:r>
      <w:r>
        <w:rPr>
          <w:b/>
          <w:sz w:val="26"/>
        </w:rPr>
        <w:t>(для очной и очно-заочной форм обучения), (7-1 баллов- для заочной формы обучения )</w:t>
      </w:r>
      <w:r>
        <w:rPr>
          <w:sz w:val="26"/>
        </w:rPr>
        <w:t xml:space="preserve">  – ответы на контрольные вопросы практического задания даны не верно, наблюдается слабое владение основными понятиями</w:t>
      </w:r>
      <w:r>
        <w:rPr>
          <w:sz w:val="20"/>
        </w:rPr>
        <w:t xml:space="preserve"> </w:t>
      </w:r>
      <w:r>
        <w:rPr>
          <w:sz w:val="26"/>
        </w:rPr>
        <w:t xml:space="preserve">трудового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613C9937" w14:textId="77777777" w:rsidR="00837820" w:rsidRDefault="00000000">
      <w:pPr>
        <w:spacing w:after="16" w:line="268" w:lineRule="auto"/>
        <w:ind w:left="-15" w:right="841" w:firstLine="701"/>
      </w:pPr>
      <w:r>
        <w:rPr>
          <w:sz w:val="26"/>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не предусмотрен) и 50 баллов - на промежуточную аттестацию (экзамен) для очной и очно-заочной форм обучения (100 баллов- на промежуточную аттестацию (экзамен) для заочной формы обучения). </w:t>
      </w:r>
    </w:p>
    <w:p w14:paraId="6CCEC4A5" w14:textId="77777777" w:rsidR="00837820" w:rsidRDefault="00000000">
      <w:pPr>
        <w:spacing w:after="16" w:line="268" w:lineRule="auto"/>
        <w:ind w:left="-15" w:right="841" w:firstLine="701"/>
      </w:pPr>
      <w:r>
        <w:rPr>
          <w:sz w:val="26"/>
        </w:rPr>
        <w:lastRenderedPageBreak/>
        <w:t xml:space="preserve">Суммарный балл текущей и промежуточной аттестации освоения учебной дисциплины за семестр на экзамене переводится в пятибалльную отметку, которая считается итоговой. </w:t>
      </w:r>
    </w:p>
    <w:p w14:paraId="535ADCD6" w14:textId="77777777" w:rsidR="00837820" w:rsidRDefault="00000000">
      <w:pPr>
        <w:spacing w:after="0" w:line="259" w:lineRule="auto"/>
        <w:ind w:left="0" w:right="0" w:firstLine="0"/>
        <w:jc w:val="left"/>
      </w:pPr>
      <w:r>
        <w:t xml:space="preserve"> </w:t>
      </w:r>
    </w:p>
    <w:p w14:paraId="5FD6D0FC" w14:textId="77777777" w:rsidR="00837820" w:rsidRDefault="00000000">
      <w:pPr>
        <w:spacing w:after="0" w:line="259" w:lineRule="auto"/>
        <w:ind w:left="0" w:right="0" w:firstLine="0"/>
        <w:jc w:val="left"/>
      </w:pPr>
      <w:r>
        <w:t xml:space="preserve"> </w:t>
      </w:r>
    </w:p>
    <w:p w14:paraId="4F1C4C2E" w14:textId="77777777" w:rsidR="00837820" w:rsidRDefault="00000000">
      <w:pPr>
        <w:spacing w:after="0" w:line="259" w:lineRule="auto"/>
        <w:ind w:left="0" w:right="0" w:firstLine="0"/>
        <w:jc w:val="left"/>
      </w:pPr>
      <w:r>
        <w:t xml:space="preserve"> </w:t>
      </w:r>
    </w:p>
    <w:p w14:paraId="0BA36B7D" w14:textId="77777777" w:rsidR="00837820" w:rsidRDefault="00000000">
      <w:pPr>
        <w:spacing w:after="0" w:line="259" w:lineRule="auto"/>
        <w:ind w:left="0" w:right="0" w:firstLine="0"/>
        <w:jc w:val="left"/>
      </w:pPr>
      <w:r>
        <w:t xml:space="preserve"> </w:t>
      </w:r>
    </w:p>
    <w:p w14:paraId="175F47AB" w14:textId="77777777" w:rsidR="00837820" w:rsidRDefault="00000000">
      <w:pPr>
        <w:spacing w:after="0" w:line="259" w:lineRule="auto"/>
        <w:ind w:left="0" w:right="0" w:firstLine="0"/>
        <w:jc w:val="left"/>
      </w:pPr>
      <w:r>
        <w:t xml:space="preserve"> </w:t>
      </w:r>
    </w:p>
    <w:p w14:paraId="3D4D39DF" w14:textId="77777777" w:rsidR="00837820" w:rsidRDefault="00000000">
      <w:pPr>
        <w:spacing w:after="0" w:line="259" w:lineRule="auto"/>
        <w:ind w:left="0" w:right="0" w:firstLine="0"/>
        <w:jc w:val="left"/>
      </w:pPr>
      <w:r>
        <w:t xml:space="preserve"> </w:t>
      </w:r>
    </w:p>
    <w:p w14:paraId="56B1F62E" w14:textId="77777777" w:rsidR="00837820" w:rsidRDefault="00000000">
      <w:pPr>
        <w:spacing w:after="0" w:line="259" w:lineRule="auto"/>
        <w:ind w:left="0" w:right="776" w:firstLine="0"/>
        <w:jc w:val="center"/>
      </w:pPr>
      <w:r>
        <w:rPr>
          <w:b/>
        </w:rPr>
        <w:t xml:space="preserve"> </w:t>
      </w:r>
    </w:p>
    <w:p w14:paraId="043E1835" w14:textId="77777777" w:rsidR="00837820" w:rsidRDefault="00000000">
      <w:pPr>
        <w:spacing w:after="0" w:line="259" w:lineRule="auto"/>
        <w:ind w:left="0" w:right="776" w:firstLine="0"/>
        <w:jc w:val="center"/>
      </w:pPr>
      <w:r>
        <w:rPr>
          <w:b/>
        </w:rPr>
        <w:t xml:space="preserve"> </w:t>
      </w:r>
    </w:p>
    <w:p w14:paraId="5D336665" w14:textId="77777777" w:rsidR="00837820" w:rsidRDefault="00000000">
      <w:pPr>
        <w:spacing w:after="0" w:line="259" w:lineRule="auto"/>
        <w:ind w:left="0" w:right="776" w:firstLine="0"/>
        <w:jc w:val="center"/>
      </w:pPr>
      <w:r>
        <w:rPr>
          <w:b/>
        </w:rPr>
        <w:t xml:space="preserve"> </w:t>
      </w:r>
    </w:p>
    <w:p w14:paraId="17EC12ED" w14:textId="77777777" w:rsidR="00837820" w:rsidRDefault="00000000">
      <w:pPr>
        <w:spacing w:after="0" w:line="259" w:lineRule="auto"/>
        <w:ind w:left="0" w:right="776" w:firstLine="0"/>
        <w:jc w:val="center"/>
      </w:pPr>
      <w:r>
        <w:rPr>
          <w:b/>
        </w:rPr>
        <w:t xml:space="preserve"> </w:t>
      </w:r>
    </w:p>
    <w:p w14:paraId="569EC698" w14:textId="77777777" w:rsidR="00837820" w:rsidRDefault="00000000">
      <w:pPr>
        <w:spacing w:after="0" w:line="259" w:lineRule="auto"/>
        <w:ind w:left="0" w:right="776" w:firstLine="0"/>
        <w:jc w:val="center"/>
      </w:pPr>
      <w:r>
        <w:rPr>
          <w:b/>
        </w:rPr>
        <w:t xml:space="preserve"> </w:t>
      </w:r>
    </w:p>
    <w:p w14:paraId="24358D69" w14:textId="77777777" w:rsidR="00837820" w:rsidRDefault="00000000">
      <w:pPr>
        <w:spacing w:after="0" w:line="259" w:lineRule="auto"/>
        <w:ind w:left="0" w:right="776" w:firstLine="0"/>
        <w:jc w:val="center"/>
      </w:pPr>
      <w:r>
        <w:rPr>
          <w:b/>
        </w:rPr>
        <w:t xml:space="preserve"> </w:t>
      </w:r>
    </w:p>
    <w:p w14:paraId="357EC6F8" w14:textId="77777777" w:rsidR="00837820" w:rsidRDefault="00000000">
      <w:pPr>
        <w:spacing w:after="0" w:line="259" w:lineRule="auto"/>
        <w:ind w:left="0" w:right="776" w:firstLine="0"/>
        <w:jc w:val="center"/>
      </w:pPr>
      <w:r>
        <w:rPr>
          <w:b/>
        </w:rPr>
        <w:t xml:space="preserve"> </w:t>
      </w:r>
    </w:p>
    <w:p w14:paraId="5BA3D90E" w14:textId="77777777" w:rsidR="00837820" w:rsidRDefault="00000000">
      <w:pPr>
        <w:spacing w:after="0" w:line="259" w:lineRule="auto"/>
        <w:ind w:left="0" w:right="776" w:firstLine="0"/>
        <w:jc w:val="center"/>
      </w:pPr>
      <w:r>
        <w:rPr>
          <w:b/>
        </w:rPr>
        <w:t xml:space="preserve"> </w:t>
      </w:r>
    </w:p>
    <w:p w14:paraId="37CADA6F" w14:textId="77777777" w:rsidR="00837820" w:rsidRDefault="00000000">
      <w:pPr>
        <w:spacing w:after="0" w:line="259" w:lineRule="auto"/>
        <w:ind w:left="0" w:right="776" w:firstLine="0"/>
        <w:jc w:val="center"/>
      </w:pPr>
      <w:r>
        <w:rPr>
          <w:b/>
        </w:rPr>
        <w:t xml:space="preserve"> </w:t>
      </w:r>
    </w:p>
    <w:p w14:paraId="7C2AA0D3" w14:textId="77777777" w:rsidR="00837820" w:rsidRDefault="00000000">
      <w:pPr>
        <w:spacing w:after="0" w:line="259" w:lineRule="auto"/>
        <w:ind w:left="0" w:right="776" w:firstLine="0"/>
        <w:jc w:val="center"/>
      </w:pPr>
      <w:r>
        <w:rPr>
          <w:b/>
        </w:rPr>
        <w:t xml:space="preserve"> </w:t>
      </w:r>
    </w:p>
    <w:p w14:paraId="0A68A9F4" w14:textId="77777777" w:rsidR="00837820" w:rsidRDefault="00000000">
      <w:pPr>
        <w:spacing w:after="0" w:line="259" w:lineRule="auto"/>
        <w:ind w:left="0" w:right="776" w:firstLine="0"/>
        <w:jc w:val="center"/>
      </w:pPr>
      <w:r>
        <w:rPr>
          <w:b/>
        </w:rPr>
        <w:t xml:space="preserve"> </w:t>
      </w:r>
    </w:p>
    <w:p w14:paraId="6C4CAD4F" w14:textId="77777777" w:rsidR="00837820" w:rsidRDefault="00000000">
      <w:pPr>
        <w:spacing w:after="0" w:line="259" w:lineRule="auto"/>
        <w:ind w:left="0" w:right="776" w:firstLine="0"/>
        <w:jc w:val="center"/>
      </w:pPr>
      <w:r>
        <w:rPr>
          <w:b/>
        </w:rPr>
        <w:t xml:space="preserve"> </w:t>
      </w:r>
    </w:p>
    <w:p w14:paraId="54A1AE54" w14:textId="77777777" w:rsidR="00837820" w:rsidRDefault="00000000">
      <w:pPr>
        <w:spacing w:after="0" w:line="259" w:lineRule="auto"/>
        <w:ind w:left="0" w:right="776" w:firstLine="0"/>
        <w:jc w:val="center"/>
      </w:pPr>
      <w:r>
        <w:rPr>
          <w:b/>
        </w:rPr>
        <w:t xml:space="preserve"> </w:t>
      </w:r>
    </w:p>
    <w:p w14:paraId="59A9A574" w14:textId="77777777" w:rsidR="00837820" w:rsidRDefault="00000000">
      <w:pPr>
        <w:spacing w:after="0" w:line="259" w:lineRule="auto"/>
        <w:ind w:left="0" w:right="776" w:firstLine="0"/>
        <w:jc w:val="center"/>
      </w:pPr>
      <w:r>
        <w:rPr>
          <w:b/>
        </w:rPr>
        <w:t xml:space="preserve"> </w:t>
      </w:r>
    </w:p>
    <w:p w14:paraId="5C3D4448" w14:textId="77777777" w:rsidR="00837820" w:rsidRDefault="00000000">
      <w:pPr>
        <w:spacing w:after="0" w:line="259" w:lineRule="auto"/>
        <w:ind w:left="0" w:right="776" w:firstLine="0"/>
        <w:jc w:val="center"/>
      </w:pPr>
      <w:r>
        <w:rPr>
          <w:b/>
        </w:rPr>
        <w:t xml:space="preserve"> </w:t>
      </w:r>
    </w:p>
    <w:p w14:paraId="357162A3" w14:textId="77777777" w:rsidR="00837820" w:rsidRDefault="00000000">
      <w:pPr>
        <w:pStyle w:val="1"/>
        <w:spacing w:line="259" w:lineRule="auto"/>
        <w:ind w:left="0" w:right="3723" w:firstLine="0"/>
        <w:jc w:val="right"/>
      </w:pPr>
      <w:bookmarkStart w:id="4" w:name="_Toc38296"/>
      <w:r>
        <w:t xml:space="preserve">5. Рекомендуемая литература </w:t>
      </w:r>
      <w:bookmarkEnd w:id="4"/>
    </w:p>
    <w:tbl>
      <w:tblPr>
        <w:tblStyle w:val="TableGrid"/>
        <w:tblW w:w="9479" w:type="dxa"/>
        <w:tblInd w:w="10" w:type="dxa"/>
        <w:tblCellMar>
          <w:top w:w="39" w:type="dxa"/>
          <w:left w:w="34" w:type="dxa"/>
          <w:bottom w:w="0" w:type="dxa"/>
          <w:right w:w="0" w:type="dxa"/>
        </w:tblCellMar>
        <w:tblLook w:val="04A0" w:firstRow="1" w:lastRow="0" w:firstColumn="1" w:lastColumn="0" w:noHBand="0" w:noVBand="1"/>
      </w:tblPr>
      <w:tblGrid>
        <w:gridCol w:w="591"/>
        <w:gridCol w:w="1805"/>
        <w:gridCol w:w="3937"/>
        <w:gridCol w:w="1897"/>
        <w:gridCol w:w="1249"/>
      </w:tblGrid>
      <w:tr w:rsidR="00837820" w14:paraId="70DC3547" w14:textId="77777777">
        <w:trPr>
          <w:trHeight w:val="278"/>
        </w:trPr>
        <w:tc>
          <w:tcPr>
            <w:tcW w:w="2396" w:type="dxa"/>
            <w:gridSpan w:val="2"/>
            <w:tcBorders>
              <w:top w:val="single" w:sz="8" w:space="0" w:color="000000"/>
              <w:left w:val="single" w:sz="8" w:space="0" w:color="000000"/>
              <w:bottom w:val="single" w:sz="8" w:space="0" w:color="000000"/>
              <w:right w:val="nil"/>
            </w:tcBorders>
          </w:tcPr>
          <w:p w14:paraId="59E1D0F1" w14:textId="77777777" w:rsidR="00837820" w:rsidRDefault="00837820">
            <w:pPr>
              <w:spacing w:after="160" w:line="259" w:lineRule="auto"/>
              <w:ind w:left="0" w:right="0" w:firstLine="0"/>
              <w:jc w:val="left"/>
            </w:pPr>
          </w:p>
        </w:tc>
        <w:tc>
          <w:tcPr>
            <w:tcW w:w="5834" w:type="dxa"/>
            <w:gridSpan w:val="2"/>
            <w:tcBorders>
              <w:top w:val="single" w:sz="8" w:space="0" w:color="000000"/>
              <w:left w:val="nil"/>
              <w:bottom w:val="single" w:sz="8" w:space="0" w:color="000000"/>
              <w:right w:val="nil"/>
            </w:tcBorders>
          </w:tcPr>
          <w:p w14:paraId="4719A390" w14:textId="77777777" w:rsidR="00837820" w:rsidRDefault="00000000">
            <w:pPr>
              <w:spacing w:after="0" w:line="259" w:lineRule="auto"/>
              <w:ind w:left="961" w:right="0" w:firstLine="0"/>
              <w:jc w:val="left"/>
            </w:pPr>
            <w:r>
              <w:rPr>
                <w:b/>
                <w:sz w:val="19"/>
              </w:rPr>
              <w:t>5.1. Рекомендуемая литература</w:t>
            </w:r>
            <w:r>
              <w:rPr>
                <w:rFonts w:ascii="Calibri" w:eastAsia="Calibri" w:hAnsi="Calibri" w:cs="Calibri"/>
                <w:sz w:val="19"/>
              </w:rPr>
              <w:t xml:space="preserve"> </w:t>
            </w:r>
          </w:p>
        </w:tc>
        <w:tc>
          <w:tcPr>
            <w:tcW w:w="1249" w:type="dxa"/>
            <w:tcBorders>
              <w:top w:val="single" w:sz="8" w:space="0" w:color="000000"/>
              <w:left w:val="nil"/>
              <w:bottom w:val="single" w:sz="8" w:space="0" w:color="000000"/>
              <w:right w:val="single" w:sz="8" w:space="0" w:color="000000"/>
            </w:tcBorders>
          </w:tcPr>
          <w:p w14:paraId="3DA4A860" w14:textId="77777777" w:rsidR="00837820" w:rsidRDefault="00837820">
            <w:pPr>
              <w:spacing w:after="160" w:line="259" w:lineRule="auto"/>
              <w:ind w:left="0" w:right="0" w:firstLine="0"/>
              <w:jc w:val="left"/>
            </w:pPr>
          </w:p>
        </w:tc>
      </w:tr>
      <w:tr w:rsidR="00837820" w14:paraId="28C0BB17" w14:textId="77777777">
        <w:trPr>
          <w:trHeight w:val="278"/>
        </w:trPr>
        <w:tc>
          <w:tcPr>
            <w:tcW w:w="2396" w:type="dxa"/>
            <w:gridSpan w:val="2"/>
            <w:tcBorders>
              <w:top w:val="single" w:sz="8" w:space="0" w:color="000000"/>
              <w:left w:val="single" w:sz="8" w:space="0" w:color="000000"/>
              <w:bottom w:val="single" w:sz="8" w:space="0" w:color="000000"/>
              <w:right w:val="nil"/>
            </w:tcBorders>
          </w:tcPr>
          <w:p w14:paraId="4AF4CCCB" w14:textId="77777777" w:rsidR="00837820" w:rsidRDefault="00837820">
            <w:pPr>
              <w:spacing w:after="160" w:line="259" w:lineRule="auto"/>
              <w:ind w:left="0" w:right="0" w:firstLine="0"/>
              <w:jc w:val="left"/>
            </w:pPr>
          </w:p>
        </w:tc>
        <w:tc>
          <w:tcPr>
            <w:tcW w:w="5834" w:type="dxa"/>
            <w:gridSpan w:val="2"/>
            <w:tcBorders>
              <w:top w:val="single" w:sz="8" w:space="0" w:color="000000"/>
              <w:left w:val="nil"/>
              <w:bottom w:val="single" w:sz="8" w:space="0" w:color="000000"/>
              <w:right w:val="nil"/>
            </w:tcBorders>
          </w:tcPr>
          <w:p w14:paraId="2C616615" w14:textId="77777777" w:rsidR="00837820" w:rsidRDefault="00000000">
            <w:pPr>
              <w:spacing w:after="0" w:line="259" w:lineRule="auto"/>
              <w:ind w:left="1133" w:right="0" w:firstLine="0"/>
              <w:jc w:val="left"/>
            </w:pPr>
            <w:r>
              <w:rPr>
                <w:b/>
                <w:sz w:val="19"/>
              </w:rPr>
              <w:t>5.1.1. Основная литература</w:t>
            </w:r>
            <w:r>
              <w:rPr>
                <w:rFonts w:ascii="Calibri" w:eastAsia="Calibri" w:hAnsi="Calibri" w:cs="Calibri"/>
                <w:sz w:val="19"/>
              </w:rPr>
              <w:t xml:space="preserve"> </w:t>
            </w:r>
          </w:p>
        </w:tc>
        <w:tc>
          <w:tcPr>
            <w:tcW w:w="1249" w:type="dxa"/>
            <w:tcBorders>
              <w:top w:val="single" w:sz="8" w:space="0" w:color="000000"/>
              <w:left w:val="nil"/>
              <w:bottom w:val="single" w:sz="8" w:space="0" w:color="000000"/>
              <w:right w:val="single" w:sz="8" w:space="0" w:color="000000"/>
            </w:tcBorders>
          </w:tcPr>
          <w:p w14:paraId="2F960168" w14:textId="77777777" w:rsidR="00837820" w:rsidRDefault="00837820">
            <w:pPr>
              <w:spacing w:after="160" w:line="259" w:lineRule="auto"/>
              <w:ind w:left="0" w:right="0" w:firstLine="0"/>
              <w:jc w:val="left"/>
            </w:pPr>
          </w:p>
        </w:tc>
      </w:tr>
      <w:tr w:rsidR="00837820" w14:paraId="4E8B8FA1" w14:textId="77777777">
        <w:trPr>
          <w:trHeight w:val="278"/>
        </w:trPr>
        <w:tc>
          <w:tcPr>
            <w:tcW w:w="591" w:type="dxa"/>
            <w:tcBorders>
              <w:top w:val="single" w:sz="8" w:space="0" w:color="000000"/>
              <w:left w:val="single" w:sz="8" w:space="0" w:color="000000"/>
              <w:bottom w:val="single" w:sz="8" w:space="0" w:color="000000"/>
              <w:right w:val="single" w:sz="8" w:space="0" w:color="000000"/>
            </w:tcBorders>
          </w:tcPr>
          <w:p w14:paraId="04D61FB3" w14:textId="77777777" w:rsidR="00837820" w:rsidRDefault="00000000">
            <w:pPr>
              <w:spacing w:after="0" w:line="259" w:lineRule="auto"/>
              <w:ind w:left="0" w:right="0" w:firstLine="0"/>
              <w:jc w:val="left"/>
            </w:pPr>
            <w:r>
              <w:rPr>
                <w:rFonts w:ascii="Calibri" w:eastAsia="Calibri" w:hAnsi="Calibri" w:cs="Calibri"/>
                <w:sz w:val="22"/>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258ACE4D" w14:textId="77777777" w:rsidR="00837820" w:rsidRDefault="00000000">
            <w:pPr>
              <w:spacing w:after="0" w:line="259" w:lineRule="auto"/>
              <w:ind w:left="14" w:right="0" w:firstLine="0"/>
            </w:pPr>
            <w:r>
              <w:rPr>
                <w:sz w:val="19"/>
              </w:rPr>
              <w:t>Авторы, составители</w:t>
            </w:r>
            <w:r>
              <w:rPr>
                <w:rFonts w:ascii="Calibri" w:eastAsia="Calibri" w:hAnsi="Calibri" w:cs="Calibri"/>
                <w:sz w:val="19"/>
              </w:rPr>
              <w:t xml:space="preserve"> </w:t>
            </w:r>
          </w:p>
        </w:tc>
        <w:tc>
          <w:tcPr>
            <w:tcW w:w="3937" w:type="dxa"/>
            <w:tcBorders>
              <w:top w:val="single" w:sz="8" w:space="0" w:color="000000"/>
              <w:left w:val="single" w:sz="8" w:space="0" w:color="000000"/>
              <w:bottom w:val="single" w:sz="8" w:space="0" w:color="000000"/>
              <w:right w:val="single" w:sz="8" w:space="0" w:color="000000"/>
            </w:tcBorders>
          </w:tcPr>
          <w:p w14:paraId="59192342" w14:textId="77777777" w:rsidR="00837820"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346A792A" w14:textId="77777777" w:rsidR="00837820" w:rsidRDefault="00000000">
            <w:pPr>
              <w:spacing w:after="0" w:line="259" w:lineRule="auto"/>
              <w:ind w:left="0" w:right="34"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73B70018" w14:textId="77777777" w:rsidR="00837820"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837820" w14:paraId="77700AB3" w14:textId="77777777">
        <w:trPr>
          <w:trHeight w:val="1282"/>
        </w:trPr>
        <w:tc>
          <w:tcPr>
            <w:tcW w:w="591" w:type="dxa"/>
            <w:tcBorders>
              <w:top w:val="single" w:sz="8" w:space="0" w:color="000000"/>
              <w:left w:val="single" w:sz="8" w:space="0" w:color="000000"/>
              <w:bottom w:val="single" w:sz="8" w:space="0" w:color="000000"/>
              <w:right w:val="single" w:sz="8" w:space="0" w:color="000000"/>
            </w:tcBorders>
          </w:tcPr>
          <w:p w14:paraId="5B11F784" w14:textId="77777777" w:rsidR="00837820" w:rsidRDefault="00000000">
            <w:pPr>
              <w:spacing w:after="0" w:line="259" w:lineRule="auto"/>
              <w:ind w:left="77" w:right="0" w:firstLine="0"/>
              <w:jc w:val="left"/>
            </w:pPr>
            <w:r>
              <w:rPr>
                <w:sz w:val="19"/>
              </w:rPr>
              <w:t>Л1.1</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5B516F99" w14:textId="77777777" w:rsidR="00837820" w:rsidRDefault="00000000">
            <w:pPr>
              <w:spacing w:after="0" w:line="259" w:lineRule="auto"/>
              <w:ind w:left="5" w:right="0" w:firstLine="0"/>
              <w:jc w:val="left"/>
            </w:pPr>
            <w:proofErr w:type="spellStart"/>
            <w:r>
              <w:rPr>
                <w:sz w:val="19"/>
              </w:rPr>
              <w:t>Бельгисова</w:t>
            </w:r>
            <w:proofErr w:type="spellEnd"/>
            <w:r>
              <w:rPr>
                <w:sz w:val="19"/>
              </w:rPr>
              <w:t xml:space="preserve"> К. В.</w:t>
            </w:r>
            <w:r>
              <w:rPr>
                <w:rFonts w:ascii="Calibri" w:eastAsia="Calibri" w:hAnsi="Calibri" w:cs="Calibri"/>
                <w:sz w:val="19"/>
              </w:rPr>
              <w:t xml:space="preserve"> </w:t>
            </w:r>
          </w:p>
        </w:tc>
        <w:tc>
          <w:tcPr>
            <w:tcW w:w="3937" w:type="dxa"/>
            <w:tcBorders>
              <w:top w:val="single" w:sz="8" w:space="0" w:color="000000"/>
              <w:left w:val="single" w:sz="8" w:space="0" w:color="000000"/>
              <w:bottom w:val="single" w:sz="8" w:space="0" w:color="000000"/>
              <w:right w:val="single" w:sz="8" w:space="0" w:color="000000"/>
            </w:tcBorders>
          </w:tcPr>
          <w:p w14:paraId="5E3328F5" w14:textId="77777777" w:rsidR="00837820" w:rsidRDefault="00000000">
            <w:pPr>
              <w:spacing w:after="10" w:line="254" w:lineRule="auto"/>
              <w:ind w:left="0" w:right="37" w:firstLine="0"/>
              <w:jc w:val="left"/>
            </w:pPr>
            <w:r>
              <w:rPr>
                <w:sz w:val="19"/>
              </w:rPr>
              <w:t xml:space="preserve">Трудовое право: Задачник для обучающихся по направлению подготовки бакалавриата </w:t>
            </w:r>
          </w:p>
          <w:p w14:paraId="6BB719D1" w14:textId="77777777" w:rsidR="00837820" w:rsidRDefault="00000000">
            <w:pPr>
              <w:spacing w:after="155" w:line="259" w:lineRule="auto"/>
              <w:ind w:left="0" w:right="0" w:firstLine="0"/>
              <w:jc w:val="left"/>
            </w:pPr>
            <w:r>
              <w:rPr>
                <w:sz w:val="19"/>
              </w:rPr>
              <w:t>«Юриспруденция»</w:t>
            </w:r>
            <w:r>
              <w:rPr>
                <w:rFonts w:ascii="Calibri" w:eastAsia="Calibri" w:hAnsi="Calibri" w:cs="Calibri"/>
                <w:sz w:val="19"/>
              </w:rPr>
              <w:t xml:space="preserve"> </w:t>
            </w:r>
          </w:p>
          <w:p w14:paraId="6A664675" w14:textId="77777777" w:rsidR="00837820" w:rsidRDefault="00000000">
            <w:pPr>
              <w:spacing w:after="0" w:line="259" w:lineRule="auto"/>
              <w:ind w:left="0" w:right="0" w:firstLine="0"/>
              <w:jc w:val="left"/>
            </w:pPr>
            <w:r>
              <w:rPr>
                <w:sz w:val="19"/>
              </w:rPr>
              <w:t>http://www.iprbookshop.ru/78046.html</w:t>
            </w:r>
            <w:r>
              <w:rPr>
                <w:rFonts w:ascii="Calibri" w:eastAsia="Calibri" w:hAnsi="Calibri" w:cs="Calibri"/>
                <w:sz w:val="19"/>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70A9E71E" w14:textId="77777777" w:rsidR="00837820" w:rsidRDefault="00000000">
            <w:pPr>
              <w:spacing w:after="10" w:line="254" w:lineRule="auto"/>
              <w:ind w:left="5" w:right="0" w:firstLine="0"/>
              <w:jc w:val="left"/>
            </w:pPr>
            <w:r>
              <w:rPr>
                <w:sz w:val="19"/>
              </w:rPr>
              <w:t xml:space="preserve">Краснодар, Саратов: Южный институт менеджмента, Ай Пи </w:t>
            </w:r>
          </w:p>
          <w:p w14:paraId="41146A53" w14:textId="77777777" w:rsidR="00837820" w:rsidRDefault="00000000">
            <w:pPr>
              <w:spacing w:after="0" w:line="259" w:lineRule="auto"/>
              <w:ind w:left="5" w:right="0" w:firstLine="0"/>
              <w:jc w:val="left"/>
            </w:pPr>
            <w:r>
              <w:rPr>
                <w:sz w:val="19"/>
              </w:rPr>
              <w:t>Эр Медиа, 2018</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473FD8E1" w14:textId="77777777" w:rsidR="00837820"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837820" w14:paraId="04485163" w14:textId="77777777">
        <w:trPr>
          <w:trHeight w:val="720"/>
        </w:trPr>
        <w:tc>
          <w:tcPr>
            <w:tcW w:w="591" w:type="dxa"/>
            <w:tcBorders>
              <w:top w:val="single" w:sz="8" w:space="0" w:color="000000"/>
              <w:left w:val="single" w:sz="8" w:space="0" w:color="000000"/>
              <w:bottom w:val="single" w:sz="8" w:space="0" w:color="000000"/>
              <w:right w:val="single" w:sz="8" w:space="0" w:color="000000"/>
            </w:tcBorders>
          </w:tcPr>
          <w:p w14:paraId="20576280" w14:textId="77777777" w:rsidR="00837820" w:rsidRDefault="00000000">
            <w:pPr>
              <w:spacing w:after="0" w:line="259" w:lineRule="auto"/>
              <w:ind w:left="77" w:right="0" w:firstLine="0"/>
              <w:jc w:val="left"/>
            </w:pPr>
            <w:r>
              <w:rPr>
                <w:sz w:val="19"/>
              </w:rPr>
              <w:t>Л1.2</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536A8A83" w14:textId="77777777" w:rsidR="00837820" w:rsidRDefault="00000000">
            <w:pPr>
              <w:spacing w:after="0" w:line="259" w:lineRule="auto"/>
              <w:ind w:left="5" w:right="0" w:firstLine="0"/>
              <w:jc w:val="left"/>
            </w:pPr>
            <w:r>
              <w:rPr>
                <w:sz w:val="19"/>
              </w:rPr>
              <w:t>Бочкарева Н. А.</w:t>
            </w:r>
            <w:r>
              <w:rPr>
                <w:rFonts w:ascii="Calibri" w:eastAsia="Calibri" w:hAnsi="Calibri" w:cs="Calibri"/>
                <w:sz w:val="19"/>
              </w:rPr>
              <w:t xml:space="preserve"> </w:t>
            </w:r>
          </w:p>
        </w:tc>
        <w:tc>
          <w:tcPr>
            <w:tcW w:w="3937" w:type="dxa"/>
            <w:tcBorders>
              <w:top w:val="single" w:sz="8" w:space="0" w:color="000000"/>
              <w:left w:val="single" w:sz="8" w:space="0" w:color="000000"/>
              <w:bottom w:val="single" w:sz="8" w:space="0" w:color="000000"/>
              <w:right w:val="single" w:sz="8" w:space="0" w:color="000000"/>
            </w:tcBorders>
          </w:tcPr>
          <w:p w14:paraId="39509E67" w14:textId="77777777" w:rsidR="00837820" w:rsidRDefault="00000000">
            <w:pPr>
              <w:spacing w:after="0" w:line="259" w:lineRule="auto"/>
              <w:ind w:left="0" w:right="0" w:firstLine="0"/>
              <w:jc w:val="left"/>
            </w:pPr>
            <w:r>
              <w:rPr>
                <w:sz w:val="19"/>
              </w:rPr>
              <w:t>Трудовое право России: Учебник</w:t>
            </w:r>
            <w:r>
              <w:rPr>
                <w:rFonts w:ascii="Calibri" w:eastAsia="Calibri" w:hAnsi="Calibri" w:cs="Calibri"/>
                <w:sz w:val="19"/>
              </w:rPr>
              <w:t xml:space="preserve"> </w:t>
            </w:r>
            <w:r>
              <w:rPr>
                <w:sz w:val="19"/>
              </w:rPr>
              <w:t>http://www.iprbookshop.ru/79438.html</w:t>
            </w:r>
            <w:r>
              <w:rPr>
                <w:rFonts w:ascii="Calibri" w:eastAsia="Calibri" w:hAnsi="Calibri" w:cs="Calibri"/>
                <w:sz w:val="19"/>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64D9B4F3" w14:textId="77777777" w:rsidR="00837820" w:rsidRDefault="00000000">
            <w:pPr>
              <w:spacing w:after="0" w:line="259" w:lineRule="auto"/>
              <w:ind w:left="5" w:right="0" w:firstLine="0"/>
              <w:jc w:val="left"/>
            </w:pPr>
            <w:r>
              <w:rPr>
                <w:sz w:val="19"/>
              </w:rPr>
              <w:t>Саратов: Ай Пи Эр Медиа, 2019</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0EFFBED3" w14:textId="77777777" w:rsidR="00837820"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837820" w14:paraId="34ED7B78" w14:textId="77777777">
        <w:trPr>
          <w:trHeight w:val="1406"/>
        </w:trPr>
        <w:tc>
          <w:tcPr>
            <w:tcW w:w="591" w:type="dxa"/>
            <w:tcBorders>
              <w:top w:val="single" w:sz="8" w:space="0" w:color="000000"/>
              <w:left w:val="single" w:sz="8" w:space="0" w:color="000000"/>
              <w:bottom w:val="single" w:sz="8" w:space="0" w:color="000000"/>
              <w:right w:val="single" w:sz="8" w:space="0" w:color="000000"/>
            </w:tcBorders>
          </w:tcPr>
          <w:p w14:paraId="6567074C" w14:textId="77777777" w:rsidR="00837820" w:rsidRDefault="00000000">
            <w:pPr>
              <w:spacing w:after="0" w:line="259" w:lineRule="auto"/>
              <w:ind w:left="77" w:right="0" w:firstLine="0"/>
              <w:jc w:val="left"/>
            </w:pPr>
            <w:r>
              <w:rPr>
                <w:sz w:val="19"/>
              </w:rPr>
              <w:t>Л1.3</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3C8FE1A0" w14:textId="77777777" w:rsidR="00837820" w:rsidRDefault="00000000">
            <w:pPr>
              <w:spacing w:after="0" w:line="259" w:lineRule="auto"/>
              <w:ind w:left="5" w:right="0" w:firstLine="0"/>
              <w:jc w:val="left"/>
            </w:pPr>
            <w:proofErr w:type="spellStart"/>
            <w:r>
              <w:rPr>
                <w:sz w:val="19"/>
              </w:rPr>
              <w:t>Филющенко</w:t>
            </w:r>
            <w:proofErr w:type="spellEnd"/>
            <w:r>
              <w:rPr>
                <w:sz w:val="19"/>
              </w:rPr>
              <w:t xml:space="preserve"> </w:t>
            </w:r>
          </w:p>
          <w:p w14:paraId="76CF89FE" w14:textId="77777777" w:rsidR="00837820" w:rsidRDefault="00000000">
            <w:pPr>
              <w:spacing w:after="0" w:line="259" w:lineRule="auto"/>
              <w:ind w:left="5" w:right="0" w:firstLine="0"/>
            </w:pPr>
            <w:r>
              <w:rPr>
                <w:sz w:val="19"/>
              </w:rPr>
              <w:t xml:space="preserve">Людмила Ивановна, </w:t>
            </w:r>
          </w:p>
          <w:p w14:paraId="12EDD16F" w14:textId="77777777" w:rsidR="00837820" w:rsidRDefault="00000000">
            <w:pPr>
              <w:spacing w:after="0" w:line="259" w:lineRule="auto"/>
              <w:ind w:left="5" w:right="0" w:firstLine="0"/>
              <w:jc w:val="left"/>
            </w:pPr>
            <w:proofErr w:type="spellStart"/>
            <w:r>
              <w:rPr>
                <w:sz w:val="19"/>
              </w:rPr>
              <w:t>Шаблова</w:t>
            </w:r>
            <w:proofErr w:type="spellEnd"/>
            <w:r>
              <w:rPr>
                <w:sz w:val="19"/>
              </w:rPr>
              <w:t xml:space="preserve"> Елена </w:t>
            </w:r>
          </w:p>
          <w:p w14:paraId="4888420D" w14:textId="77777777" w:rsidR="00837820" w:rsidRDefault="00000000">
            <w:pPr>
              <w:spacing w:after="0" w:line="259" w:lineRule="auto"/>
              <w:ind w:left="5" w:right="0" w:firstLine="0"/>
              <w:jc w:val="left"/>
            </w:pPr>
            <w:r>
              <w:rPr>
                <w:sz w:val="19"/>
              </w:rPr>
              <w:t xml:space="preserve">Геннадьевна, </w:t>
            </w:r>
          </w:p>
          <w:p w14:paraId="2E5AC570" w14:textId="77777777" w:rsidR="00837820" w:rsidRDefault="00000000">
            <w:pPr>
              <w:spacing w:after="0" w:line="259" w:lineRule="auto"/>
              <w:ind w:left="5" w:right="0" w:firstLine="0"/>
              <w:jc w:val="left"/>
            </w:pPr>
            <w:proofErr w:type="spellStart"/>
            <w:r>
              <w:rPr>
                <w:sz w:val="19"/>
              </w:rPr>
              <w:t>Жевняк</w:t>
            </w:r>
            <w:proofErr w:type="spellEnd"/>
            <w:r>
              <w:rPr>
                <w:sz w:val="19"/>
              </w:rPr>
              <w:t xml:space="preserve"> Оксана Викторовна</w:t>
            </w:r>
            <w:r>
              <w:rPr>
                <w:rFonts w:ascii="Calibri" w:eastAsia="Calibri" w:hAnsi="Calibri" w:cs="Calibri"/>
                <w:sz w:val="19"/>
              </w:rPr>
              <w:t xml:space="preserve"> </w:t>
            </w:r>
          </w:p>
        </w:tc>
        <w:tc>
          <w:tcPr>
            <w:tcW w:w="3937" w:type="dxa"/>
            <w:tcBorders>
              <w:top w:val="single" w:sz="8" w:space="0" w:color="000000"/>
              <w:left w:val="single" w:sz="8" w:space="0" w:color="000000"/>
              <w:bottom w:val="single" w:sz="8" w:space="0" w:color="000000"/>
              <w:right w:val="single" w:sz="8" w:space="0" w:color="000000"/>
            </w:tcBorders>
          </w:tcPr>
          <w:p w14:paraId="6B5535EC" w14:textId="77777777" w:rsidR="00837820" w:rsidRDefault="00000000">
            <w:pPr>
              <w:spacing w:after="0" w:line="259" w:lineRule="auto"/>
              <w:ind w:left="0" w:right="0" w:firstLine="0"/>
              <w:jc w:val="left"/>
            </w:pPr>
            <w:r>
              <w:rPr>
                <w:sz w:val="19"/>
              </w:rPr>
              <w:t>Трудовое право: Учебное пособие</w:t>
            </w:r>
            <w:r>
              <w:rPr>
                <w:rFonts w:ascii="Calibri" w:eastAsia="Calibri" w:hAnsi="Calibri" w:cs="Calibri"/>
                <w:sz w:val="19"/>
              </w:rPr>
              <w:t xml:space="preserve"> </w:t>
            </w:r>
            <w:r>
              <w:rPr>
                <w:sz w:val="19"/>
              </w:rPr>
              <w:t>https://znanium.com/catalog/document?id=421580</w:t>
            </w:r>
            <w:r>
              <w:rPr>
                <w:rFonts w:ascii="Calibri" w:eastAsia="Calibri" w:hAnsi="Calibri" w:cs="Calibri"/>
                <w:sz w:val="19"/>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3F028F94" w14:textId="77777777" w:rsidR="00837820" w:rsidRDefault="00000000">
            <w:pPr>
              <w:spacing w:after="0" w:line="259" w:lineRule="auto"/>
              <w:ind w:left="5" w:right="0" w:firstLine="0"/>
              <w:jc w:val="left"/>
            </w:pPr>
            <w:r>
              <w:rPr>
                <w:sz w:val="19"/>
              </w:rPr>
              <w:t>Издательство Уральского университета, 2021</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604AE985" w14:textId="77777777" w:rsidR="00837820"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837820" w14:paraId="481633D5" w14:textId="77777777">
        <w:trPr>
          <w:trHeight w:val="279"/>
        </w:trPr>
        <w:tc>
          <w:tcPr>
            <w:tcW w:w="2396" w:type="dxa"/>
            <w:gridSpan w:val="2"/>
            <w:tcBorders>
              <w:top w:val="single" w:sz="8" w:space="0" w:color="000000"/>
              <w:left w:val="single" w:sz="8" w:space="0" w:color="000000"/>
              <w:bottom w:val="single" w:sz="8" w:space="0" w:color="000000"/>
              <w:right w:val="nil"/>
            </w:tcBorders>
          </w:tcPr>
          <w:p w14:paraId="15A67081" w14:textId="77777777" w:rsidR="00837820" w:rsidRDefault="00837820">
            <w:pPr>
              <w:spacing w:after="160" w:line="259" w:lineRule="auto"/>
              <w:ind w:left="0" w:right="0" w:firstLine="0"/>
              <w:jc w:val="left"/>
            </w:pPr>
          </w:p>
        </w:tc>
        <w:tc>
          <w:tcPr>
            <w:tcW w:w="5834" w:type="dxa"/>
            <w:gridSpan w:val="2"/>
            <w:tcBorders>
              <w:top w:val="single" w:sz="8" w:space="0" w:color="000000"/>
              <w:left w:val="nil"/>
              <w:bottom w:val="single" w:sz="8" w:space="0" w:color="000000"/>
              <w:right w:val="nil"/>
            </w:tcBorders>
          </w:tcPr>
          <w:p w14:paraId="2D36CA66" w14:textId="77777777" w:rsidR="00837820" w:rsidRDefault="00000000">
            <w:pPr>
              <w:spacing w:after="0" w:line="259" w:lineRule="auto"/>
              <w:ind w:left="831" w:right="0" w:firstLine="0"/>
              <w:jc w:val="left"/>
            </w:pPr>
            <w:r>
              <w:rPr>
                <w:b/>
                <w:sz w:val="19"/>
              </w:rPr>
              <w:t>5.1.2. Дополнительная литература</w:t>
            </w:r>
            <w:r>
              <w:rPr>
                <w:rFonts w:ascii="Calibri" w:eastAsia="Calibri" w:hAnsi="Calibri" w:cs="Calibri"/>
                <w:sz w:val="19"/>
              </w:rPr>
              <w:t xml:space="preserve"> </w:t>
            </w:r>
          </w:p>
        </w:tc>
        <w:tc>
          <w:tcPr>
            <w:tcW w:w="1249" w:type="dxa"/>
            <w:tcBorders>
              <w:top w:val="single" w:sz="8" w:space="0" w:color="000000"/>
              <w:left w:val="nil"/>
              <w:bottom w:val="single" w:sz="8" w:space="0" w:color="000000"/>
              <w:right w:val="single" w:sz="8" w:space="0" w:color="000000"/>
            </w:tcBorders>
          </w:tcPr>
          <w:p w14:paraId="29FF741D" w14:textId="77777777" w:rsidR="00837820" w:rsidRDefault="00837820">
            <w:pPr>
              <w:spacing w:after="160" w:line="259" w:lineRule="auto"/>
              <w:ind w:left="0" w:right="0" w:firstLine="0"/>
              <w:jc w:val="left"/>
            </w:pPr>
          </w:p>
        </w:tc>
      </w:tr>
      <w:tr w:rsidR="00837820" w14:paraId="17B73029" w14:textId="77777777">
        <w:trPr>
          <w:trHeight w:val="278"/>
        </w:trPr>
        <w:tc>
          <w:tcPr>
            <w:tcW w:w="591" w:type="dxa"/>
            <w:tcBorders>
              <w:top w:val="single" w:sz="8" w:space="0" w:color="000000"/>
              <w:left w:val="single" w:sz="8" w:space="0" w:color="000000"/>
              <w:bottom w:val="single" w:sz="8" w:space="0" w:color="000000"/>
              <w:right w:val="single" w:sz="8" w:space="0" w:color="000000"/>
            </w:tcBorders>
          </w:tcPr>
          <w:p w14:paraId="16CF4E2B" w14:textId="77777777" w:rsidR="00837820" w:rsidRDefault="00000000">
            <w:pPr>
              <w:spacing w:after="0" w:line="259" w:lineRule="auto"/>
              <w:ind w:left="0" w:right="0" w:firstLine="0"/>
              <w:jc w:val="left"/>
            </w:pPr>
            <w:r>
              <w:rPr>
                <w:rFonts w:ascii="Calibri" w:eastAsia="Calibri" w:hAnsi="Calibri" w:cs="Calibri"/>
                <w:sz w:val="22"/>
              </w:rPr>
              <w:lastRenderedPageBreak/>
              <w:t xml:space="preserve"> </w:t>
            </w:r>
          </w:p>
        </w:tc>
        <w:tc>
          <w:tcPr>
            <w:tcW w:w="1805" w:type="dxa"/>
            <w:tcBorders>
              <w:top w:val="single" w:sz="8" w:space="0" w:color="000000"/>
              <w:left w:val="single" w:sz="8" w:space="0" w:color="000000"/>
              <w:bottom w:val="single" w:sz="8" w:space="0" w:color="000000"/>
              <w:right w:val="single" w:sz="8" w:space="0" w:color="000000"/>
            </w:tcBorders>
          </w:tcPr>
          <w:p w14:paraId="29F68EA8" w14:textId="77777777" w:rsidR="00837820" w:rsidRDefault="00000000">
            <w:pPr>
              <w:spacing w:after="0" w:line="259" w:lineRule="auto"/>
              <w:ind w:left="14" w:right="0" w:firstLine="0"/>
            </w:pPr>
            <w:r>
              <w:rPr>
                <w:sz w:val="19"/>
              </w:rPr>
              <w:t>Авторы, составители</w:t>
            </w:r>
            <w:r>
              <w:rPr>
                <w:rFonts w:ascii="Calibri" w:eastAsia="Calibri" w:hAnsi="Calibri" w:cs="Calibri"/>
                <w:sz w:val="19"/>
              </w:rPr>
              <w:t xml:space="preserve"> </w:t>
            </w:r>
          </w:p>
        </w:tc>
        <w:tc>
          <w:tcPr>
            <w:tcW w:w="3937" w:type="dxa"/>
            <w:tcBorders>
              <w:top w:val="single" w:sz="8" w:space="0" w:color="000000"/>
              <w:left w:val="single" w:sz="8" w:space="0" w:color="000000"/>
              <w:bottom w:val="single" w:sz="8" w:space="0" w:color="000000"/>
              <w:right w:val="single" w:sz="8" w:space="0" w:color="000000"/>
            </w:tcBorders>
          </w:tcPr>
          <w:p w14:paraId="72CB7DFF" w14:textId="77777777" w:rsidR="00837820"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03AD9DF8" w14:textId="77777777" w:rsidR="00837820" w:rsidRDefault="00000000">
            <w:pPr>
              <w:spacing w:after="0" w:line="259" w:lineRule="auto"/>
              <w:ind w:left="0" w:right="34"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3691F029" w14:textId="77777777" w:rsidR="00837820"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837820" w14:paraId="7B2EE54C" w14:textId="77777777">
        <w:trPr>
          <w:trHeight w:val="710"/>
        </w:trPr>
        <w:tc>
          <w:tcPr>
            <w:tcW w:w="591" w:type="dxa"/>
            <w:tcBorders>
              <w:top w:val="single" w:sz="8" w:space="0" w:color="000000"/>
              <w:left w:val="single" w:sz="8" w:space="0" w:color="000000"/>
              <w:bottom w:val="single" w:sz="8" w:space="0" w:color="000000"/>
              <w:right w:val="single" w:sz="8" w:space="0" w:color="000000"/>
            </w:tcBorders>
          </w:tcPr>
          <w:p w14:paraId="69BF5182" w14:textId="77777777" w:rsidR="00837820" w:rsidRDefault="00000000">
            <w:pPr>
              <w:spacing w:after="0" w:line="259" w:lineRule="auto"/>
              <w:ind w:left="77" w:right="0" w:firstLine="0"/>
              <w:jc w:val="left"/>
            </w:pPr>
            <w:r>
              <w:rPr>
                <w:sz w:val="19"/>
              </w:rPr>
              <w:t>Л2.1</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6BA6E667" w14:textId="77777777" w:rsidR="00837820" w:rsidRDefault="00000000">
            <w:pPr>
              <w:spacing w:after="0" w:line="259" w:lineRule="auto"/>
              <w:ind w:left="5" w:right="0" w:firstLine="0"/>
              <w:jc w:val="left"/>
            </w:pPr>
            <w:r>
              <w:rPr>
                <w:sz w:val="19"/>
              </w:rPr>
              <w:t>Глухов Александр Викторович</w:t>
            </w:r>
            <w:r>
              <w:rPr>
                <w:rFonts w:ascii="Calibri" w:eastAsia="Calibri" w:hAnsi="Calibri" w:cs="Calibri"/>
                <w:sz w:val="19"/>
              </w:rPr>
              <w:t xml:space="preserve"> </w:t>
            </w:r>
          </w:p>
        </w:tc>
        <w:tc>
          <w:tcPr>
            <w:tcW w:w="3937" w:type="dxa"/>
            <w:tcBorders>
              <w:top w:val="single" w:sz="8" w:space="0" w:color="000000"/>
              <w:left w:val="single" w:sz="8" w:space="0" w:color="000000"/>
              <w:bottom w:val="single" w:sz="8" w:space="0" w:color="000000"/>
              <w:right w:val="single" w:sz="8" w:space="0" w:color="000000"/>
            </w:tcBorders>
          </w:tcPr>
          <w:p w14:paraId="7CE1F91F" w14:textId="77777777" w:rsidR="00837820" w:rsidRDefault="00000000">
            <w:pPr>
              <w:spacing w:after="0" w:line="259" w:lineRule="auto"/>
              <w:ind w:left="0" w:right="0" w:firstLine="0"/>
              <w:jc w:val="left"/>
            </w:pPr>
            <w:r>
              <w:rPr>
                <w:sz w:val="19"/>
              </w:rPr>
              <w:t>Трудовое право: Учебное пособие</w:t>
            </w:r>
            <w:r>
              <w:rPr>
                <w:rFonts w:ascii="Calibri" w:eastAsia="Calibri" w:hAnsi="Calibri" w:cs="Calibri"/>
                <w:sz w:val="19"/>
              </w:rPr>
              <w:t xml:space="preserve"> </w:t>
            </w:r>
            <w:r>
              <w:rPr>
                <w:sz w:val="19"/>
              </w:rPr>
              <w:t>https://znanium.com/catalog/document?id=364519</w:t>
            </w:r>
            <w:r>
              <w:rPr>
                <w:rFonts w:ascii="Calibri" w:eastAsia="Calibri" w:hAnsi="Calibri" w:cs="Calibri"/>
                <w:sz w:val="19"/>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041F1646" w14:textId="77777777" w:rsidR="00837820" w:rsidRDefault="00000000">
            <w:pPr>
              <w:spacing w:after="0" w:line="259" w:lineRule="auto"/>
              <w:ind w:left="5" w:right="0" w:firstLine="0"/>
              <w:jc w:val="left"/>
            </w:pPr>
            <w:r>
              <w:rPr>
                <w:sz w:val="19"/>
              </w:rPr>
              <w:t xml:space="preserve">Российский государственный университет </w:t>
            </w:r>
          </w:p>
        </w:tc>
        <w:tc>
          <w:tcPr>
            <w:tcW w:w="1249" w:type="dxa"/>
            <w:tcBorders>
              <w:top w:val="single" w:sz="8" w:space="0" w:color="000000"/>
              <w:left w:val="single" w:sz="8" w:space="0" w:color="000000"/>
              <w:bottom w:val="single" w:sz="8" w:space="0" w:color="000000"/>
              <w:right w:val="single" w:sz="8" w:space="0" w:color="000000"/>
            </w:tcBorders>
          </w:tcPr>
          <w:p w14:paraId="37A62038" w14:textId="77777777" w:rsidR="00837820"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837820" w14:paraId="2D1056DD" w14:textId="77777777">
        <w:trPr>
          <w:trHeight w:val="711"/>
        </w:trPr>
        <w:tc>
          <w:tcPr>
            <w:tcW w:w="591" w:type="dxa"/>
            <w:tcBorders>
              <w:top w:val="single" w:sz="8" w:space="0" w:color="000000"/>
              <w:left w:val="single" w:sz="8" w:space="0" w:color="000000"/>
              <w:bottom w:val="single" w:sz="8" w:space="0" w:color="000000"/>
              <w:right w:val="single" w:sz="8" w:space="0" w:color="000000"/>
            </w:tcBorders>
          </w:tcPr>
          <w:p w14:paraId="511F9676" w14:textId="77777777" w:rsidR="00837820" w:rsidRDefault="00000000">
            <w:pPr>
              <w:spacing w:after="0" w:line="259" w:lineRule="auto"/>
              <w:ind w:left="77" w:right="0" w:firstLine="0"/>
              <w:jc w:val="left"/>
            </w:pPr>
            <w:r>
              <w:rPr>
                <w:sz w:val="19"/>
              </w:rPr>
              <w:t>Л2.2</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43DBFE77" w14:textId="77777777" w:rsidR="00837820" w:rsidRDefault="00000000">
            <w:pPr>
              <w:spacing w:after="32" w:line="259" w:lineRule="auto"/>
              <w:ind w:left="5" w:right="0" w:firstLine="0"/>
              <w:jc w:val="left"/>
            </w:pPr>
            <w:r>
              <w:rPr>
                <w:sz w:val="19"/>
              </w:rPr>
              <w:t xml:space="preserve">Лебедев Владимир Максимович, </w:t>
            </w:r>
          </w:p>
          <w:p w14:paraId="69BDEDA6" w14:textId="77777777" w:rsidR="00837820" w:rsidRDefault="00000000">
            <w:pPr>
              <w:spacing w:after="0" w:line="259" w:lineRule="auto"/>
              <w:ind w:left="5" w:right="0" w:firstLine="0"/>
              <w:jc w:val="left"/>
            </w:pPr>
            <w:proofErr w:type="spellStart"/>
            <w:r>
              <w:rPr>
                <w:sz w:val="19"/>
              </w:rPr>
              <w:t>Белинин</w:t>
            </w:r>
            <w:proofErr w:type="spellEnd"/>
            <w:r>
              <w:rPr>
                <w:sz w:val="19"/>
              </w:rPr>
              <w:t xml:space="preserve"> Анатолий </w:t>
            </w:r>
          </w:p>
        </w:tc>
        <w:tc>
          <w:tcPr>
            <w:tcW w:w="3937" w:type="dxa"/>
            <w:tcBorders>
              <w:top w:val="single" w:sz="8" w:space="0" w:color="000000"/>
              <w:left w:val="single" w:sz="8" w:space="0" w:color="000000"/>
              <w:bottom w:val="single" w:sz="8" w:space="0" w:color="000000"/>
              <w:right w:val="single" w:sz="8" w:space="0" w:color="000000"/>
            </w:tcBorders>
          </w:tcPr>
          <w:p w14:paraId="3652F204" w14:textId="77777777" w:rsidR="00837820" w:rsidRDefault="00000000">
            <w:pPr>
              <w:spacing w:after="0" w:line="259" w:lineRule="auto"/>
              <w:ind w:left="0" w:right="0" w:firstLine="0"/>
              <w:jc w:val="left"/>
            </w:pPr>
            <w:r>
              <w:rPr>
                <w:sz w:val="19"/>
              </w:rPr>
              <w:t>Трудовое право: Учебник</w:t>
            </w:r>
            <w:r>
              <w:rPr>
                <w:rFonts w:ascii="Calibri" w:eastAsia="Calibri" w:hAnsi="Calibri" w:cs="Calibri"/>
                <w:sz w:val="19"/>
              </w:rPr>
              <w:t xml:space="preserve"> </w:t>
            </w:r>
            <w:r>
              <w:rPr>
                <w:sz w:val="19"/>
              </w:rPr>
              <w:t>https://znanium.com/catalog/document?id=425598</w:t>
            </w:r>
            <w:r>
              <w:rPr>
                <w:rFonts w:ascii="Calibri" w:eastAsia="Calibri" w:hAnsi="Calibri" w:cs="Calibri"/>
                <w:sz w:val="19"/>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271B4ED5" w14:textId="77777777" w:rsidR="00837820" w:rsidRDefault="00000000">
            <w:pPr>
              <w:spacing w:after="0" w:line="259" w:lineRule="auto"/>
              <w:ind w:left="5" w:right="0" w:firstLine="0"/>
              <w:jc w:val="left"/>
            </w:pPr>
            <w:r>
              <w:rPr>
                <w:sz w:val="19"/>
              </w:rPr>
              <w:t>Юридическое издательство Норма, 2023</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5DAC10E0" w14:textId="77777777" w:rsidR="00837820"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837820" w14:paraId="4301799D" w14:textId="77777777">
        <w:trPr>
          <w:trHeight w:val="989"/>
        </w:trPr>
        <w:tc>
          <w:tcPr>
            <w:tcW w:w="591" w:type="dxa"/>
            <w:tcBorders>
              <w:top w:val="single" w:sz="8" w:space="0" w:color="000000"/>
              <w:left w:val="single" w:sz="8" w:space="0" w:color="000000"/>
              <w:bottom w:val="single" w:sz="8" w:space="0" w:color="000000"/>
              <w:right w:val="single" w:sz="8" w:space="0" w:color="000000"/>
            </w:tcBorders>
          </w:tcPr>
          <w:p w14:paraId="66E12EEE" w14:textId="77777777" w:rsidR="00837820" w:rsidRDefault="00000000">
            <w:pPr>
              <w:spacing w:after="0" w:line="259" w:lineRule="auto"/>
              <w:ind w:left="77" w:right="0" w:firstLine="0"/>
              <w:jc w:val="left"/>
            </w:pPr>
            <w:r>
              <w:rPr>
                <w:sz w:val="19"/>
              </w:rPr>
              <w:t>Л2.3</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67D247B6" w14:textId="77777777" w:rsidR="00837820" w:rsidRDefault="00000000">
            <w:pPr>
              <w:spacing w:after="0" w:line="259" w:lineRule="auto"/>
              <w:ind w:left="5" w:right="0" w:firstLine="0"/>
              <w:jc w:val="left"/>
            </w:pPr>
            <w:r>
              <w:rPr>
                <w:sz w:val="19"/>
              </w:rPr>
              <w:t>Минкина Наталья Ильинична</w:t>
            </w:r>
            <w:r>
              <w:rPr>
                <w:rFonts w:ascii="Calibri" w:eastAsia="Calibri" w:hAnsi="Calibri" w:cs="Calibri"/>
                <w:sz w:val="19"/>
              </w:rPr>
              <w:t xml:space="preserve"> </w:t>
            </w:r>
          </w:p>
        </w:tc>
        <w:tc>
          <w:tcPr>
            <w:tcW w:w="3937" w:type="dxa"/>
            <w:tcBorders>
              <w:top w:val="single" w:sz="8" w:space="0" w:color="000000"/>
              <w:left w:val="single" w:sz="8" w:space="0" w:color="000000"/>
              <w:bottom w:val="single" w:sz="8" w:space="0" w:color="000000"/>
              <w:right w:val="single" w:sz="8" w:space="0" w:color="000000"/>
            </w:tcBorders>
          </w:tcPr>
          <w:p w14:paraId="0915F680" w14:textId="77777777" w:rsidR="00837820" w:rsidRDefault="00000000">
            <w:pPr>
              <w:spacing w:after="0" w:line="259" w:lineRule="auto"/>
              <w:ind w:left="0" w:right="0" w:firstLine="0"/>
              <w:jc w:val="left"/>
            </w:pPr>
            <w:r>
              <w:rPr>
                <w:sz w:val="19"/>
              </w:rPr>
              <w:t>Трудовое право: Учебное пособие</w:t>
            </w:r>
            <w:r>
              <w:rPr>
                <w:rFonts w:ascii="Calibri" w:eastAsia="Calibri" w:hAnsi="Calibri" w:cs="Calibri"/>
                <w:sz w:val="19"/>
              </w:rPr>
              <w:t xml:space="preserve"> </w:t>
            </w:r>
            <w:r>
              <w:rPr>
                <w:sz w:val="19"/>
              </w:rPr>
              <w:t>https://znanium.com/catalog/document?id=419659</w:t>
            </w:r>
            <w:r>
              <w:rPr>
                <w:rFonts w:ascii="Calibri" w:eastAsia="Calibri" w:hAnsi="Calibri" w:cs="Calibri"/>
                <w:sz w:val="19"/>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2A9E36C3" w14:textId="77777777" w:rsidR="00837820" w:rsidRDefault="00000000">
            <w:pPr>
              <w:spacing w:after="0" w:line="259" w:lineRule="auto"/>
              <w:ind w:left="5" w:right="0" w:firstLine="0"/>
              <w:jc w:val="left"/>
            </w:pPr>
            <w:r>
              <w:rPr>
                <w:sz w:val="19"/>
              </w:rPr>
              <w:t>Директ-Медиа, 2019</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12A79B67" w14:textId="77777777" w:rsidR="00837820"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837820" w14:paraId="3B2C14A9" w14:textId="77777777">
        <w:trPr>
          <w:trHeight w:val="278"/>
        </w:trPr>
        <w:tc>
          <w:tcPr>
            <w:tcW w:w="2396" w:type="dxa"/>
            <w:gridSpan w:val="2"/>
            <w:tcBorders>
              <w:top w:val="single" w:sz="8" w:space="0" w:color="000000"/>
              <w:left w:val="single" w:sz="8" w:space="0" w:color="000000"/>
              <w:bottom w:val="single" w:sz="8" w:space="0" w:color="000000"/>
              <w:right w:val="nil"/>
            </w:tcBorders>
          </w:tcPr>
          <w:p w14:paraId="2AA3428B" w14:textId="77777777" w:rsidR="00837820" w:rsidRDefault="00837820">
            <w:pPr>
              <w:spacing w:after="160" w:line="259" w:lineRule="auto"/>
              <w:ind w:left="0" w:right="0" w:firstLine="0"/>
              <w:jc w:val="left"/>
            </w:pPr>
          </w:p>
        </w:tc>
        <w:tc>
          <w:tcPr>
            <w:tcW w:w="5834" w:type="dxa"/>
            <w:gridSpan w:val="2"/>
            <w:tcBorders>
              <w:top w:val="single" w:sz="8" w:space="0" w:color="000000"/>
              <w:left w:val="nil"/>
              <w:bottom w:val="single" w:sz="8" w:space="0" w:color="000000"/>
              <w:right w:val="nil"/>
            </w:tcBorders>
          </w:tcPr>
          <w:p w14:paraId="543CA569" w14:textId="77777777" w:rsidR="00837820" w:rsidRDefault="00000000">
            <w:pPr>
              <w:spacing w:after="0" w:line="259" w:lineRule="auto"/>
              <w:ind w:left="937" w:right="0" w:firstLine="0"/>
              <w:jc w:val="left"/>
            </w:pPr>
            <w:r>
              <w:rPr>
                <w:b/>
                <w:sz w:val="19"/>
              </w:rPr>
              <w:t>5.1.3. Методические разработки</w:t>
            </w:r>
            <w:r>
              <w:rPr>
                <w:rFonts w:ascii="Calibri" w:eastAsia="Calibri" w:hAnsi="Calibri" w:cs="Calibri"/>
                <w:sz w:val="19"/>
              </w:rPr>
              <w:t xml:space="preserve"> </w:t>
            </w:r>
          </w:p>
        </w:tc>
        <w:tc>
          <w:tcPr>
            <w:tcW w:w="1249" w:type="dxa"/>
            <w:tcBorders>
              <w:top w:val="single" w:sz="8" w:space="0" w:color="000000"/>
              <w:left w:val="nil"/>
              <w:bottom w:val="single" w:sz="8" w:space="0" w:color="000000"/>
              <w:right w:val="single" w:sz="8" w:space="0" w:color="000000"/>
            </w:tcBorders>
          </w:tcPr>
          <w:p w14:paraId="35A2A1F5" w14:textId="77777777" w:rsidR="00837820" w:rsidRDefault="00837820">
            <w:pPr>
              <w:spacing w:after="160" w:line="259" w:lineRule="auto"/>
              <w:ind w:left="0" w:right="0" w:firstLine="0"/>
              <w:jc w:val="left"/>
            </w:pPr>
          </w:p>
        </w:tc>
      </w:tr>
      <w:tr w:rsidR="00837820" w14:paraId="4FF83078" w14:textId="77777777">
        <w:trPr>
          <w:trHeight w:val="279"/>
        </w:trPr>
        <w:tc>
          <w:tcPr>
            <w:tcW w:w="591" w:type="dxa"/>
            <w:tcBorders>
              <w:top w:val="single" w:sz="8" w:space="0" w:color="000000"/>
              <w:left w:val="single" w:sz="8" w:space="0" w:color="000000"/>
              <w:bottom w:val="single" w:sz="8" w:space="0" w:color="000000"/>
              <w:right w:val="single" w:sz="8" w:space="0" w:color="000000"/>
            </w:tcBorders>
          </w:tcPr>
          <w:p w14:paraId="25217D60" w14:textId="77777777" w:rsidR="00837820" w:rsidRDefault="00000000">
            <w:pPr>
              <w:spacing w:after="0" w:line="259" w:lineRule="auto"/>
              <w:ind w:left="0" w:right="0" w:firstLine="0"/>
              <w:jc w:val="left"/>
            </w:pPr>
            <w:r>
              <w:rPr>
                <w:rFonts w:ascii="Calibri" w:eastAsia="Calibri" w:hAnsi="Calibri" w:cs="Calibri"/>
                <w:sz w:val="22"/>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10D38785" w14:textId="77777777" w:rsidR="00837820" w:rsidRDefault="00000000">
            <w:pPr>
              <w:spacing w:after="0" w:line="259" w:lineRule="auto"/>
              <w:ind w:left="14" w:right="0" w:firstLine="0"/>
            </w:pPr>
            <w:r>
              <w:rPr>
                <w:sz w:val="19"/>
              </w:rPr>
              <w:t>Авторы, составители</w:t>
            </w:r>
            <w:r>
              <w:rPr>
                <w:rFonts w:ascii="Calibri" w:eastAsia="Calibri" w:hAnsi="Calibri" w:cs="Calibri"/>
                <w:sz w:val="19"/>
              </w:rPr>
              <w:t xml:space="preserve"> </w:t>
            </w:r>
          </w:p>
        </w:tc>
        <w:tc>
          <w:tcPr>
            <w:tcW w:w="3937" w:type="dxa"/>
            <w:tcBorders>
              <w:top w:val="single" w:sz="8" w:space="0" w:color="000000"/>
              <w:left w:val="single" w:sz="8" w:space="0" w:color="000000"/>
              <w:bottom w:val="single" w:sz="8" w:space="0" w:color="000000"/>
              <w:right w:val="single" w:sz="8" w:space="0" w:color="000000"/>
            </w:tcBorders>
          </w:tcPr>
          <w:p w14:paraId="1E02C346" w14:textId="77777777" w:rsidR="00837820"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6B0A129E" w14:textId="77777777" w:rsidR="00837820" w:rsidRDefault="00000000">
            <w:pPr>
              <w:spacing w:after="0" w:line="259" w:lineRule="auto"/>
              <w:ind w:left="0" w:right="34"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7C792E75" w14:textId="77777777" w:rsidR="00837820"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837820" w14:paraId="22B5AC13" w14:textId="77777777">
        <w:trPr>
          <w:trHeight w:val="2156"/>
        </w:trPr>
        <w:tc>
          <w:tcPr>
            <w:tcW w:w="591" w:type="dxa"/>
            <w:tcBorders>
              <w:top w:val="single" w:sz="8" w:space="0" w:color="000000"/>
              <w:left w:val="single" w:sz="8" w:space="0" w:color="000000"/>
              <w:bottom w:val="single" w:sz="8" w:space="0" w:color="000000"/>
              <w:right w:val="single" w:sz="8" w:space="0" w:color="000000"/>
            </w:tcBorders>
          </w:tcPr>
          <w:p w14:paraId="7F685012" w14:textId="77777777" w:rsidR="00837820" w:rsidRDefault="00000000">
            <w:pPr>
              <w:spacing w:after="0" w:line="259" w:lineRule="auto"/>
              <w:ind w:left="77" w:right="0" w:firstLine="0"/>
              <w:jc w:val="left"/>
            </w:pPr>
            <w:r>
              <w:rPr>
                <w:sz w:val="19"/>
              </w:rPr>
              <w:t>Л3.1</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5FD4B2A1" w14:textId="77777777" w:rsidR="00837820" w:rsidRDefault="00000000">
            <w:pPr>
              <w:spacing w:after="0" w:line="259" w:lineRule="auto"/>
              <w:ind w:left="5"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937" w:type="dxa"/>
            <w:tcBorders>
              <w:top w:val="single" w:sz="8" w:space="0" w:color="000000"/>
              <w:left w:val="single" w:sz="8" w:space="0" w:color="000000"/>
              <w:bottom w:val="single" w:sz="8" w:space="0" w:color="000000"/>
              <w:right w:val="single" w:sz="8" w:space="0" w:color="000000"/>
            </w:tcBorders>
          </w:tcPr>
          <w:p w14:paraId="7DD5C07F" w14:textId="77777777" w:rsidR="00837820" w:rsidRDefault="00000000">
            <w:pPr>
              <w:spacing w:after="161" w:line="253"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0C46CB90" w14:textId="77777777" w:rsidR="00837820" w:rsidRPr="00596E9C" w:rsidRDefault="00000000">
            <w:pPr>
              <w:spacing w:after="0" w:line="259" w:lineRule="auto"/>
              <w:ind w:left="0" w:right="0" w:firstLine="0"/>
              <w:jc w:val="left"/>
              <w:rPr>
                <w:lang w:val="en-US"/>
              </w:rPr>
            </w:pPr>
            <w:r w:rsidRPr="00596E9C">
              <w:rPr>
                <w:sz w:val="19"/>
                <w:lang w:val="en-US"/>
              </w:rPr>
              <w:t xml:space="preserve">https://ntb.donstu.ru/content/rukovodstvo-dlya- </w:t>
            </w:r>
            <w:proofErr w:type="spellStart"/>
            <w:r w:rsidRPr="00596E9C">
              <w:rPr>
                <w:sz w:val="19"/>
                <w:lang w:val="en-US"/>
              </w:rPr>
              <w:t>prepodavateley</w:t>
            </w:r>
            <w:proofErr w:type="spellEnd"/>
            <w:r w:rsidRPr="00596E9C">
              <w:rPr>
                <w:sz w:val="19"/>
                <w:lang w:val="en-US"/>
              </w:rPr>
              <w:t>-po-</w:t>
            </w:r>
            <w:proofErr w:type="spellStart"/>
            <w:r w:rsidRPr="00596E9C">
              <w:rPr>
                <w:sz w:val="19"/>
                <w:lang w:val="en-US"/>
              </w:rPr>
              <w:t>organizacii</w:t>
            </w:r>
            <w:proofErr w:type="spellEnd"/>
            <w:r w:rsidRPr="00596E9C">
              <w:rPr>
                <w:sz w:val="19"/>
                <w:lang w:val="en-US"/>
              </w:rPr>
              <w:t>-</w:t>
            </w:r>
            <w:proofErr w:type="spellStart"/>
            <w:r w:rsidRPr="00596E9C">
              <w:rPr>
                <w:sz w:val="19"/>
                <w:lang w:val="en-US"/>
              </w:rPr>
              <w:t>i-planirovaniyu</w:t>
            </w:r>
            <w:proofErr w:type="spellEnd"/>
            <w:r w:rsidRPr="00596E9C">
              <w:rPr>
                <w:rFonts w:ascii="Calibri" w:eastAsia="Calibri" w:hAnsi="Calibri" w:cs="Calibri"/>
                <w:sz w:val="19"/>
                <w:lang w:val="en-US"/>
              </w:rPr>
              <w:t xml:space="preserve"> </w:t>
            </w:r>
          </w:p>
        </w:tc>
        <w:tc>
          <w:tcPr>
            <w:tcW w:w="1897" w:type="dxa"/>
            <w:tcBorders>
              <w:top w:val="single" w:sz="8" w:space="0" w:color="000000"/>
              <w:left w:val="single" w:sz="8" w:space="0" w:color="000000"/>
              <w:bottom w:val="single" w:sz="8" w:space="0" w:color="000000"/>
              <w:right w:val="single" w:sz="8" w:space="0" w:color="000000"/>
            </w:tcBorders>
          </w:tcPr>
          <w:p w14:paraId="12FC1DDF" w14:textId="77777777" w:rsidR="00837820" w:rsidRDefault="00000000">
            <w:pPr>
              <w:spacing w:after="6" w:line="259" w:lineRule="auto"/>
              <w:ind w:left="5" w:right="0" w:firstLine="0"/>
              <w:jc w:val="left"/>
            </w:pPr>
            <w:proofErr w:type="spellStart"/>
            <w:r>
              <w:rPr>
                <w:sz w:val="19"/>
              </w:rPr>
              <w:t>Ростов</w:t>
            </w:r>
            <w:proofErr w:type="spellEnd"/>
            <w:r>
              <w:rPr>
                <w:sz w:val="19"/>
              </w:rPr>
              <w:t>-на-</w:t>
            </w:r>
          </w:p>
          <w:p w14:paraId="6D129D38" w14:textId="77777777" w:rsidR="00837820" w:rsidRDefault="00000000">
            <w:pPr>
              <w:spacing w:after="0" w:line="259" w:lineRule="auto"/>
              <w:ind w:left="5"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7E2669CC" w14:textId="77777777" w:rsidR="00837820"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bl>
    <w:p w14:paraId="2E971D36" w14:textId="77777777" w:rsidR="00837820" w:rsidRDefault="00000000">
      <w:pPr>
        <w:spacing w:after="0" w:line="259" w:lineRule="auto"/>
        <w:ind w:left="0" w:right="0" w:firstLine="0"/>
        <w:jc w:val="left"/>
      </w:pPr>
      <w:r>
        <w:rPr>
          <w:b/>
          <w:sz w:val="24"/>
        </w:rPr>
        <w:t xml:space="preserve"> </w:t>
      </w:r>
    </w:p>
    <w:p w14:paraId="76485EF4" w14:textId="77777777" w:rsidR="00837820" w:rsidRDefault="00000000">
      <w:pPr>
        <w:spacing w:after="0" w:line="259" w:lineRule="auto"/>
        <w:ind w:left="0" w:right="0" w:firstLine="0"/>
        <w:jc w:val="left"/>
      </w:pPr>
      <w:r>
        <w:rPr>
          <w:rFonts w:ascii="Calibri" w:eastAsia="Calibri" w:hAnsi="Calibri" w:cs="Calibri"/>
          <w:sz w:val="22"/>
        </w:rPr>
        <w:t xml:space="preserve"> </w:t>
      </w:r>
    </w:p>
    <w:sectPr w:rsidR="00837820">
      <w:footerReference w:type="even" r:id="rId9"/>
      <w:footerReference w:type="default" r:id="rId10"/>
      <w:footerReference w:type="first" r:id="rId11"/>
      <w:pgSz w:w="11904" w:h="16838"/>
      <w:pgMar w:top="1134" w:right="0" w:bottom="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29FA" w14:textId="77777777" w:rsidR="00A522D3" w:rsidRDefault="00A522D3">
      <w:pPr>
        <w:spacing w:after="0" w:line="240" w:lineRule="auto"/>
      </w:pPr>
      <w:r>
        <w:separator/>
      </w:r>
    </w:p>
  </w:endnote>
  <w:endnote w:type="continuationSeparator" w:id="0">
    <w:p w14:paraId="0F7B3C84" w14:textId="77777777" w:rsidR="00A522D3" w:rsidRDefault="00A5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B92B" w14:textId="77777777" w:rsidR="00837820" w:rsidRDefault="00000000">
    <w:pPr>
      <w:spacing w:after="0" w:line="259" w:lineRule="auto"/>
      <w:ind w:left="0" w:right="84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CFE9" w14:textId="77777777" w:rsidR="00837820" w:rsidRDefault="00000000">
    <w:pPr>
      <w:spacing w:after="0" w:line="259" w:lineRule="auto"/>
      <w:ind w:left="0" w:right="84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BA24" w14:textId="77777777" w:rsidR="00837820" w:rsidRDefault="0083782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E82A" w14:textId="77777777" w:rsidR="00A522D3" w:rsidRDefault="00A522D3">
      <w:pPr>
        <w:spacing w:after="0" w:line="240" w:lineRule="auto"/>
      </w:pPr>
      <w:r>
        <w:separator/>
      </w:r>
    </w:p>
  </w:footnote>
  <w:footnote w:type="continuationSeparator" w:id="0">
    <w:p w14:paraId="4CB73C6F" w14:textId="77777777" w:rsidR="00A522D3" w:rsidRDefault="00A5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855"/>
    <w:multiLevelType w:val="hybridMultilevel"/>
    <w:tmpl w:val="854C2EFE"/>
    <w:lvl w:ilvl="0" w:tplc="3886D760">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98DEE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DA510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2C35D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0E6FE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E377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D4A5A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B4F92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88D3D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4779AC"/>
    <w:multiLevelType w:val="hybridMultilevel"/>
    <w:tmpl w:val="F8461870"/>
    <w:lvl w:ilvl="0" w:tplc="CFDCC8AE">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CA941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88551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84109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14728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C40FE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C9D0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84A9D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36EEB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A75306"/>
    <w:multiLevelType w:val="hybridMultilevel"/>
    <w:tmpl w:val="B0EE4284"/>
    <w:lvl w:ilvl="0" w:tplc="380EBE9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40C2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4811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528B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8CC6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DED3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70C1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C8C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18A2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471C28"/>
    <w:multiLevelType w:val="hybridMultilevel"/>
    <w:tmpl w:val="B9E28BEE"/>
    <w:lvl w:ilvl="0" w:tplc="9BC42056">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B610E0">
      <w:start w:val="1"/>
      <w:numFmt w:val="lowerLetter"/>
      <w:lvlText w:val="%2"/>
      <w:lvlJc w:val="left"/>
      <w:pPr>
        <w:ind w:left="1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22234C">
      <w:start w:val="1"/>
      <w:numFmt w:val="lowerRoman"/>
      <w:lvlText w:val="%3"/>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C3C6A">
      <w:start w:val="1"/>
      <w:numFmt w:val="decimal"/>
      <w:lvlText w:val="%4"/>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888644">
      <w:start w:val="1"/>
      <w:numFmt w:val="lowerLetter"/>
      <w:lvlText w:val="%5"/>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44812E">
      <w:start w:val="1"/>
      <w:numFmt w:val="lowerRoman"/>
      <w:lvlText w:val="%6"/>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8E49AC">
      <w:start w:val="1"/>
      <w:numFmt w:val="decimal"/>
      <w:lvlText w:val="%7"/>
      <w:lvlJc w:val="left"/>
      <w:pPr>
        <w:ind w:left="4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569F60">
      <w:start w:val="1"/>
      <w:numFmt w:val="lowerLetter"/>
      <w:lvlText w:val="%8"/>
      <w:lvlJc w:val="left"/>
      <w:pPr>
        <w:ind w:left="5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586348">
      <w:start w:val="1"/>
      <w:numFmt w:val="lowerRoman"/>
      <w:lvlText w:val="%9"/>
      <w:lvlJc w:val="left"/>
      <w:pPr>
        <w:ind w:left="6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6E291F"/>
    <w:multiLevelType w:val="hybridMultilevel"/>
    <w:tmpl w:val="86C84A18"/>
    <w:lvl w:ilvl="0" w:tplc="F31E8762">
      <w:start w:val="10"/>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E661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C6B3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3A05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36F3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FACE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9014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2274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8481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D469DC"/>
    <w:multiLevelType w:val="hybridMultilevel"/>
    <w:tmpl w:val="C92ACF4E"/>
    <w:lvl w:ilvl="0" w:tplc="816A1E50">
      <w:start w:val="63"/>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CE1B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201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A825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D0F5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101E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3CD3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4F2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03D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D22617A"/>
    <w:multiLevelType w:val="hybridMultilevel"/>
    <w:tmpl w:val="7B68E418"/>
    <w:lvl w:ilvl="0" w:tplc="3272A79C">
      <w:start w:val="1"/>
      <w:numFmt w:val="decimal"/>
      <w:lvlText w:val="%1."/>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A20B5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8ACFA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38872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8912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C4264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A89BE0">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7EAF0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6839F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FC2ED5"/>
    <w:multiLevelType w:val="hybridMultilevel"/>
    <w:tmpl w:val="9F10B826"/>
    <w:lvl w:ilvl="0" w:tplc="15522A52">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DCAD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DA4D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8C8A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3621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B22D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3E8A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B6D3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68ED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C661A6"/>
    <w:multiLevelType w:val="hybridMultilevel"/>
    <w:tmpl w:val="BF42CC96"/>
    <w:lvl w:ilvl="0" w:tplc="12F80CC0">
      <w:start w:val="1"/>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32CD1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5651B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5EA42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4AEC3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0AC0D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9A55B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D0A77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26FDC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BF05FCD"/>
    <w:multiLevelType w:val="hybridMultilevel"/>
    <w:tmpl w:val="0D1A0B3C"/>
    <w:lvl w:ilvl="0" w:tplc="5ACEF6B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7659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413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0DD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4E97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985E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94A4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1E1B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72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204234"/>
    <w:multiLevelType w:val="hybridMultilevel"/>
    <w:tmpl w:val="2E20CA96"/>
    <w:lvl w:ilvl="0" w:tplc="62A8375E">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12DB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24C0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64E6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8A89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A80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40A7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891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481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B1841AB"/>
    <w:multiLevelType w:val="hybridMultilevel"/>
    <w:tmpl w:val="0FC8BC10"/>
    <w:lvl w:ilvl="0" w:tplc="525633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7400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A09C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442F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E4E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0A49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AAD7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D44D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AA13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3252C0C"/>
    <w:multiLevelType w:val="hybridMultilevel"/>
    <w:tmpl w:val="0840DA14"/>
    <w:lvl w:ilvl="0" w:tplc="B04E4EBA">
      <w:start w:val="28"/>
      <w:numFmt w:val="decimal"/>
      <w:lvlText w:val="%1."/>
      <w:lvlJc w:val="left"/>
      <w:pPr>
        <w:ind w:left="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2298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2BD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851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8E61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3C20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50B7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6889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0C5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531E06"/>
    <w:multiLevelType w:val="hybridMultilevel"/>
    <w:tmpl w:val="0C16F948"/>
    <w:lvl w:ilvl="0" w:tplc="DCD455EA">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04820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8ABA9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82CF4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022D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4C3AC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52863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B8EF4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C2AD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1974CE5"/>
    <w:multiLevelType w:val="hybridMultilevel"/>
    <w:tmpl w:val="5D8A0FC8"/>
    <w:lvl w:ilvl="0" w:tplc="CA584DEE">
      <w:start w:val="1"/>
      <w:numFmt w:val="decimal"/>
      <w:lvlText w:val="%1."/>
      <w:lvlJc w:val="left"/>
      <w:pPr>
        <w:ind w:left="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9E0EE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32CFE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4284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A03BF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204E7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823BE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4DC5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664A0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20D7642"/>
    <w:multiLevelType w:val="hybridMultilevel"/>
    <w:tmpl w:val="02D2B000"/>
    <w:lvl w:ilvl="0" w:tplc="65EA4150">
      <w:start w:val="48"/>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8427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6E13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EEB6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04F5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AAB3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109D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D68B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F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2721F5B"/>
    <w:multiLevelType w:val="hybridMultilevel"/>
    <w:tmpl w:val="487A04FA"/>
    <w:lvl w:ilvl="0" w:tplc="594C31B6">
      <w:start w:val="1"/>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7054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DA005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4C23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963E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7CFC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80EF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64A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6EB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5A84FF8"/>
    <w:multiLevelType w:val="hybridMultilevel"/>
    <w:tmpl w:val="546655D0"/>
    <w:lvl w:ilvl="0" w:tplc="67102E50">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0C20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AEF7A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203C4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AA072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E61AE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E41D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F829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2C088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AB75A5F"/>
    <w:multiLevelType w:val="hybridMultilevel"/>
    <w:tmpl w:val="92FA0706"/>
    <w:lvl w:ilvl="0" w:tplc="BC300138">
      <w:start w:val="1"/>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DA0E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A486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06D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803A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7C05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4279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8413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A411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A0C1331"/>
    <w:multiLevelType w:val="hybridMultilevel"/>
    <w:tmpl w:val="DC30D66C"/>
    <w:lvl w:ilvl="0" w:tplc="917AA13E">
      <w:start w:val="1"/>
      <w:numFmt w:val="decimal"/>
      <w:lvlText w:val="%1."/>
      <w:lvlJc w:val="left"/>
      <w:pPr>
        <w:ind w:left="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8CC1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283F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3EC1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6079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E079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62F5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54EE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6FE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0C054B1"/>
    <w:multiLevelType w:val="hybridMultilevel"/>
    <w:tmpl w:val="C0E6CFEC"/>
    <w:lvl w:ilvl="0" w:tplc="05AE2D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72A8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27A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0F7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B01D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4CA0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F4F3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38DD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B246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CEF2F4F"/>
    <w:multiLevelType w:val="hybridMultilevel"/>
    <w:tmpl w:val="5A0C10A4"/>
    <w:lvl w:ilvl="0" w:tplc="E880F52A">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FECF4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9A6FA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2121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A4500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A6CB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06F9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F021C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2B0A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553497342">
    <w:abstractNumId w:val="8"/>
  </w:num>
  <w:num w:numId="2" w16cid:durableId="506099658">
    <w:abstractNumId w:val="6"/>
  </w:num>
  <w:num w:numId="3" w16cid:durableId="502667700">
    <w:abstractNumId w:val="2"/>
  </w:num>
  <w:num w:numId="4" w16cid:durableId="291644021">
    <w:abstractNumId w:val="9"/>
  </w:num>
  <w:num w:numId="5" w16cid:durableId="1488325647">
    <w:abstractNumId w:val="16"/>
  </w:num>
  <w:num w:numId="6" w16cid:durableId="2088263154">
    <w:abstractNumId w:val="3"/>
  </w:num>
  <w:num w:numId="7" w16cid:durableId="2058698550">
    <w:abstractNumId w:val="0"/>
  </w:num>
  <w:num w:numId="8" w16cid:durableId="1200358398">
    <w:abstractNumId w:val="18"/>
  </w:num>
  <w:num w:numId="9" w16cid:durableId="1154419697">
    <w:abstractNumId w:val="7"/>
  </w:num>
  <w:num w:numId="10" w16cid:durableId="1813790839">
    <w:abstractNumId w:val="4"/>
  </w:num>
  <w:num w:numId="11" w16cid:durableId="725684339">
    <w:abstractNumId w:val="20"/>
  </w:num>
  <w:num w:numId="12" w16cid:durableId="1922761818">
    <w:abstractNumId w:val="21"/>
  </w:num>
  <w:num w:numId="13" w16cid:durableId="1375160526">
    <w:abstractNumId w:val="13"/>
  </w:num>
  <w:num w:numId="14" w16cid:durableId="1759254709">
    <w:abstractNumId w:val="17"/>
  </w:num>
  <w:num w:numId="15" w16cid:durableId="134314">
    <w:abstractNumId w:val="1"/>
  </w:num>
  <w:num w:numId="16" w16cid:durableId="2096510695">
    <w:abstractNumId w:val="11"/>
  </w:num>
  <w:num w:numId="17" w16cid:durableId="762720660">
    <w:abstractNumId w:val="14"/>
  </w:num>
  <w:num w:numId="18" w16cid:durableId="2110616337">
    <w:abstractNumId w:val="19"/>
  </w:num>
  <w:num w:numId="19" w16cid:durableId="300575675">
    <w:abstractNumId w:val="10"/>
  </w:num>
  <w:num w:numId="20" w16cid:durableId="1083379117">
    <w:abstractNumId w:val="12"/>
  </w:num>
  <w:num w:numId="21" w16cid:durableId="1284381337">
    <w:abstractNumId w:val="15"/>
  </w:num>
  <w:num w:numId="22" w16cid:durableId="1898123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20"/>
    <w:rsid w:val="00596E9C"/>
    <w:rsid w:val="00837820"/>
    <w:rsid w:val="00A52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8610"/>
  <w15:docId w15:val="{7C667AFE-F2DC-48D1-A856-640F2012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70" w:lineRule="auto"/>
      <w:ind w:left="10" w:right="858"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71" w:lineRule="auto"/>
      <w:ind w:left="2947" w:right="371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2947" w:right="371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3" w:line="270" w:lineRule="auto"/>
      <w:ind w:left="25" w:right="861"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7466</Words>
  <Characters>42560</Characters>
  <Application>Microsoft Office Word</Application>
  <DocSecurity>0</DocSecurity>
  <Lines>354</Lines>
  <Paragraphs>99</Paragraphs>
  <ScaleCrop>false</ScaleCrop>
  <Company/>
  <LinksUpToDate>false</LinksUpToDate>
  <CharactersWithSpaces>49927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2023-07-19T18:43:00Z</dcterms:created>
  <dcterms:modified xsi:type="dcterms:W3CDTF">2023-07-19T18:43:00Z</dcterms:modified>
</cp:coreProperties>
</file>