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A953" w14:textId="77777777" w:rsidR="006861F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F5B883" w14:textId="77777777" w:rsidR="006861F2" w:rsidRDefault="00000000">
      <w:pPr>
        <w:spacing w:after="0" w:line="259" w:lineRule="auto"/>
        <w:ind w:left="1595" w:firstLine="0"/>
        <w:jc w:val="center"/>
      </w:pPr>
      <w:r>
        <w:rPr>
          <w:noProof/>
        </w:rPr>
        <w:drawing>
          <wp:inline distT="0" distB="0" distL="0" distR="0" wp14:anchorId="454F5BBC" wp14:editId="107F09AD">
            <wp:extent cx="434340" cy="41148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BB42786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  <w:r>
        <w:t xml:space="preserve"> </w:t>
      </w:r>
    </w:p>
    <w:p w14:paraId="695D006A" w14:textId="77777777" w:rsidR="006861F2" w:rsidRDefault="00000000">
      <w:pPr>
        <w:spacing w:after="19" w:line="267" w:lineRule="auto"/>
        <w:ind w:left="3597" w:right="270" w:hanging="10"/>
        <w:jc w:val="left"/>
      </w:pPr>
      <w:r>
        <w:rPr>
          <w:b/>
          <w:sz w:val="24"/>
        </w:rPr>
        <w:t xml:space="preserve">ПОЛИТЕХНИЧЕСКИЙ ИНСТИТУТ (ФИЛИАЛ)  </w:t>
      </w:r>
      <w:r>
        <w:t xml:space="preserve"> </w:t>
      </w:r>
    </w:p>
    <w:p w14:paraId="2FE5E050" w14:textId="77777777" w:rsidR="006861F2" w:rsidRDefault="00000000">
      <w:pPr>
        <w:spacing w:after="19" w:line="267" w:lineRule="auto"/>
        <w:ind w:left="2935" w:right="270" w:hanging="10"/>
        <w:jc w:val="left"/>
      </w:pPr>
      <w:r>
        <w:rPr>
          <w:b/>
          <w:sz w:val="24"/>
        </w:rPr>
        <w:t xml:space="preserve">ФЕДЕРАЛЬНОГО ГОСУДАРСТВЕННОГО БЮДЖЕТНОГО </w:t>
      </w:r>
      <w:r>
        <w:t xml:space="preserve"> </w:t>
      </w:r>
    </w:p>
    <w:p w14:paraId="20DB35EE" w14:textId="77777777" w:rsidR="006861F2" w:rsidRDefault="00000000">
      <w:pPr>
        <w:spacing w:after="19" w:line="267" w:lineRule="auto"/>
        <w:ind w:left="2411" w:right="270" w:hanging="10"/>
        <w:jc w:val="left"/>
      </w:pPr>
      <w:r>
        <w:rPr>
          <w:b/>
          <w:sz w:val="24"/>
        </w:rPr>
        <w:t xml:space="preserve">ОБРАЗОВАТЕЛЬНОГО УЧРЕЖДЕНИЯ ВЫСШЕГО ОБРАЗОВАНИЯ </w:t>
      </w:r>
      <w:r>
        <w:t xml:space="preserve"> </w:t>
      </w:r>
    </w:p>
    <w:p w14:paraId="14B0AF46" w14:textId="77777777" w:rsidR="006861F2" w:rsidRDefault="00000000">
      <w:pPr>
        <w:spacing w:after="19" w:line="267" w:lineRule="auto"/>
        <w:ind w:left="2277" w:right="270" w:hanging="10"/>
        <w:jc w:val="left"/>
      </w:pPr>
      <w:r>
        <w:rPr>
          <w:b/>
          <w:sz w:val="24"/>
        </w:rPr>
        <w:t xml:space="preserve">«ДОНСКОЙ ГОСУДАРСТВЕННЫЙ ТЕХНИЧЕСКИЙ УНИВЕРСИТЕТ»  </w:t>
      </w:r>
      <w:r>
        <w:t xml:space="preserve"> </w:t>
      </w:r>
    </w:p>
    <w:p w14:paraId="5940D2AA" w14:textId="77777777" w:rsidR="006861F2" w:rsidRDefault="00000000">
      <w:pPr>
        <w:spacing w:after="19" w:line="267" w:lineRule="auto"/>
        <w:ind w:left="3794" w:right="270" w:hanging="10"/>
        <w:jc w:val="left"/>
      </w:pPr>
      <w:r>
        <w:rPr>
          <w:b/>
          <w:sz w:val="24"/>
        </w:rPr>
        <w:t xml:space="preserve">В Г. ТАГАНРОГЕ РОСТОВСКОЙ ОБЛАСТИ </w:t>
      </w:r>
      <w:r>
        <w:t xml:space="preserve"> </w:t>
      </w:r>
    </w:p>
    <w:p w14:paraId="26DEB37A" w14:textId="77777777" w:rsidR="006861F2" w:rsidRDefault="00000000">
      <w:pPr>
        <w:spacing w:after="0" w:line="259" w:lineRule="auto"/>
        <w:ind w:left="1377" w:firstLine="0"/>
        <w:jc w:val="center"/>
      </w:pPr>
      <w:r>
        <w:rPr>
          <w:b/>
          <w:sz w:val="24"/>
        </w:rPr>
        <w:t xml:space="preserve">ПИ (ФИЛИАЛ) ДГТУ В Г. ТАГАНРОГЕ </w:t>
      </w:r>
      <w:r>
        <w:t xml:space="preserve"> </w:t>
      </w:r>
    </w:p>
    <w:p w14:paraId="4898227E" w14:textId="77777777" w:rsidR="006861F2" w:rsidRDefault="00000000">
      <w:pPr>
        <w:spacing w:after="0" w:line="259" w:lineRule="auto"/>
        <w:ind w:left="1791" w:firstLine="0"/>
        <w:jc w:val="center"/>
      </w:pPr>
      <w:r>
        <w:t xml:space="preserve">   </w:t>
      </w:r>
    </w:p>
    <w:p w14:paraId="0F700714" w14:textId="77777777" w:rsidR="006861F2" w:rsidRDefault="00000000">
      <w:pPr>
        <w:spacing w:after="56" w:line="259" w:lineRule="auto"/>
        <w:ind w:left="2267" w:firstLine="0"/>
        <w:jc w:val="left"/>
      </w:pPr>
      <w:r>
        <w:t xml:space="preserve">   </w:t>
      </w:r>
    </w:p>
    <w:p w14:paraId="57CC52CC" w14:textId="77777777" w:rsidR="006861F2" w:rsidRDefault="00000000">
      <w:pPr>
        <w:spacing w:after="129"/>
        <w:ind w:right="161" w:firstLine="0"/>
      </w:pPr>
      <w:r>
        <w:t xml:space="preserve">КАФЕДРА «Гуманитарные и социально-экономические науки»   </w:t>
      </w:r>
    </w:p>
    <w:p w14:paraId="54912F5B" w14:textId="77777777" w:rsidR="006861F2" w:rsidRDefault="00000000">
      <w:pPr>
        <w:spacing w:after="127" w:line="259" w:lineRule="auto"/>
        <w:ind w:left="1791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60D28854" w14:textId="77777777" w:rsidR="006861F2" w:rsidRDefault="00000000">
      <w:pPr>
        <w:spacing w:after="136" w:line="259" w:lineRule="auto"/>
        <w:ind w:left="1791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07C4E94B" w14:textId="77777777" w:rsidR="006861F2" w:rsidRDefault="00000000">
      <w:pPr>
        <w:spacing w:after="117" w:line="259" w:lineRule="auto"/>
        <w:ind w:left="1791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28368F81" w14:textId="77777777" w:rsidR="006861F2" w:rsidRDefault="00000000">
      <w:pPr>
        <w:spacing w:after="142" w:line="259" w:lineRule="auto"/>
        <w:ind w:left="1791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502C169D" w14:textId="77777777" w:rsidR="006861F2" w:rsidRDefault="00000000">
      <w:pPr>
        <w:spacing w:after="44" w:line="259" w:lineRule="auto"/>
        <w:ind w:left="3098" w:right="1511" w:hanging="10"/>
        <w:jc w:val="center"/>
      </w:pPr>
      <w:r>
        <w:rPr>
          <w:b/>
        </w:rPr>
        <w:t xml:space="preserve">Методические материалы по освоению дисциплины </w:t>
      </w:r>
      <w:r>
        <w:t xml:space="preserve">  </w:t>
      </w:r>
    </w:p>
    <w:p w14:paraId="466C5B34" w14:textId="77777777" w:rsidR="006861F2" w:rsidRDefault="00000000">
      <w:pPr>
        <w:spacing w:after="30" w:line="259" w:lineRule="auto"/>
        <w:ind w:left="3098" w:right="1719" w:hanging="10"/>
        <w:jc w:val="center"/>
      </w:pPr>
      <w:r>
        <w:rPr>
          <w:b/>
        </w:rPr>
        <w:t xml:space="preserve">«История России»  </w:t>
      </w:r>
      <w:r>
        <w:t xml:space="preserve"> </w:t>
      </w:r>
    </w:p>
    <w:p w14:paraId="45F3AF62" w14:textId="77777777" w:rsidR="006861F2" w:rsidRDefault="00000000">
      <w:pPr>
        <w:spacing w:after="28" w:line="269" w:lineRule="auto"/>
        <w:ind w:left="3050" w:right="137" w:hanging="10"/>
        <w:jc w:val="left"/>
      </w:pPr>
      <w:r>
        <w:rPr>
          <w:sz w:val="24"/>
        </w:rPr>
        <w:t xml:space="preserve">для обучающихся по направлению подготовки (специальности) </w:t>
      </w:r>
      <w:r>
        <w:t xml:space="preserve"> </w:t>
      </w:r>
    </w:p>
    <w:p w14:paraId="309C261C" w14:textId="77777777" w:rsidR="006861F2" w:rsidRDefault="00000000">
      <w:pPr>
        <w:spacing w:after="0" w:line="259" w:lineRule="auto"/>
        <w:ind w:left="1384" w:firstLine="0"/>
        <w:jc w:val="center"/>
      </w:pPr>
      <w:r>
        <w:rPr>
          <w:i/>
          <w:color w:val="201F35"/>
          <w:sz w:val="24"/>
        </w:rPr>
        <w:t>40.03.01 Юриспруденция</w:t>
      </w:r>
      <w:r>
        <w:rPr>
          <w:i/>
          <w:color w:val="201F35"/>
          <w:sz w:val="31"/>
          <w:vertAlign w:val="superscript"/>
        </w:rPr>
        <w:t xml:space="preserve"> </w:t>
      </w:r>
      <w:r>
        <w:t xml:space="preserve"> </w:t>
      </w:r>
    </w:p>
    <w:p w14:paraId="716EBC09" w14:textId="77777777" w:rsidR="006861F2" w:rsidRDefault="00000000">
      <w:pPr>
        <w:spacing w:after="5" w:line="259" w:lineRule="auto"/>
        <w:ind w:left="1403" w:hanging="10"/>
        <w:jc w:val="center"/>
      </w:pPr>
      <w:r>
        <w:rPr>
          <w:sz w:val="24"/>
        </w:rPr>
        <w:t>программа бакалавриата «</w:t>
      </w:r>
      <w:r>
        <w:rPr>
          <w:color w:val="201F35"/>
          <w:sz w:val="24"/>
        </w:rPr>
        <w:t>Юриспруденция»</w:t>
      </w:r>
      <w:r>
        <w:rPr>
          <w:sz w:val="24"/>
        </w:rPr>
        <w:t xml:space="preserve"> </w:t>
      </w:r>
      <w:r>
        <w:rPr>
          <w:sz w:val="31"/>
          <w:vertAlign w:val="superscript"/>
        </w:rPr>
        <w:t xml:space="preserve"> </w:t>
      </w:r>
      <w:r>
        <w:t xml:space="preserve"> </w:t>
      </w:r>
    </w:p>
    <w:p w14:paraId="4030AA7E" w14:textId="77777777" w:rsidR="006861F2" w:rsidRDefault="00000000">
      <w:pPr>
        <w:spacing w:after="5" w:line="259" w:lineRule="auto"/>
        <w:ind w:left="1403" w:right="17" w:hanging="10"/>
        <w:jc w:val="center"/>
      </w:pPr>
      <w:r>
        <w:rPr>
          <w:sz w:val="24"/>
        </w:rPr>
        <w:t>2023 года набора</w:t>
      </w:r>
      <w:r>
        <w:t xml:space="preserve">  </w:t>
      </w:r>
    </w:p>
    <w:p w14:paraId="26097C1E" w14:textId="77777777" w:rsidR="006861F2" w:rsidRDefault="00000000">
      <w:pPr>
        <w:spacing w:after="165" w:line="259" w:lineRule="auto"/>
        <w:ind w:left="15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 xml:space="preserve">  </w:t>
      </w:r>
      <w:r>
        <w:t xml:space="preserve">  </w:t>
      </w:r>
    </w:p>
    <w:p w14:paraId="54EB444B" w14:textId="77777777" w:rsidR="006861F2" w:rsidRDefault="00000000">
      <w:pPr>
        <w:spacing w:after="144" w:line="259" w:lineRule="auto"/>
        <w:ind w:left="156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Yu Gothic UI" w:eastAsia="Yu Gothic UI" w:hAnsi="Yu Gothic UI" w:cs="Yu Gothic UI"/>
        </w:rPr>
        <w:t xml:space="preserve"> </w:t>
      </w:r>
      <w:r>
        <w:t xml:space="preserve">  </w:t>
      </w:r>
    </w:p>
    <w:p w14:paraId="60A7D054" w14:textId="77777777" w:rsidR="006861F2" w:rsidRDefault="00000000">
      <w:pPr>
        <w:spacing w:after="145" w:line="259" w:lineRule="auto"/>
        <w:ind w:left="156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14:paraId="20F0139D" w14:textId="77777777" w:rsidR="006861F2" w:rsidRDefault="00000000">
      <w:pPr>
        <w:spacing w:after="99" w:line="259" w:lineRule="auto"/>
        <w:ind w:left="156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  <w:r>
        <w:t xml:space="preserve">  </w:t>
      </w:r>
    </w:p>
    <w:p w14:paraId="352D337F" w14:textId="77777777" w:rsidR="006861F2" w:rsidRDefault="00000000">
      <w:pPr>
        <w:spacing w:after="24" w:line="259" w:lineRule="auto"/>
        <w:ind w:left="0" w:right="749" w:firstLine="0"/>
        <w:jc w:val="right"/>
      </w:pPr>
      <w:r>
        <w:t xml:space="preserve">   </w:t>
      </w:r>
    </w:p>
    <w:p w14:paraId="221D513A" w14:textId="77777777" w:rsidR="006861F2" w:rsidRDefault="00000000">
      <w:pPr>
        <w:spacing w:after="170" w:line="259" w:lineRule="auto"/>
        <w:ind w:left="1777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14:paraId="59C1D97D" w14:textId="77777777" w:rsidR="006861F2" w:rsidRDefault="00000000">
      <w:pPr>
        <w:spacing w:after="131" w:line="259" w:lineRule="auto"/>
        <w:ind w:left="2027" w:firstLine="0"/>
        <w:jc w:val="center"/>
      </w:pPr>
      <w:r>
        <w:rPr>
          <w:rFonts w:ascii="Calibri" w:eastAsia="Calibri" w:hAnsi="Calibri" w:cs="Calibri"/>
        </w:rPr>
        <w:t xml:space="preserve">   </w:t>
      </w:r>
      <w:r>
        <w:t xml:space="preserve">  </w:t>
      </w:r>
    </w:p>
    <w:p w14:paraId="7CC16BD2" w14:textId="77777777" w:rsidR="006861F2" w:rsidRDefault="00000000">
      <w:pPr>
        <w:spacing w:after="145" w:line="259" w:lineRule="auto"/>
        <w:ind w:left="1777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14:paraId="23524835" w14:textId="77777777" w:rsidR="006861F2" w:rsidRDefault="00000000">
      <w:pPr>
        <w:spacing w:after="156" w:line="259" w:lineRule="auto"/>
        <w:ind w:left="156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14:paraId="26A8E8E8" w14:textId="77777777" w:rsidR="006861F2" w:rsidRDefault="00000000">
      <w:pPr>
        <w:spacing w:after="1" w:line="259" w:lineRule="auto"/>
        <w:ind w:left="1388" w:hanging="10"/>
        <w:jc w:val="center"/>
      </w:pPr>
      <w:r>
        <w:t xml:space="preserve">Таганрог   </w:t>
      </w:r>
    </w:p>
    <w:p w14:paraId="38FBC2FB" w14:textId="77777777" w:rsidR="006861F2" w:rsidRDefault="00000000">
      <w:pPr>
        <w:spacing w:after="1" w:line="259" w:lineRule="auto"/>
        <w:ind w:left="1388" w:right="3" w:hanging="10"/>
        <w:jc w:val="center"/>
      </w:pPr>
      <w:r>
        <w:rPr>
          <w:sz w:val="24"/>
        </w:rPr>
        <w:t xml:space="preserve"> </w:t>
      </w:r>
      <w:r>
        <w:t xml:space="preserve">2023   </w:t>
      </w:r>
    </w:p>
    <w:p w14:paraId="2D73E197" w14:textId="77777777" w:rsidR="006861F2" w:rsidRDefault="00000000">
      <w:pPr>
        <w:spacing w:after="2" w:line="259" w:lineRule="auto"/>
        <w:ind w:left="1560" w:firstLine="0"/>
        <w:jc w:val="left"/>
      </w:pPr>
      <w:r>
        <w:t xml:space="preserve">   </w:t>
      </w:r>
    </w:p>
    <w:p w14:paraId="51A21F7E" w14:textId="77777777" w:rsidR="006861F2" w:rsidRDefault="00000000">
      <w:pPr>
        <w:spacing w:after="422" w:line="259" w:lineRule="auto"/>
        <w:ind w:left="0" w:firstLine="0"/>
        <w:jc w:val="left"/>
      </w:pPr>
      <w:r>
        <w:t xml:space="preserve">  </w:t>
      </w:r>
      <w:r>
        <w:tab/>
        <w:t xml:space="preserve">  </w:t>
      </w:r>
    </w:p>
    <w:p w14:paraId="539F031B" w14:textId="77777777" w:rsidR="006861F2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64716F3" w14:textId="77777777" w:rsidR="006861F2" w:rsidRDefault="00000000">
      <w:pPr>
        <w:spacing w:after="0" w:line="259" w:lineRule="auto"/>
        <w:ind w:left="0" w:right="1123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A2E52C" wp14:editId="283EB3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0150" cy="10692384"/>
                <wp:effectExtent l="0" t="0" r="0" b="0"/>
                <wp:wrapTopAndBottom/>
                <wp:docPr id="16174" name="Group 1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10692384"/>
                          <a:chOff x="0" y="0"/>
                          <a:chExt cx="7550150" cy="10692384"/>
                        </a:xfrm>
                      </wpg:grpSpPr>
                      <wps:wsp>
                        <wps:cNvPr id="117" name="Rectangle 117"/>
                        <wps:cNvSpPr/>
                        <wps:spPr>
                          <a:xfrm>
                            <a:off x="990905" y="1005328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B1CFA" w14:textId="77777777" w:rsidR="006861F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36625" y="1005328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5E896" w14:textId="77777777" w:rsidR="006861F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65" name="Picture 208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74" style="width:594.5pt;height:841.92pt;position:absolute;mso-position-horizontal-relative:page;mso-position-horizontal:absolute;margin-left:0pt;mso-position-vertical-relative:page;margin-top:0pt;" coordsize="75501,106923">
                <v:rect id="Rectangle 117" style="position:absolute;width:587;height:2602;left:9909;top:100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587;height:2602;left:10366;top:100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0865" style="position:absolute;width:75438;height:106649;left:0;top:0;" filled="f">
                  <v:imagedata r:id="rId9"/>
                </v:shape>
                <w10:wrap type="topAndBottom"/>
              </v:group>
            </w:pict>
          </mc:Fallback>
        </mc:AlternateContent>
      </w:r>
      <w:r>
        <w:br w:type="page"/>
      </w:r>
    </w:p>
    <w:p w14:paraId="40483095" w14:textId="77777777" w:rsidR="006861F2" w:rsidRDefault="00000000">
      <w:pPr>
        <w:spacing w:after="117" w:line="259" w:lineRule="auto"/>
        <w:ind w:left="3098" w:right="1704" w:hanging="10"/>
        <w:jc w:val="center"/>
      </w:pPr>
      <w:r>
        <w:rPr>
          <w:b/>
        </w:rPr>
        <w:lastRenderedPageBreak/>
        <w:t xml:space="preserve">СОДЕРЖАНИЕ </w:t>
      </w:r>
      <w:r>
        <w:t xml:space="preserve">  </w:t>
      </w:r>
    </w:p>
    <w:p w14:paraId="2C7CA8D6" w14:textId="77777777" w:rsidR="006861F2" w:rsidRDefault="00000000">
      <w:pPr>
        <w:spacing w:after="171" w:line="259" w:lineRule="auto"/>
        <w:ind w:left="1560" w:firstLine="0"/>
        <w:jc w:val="left"/>
      </w:pPr>
      <w:r>
        <w:rPr>
          <w:b/>
        </w:rPr>
        <w:t xml:space="preserve">  </w:t>
      </w:r>
      <w:r>
        <w:t xml:space="preserve"> </w:t>
      </w:r>
    </w:p>
    <w:p w14:paraId="4565D203" w14:textId="77777777" w:rsidR="006861F2" w:rsidRDefault="00000000">
      <w:pPr>
        <w:ind w:left="1555" w:right="161" w:firstLine="0"/>
      </w:pPr>
      <w:r>
        <w:t xml:space="preserve">Введение ....................................................................................................................4 </w:t>
      </w:r>
    </w:p>
    <w:p w14:paraId="6E36A6BC" w14:textId="77777777" w:rsidR="006861F2" w:rsidRDefault="00000000">
      <w:pPr>
        <w:spacing w:after="180"/>
        <w:ind w:left="1555" w:right="161" w:firstLine="0"/>
      </w:pPr>
      <w:r>
        <w:t xml:space="preserve">1Методические указания для подготовки к практическим занятиям ......... </w:t>
      </w:r>
      <w:proofErr w:type="spellStart"/>
      <w:r>
        <w:rPr>
          <w:b/>
        </w:rPr>
        <w:t>Error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Bookmark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defined</w:t>
      </w:r>
      <w:proofErr w:type="spellEnd"/>
      <w:r>
        <w:rPr>
          <w:b/>
        </w:rPr>
        <w:t>.</w:t>
      </w:r>
      <w:r>
        <w:t xml:space="preserve"> </w:t>
      </w:r>
    </w:p>
    <w:sdt>
      <w:sdtPr>
        <w:id w:val="-468900191"/>
        <w:docPartObj>
          <w:docPartGallery w:val="Table of Contents"/>
        </w:docPartObj>
      </w:sdtPr>
      <w:sdtContent>
        <w:p w14:paraId="41A77ED8" w14:textId="77777777" w:rsidR="006861F2" w:rsidRDefault="00000000">
          <w:pPr>
            <w:pStyle w:val="11"/>
            <w:tabs>
              <w:tab w:val="right" w:leader="dot" w:pos="1123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1406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_Toc21406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51BA0ABF" w14:textId="77777777" w:rsidR="006861F2" w:rsidRDefault="00000000">
          <w:pPr>
            <w:pStyle w:val="11"/>
            <w:tabs>
              <w:tab w:val="right" w:leader="dot" w:pos="11239"/>
            </w:tabs>
          </w:pPr>
          <w:hyperlink w:anchor="_Toc21407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_Toc21407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693B18E7" w14:textId="77777777" w:rsidR="006861F2" w:rsidRDefault="00000000">
          <w:pPr>
            <w:pStyle w:val="11"/>
            <w:tabs>
              <w:tab w:val="right" w:leader="dot" w:pos="11239"/>
            </w:tabs>
          </w:pPr>
          <w:hyperlink w:anchor="_Toc21408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_Toc21408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1B3735C1" w14:textId="77777777" w:rsidR="006861F2" w:rsidRDefault="00000000">
          <w:pPr>
            <w:pStyle w:val="11"/>
            <w:tabs>
              <w:tab w:val="right" w:leader="dot" w:pos="11239"/>
            </w:tabs>
          </w:pPr>
          <w:hyperlink w:anchor="_Toc21409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_Toc21409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3015ECCE" w14:textId="77777777" w:rsidR="006861F2" w:rsidRDefault="00000000">
          <w:r>
            <w:fldChar w:fldCharType="end"/>
          </w:r>
        </w:p>
      </w:sdtContent>
    </w:sdt>
    <w:p w14:paraId="542A5D72" w14:textId="77777777" w:rsidR="006861F2" w:rsidRDefault="00000000">
      <w:pPr>
        <w:spacing w:after="47" w:line="259" w:lineRule="auto"/>
        <w:ind w:left="3198" w:firstLine="0"/>
        <w:jc w:val="left"/>
      </w:pPr>
      <w:r>
        <w:t xml:space="preserve"> </w:t>
      </w:r>
    </w:p>
    <w:p w14:paraId="784FCA9B" w14:textId="77777777" w:rsidR="006861F2" w:rsidRDefault="00000000">
      <w:pPr>
        <w:pStyle w:val="2"/>
        <w:ind w:left="1556" w:right="0"/>
      </w:pPr>
      <w:r>
        <w:t>ВВЕДЕНИЕ</w:t>
      </w:r>
      <w:r>
        <w:rPr>
          <w:b w:val="0"/>
        </w:rPr>
        <w:t xml:space="preserve">  </w:t>
      </w:r>
    </w:p>
    <w:p w14:paraId="281CA79A" w14:textId="77777777" w:rsidR="006861F2" w:rsidRDefault="00000000">
      <w:pPr>
        <w:spacing w:after="54" w:line="259" w:lineRule="auto"/>
        <w:ind w:left="2502" w:firstLine="0"/>
        <w:jc w:val="center"/>
      </w:pPr>
      <w:r>
        <w:t xml:space="preserve">   </w:t>
      </w:r>
    </w:p>
    <w:p w14:paraId="6E568C32" w14:textId="77777777" w:rsidR="006861F2" w:rsidRDefault="00000000">
      <w:pPr>
        <w:spacing w:after="4"/>
        <w:ind w:left="1555" w:right="161"/>
      </w:pPr>
      <w:r>
        <w:t xml:space="preserve">Методические указания по изучению </w:t>
      </w:r>
      <w:r>
        <w:rPr>
          <w:b/>
          <w:i/>
        </w:rPr>
        <w:t>дисциплины «История России»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  </w:t>
      </w:r>
    </w:p>
    <w:p w14:paraId="094D3E6C" w14:textId="77777777" w:rsidR="006861F2" w:rsidRDefault="00000000">
      <w:pPr>
        <w:spacing w:after="20"/>
        <w:ind w:left="1555" w:right="16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«История России»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  </w:t>
      </w:r>
    </w:p>
    <w:p w14:paraId="73606A35" w14:textId="77777777" w:rsidR="006861F2" w:rsidRDefault="00000000">
      <w:pPr>
        <w:ind w:left="1555" w:right="16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«История России»</w:t>
      </w:r>
      <w:r>
        <w:t xml:space="preserve"> позволит обучающимся получить необходимые умения и навыки и на их базе приобрести следующие компетенции:    </w:t>
      </w:r>
    </w:p>
    <w:p w14:paraId="5C391EC3" w14:textId="77777777" w:rsidR="003A03C5" w:rsidRDefault="003A03C5" w:rsidP="003A03C5">
      <w:pPr>
        <w:pStyle w:val="1"/>
        <w:spacing w:after="38"/>
        <w:ind w:left="1701" w:right="0" w:firstLine="569"/>
        <w:jc w:val="both"/>
      </w:pPr>
      <w:r>
        <w:t xml:space="preserve">УК-5: </w:t>
      </w:r>
      <w:r w:rsidRPr="00B218CD">
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 w14:paraId="165E08DE" w14:textId="77777777" w:rsidR="003A03C5" w:rsidRDefault="003A03C5" w:rsidP="003A03C5">
      <w:pPr>
        <w:ind w:left="1701" w:right="9" w:firstLine="569"/>
      </w:pPr>
      <w:r>
        <w:t xml:space="preserve">УК-5.1: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истории, культурных традиций мира, включая мировые религии, философские и этические учения  </w:t>
      </w:r>
    </w:p>
    <w:p w14:paraId="00DB7AF5" w14:textId="52889140" w:rsidR="006861F2" w:rsidRDefault="00000000">
      <w:pPr>
        <w:ind w:left="1555" w:right="161"/>
      </w:pPr>
      <w:r>
        <w:t xml:space="preserve">.  </w:t>
      </w:r>
    </w:p>
    <w:p w14:paraId="7F08AC71" w14:textId="77777777" w:rsidR="006861F2" w:rsidRDefault="00000000">
      <w:pPr>
        <w:spacing w:after="11"/>
        <w:ind w:left="1555" w:right="16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«История России»</w:t>
      </w:r>
      <w:r>
        <w:t xml:space="preserve">, впоследствии используются при прохождении практик, а также при выполнении выпускной квалификационной работы.    </w:t>
      </w:r>
    </w:p>
    <w:p w14:paraId="0ACC6809" w14:textId="77777777" w:rsidR="006861F2" w:rsidRDefault="00000000">
      <w:pPr>
        <w:spacing w:after="2" w:line="259" w:lineRule="auto"/>
        <w:ind w:left="2267" w:firstLine="0"/>
        <w:jc w:val="left"/>
      </w:pPr>
      <w:r>
        <w:t xml:space="preserve">   </w:t>
      </w:r>
    </w:p>
    <w:p w14:paraId="5EBFDF62" w14:textId="77777777" w:rsidR="006861F2" w:rsidRDefault="00000000">
      <w:pPr>
        <w:spacing w:after="0" w:line="259" w:lineRule="auto"/>
        <w:ind w:left="2267" w:firstLine="0"/>
        <w:jc w:val="left"/>
      </w:pPr>
      <w:r>
        <w:t xml:space="preserve">   </w:t>
      </w:r>
    </w:p>
    <w:p w14:paraId="693D3E7D" w14:textId="77777777" w:rsidR="006861F2" w:rsidRDefault="00000000">
      <w:pPr>
        <w:spacing w:after="0" w:line="259" w:lineRule="auto"/>
        <w:ind w:left="2267" w:firstLine="0"/>
        <w:jc w:val="left"/>
      </w:pPr>
      <w:r>
        <w:lastRenderedPageBreak/>
        <w:t xml:space="preserve">  </w:t>
      </w:r>
    </w:p>
    <w:p w14:paraId="6D933B51" w14:textId="77777777" w:rsidR="006861F2" w:rsidRDefault="00000000">
      <w:pPr>
        <w:spacing w:after="50" w:line="264" w:lineRule="auto"/>
        <w:ind w:left="2267" w:right="8831" w:firstLine="0"/>
        <w:jc w:val="left"/>
      </w:pPr>
      <w:r>
        <w:t xml:space="preserve">    </w:t>
      </w:r>
    </w:p>
    <w:p w14:paraId="44578092" w14:textId="77777777" w:rsidR="006861F2" w:rsidRDefault="00000000">
      <w:pPr>
        <w:pStyle w:val="2"/>
        <w:ind w:left="2276" w:right="0"/>
      </w:pPr>
      <w:r>
        <w:t xml:space="preserve">1 Методические указания для подготовки к практическим занятиям  </w:t>
      </w:r>
      <w:r>
        <w:rPr>
          <w:b w:val="0"/>
        </w:rPr>
        <w:t xml:space="preserve"> </w:t>
      </w:r>
    </w:p>
    <w:p w14:paraId="6BEC3B7A" w14:textId="77777777" w:rsidR="006861F2" w:rsidRDefault="00000000">
      <w:pPr>
        <w:spacing w:after="0" w:line="259" w:lineRule="auto"/>
        <w:ind w:left="0" w:firstLine="0"/>
        <w:jc w:val="right"/>
      </w:pPr>
      <w:r>
        <w:t xml:space="preserve">  </w:t>
      </w:r>
    </w:p>
    <w:p w14:paraId="60B29A60" w14:textId="77777777" w:rsidR="006861F2" w:rsidRDefault="00000000">
      <w:pPr>
        <w:spacing w:after="4"/>
        <w:ind w:left="1555" w:right="161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  </w:t>
      </w:r>
    </w:p>
    <w:p w14:paraId="3ED933CF" w14:textId="77777777" w:rsidR="006861F2" w:rsidRDefault="00000000">
      <w:pPr>
        <w:spacing w:after="0"/>
        <w:ind w:left="1555" w:right="16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  </w:t>
      </w:r>
    </w:p>
    <w:p w14:paraId="2DA56B5C" w14:textId="77777777" w:rsidR="006861F2" w:rsidRDefault="00000000">
      <w:pPr>
        <w:spacing w:after="13"/>
        <w:ind w:left="1555" w:right="16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  </w:t>
      </w:r>
    </w:p>
    <w:p w14:paraId="3E14761F" w14:textId="77777777" w:rsidR="006861F2" w:rsidRDefault="00000000">
      <w:pPr>
        <w:spacing w:after="70" w:line="259" w:lineRule="auto"/>
        <w:ind w:left="2502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32046AF7" w14:textId="77777777" w:rsidR="006861F2" w:rsidRDefault="00000000">
      <w:pPr>
        <w:spacing w:after="3" w:line="259" w:lineRule="auto"/>
        <w:ind w:left="3098" w:right="989" w:hanging="10"/>
        <w:jc w:val="center"/>
      </w:pPr>
      <w:r>
        <w:rPr>
          <w:b/>
        </w:rPr>
        <w:t xml:space="preserve">Практические задания </w:t>
      </w:r>
      <w:r>
        <w:t xml:space="preserve"> </w:t>
      </w:r>
    </w:p>
    <w:p w14:paraId="6E884830" w14:textId="77777777" w:rsidR="006861F2" w:rsidRDefault="00000000">
      <w:pPr>
        <w:spacing w:after="66" w:line="259" w:lineRule="auto"/>
        <w:ind w:left="232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D465E0F" w14:textId="77777777" w:rsidR="006861F2" w:rsidRDefault="00000000">
      <w:pPr>
        <w:spacing w:after="3" w:line="259" w:lineRule="auto"/>
        <w:ind w:left="3098" w:right="1010" w:hanging="10"/>
        <w:jc w:val="center"/>
      </w:pPr>
      <w:r>
        <w:rPr>
          <w:b/>
        </w:rPr>
        <w:t xml:space="preserve">Перечень вопросов для собеседования </w:t>
      </w:r>
      <w:r>
        <w:t xml:space="preserve"> </w:t>
      </w:r>
    </w:p>
    <w:p w14:paraId="0F9352C6" w14:textId="77777777" w:rsidR="006861F2" w:rsidRDefault="00000000">
      <w:pPr>
        <w:spacing w:after="52" w:line="267" w:lineRule="auto"/>
        <w:ind w:left="1551" w:right="270" w:hanging="10"/>
        <w:jc w:val="left"/>
      </w:pPr>
      <w:r>
        <w:rPr>
          <w:b/>
          <w:sz w:val="24"/>
        </w:rPr>
        <w:t xml:space="preserve">Тема 1.  Зарождение и основные этапы становления Российской государственности </w:t>
      </w:r>
    </w:p>
    <w:p w14:paraId="21DB2A02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(IX – нач. XVII в.) </w:t>
      </w:r>
      <w:r>
        <w:t xml:space="preserve"> </w:t>
      </w:r>
    </w:p>
    <w:p w14:paraId="6FE74B6A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Ярослав Мудрый: период наивысшего расцвета Киевской Руси. </w:t>
      </w:r>
      <w:r>
        <w:t xml:space="preserve"> </w:t>
      </w:r>
    </w:p>
    <w:p w14:paraId="174526A8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 Владимиро-Суздальское княжество. </w:t>
      </w:r>
      <w:r>
        <w:t xml:space="preserve"> </w:t>
      </w:r>
    </w:p>
    <w:p w14:paraId="52E8CC54" w14:textId="77777777" w:rsidR="006861F2" w:rsidRDefault="00000000">
      <w:pPr>
        <w:spacing w:after="28" w:line="269" w:lineRule="auto"/>
        <w:ind w:left="1570" w:right="4502" w:hanging="10"/>
        <w:jc w:val="left"/>
      </w:pPr>
      <w:r>
        <w:rPr>
          <w:sz w:val="24"/>
        </w:rPr>
        <w:t xml:space="preserve"> А. Невский – полководец и политик.  Феодальная война середины XV в. </w:t>
      </w:r>
      <w:r>
        <w:t xml:space="preserve"> </w:t>
      </w:r>
    </w:p>
    <w:p w14:paraId="47F38F6D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Исторический портрет Б. Годунова. </w:t>
      </w:r>
      <w:r>
        <w:t xml:space="preserve"> </w:t>
      </w:r>
    </w:p>
    <w:p w14:paraId="65D22B6D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2. Особенности развития Российского государства в XVII  –XVIII вв. </w:t>
      </w:r>
      <w:r>
        <w:t xml:space="preserve"> </w:t>
      </w:r>
    </w:p>
    <w:p w14:paraId="4AD8E4D7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Исторический портрет Петра I. </w:t>
      </w:r>
      <w:r>
        <w:t xml:space="preserve"> </w:t>
      </w:r>
    </w:p>
    <w:p w14:paraId="7DCFE9B0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Исторический портрет Елизаветы Петровны. </w:t>
      </w:r>
      <w:r>
        <w:t xml:space="preserve"> </w:t>
      </w:r>
    </w:p>
    <w:p w14:paraId="2C45001F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Исторический портрет Екатерины II. </w:t>
      </w:r>
      <w:r>
        <w:t xml:space="preserve"> </w:t>
      </w:r>
    </w:p>
    <w:p w14:paraId="6E22706A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Русско-турецкие войны второй половины XVIII в. </w:t>
      </w:r>
      <w:r>
        <w:t xml:space="preserve"> </w:t>
      </w:r>
    </w:p>
    <w:p w14:paraId="3A3F7377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Попытки ограничения дворянской власти самодержавными средствами. </w:t>
      </w:r>
      <w:r>
        <w:t xml:space="preserve"> </w:t>
      </w:r>
    </w:p>
    <w:p w14:paraId="2F3D77DE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3. Россия и мир в XIX веке. </w:t>
      </w:r>
      <w:r>
        <w:t xml:space="preserve"> </w:t>
      </w:r>
    </w:p>
    <w:p w14:paraId="642C5F1B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Реформаторская деятельность М.М. Сперанского. </w:t>
      </w:r>
      <w:r>
        <w:t xml:space="preserve"> </w:t>
      </w:r>
    </w:p>
    <w:p w14:paraId="15497863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Полководцы XIX в. </w:t>
      </w:r>
      <w:r>
        <w:t xml:space="preserve"> </w:t>
      </w:r>
    </w:p>
    <w:p w14:paraId="3E9C1ED2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Открытие Антарктиды русскими мореплавателями (1819 – 1821 гг.). </w:t>
      </w:r>
      <w:r>
        <w:t xml:space="preserve"> </w:t>
      </w:r>
    </w:p>
    <w:p w14:paraId="06572241" w14:textId="77777777" w:rsidR="006861F2" w:rsidRDefault="00000000">
      <w:pPr>
        <w:spacing w:after="28" w:line="269" w:lineRule="auto"/>
        <w:ind w:left="1570" w:right="610" w:hanging="10"/>
        <w:jc w:val="left"/>
      </w:pPr>
      <w:r>
        <w:rPr>
          <w:sz w:val="24"/>
        </w:rPr>
        <w:lastRenderedPageBreak/>
        <w:t xml:space="preserve">История строительства храма Христа Спасителя (1839 – 1883 гг.). </w:t>
      </w:r>
      <w:r>
        <w:t xml:space="preserve"> </w:t>
      </w:r>
      <w:r>
        <w:rPr>
          <w:sz w:val="24"/>
        </w:rPr>
        <w:t xml:space="preserve">Золотой век русской живописи. </w:t>
      </w:r>
      <w:r>
        <w:t xml:space="preserve"> </w:t>
      </w:r>
      <w:r>
        <w:rPr>
          <w:b/>
          <w:sz w:val="24"/>
        </w:rPr>
        <w:t>Тема 4. Россия и мировое сообщество в конце XIX  - начале XX в. (1894 – 1917 гг.)</w:t>
      </w:r>
      <w:r>
        <w:rPr>
          <w:sz w:val="24"/>
        </w:rPr>
        <w:t xml:space="preserve">1.  </w:t>
      </w:r>
      <w:r>
        <w:t xml:space="preserve"> </w:t>
      </w:r>
    </w:p>
    <w:p w14:paraId="57C9C16C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Внешняя политика России в начале XX в. </w:t>
      </w:r>
      <w:r>
        <w:t xml:space="preserve"> </w:t>
      </w:r>
    </w:p>
    <w:p w14:paraId="720E33B5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Николай II и его внутренняя политика. </w:t>
      </w:r>
      <w:r>
        <w:t xml:space="preserve"> </w:t>
      </w:r>
    </w:p>
    <w:p w14:paraId="25E2A10A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«Полицейский социализм» («зубатовщина»). </w:t>
      </w:r>
      <w:r>
        <w:t xml:space="preserve"> </w:t>
      </w:r>
    </w:p>
    <w:p w14:paraId="0248C0E6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Террористическая тактика эсеров. </w:t>
      </w:r>
      <w:r>
        <w:t xml:space="preserve"> </w:t>
      </w:r>
    </w:p>
    <w:p w14:paraId="3C1CD6E0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 Тема 5.  Особенности становления и развития Советского общества</w:t>
      </w:r>
      <w:r>
        <w:rPr>
          <w:b/>
          <w:i/>
          <w:sz w:val="24"/>
        </w:rPr>
        <w:t xml:space="preserve">  </w:t>
      </w:r>
      <w:r>
        <w:t xml:space="preserve"> </w:t>
      </w:r>
    </w:p>
    <w:p w14:paraId="396C265F" w14:textId="77777777" w:rsidR="006861F2" w:rsidRDefault="00000000">
      <w:pPr>
        <w:spacing w:after="0" w:line="273" w:lineRule="auto"/>
        <w:ind w:left="1580" w:right="5930" w:hanging="20"/>
      </w:pPr>
      <w:r>
        <w:rPr>
          <w:b/>
          <w:sz w:val="24"/>
        </w:rPr>
        <w:t xml:space="preserve"> (1917– 1930-е гг. ХХ в.) </w:t>
      </w:r>
      <w:r>
        <w:t xml:space="preserve"> </w:t>
      </w:r>
      <w:r>
        <w:rPr>
          <w:sz w:val="24"/>
        </w:rPr>
        <w:t xml:space="preserve"> В.И. Ленин. Исторический портрет. Корниловский мятеж. </w:t>
      </w:r>
      <w:r>
        <w:t xml:space="preserve"> </w:t>
      </w:r>
    </w:p>
    <w:p w14:paraId="0508D093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Брестский мирный договор и его значение. </w:t>
      </w:r>
      <w:r>
        <w:t xml:space="preserve"> </w:t>
      </w:r>
    </w:p>
    <w:p w14:paraId="3E364482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Образование СССР. </w:t>
      </w:r>
      <w:r>
        <w:t xml:space="preserve"> </w:t>
      </w:r>
    </w:p>
    <w:p w14:paraId="42EF1667" w14:textId="77777777" w:rsidR="006861F2" w:rsidRDefault="00000000">
      <w:pPr>
        <w:spacing w:after="2" w:line="269" w:lineRule="auto"/>
        <w:ind w:left="1570" w:right="137" w:hanging="10"/>
        <w:jc w:val="left"/>
      </w:pPr>
      <w:r>
        <w:rPr>
          <w:sz w:val="24"/>
        </w:rPr>
        <w:t xml:space="preserve">Преодоление СССР международной изоляции. </w:t>
      </w:r>
      <w:r>
        <w:t xml:space="preserve"> </w:t>
      </w:r>
    </w:p>
    <w:p w14:paraId="693B4BD3" w14:textId="77777777" w:rsidR="006861F2" w:rsidRDefault="00000000">
      <w:pPr>
        <w:spacing w:after="28" w:line="269" w:lineRule="auto"/>
        <w:ind w:left="1570" w:right="710" w:hanging="10"/>
        <w:jc w:val="left"/>
      </w:pPr>
      <w:r>
        <w:rPr>
          <w:b/>
          <w:sz w:val="24"/>
        </w:rPr>
        <w:t xml:space="preserve">Тема 6. СССР в годы Второй мировой войны (1939 – 1945 гг.) </w:t>
      </w:r>
      <w:proofErr w:type="spellStart"/>
      <w:r>
        <w:rPr>
          <w:sz w:val="24"/>
        </w:rPr>
        <w:t>Советскогерманские</w:t>
      </w:r>
      <w:proofErr w:type="spellEnd"/>
      <w:r>
        <w:rPr>
          <w:sz w:val="24"/>
        </w:rPr>
        <w:t xml:space="preserve"> договоры (1939 г.) и их современная оценка.  </w:t>
      </w:r>
      <w:r>
        <w:t xml:space="preserve"> </w:t>
      </w:r>
    </w:p>
    <w:p w14:paraId="22D8D8C3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Советско-финская война: цели, итоги и уроки. </w:t>
      </w:r>
      <w:r>
        <w:t xml:space="preserve"> </w:t>
      </w:r>
    </w:p>
    <w:p w14:paraId="74007506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Стратегическая операция немецко-фашистского руководства «Барбаросса»: планы и реальность. </w:t>
      </w:r>
      <w:r>
        <w:t xml:space="preserve"> </w:t>
      </w:r>
    </w:p>
    <w:p w14:paraId="50964C42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Сталинградская битва и ее историческое значение. </w:t>
      </w:r>
      <w:r>
        <w:t xml:space="preserve"> </w:t>
      </w:r>
    </w:p>
    <w:p w14:paraId="30F85B2A" w14:textId="77777777" w:rsidR="006861F2" w:rsidRDefault="00000000">
      <w:pPr>
        <w:spacing w:after="7" w:line="269" w:lineRule="auto"/>
        <w:ind w:left="1570" w:right="838" w:hanging="10"/>
        <w:jc w:val="left"/>
      </w:pPr>
      <w:r>
        <w:rPr>
          <w:sz w:val="24"/>
        </w:rPr>
        <w:t xml:space="preserve">Битва за Кавказ. Стратегическая операция вермахта «Эдельвейс»: ее цели и крах. Г.К. Жуков – великий полководец России. </w:t>
      </w:r>
      <w:r>
        <w:t xml:space="preserve"> </w:t>
      </w:r>
    </w:p>
    <w:p w14:paraId="42CE3645" w14:textId="77777777" w:rsidR="006861F2" w:rsidRDefault="00000000">
      <w:pPr>
        <w:spacing w:after="19" w:line="267" w:lineRule="auto"/>
        <w:ind w:left="1551" w:right="1117" w:hanging="10"/>
        <w:jc w:val="left"/>
      </w:pPr>
      <w:r>
        <w:rPr>
          <w:b/>
          <w:sz w:val="24"/>
        </w:rPr>
        <w:t xml:space="preserve">Тема 7. Мир и советское общество во второй половине 40-х - начале 60-х годов </w:t>
      </w:r>
      <w:r>
        <w:rPr>
          <w:sz w:val="24"/>
        </w:rPr>
        <w:t xml:space="preserve"> СССР и план Маршалла. </w:t>
      </w:r>
      <w:r>
        <w:t xml:space="preserve"> </w:t>
      </w:r>
      <w:r>
        <w:rPr>
          <w:sz w:val="24"/>
        </w:rPr>
        <w:t xml:space="preserve"> Карибский кризис. </w:t>
      </w:r>
      <w:r>
        <w:t xml:space="preserve"> </w:t>
      </w:r>
    </w:p>
    <w:p w14:paraId="7C04D100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Уроки холодной войны. </w:t>
      </w:r>
      <w:r>
        <w:t xml:space="preserve"> </w:t>
      </w:r>
    </w:p>
    <w:p w14:paraId="5FD2E855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Тенденции духовной жизни эпохи "Оттепели". </w:t>
      </w:r>
      <w:r>
        <w:t xml:space="preserve"> </w:t>
      </w:r>
    </w:p>
    <w:p w14:paraId="3927DE1F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8. Мир и советское общество во второй половине 60-х – 80-е гг. XX в. </w:t>
      </w:r>
      <w:r>
        <w:t xml:space="preserve"> </w:t>
      </w:r>
    </w:p>
    <w:p w14:paraId="49810B8D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Политический портрет Брежнева Л.И. </w:t>
      </w:r>
      <w:r>
        <w:t xml:space="preserve"> </w:t>
      </w:r>
    </w:p>
    <w:p w14:paraId="76A4F437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Диссидентское движение в СССР. </w:t>
      </w:r>
      <w:r>
        <w:t xml:space="preserve"> </w:t>
      </w:r>
    </w:p>
    <w:p w14:paraId="3139D393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Политический портрет Горбачева М.С. </w:t>
      </w:r>
      <w:r>
        <w:t xml:space="preserve"> </w:t>
      </w:r>
    </w:p>
    <w:p w14:paraId="12766FF8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Афганская война (1979 – 1989 гг.) и её современная оценка. </w:t>
      </w:r>
      <w:r>
        <w:t xml:space="preserve"> </w:t>
      </w:r>
    </w:p>
    <w:p w14:paraId="64B22E18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9. Мир и российское общество в 90-е годы ХХ - начале ХХI в. </w:t>
      </w:r>
      <w:r>
        <w:t xml:space="preserve"> </w:t>
      </w:r>
    </w:p>
    <w:p w14:paraId="229F46FB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Современная Россия: вызовы мировой политики. </w:t>
      </w:r>
      <w:r>
        <w:t xml:space="preserve"> </w:t>
      </w:r>
    </w:p>
    <w:p w14:paraId="5372D31D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 СНГ: проблемы и перспективы взаимодействия. </w:t>
      </w:r>
      <w:r>
        <w:t xml:space="preserve"> </w:t>
      </w:r>
    </w:p>
    <w:p w14:paraId="7719E7C2" w14:textId="77777777" w:rsidR="006861F2" w:rsidRDefault="00000000">
      <w:pPr>
        <w:spacing w:after="28" w:line="269" w:lineRule="auto"/>
        <w:ind w:left="1570" w:right="1777" w:hanging="10"/>
        <w:jc w:val="left"/>
      </w:pPr>
      <w:r>
        <w:rPr>
          <w:sz w:val="24"/>
        </w:rPr>
        <w:t xml:space="preserve"> План Путина В.В. до 2020. </w:t>
      </w:r>
      <w:r>
        <w:t xml:space="preserve"> </w:t>
      </w:r>
      <w:r>
        <w:rPr>
          <w:sz w:val="24"/>
        </w:rPr>
        <w:t xml:space="preserve"> Административная реформа в РФ: основные принципы и этапы реализации. </w:t>
      </w:r>
      <w:r>
        <w:t xml:space="preserve"> </w:t>
      </w:r>
    </w:p>
    <w:p w14:paraId="37DCF0B8" w14:textId="77777777" w:rsidR="006861F2" w:rsidRDefault="00000000">
      <w:pPr>
        <w:spacing w:after="0" w:line="259" w:lineRule="auto"/>
        <w:ind w:left="2281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20B8468" w14:textId="77777777" w:rsidR="006861F2" w:rsidRDefault="00000000">
      <w:pPr>
        <w:spacing w:after="70" w:line="259" w:lineRule="auto"/>
        <w:ind w:left="2281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EE36125" w14:textId="77777777" w:rsidR="006861F2" w:rsidRDefault="00000000">
      <w:pPr>
        <w:spacing w:after="3" w:line="259" w:lineRule="auto"/>
        <w:ind w:left="3098" w:right="1033" w:hanging="10"/>
        <w:jc w:val="center"/>
      </w:pPr>
      <w:r>
        <w:rPr>
          <w:b/>
        </w:rPr>
        <w:t xml:space="preserve">Контрольная работа  </w:t>
      </w:r>
      <w:r>
        <w:t xml:space="preserve"> </w:t>
      </w:r>
    </w:p>
    <w:p w14:paraId="7412C0B3" w14:textId="77777777" w:rsidR="006861F2" w:rsidRDefault="00000000">
      <w:pPr>
        <w:spacing w:after="0" w:line="259" w:lineRule="auto"/>
        <w:ind w:left="534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E778166" w14:textId="77777777" w:rsidR="006861F2" w:rsidRDefault="00000000">
      <w:pPr>
        <w:spacing w:after="52" w:line="267" w:lineRule="auto"/>
        <w:ind w:left="1551" w:right="270" w:hanging="10"/>
        <w:jc w:val="left"/>
      </w:pPr>
      <w:r>
        <w:rPr>
          <w:b/>
          <w:sz w:val="24"/>
        </w:rPr>
        <w:t xml:space="preserve">Тема 1.  Зарождение и основные этапы становления Российской государственности </w:t>
      </w:r>
    </w:p>
    <w:p w14:paraId="19ABEEF6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(IX – нач. XVII в.) </w:t>
      </w:r>
      <w:r>
        <w:t xml:space="preserve"> </w:t>
      </w:r>
    </w:p>
    <w:p w14:paraId="73FB2317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Образование Древнерусского государства. </w:t>
      </w:r>
      <w:r>
        <w:t xml:space="preserve"> </w:t>
      </w:r>
    </w:p>
    <w:p w14:paraId="047E0D64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Русь и Орда. Возвышение Москвы. </w:t>
      </w:r>
      <w:r>
        <w:t xml:space="preserve"> </w:t>
      </w:r>
    </w:p>
    <w:p w14:paraId="72D45552" w14:textId="77777777" w:rsidR="006861F2" w:rsidRDefault="00000000">
      <w:pPr>
        <w:spacing w:after="28" w:line="269" w:lineRule="auto"/>
        <w:ind w:left="1570" w:right="1667" w:hanging="10"/>
        <w:jc w:val="left"/>
      </w:pPr>
      <w:r>
        <w:rPr>
          <w:sz w:val="24"/>
        </w:rPr>
        <w:lastRenderedPageBreak/>
        <w:t xml:space="preserve">Образование единого централизованного государства (XV –XVI вв.) Смутное время: ослабление государственных начал. </w:t>
      </w:r>
      <w:r>
        <w:t xml:space="preserve"> </w:t>
      </w:r>
    </w:p>
    <w:p w14:paraId="56DA1A22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2. Особенности развития Российского государства в XVII  –XVIII вв. </w:t>
      </w:r>
      <w:r>
        <w:t xml:space="preserve"> </w:t>
      </w:r>
    </w:p>
    <w:p w14:paraId="08296132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Особенности социально-экономического развития России в XVII в. </w:t>
      </w:r>
      <w:r>
        <w:t xml:space="preserve"> </w:t>
      </w:r>
    </w:p>
    <w:p w14:paraId="368282A6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Внутренняя и внешняя политика первых Романовых. </w:t>
      </w:r>
      <w:r>
        <w:t xml:space="preserve"> </w:t>
      </w:r>
    </w:p>
    <w:p w14:paraId="47DAD8B8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Петр I: борьба за преобразование традиционного общества в России. Оформление абсолютизма. </w:t>
      </w:r>
      <w:r>
        <w:t xml:space="preserve"> </w:t>
      </w:r>
    </w:p>
    <w:p w14:paraId="31B8F073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Дворцовые перевороты. Дальнейшая бюрократизация госаппарата. </w:t>
      </w:r>
      <w:r>
        <w:t xml:space="preserve"> </w:t>
      </w:r>
    </w:p>
    <w:p w14:paraId="1EED2AF2" w14:textId="77777777" w:rsidR="006861F2" w:rsidRDefault="00000000">
      <w:pPr>
        <w:spacing w:after="28" w:line="269" w:lineRule="auto"/>
        <w:ind w:left="1570" w:right="3926" w:hanging="10"/>
        <w:jc w:val="left"/>
      </w:pPr>
      <w:r>
        <w:rPr>
          <w:sz w:val="24"/>
        </w:rPr>
        <w:t xml:space="preserve">Политика «просвещенного абсолютизма» Екатерины II. </w:t>
      </w:r>
      <w:r>
        <w:t xml:space="preserve"> </w:t>
      </w:r>
      <w:r>
        <w:rPr>
          <w:sz w:val="24"/>
        </w:rPr>
        <w:t xml:space="preserve">Дон в XVII – XVIII вв. </w:t>
      </w:r>
      <w:r>
        <w:t xml:space="preserve"> </w:t>
      </w:r>
      <w:r>
        <w:rPr>
          <w:b/>
          <w:sz w:val="24"/>
        </w:rPr>
        <w:t xml:space="preserve">Тема 3. Россия и мир в XIX веке. </w:t>
      </w:r>
      <w:r>
        <w:t xml:space="preserve"> </w:t>
      </w:r>
    </w:p>
    <w:p w14:paraId="0B953E1D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Основные тенденции мирового исторического процесса в XIX веке. </w:t>
      </w:r>
      <w:r>
        <w:t xml:space="preserve"> </w:t>
      </w:r>
    </w:p>
    <w:p w14:paraId="777C9AD9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Россия в первой половине XIX в. </w:t>
      </w:r>
      <w:r>
        <w:t xml:space="preserve"> </w:t>
      </w:r>
    </w:p>
    <w:p w14:paraId="024D7F81" w14:textId="77777777" w:rsidR="006861F2" w:rsidRDefault="00000000">
      <w:pPr>
        <w:spacing w:after="28" w:line="269" w:lineRule="auto"/>
        <w:ind w:left="1570" w:right="1243" w:hanging="10"/>
        <w:jc w:val="left"/>
      </w:pPr>
      <w:r>
        <w:rPr>
          <w:sz w:val="24"/>
        </w:rPr>
        <w:t xml:space="preserve">Россия в период буржуазной модернизации (60-90 – е годы XIX в.) </w:t>
      </w:r>
      <w:proofErr w:type="spellStart"/>
      <w:r>
        <w:rPr>
          <w:sz w:val="24"/>
        </w:rPr>
        <w:t>Общественнополитические</w:t>
      </w:r>
      <w:proofErr w:type="spellEnd"/>
      <w:r>
        <w:rPr>
          <w:sz w:val="24"/>
        </w:rPr>
        <w:t xml:space="preserve"> течения в России во второй половине XIX в.  </w:t>
      </w:r>
      <w:r>
        <w:t xml:space="preserve"> </w:t>
      </w:r>
      <w:r>
        <w:rPr>
          <w:sz w:val="24"/>
        </w:rPr>
        <w:t xml:space="preserve">Дон в XIX столетии. </w:t>
      </w:r>
      <w:r>
        <w:t xml:space="preserve"> </w:t>
      </w:r>
    </w:p>
    <w:p w14:paraId="72213753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4. Россия и мировое сообщество в конце XIX  - начале XX в. (1894 – 1917 гг.) </w:t>
      </w:r>
      <w:r>
        <w:rPr>
          <w:sz w:val="24"/>
        </w:rPr>
        <w:t xml:space="preserve">Мир и Россия в конце XIX  - начале XX в.  I Мировая война. </w:t>
      </w:r>
      <w:r>
        <w:t xml:space="preserve"> </w:t>
      </w:r>
    </w:p>
    <w:p w14:paraId="7F546595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Реформы С.Ю. Витте и П.А. Столыпина. </w:t>
      </w:r>
      <w:r>
        <w:t xml:space="preserve"> </w:t>
      </w:r>
    </w:p>
    <w:p w14:paraId="63CA14C4" w14:textId="77777777" w:rsidR="006861F2" w:rsidRDefault="00000000">
      <w:pPr>
        <w:spacing w:after="28" w:line="269" w:lineRule="auto"/>
        <w:ind w:left="1570" w:right="1591" w:hanging="10"/>
        <w:jc w:val="left"/>
      </w:pPr>
      <w:r>
        <w:rPr>
          <w:sz w:val="24"/>
        </w:rPr>
        <w:t xml:space="preserve">Первая российская революция 1905 – 1907 гг. Формирование многопартийной     политической системы, зарождение российского парламентаризма. Дон в конце XIX  - начале XX в. </w:t>
      </w:r>
      <w:r>
        <w:t xml:space="preserve"> </w:t>
      </w:r>
    </w:p>
    <w:p w14:paraId="5A8B84FC" w14:textId="77777777" w:rsidR="006861F2" w:rsidRDefault="00000000">
      <w:pPr>
        <w:spacing w:after="19" w:line="267" w:lineRule="auto"/>
        <w:ind w:left="1393" w:right="270" w:hanging="10"/>
        <w:jc w:val="left"/>
      </w:pPr>
      <w:r>
        <w:rPr>
          <w:b/>
          <w:sz w:val="24"/>
        </w:rPr>
        <w:t xml:space="preserve">   Тема 5.  Особенности становления и развития Советского общества</w:t>
      </w:r>
      <w:r>
        <w:rPr>
          <w:b/>
          <w:i/>
          <w:sz w:val="24"/>
        </w:rPr>
        <w:t xml:space="preserve">  </w:t>
      </w:r>
      <w:r>
        <w:t xml:space="preserve"> </w:t>
      </w:r>
    </w:p>
    <w:p w14:paraId="357992F6" w14:textId="77777777" w:rsidR="006861F2" w:rsidRDefault="00000000">
      <w:pPr>
        <w:spacing w:after="19" w:line="267" w:lineRule="auto"/>
        <w:ind w:left="1393" w:right="270" w:hanging="10"/>
        <w:jc w:val="left"/>
      </w:pPr>
      <w:r>
        <w:rPr>
          <w:b/>
          <w:sz w:val="24"/>
        </w:rPr>
        <w:t xml:space="preserve">   (1917– 1930-е гг. ХХ в.) </w:t>
      </w:r>
      <w:r>
        <w:t xml:space="preserve"> </w:t>
      </w:r>
    </w:p>
    <w:p w14:paraId="1407B1ED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Мировое сообщество в 917-1930–е гг. </w:t>
      </w:r>
      <w:r>
        <w:t xml:space="preserve"> </w:t>
      </w:r>
    </w:p>
    <w:p w14:paraId="06417A50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Россия от Февраля к Октябрю. </w:t>
      </w:r>
      <w:r>
        <w:t xml:space="preserve"> </w:t>
      </w:r>
    </w:p>
    <w:p w14:paraId="18FDFECB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Гражданская война в России: причины, итоги и уроки </w:t>
      </w:r>
      <w:r>
        <w:t xml:space="preserve"> </w:t>
      </w:r>
    </w:p>
    <w:p w14:paraId="63248045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Социально-экономическое и политическое развитие СССР в 20 – 30-егоды XX в. </w:t>
      </w:r>
      <w:r>
        <w:t xml:space="preserve"> </w:t>
      </w:r>
    </w:p>
    <w:p w14:paraId="0A59BEB2" w14:textId="77777777" w:rsidR="006861F2" w:rsidRDefault="00000000">
      <w:pPr>
        <w:spacing w:after="28" w:line="269" w:lineRule="auto"/>
        <w:ind w:left="1570" w:right="1700" w:hanging="10"/>
        <w:jc w:val="left"/>
      </w:pPr>
      <w:r>
        <w:rPr>
          <w:sz w:val="24"/>
        </w:rPr>
        <w:t xml:space="preserve">Дон: становление советской власти и революционные преобразования. </w:t>
      </w:r>
      <w:r>
        <w:t xml:space="preserve"> </w:t>
      </w:r>
      <w:r>
        <w:rPr>
          <w:b/>
          <w:sz w:val="24"/>
        </w:rPr>
        <w:t xml:space="preserve">Тема 6. СССР в годы Второй мировой войны (1939 – 1945 гг.) </w:t>
      </w:r>
      <w:r>
        <w:t xml:space="preserve"> </w:t>
      </w:r>
    </w:p>
    <w:p w14:paraId="2FF56E29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Мировое сообщество накануне II Мировой войны. Внешнеполитическая деятельность СССР и ее современная оценка. </w:t>
      </w:r>
      <w:r>
        <w:t xml:space="preserve"> </w:t>
      </w:r>
    </w:p>
    <w:p w14:paraId="758FD6E9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Великая Отечественная война: основные этапы.  </w:t>
      </w:r>
      <w:r>
        <w:t xml:space="preserve"> </w:t>
      </w:r>
    </w:p>
    <w:p w14:paraId="2A349571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Антигитлеровская коалиция: ее роль и значение. </w:t>
      </w:r>
      <w:r>
        <w:t xml:space="preserve"> </w:t>
      </w:r>
    </w:p>
    <w:p w14:paraId="3E55E000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Итоги и уроки Второй мировой войны. </w:t>
      </w:r>
      <w:r>
        <w:t xml:space="preserve"> </w:t>
      </w:r>
    </w:p>
    <w:p w14:paraId="7F7F3291" w14:textId="77777777" w:rsidR="006861F2" w:rsidRDefault="00000000">
      <w:pPr>
        <w:spacing w:after="2" w:line="269" w:lineRule="auto"/>
        <w:ind w:left="1570" w:right="137" w:hanging="10"/>
        <w:jc w:val="left"/>
      </w:pPr>
      <w:r>
        <w:rPr>
          <w:sz w:val="24"/>
        </w:rPr>
        <w:t xml:space="preserve">Дон в годы Великой Отечественной войны.  </w:t>
      </w:r>
      <w:r>
        <w:t xml:space="preserve"> </w:t>
      </w:r>
    </w:p>
    <w:p w14:paraId="4DC3EB52" w14:textId="77777777" w:rsidR="006861F2" w:rsidRDefault="00000000">
      <w:pPr>
        <w:spacing w:after="0" w:line="273" w:lineRule="auto"/>
        <w:ind w:left="1580" w:right="723" w:hanging="20"/>
      </w:pPr>
      <w:r>
        <w:rPr>
          <w:b/>
          <w:sz w:val="24"/>
        </w:rPr>
        <w:t xml:space="preserve">Тема 7. Мир и советское общество во второй половине 40-х - начале 60-х годов </w:t>
      </w:r>
      <w:r>
        <w:rPr>
          <w:sz w:val="24"/>
        </w:rPr>
        <w:t xml:space="preserve">Изменение геополитического положения в мире после  второй мировой войны.   Послевоенное социально-экономическое и общественно-политическое развитие СССР (1945 – 1953 гг.). </w:t>
      </w:r>
      <w:r>
        <w:t xml:space="preserve"> </w:t>
      </w:r>
    </w:p>
    <w:p w14:paraId="7027925C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Попытка демократизации общественно-политической жизни страны. Экономические и социальные реформы Н.С. Хрущева. </w:t>
      </w:r>
      <w:r>
        <w:t xml:space="preserve"> </w:t>
      </w:r>
    </w:p>
    <w:p w14:paraId="3926D101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Дон в послевоенный восстановительный период. </w:t>
      </w:r>
      <w:r>
        <w:t xml:space="preserve"> </w:t>
      </w:r>
    </w:p>
    <w:p w14:paraId="212CD753" w14:textId="77777777" w:rsidR="006861F2" w:rsidRDefault="00000000">
      <w:pPr>
        <w:spacing w:after="19" w:line="267" w:lineRule="auto"/>
        <w:ind w:left="1551" w:right="270" w:hanging="10"/>
        <w:jc w:val="left"/>
      </w:pPr>
      <w:r>
        <w:rPr>
          <w:b/>
          <w:sz w:val="24"/>
        </w:rPr>
        <w:t xml:space="preserve">Тема 8. Мир и советское общество во второй половине 60-х – 80-е гг. XX в. </w:t>
      </w:r>
      <w:r>
        <w:t xml:space="preserve"> </w:t>
      </w:r>
    </w:p>
    <w:p w14:paraId="504D5B53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Основные тенденции развития мира в середине 60-х – 80-е гг. </w:t>
      </w:r>
      <w:r>
        <w:t xml:space="preserve"> </w:t>
      </w:r>
    </w:p>
    <w:p w14:paraId="42B566A1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lastRenderedPageBreak/>
        <w:t xml:space="preserve">Объективная необходимость реформирования советского общества. Экономическая реформа 1965 г. </w:t>
      </w:r>
      <w:r>
        <w:t xml:space="preserve"> </w:t>
      </w:r>
    </w:p>
    <w:p w14:paraId="442F0268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Нарастание кризисных явлений в социально-экономической сфере. </w:t>
      </w:r>
      <w:r>
        <w:t xml:space="preserve"> </w:t>
      </w:r>
    </w:p>
    <w:p w14:paraId="5A7C3A67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Политика перестройки. Модернизация экономики и демократизации политической системы в середине 80-х – начале 90-х гг. </w:t>
      </w:r>
      <w:r>
        <w:t xml:space="preserve"> </w:t>
      </w:r>
    </w:p>
    <w:p w14:paraId="6AD96D76" w14:textId="77777777" w:rsidR="006861F2" w:rsidRDefault="00000000">
      <w:pPr>
        <w:spacing w:after="19" w:line="267" w:lineRule="auto"/>
        <w:ind w:left="1551" w:right="2402" w:hanging="10"/>
        <w:jc w:val="left"/>
      </w:pPr>
      <w:r>
        <w:rPr>
          <w:sz w:val="24"/>
        </w:rPr>
        <w:t xml:space="preserve">Дон: поиск путей повышения жизненного уровня населения. </w:t>
      </w:r>
      <w:r>
        <w:t xml:space="preserve"> </w:t>
      </w:r>
      <w:r>
        <w:rPr>
          <w:b/>
          <w:sz w:val="24"/>
        </w:rPr>
        <w:t xml:space="preserve">Тема 9. Мир и российское общество в 90-е годы ХХ - начале ХХI в. </w:t>
      </w:r>
      <w:r>
        <w:t xml:space="preserve"> </w:t>
      </w:r>
    </w:p>
    <w:p w14:paraId="32494539" w14:textId="77777777" w:rsidR="006861F2" w:rsidRDefault="00000000">
      <w:pPr>
        <w:spacing w:after="28" w:line="269" w:lineRule="auto"/>
        <w:ind w:left="1570" w:right="137" w:hanging="10"/>
        <w:jc w:val="left"/>
      </w:pPr>
      <w:r>
        <w:rPr>
          <w:sz w:val="24"/>
        </w:rPr>
        <w:t xml:space="preserve">Россия и мировое сообщество в 90-е годы ХХ – начале ХХI в. </w:t>
      </w:r>
      <w:r>
        <w:t xml:space="preserve"> </w:t>
      </w:r>
    </w:p>
    <w:p w14:paraId="3FF17133" w14:textId="77777777" w:rsidR="006861F2" w:rsidRDefault="00000000">
      <w:pPr>
        <w:spacing w:after="0" w:line="269" w:lineRule="auto"/>
        <w:ind w:left="1570" w:right="137" w:hanging="10"/>
        <w:jc w:val="left"/>
      </w:pPr>
      <w:r>
        <w:rPr>
          <w:sz w:val="24"/>
        </w:rPr>
        <w:t xml:space="preserve">Радикальная модернизация России на рубеже ХХ – ХХI вв. </w:t>
      </w:r>
      <w:r>
        <w:t xml:space="preserve"> </w:t>
      </w:r>
    </w:p>
    <w:p w14:paraId="2C909509" w14:textId="77777777" w:rsidR="006861F2" w:rsidRDefault="00000000">
      <w:pPr>
        <w:spacing w:after="28" w:line="269" w:lineRule="auto"/>
        <w:ind w:left="1570" w:right="784" w:hanging="10"/>
        <w:jc w:val="left"/>
      </w:pPr>
      <w:r>
        <w:rPr>
          <w:sz w:val="24"/>
        </w:rPr>
        <w:t xml:space="preserve">Политические партии и общественные движения России на современном этапе. Итоги выборов в VI Государственную Думу. </w:t>
      </w:r>
      <w:r>
        <w:t xml:space="preserve"> </w:t>
      </w:r>
      <w:r>
        <w:rPr>
          <w:sz w:val="24"/>
        </w:rPr>
        <w:t xml:space="preserve">Дон на пути радикальных социально-политических преобразований начала ХХI в. </w:t>
      </w:r>
      <w:r>
        <w:t xml:space="preserve"> </w:t>
      </w:r>
    </w:p>
    <w:p w14:paraId="41B23623" w14:textId="77777777" w:rsidR="006861F2" w:rsidRDefault="00000000">
      <w:pPr>
        <w:spacing w:after="2" w:line="259" w:lineRule="auto"/>
        <w:ind w:left="2267" w:firstLine="0"/>
        <w:jc w:val="left"/>
      </w:pPr>
      <w:r>
        <w:t xml:space="preserve">  </w:t>
      </w:r>
    </w:p>
    <w:p w14:paraId="6CD3BB92" w14:textId="77777777" w:rsidR="006861F2" w:rsidRDefault="00000000">
      <w:pPr>
        <w:spacing w:after="66" w:line="259" w:lineRule="auto"/>
        <w:ind w:left="1921" w:firstLine="0"/>
        <w:jc w:val="left"/>
      </w:pPr>
      <w:r>
        <w:t xml:space="preserve">  </w:t>
      </w:r>
    </w:p>
    <w:p w14:paraId="11CFCE99" w14:textId="77777777" w:rsidR="006861F2" w:rsidRDefault="00000000">
      <w:pPr>
        <w:spacing w:after="0" w:line="259" w:lineRule="auto"/>
        <w:ind w:left="1931" w:hanging="10"/>
        <w:jc w:val="left"/>
      </w:pPr>
      <w:r>
        <w:rPr>
          <w:b/>
        </w:rPr>
        <w:t xml:space="preserve">Методические рекомендации по выполнению контрольных работ. </w:t>
      </w:r>
      <w:r>
        <w:t xml:space="preserve">  </w:t>
      </w:r>
    </w:p>
    <w:p w14:paraId="6C356F1D" w14:textId="77777777" w:rsidR="006861F2" w:rsidRDefault="00000000">
      <w:pPr>
        <w:ind w:left="1555" w:right="161" w:firstLine="360"/>
      </w:pPr>
      <w:r>
        <w:t xml:space="preserve">Обучающийся выбирает номер варианта контрольной работы. Для выполнения работы обучающемуся необходимо осветить два вопроса, предложенные в варианте контрольной работы. Для подготовки работы обучающийся может пользоваться источниками из списка основной и дополнительной литературы, предложенной по данному предмету.    </w:t>
      </w:r>
    </w:p>
    <w:p w14:paraId="58F499D4" w14:textId="77777777" w:rsidR="006861F2" w:rsidRDefault="00000000">
      <w:pPr>
        <w:spacing w:after="0" w:line="374" w:lineRule="auto"/>
        <w:ind w:left="1555" w:right="161"/>
      </w:pPr>
      <w:r>
        <w:t xml:space="preserve">Объём работы  10-12 листов. Контрольная работа должна быть аккуратно написана от руки в стандартной школьной тетради, либо распечатана на компьютере на одной стороне листа.    </w:t>
      </w:r>
    </w:p>
    <w:p w14:paraId="3ABE423E" w14:textId="77777777" w:rsidR="006861F2" w:rsidRDefault="00000000">
      <w:pPr>
        <w:spacing w:after="0" w:line="396" w:lineRule="auto"/>
        <w:ind w:left="1555" w:right="161"/>
      </w:pPr>
      <w:r>
        <w:t xml:space="preserve">Тип шрифта Times New </w:t>
      </w:r>
      <w:proofErr w:type="spellStart"/>
      <w:r>
        <w:t>Roman</w:t>
      </w:r>
      <w:proofErr w:type="spellEnd"/>
      <w:r>
        <w:t xml:space="preserve">, стиль </w:t>
      </w:r>
      <w:proofErr w:type="spellStart"/>
      <w:r>
        <w:t>Normal</w:t>
      </w:r>
      <w:proofErr w:type="spellEnd"/>
      <w:r>
        <w:t xml:space="preserve">, размер шрифта 14 </w:t>
      </w:r>
      <w:proofErr w:type="spellStart"/>
      <w:r>
        <w:t>pt</w:t>
      </w:r>
      <w:proofErr w:type="spellEnd"/>
      <w:r>
        <w:t xml:space="preserve">., межстрочный интервал - полуторный.   </w:t>
      </w:r>
    </w:p>
    <w:p w14:paraId="30001167" w14:textId="77777777" w:rsidR="006861F2" w:rsidRDefault="00000000">
      <w:pPr>
        <w:spacing w:after="0" w:line="397" w:lineRule="auto"/>
        <w:ind w:left="1555" w:right="161"/>
      </w:pPr>
      <w:r>
        <w:t xml:space="preserve">Текст программы рекомендуется печатать, соблюдая следующие размеры полей:  верхнее – 20 мм; правое – 10 мм; левое и нижнее – не менее 20 мм.   </w:t>
      </w:r>
    </w:p>
    <w:p w14:paraId="0DA85DD5" w14:textId="77777777" w:rsidR="006861F2" w:rsidRDefault="00000000">
      <w:pPr>
        <w:spacing w:after="0" w:line="392" w:lineRule="auto"/>
        <w:ind w:left="1555" w:right="161"/>
      </w:pPr>
      <w:r>
        <w:t xml:space="preserve">Абзацный отступ должен быть одинаковым по всему тексту и равен от 15 до 17 мм.    </w:t>
      </w:r>
    </w:p>
    <w:p w14:paraId="0F247DD0" w14:textId="77777777" w:rsidR="006861F2" w:rsidRDefault="00000000">
      <w:pPr>
        <w:spacing w:after="0" w:line="376" w:lineRule="auto"/>
        <w:ind w:left="1555" w:right="161"/>
      </w:pPr>
      <w:r>
        <w:t xml:space="preserve">Страницы текста программы должны соответствовать формату А4 (210×297 мм). Страницы текста программы следует нумеровать арабскими цифрами, соблюдая сквозную нумерацию по всему документу, включая и приложения. Номер страницы - в нижнем колонтитуле по центру. Точка в конце номера страницы не ставится.   </w:t>
      </w:r>
    </w:p>
    <w:p w14:paraId="05FB4858" w14:textId="77777777" w:rsidR="006861F2" w:rsidRDefault="00000000">
      <w:pPr>
        <w:spacing w:after="0" w:line="393" w:lineRule="auto"/>
        <w:ind w:left="1555" w:right="161"/>
      </w:pPr>
      <w:r>
        <w:t xml:space="preserve">При изложении материала студент должен ориентироваться на вопросы к теме контрольной работы.    </w:t>
      </w:r>
    </w:p>
    <w:p w14:paraId="1412F8CA" w14:textId="77777777" w:rsidR="006861F2" w:rsidRDefault="00000000">
      <w:pPr>
        <w:spacing w:after="0" w:line="259" w:lineRule="auto"/>
        <w:ind w:left="2127" w:firstLine="0"/>
        <w:jc w:val="left"/>
      </w:pPr>
      <w:r>
        <w:lastRenderedPageBreak/>
        <w:t xml:space="preserve">   </w:t>
      </w:r>
    </w:p>
    <w:p w14:paraId="36DF264A" w14:textId="77777777" w:rsidR="006861F2" w:rsidRDefault="00000000">
      <w:pPr>
        <w:spacing w:after="50" w:line="259" w:lineRule="auto"/>
        <w:ind w:left="2137" w:hanging="10"/>
        <w:jc w:val="left"/>
      </w:pPr>
      <w:r>
        <w:rPr>
          <w:b/>
        </w:rPr>
        <w:t xml:space="preserve">Критерии оценки: </w:t>
      </w:r>
      <w:r>
        <w:t xml:space="preserve">    </w:t>
      </w:r>
    </w:p>
    <w:p w14:paraId="29CCB49C" w14:textId="77777777" w:rsidR="006861F2" w:rsidRDefault="00000000">
      <w:pPr>
        <w:numPr>
          <w:ilvl w:val="0"/>
          <w:numId w:val="1"/>
        </w:numPr>
        <w:ind w:right="161" w:firstLine="567"/>
      </w:pPr>
      <w:r>
        <w:t xml:space="preserve">оценка «зачтено» выставляется студенту, если содержание соответствует теме работы, дан глубокий анализ по теме, продемонстрировано знание новейших исследований науки по теме, материал изложен логично и четко, соблюдены требования к оформлению письменной работы;   </w:t>
      </w:r>
    </w:p>
    <w:p w14:paraId="2D398257" w14:textId="77777777" w:rsidR="006861F2" w:rsidRDefault="00000000">
      <w:pPr>
        <w:numPr>
          <w:ilvl w:val="0"/>
          <w:numId w:val="1"/>
        </w:numPr>
        <w:spacing w:after="10"/>
        <w:ind w:right="161" w:firstLine="567"/>
      </w:pPr>
      <w:r>
        <w:t xml:space="preserve">оценка «не зачтено» содержание не соответствует теме работы, логика изложения нарушена, не соблюдены требования к оформлению письменной работы.   </w:t>
      </w:r>
    </w:p>
    <w:p w14:paraId="124A09E4" w14:textId="77777777" w:rsidR="006861F2" w:rsidRDefault="00000000">
      <w:pPr>
        <w:spacing w:after="7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3D6A31D7" w14:textId="77777777" w:rsidR="006861F2" w:rsidRDefault="00000000">
      <w:pPr>
        <w:spacing w:after="0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 </w:t>
      </w:r>
    </w:p>
    <w:p w14:paraId="2E06DFEC" w14:textId="77777777" w:rsidR="006861F2" w:rsidRDefault="00000000">
      <w:pPr>
        <w:spacing w:after="2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8C919E7" w14:textId="77777777" w:rsidR="006861F2" w:rsidRDefault="00000000">
      <w:pPr>
        <w:spacing w:after="2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35F3A376" w14:textId="77777777" w:rsidR="006861F2" w:rsidRDefault="00000000">
      <w:pPr>
        <w:spacing w:after="0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 </w:t>
      </w:r>
    </w:p>
    <w:p w14:paraId="5ED2B8F6" w14:textId="77777777" w:rsidR="006861F2" w:rsidRDefault="00000000">
      <w:pPr>
        <w:spacing w:after="0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50EA010" w14:textId="77777777" w:rsidR="006861F2" w:rsidRDefault="00000000">
      <w:pPr>
        <w:spacing w:after="65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2D1F78D4" w14:textId="77777777" w:rsidR="006861F2" w:rsidRDefault="00000000">
      <w:pPr>
        <w:pStyle w:val="1"/>
        <w:ind w:left="1556" w:right="0"/>
      </w:pPr>
      <w:bookmarkStart w:id="0" w:name="_Toc21406"/>
      <w:r>
        <w:t xml:space="preserve"> 2 Методические рекомендации по организации самостоятельной работы  </w:t>
      </w:r>
      <w:bookmarkEnd w:id="0"/>
    </w:p>
    <w:p w14:paraId="2B6B2FE3" w14:textId="77777777" w:rsidR="006861F2" w:rsidRDefault="00000000">
      <w:pPr>
        <w:spacing w:after="0" w:line="259" w:lineRule="auto"/>
        <w:ind w:left="2267" w:firstLine="0"/>
        <w:jc w:val="left"/>
      </w:pPr>
      <w:r>
        <w:t xml:space="preserve">  </w:t>
      </w:r>
    </w:p>
    <w:p w14:paraId="4A18ED42" w14:textId="77777777" w:rsidR="006861F2" w:rsidRDefault="00000000">
      <w:pPr>
        <w:spacing w:after="0"/>
        <w:ind w:left="1555" w:right="16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 </w:t>
      </w:r>
    </w:p>
    <w:p w14:paraId="3952D5FE" w14:textId="77777777" w:rsidR="006861F2" w:rsidRDefault="00000000">
      <w:pPr>
        <w:spacing w:after="2" w:line="259" w:lineRule="auto"/>
        <w:ind w:left="156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9E84305" w14:textId="77777777" w:rsidR="006861F2" w:rsidRDefault="00000000">
      <w:pPr>
        <w:pStyle w:val="2"/>
        <w:spacing w:after="236"/>
        <w:ind w:left="5196" w:right="0" w:hanging="2425"/>
      </w:pPr>
      <w:r>
        <w:t xml:space="preserve">Контроль самостоятельной работы обучающихся:  темы письменных работ </w:t>
      </w:r>
      <w:r>
        <w:rPr>
          <w:b w:val="0"/>
        </w:rPr>
        <w:t xml:space="preserve"> </w:t>
      </w:r>
    </w:p>
    <w:p w14:paraId="1E5FF72D" w14:textId="77777777" w:rsidR="006861F2" w:rsidRDefault="00000000">
      <w:pPr>
        <w:spacing w:after="58" w:line="259" w:lineRule="auto"/>
        <w:ind w:left="2267" w:firstLine="0"/>
        <w:jc w:val="left"/>
      </w:pPr>
      <w:r>
        <w:t xml:space="preserve">  </w:t>
      </w:r>
    </w:p>
    <w:p w14:paraId="629A4373" w14:textId="77777777" w:rsidR="006861F2" w:rsidRDefault="00000000">
      <w:pPr>
        <w:numPr>
          <w:ilvl w:val="0"/>
          <w:numId w:val="2"/>
        </w:numPr>
        <w:ind w:right="161"/>
      </w:pPr>
      <w:r>
        <w:t xml:space="preserve">Ярослав Мудрый: период наивысшего расцвета Киевской Руси.  </w:t>
      </w:r>
    </w:p>
    <w:p w14:paraId="531A8544" w14:textId="77777777" w:rsidR="006861F2" w:rsidRDefault="00000000">
      <w:pPr>
        <w:numPr>
          <w:ilvl w:val="0"/>
          <w:numId w:val="2"/>
        </w:numPr>
        <w:ind w:right="161"/>
      </w:pPr>
      <w:r>
        <w:t xml:space="preserve">Владимиро-Суздальское княжество.  </w:t>
      </w:r>
    </w:p>
    <w:p w14:paraId="3B777086" w14:textId="77777777" w:rsidR="006861F2" w:rsidRDefault="00000000">
      <w:pPr>
        <w:numPr>
          <w:ilvl w:val="0"/>
          <w:numId w:val="2"/>
        </w:numPr>
        <w:ind w:right="161"/>
      </w:pPr>
      <w:r>
        <w:t xml:space="preserve">А. Невский – полководец и политик.  </w:t>
      </w:r>
    </w:p>
    <w:p w14:paraId="702490F4" w14:textId="77777777" w:rsidR="006861F2" w:rsidRDefault="00000000">
      <w:pPr>
        <w:numPr>
          <w:ilvl w:val="0"/>
          <w:numId w:val="2"/>
        </w:numPr>
        <w:ind w:right="161"/>
      </w:pPr>
      <w:r>
        <w:t xml:space="preserve">Феодальная война середины XV в.  </w:t>
      </w:r>
    </w:p>
    <w:p w14:paraId="45D9DD65" w14:textId="77777777" w:rsidR="006861F2" w:rsidRDefault="00000000">
      <w:pPr>
        <w:numPr>
          <w:ilvl w:val="0"/>
          <w:numId w:val="2"/>
        </w:numPr>
        <w:ind w:right="161"/>
      </w:pPr>
      <w:r>
        <w:t xml:space="preserve">Исторический портрет Б. Годунова.  </w:t>
      </w:r>
    </w:p>
    <w:p w14:paraId="520F562A" w14:textId="77777777" w:rsidR="006861F2" w:rsidRDefault="00000000">
      <w:pPr>
        <w:numPr>
          <w:ilvl w:val="0"/>
          <w:numId w:val="2"/>
        </w:numPr>
        <w:ind w:right="161"/>
      </w:pPr>
      <w:r>
        <w:t xml:space="preserve">Исторический портрет Петра I.  </w:t>
      </w:r>
    </w:p>
    <w:p w14:paraId="3169675E" w14:textId="77777777" w:rsidR="006861F2" w:rsidRDefault="00000000">
      <w:pPr>
        <w:numPr>
          <w:ilvl w:val="0"/>
          <w:numId w:val="2"/>
        </w:numPr>
        <w:ind w:right="161"/>
      </w:pPr>
      <w:r>
        <w:t xml:space="preserve">Исторический портрет Елизаветы Петровны.  </w:t>
      </w:r>
    </w:p>
    <w:p w14:paraId="33AF6062" w14:textId="77777777" w:rsidR="006861F2" w:rsidRDefault="00000000">
      <w:pPr>
        <w:numPr>
          <w:ilvl w:val="0"/>
          <w:numId w:val="2"/>
        </w:numPr>
        <w:ind w:right="161"/>
      </w:pPr>
      <w:r>
        <w:t xml:space="preserve">Исторический портрет Екатерины II.  </w:t>
      </w:r>
    </w:p>
    <w:p w14:paraId="6A116445" w14:textId="77777777" w:rsidR="006861F2" w:rsidRDefault="00000000">
      <w:pPr>
        <w:numPr>
          <w:ilvl w:val="0"/>
          <w:numId w:val="2"/>
        </w:numPr>
        <w:ind w:right="161"/>
      </w:pPr>
      <w:r>
        <w:t xml:space="preserve">Русско-турецкие войны второй половины XVIII в.  </w:t>
      </w:r>
    </w:p>
    <w:p w14:paraId="38408EA6" w14:textId="77777777" w:rsidR="006861F2" w:rsidRDefault="00000000">
      <w:pPr>
        <w:numPr>
          <w:ilvl w:val="0"/>
          <w:numId w:val="2"/>
        </w:numPr>
        <w:ind w:right="161"/>
      </w:pPr>
      <w:r>
        <w:t xml:space="preserve">Попытки ограничения дворянской власти самодержавными средствами.  </w:t>
      </w:r>
    </w:p>
    <w:p w14:paraId="1FAD3925" w14:textId="77777777" w:rsidR="006861F2" w:rsidRDefault="00000000">
      <w:pPr>
        <w:numPr>
          <w:ilvl w:val="0"/>
          <w:numId w:val="2"/>
        </w:numPr>
        <w:ind w:right="161"/>
      </w:pPr>
      <w:r>
        <w:lastRenderedPageBreak/>
        <w:t xml:space="preserve">Реформаторская деятельность М.М. Сперанского.  </w:t>
      </w:r>
    </w:p>
    <w:p w14:paraId="5375F4D1" w14:textId="77777777" w:rsidR="006861F2" w:rsidRDefault="00000000">
      <w:pPr>
        <w:numPr>
          <w:ilvl w:val="0"/>
          <w:numId w:val="2"/>
        </w:numPr>
        <w:ind w:right="161"/>
      </w:pPr>
      <w:r>
        <w:t xml:space="preserve">Полководцы XIX в.  </w:t>
      </w:r>
    </w:p>
    <w:p w14:paraId="6F3DCE7D" w14:textId="77777777" w:rsidR="006861F2" w:rsidRDefault="00000000">
      <w:pPr>
        <w:numPr>
          <w:ilvl w:val="0"/>
          <w:numId w:val="2"/>
        </w:numPr>
        <w:ind w:right="161"/>
      </w:pPr>
      <w:r>
        <w:t xml:space="preserve">Открытие Антарктиды русскими мореплавателями (1819 – </w:t>
      </w:r>
    </w:p>
    <w:p w14:paraId="31278613" w14:textId="77777777" w:rsidR="006861F2" w:rsidRDefault="00000000">
      <w:pPr>
        <w:ind w:left="2267" w:right="161" w:firstLine="0"/>
      </w:pPr>
      <w:r>
        <w:t xml:space="preserve">1821 гг.).  </w:t>
      </w:r>
    </w:p>
    <w:p w14:paraId="544F59B2" w14:textId="77777777" w:rsidR="006861F2" w:rsidRDefault="00000000">
      <w:pPr>
        <w:numPr>
          <w:ilvl w:val="0"/>
          <w:numId w:val="3"/>
        </w:numPr>
        <w:ind w:right="161"/>
      </w:pPr>
      <w:r>
        <w:t xml:space="preserve">История строительства храма Христа Спасителя (1839 – 1883 </w:t>
      </w:r>
    </w:p>
    <w:p w14:paraId="0330F6DB" w14:textId="77777777" w:rsidR="006861F2" w:rsidRDefault="00000000">
      <w:pPr>
        <w:ind w:left="2267" w:right="161" w:firstLine="0"/>
      </w:pPr>
      <w:r>
        <w:t xml:space="preserve">гг.).  </w:t>
      </w:r>
    </w:p>
    <w:p w14:paraId="087AE656" w14:textId="77777777" w:rsidR="006861F2" w:rsidRDefault="00000000">
      <w:pPr>
        <w:numPr>
          <w:ilvl w:val="0"/>
          <w:numId w:val="3"/>
        </w:numPr>
        <w:ind w:right="161"/>
      </w:pPr>
      <w:r>
        <w:t xml:space="preserve">Золотой век русской живописи.  </w:t>
      </w:r>
    </w:p>
    <w:p w14:paraId="6DE31C40" w14:textId="77777777" w:rsidR="006861F2" w:rsidRDefault="00000000">
      <w:pPr>
        <w:numPr>
          <w:ilvl w:val="0"/>
          <w:numId w:val="3"/>
        </w:numPr>
        <w:ind w:right="161"/>
      </w:pPr>
      <w:r>
        <w:t xml:space="preserve">Николай II и его внутренняя политика.  </w:t>
      </w:r>
    </w:p>
    <w:p w14:paraId="3CBFBE20" w14:textId="77777777" w:rsidR="006861F2" w:rsidRDefault="00000000">
      <w:pPr>
        <w:numPr>
          <w:ilvl w:val="0"/>
          <w:numId w:val="3"/>
        </w:numPr>
        <w:ind w:right="161"/>
      </w:pPr>
      <w:r>
        <w:t xml:space="preserve">«Полицейский социализм» («зубатовщина»).  </w:t>
      </w:r>
    </w:p>
    <w:p w14:paraId="22ED9822" w14:textId="77777777" w:rsidR="006861F2" w:rsidRDefault="00000000">
      <w:pPr>
        <w:numPr>
          <w:ilvl w:val="0"/>
          <w:numId w:val="3"/>
        </w:numPr>
        <w:ind w:right="161"/>
      </w:pPr>
      <w:r>
        <w:t xml:space="preserve">Террористическая тактика эсеров.  </w:t>
      </w:r>
    </w:p>
    <w:p w14:paraId="0FF22746" w14:textId="77777777" w:rsidR="006861F2" w:rsidRDefault="00000000">
      <w:pPr>
        <w:numPr>
          <w:ilvl w:val="0"/>
          <w:numId w:val="3"/>
        </w:numPr>
        <w:ind w:right="161"/>
      </w:pPr>
      <w:r>
        <w:t xml:space="preserve">В.И. Ленин. Исторический портрет.  </w:t>
      </w:r>
    </w:p>
    <w:p w14:paraId="57D95084" w14:textId="77777777" w:rsidR="006861F2" w:rsidRDefault="00000000">
      <w:pPr>
        <w:numPr>
          <w:ilvl w:val="0"/>
          <w:numId w:val="3"/>
        </w:numPr>
        <w:ind w:right="161"/>
      </w:pPr>
      <w:r>
        <w:t xml:space="preserve">Корниловский мятеж.  </w:t>
      </w:r>
    </w:p>
    <w:p w14:paraId="46F2B89C" w14:textId="77777777" w:rsidR="006861F2" w:rsidRDefault="00000000">
      <w:pPr>
        <w:numPr>
          <w:ilvl w:val="0"/>
          <w:numId w:val="3"/>
        </w:numPr>
        <w:ind w:right="161"/>
      </w:pPr>
      <w:r>
        <w:t xml:space="preserve">Брестский мирный договор и его значение.  </w:t>
      </w:r>
    </w:p>
    <w:p w14:paraId="68A11EA6" w14:textId="77777777" w:rsidR="006861F2" w:rsidRDefault="00000000">
      <w:pPr>
        <w:numPr>
          <w:ilvl w:val="0"/>
          <w:numId w:val="3"/>
        </w:numPr>
        <w:ind w:right="161"/>
      </w:pPr>
      <w:r>
        <w:t xml:space="preserve">Образование СССР.  </w:t>
      </w:r>
    </w:p>
    <w:p w14:paraId="0821A851" w14:textId="77777777" w:rsidR="006861F2" w:rsidRDefault="00000000">
      <w:pPr>
        <w:numPr>
          <w:ilvl w:val="0"/>
          <w:numId w:val="3"/>
        </w:numPr>
        <w:ind w:right="161"/>
      </w:pPr>
      <w:r>
        <w:t xml:space="preserve">Преодоление СССР международной изоляции.  </w:t>
      </w:r>
    </w:p>
    <w:p w14:paraId="0E42CF05" w14:textId="77777777" w:rsidR="006861F2" w:rsidRDefault="00000000">
      <w:pPr>
        <w:numPr>
          <w:ilvl w:val="0"/>
          <w:numId w:val="3"/>
        </w:numPr>
        <w:ind w:right="161"/>
      </w:pPr>
      <w:r>
        <w:t xml:space="preserve">Советско-германские договоры (1939 г.) и их современная оценка.   </w:t>
      </w:r>
    </w:p>
    <w:p w14:paraId="340CB102" w14:textId="77777777" w:rsidR="006861F2" w:rsidRDefault="00000000">
      <w:pPr>
        <w:numPr>
          <w:ilvl w:val="0"/>
          <w:numId w:val="3"/>
        </w:numPr>
        <w:ind w:right="161"/>
      </w:pPr>
      <w:r>
        <w:t xml:space="preserve">Советско-финская война: цели, итоги и уроки.  </w:t>
      </w:r>
    </w:p>
    <w:p w14:paraId="65EF6A6C" w14:textId="77777777" w:rsidR="006861F2" w:rsidRDefault="00000000">
      <w:pPr>
        <w:numPr>
          <w:ilvl w:val="0"/>
          <w:numId w:val="3"/>
        </w:numPr>
        <w:ind w:right="161"/>
      </w:pPr>
      <w:r>
        <w:t xml:space="preserve">Стратегическая операция немецко-фашистского руководства «Барбаросса»: планы и реальность.  </w:t>
      </w:r>
    </w:p>
    <w:p w14:paraId="2CD2A320" w14:textId="77777777" w:rsidR="006861F2" w:rsidRDefault="00000000">
      <w:pPr>
        <w:numPr>
          <w:ilvl w:val="0"/>
          <w:numId w:val="3"/>
        </w:numPr>
        <w:ind w:right="161"/>
      </w:pPr>
      <w:r>
        <w:t xml:space="preserve">Сталинградская битва и ее историческое значение.  </w:t>
      </w:r>
    </w:p>
    <w:p w14:paraId="27C8E010" w14:textId="77777777" w:rsidR="006861F2" w:rsidRDefault="00000000">
      <w:pPr>
        <w:numPr>
          <w:ilvl w:val="0"/>
          <w:numId w:val="3"/>
        </w:numPr>
        <w:ind w:right="161"/>
      </w:pPr>
      <w:r>
        <w:t xml:space="preserve">Битва </w:t>
      </w:r>
      <w:r>
        <w:tab/>
        <w:t xml:space="preserve">за </w:t>
      </w:r>
      <w:r>
        <w:tab/>
        <w:t xml:space="preserve">Кавказ. </w:t>
      </w:r>
      <w:r>
        <w:tab/>
        <w:t xml:space="preserve">Стратегическая </w:t>
      </w:r>
      <w:r>
        <w:tab/>
        <w:t xml:space="preserve">операция </w:t>
      </w:r>
      <w:r>
        <w:tab/>
        <w:t xml:space="preserve">вермахта «Эдельвейс»:  </w:t>
      </w:r>
    </w:p>
    <w:p w14:paraId="60488CB1" w14:textId="77777777" w:rsidR="006861F2" w:rsidRDefault="00000000">
      <w:pPr>
        <w:ind w:left="1555" w:right="161" w:firstLine="0"/>
      </w:pPr>
      <w:r>
        <w:t xml:space="preserve">ее цели и крах.  </w:t>
      </w:r>
    </w:p>
    <w:p w14:paraId="5A4A5C0F" w14:textId="77777777" w:rsidR="006861F2" w:rsidRDefault="00000000">
      <w:pPr>
        <w:numPr>
          <w:ilvl w:val="0"/>
          <w:numId w:val="3"/>
        </w:numPr>
        <w:ind w:right="161"/>
      </w:pPr>
      <w:r>
        <w:t xml:space="preserve">Г.К. Жуков – великий полководец России.  </w:t>
      </w:r>
    </w:p>
    <w:p w14:paraId="71BA8BA8" w14:textId="77777777" w:rsidR="006861F2" w:rsidRDefault="00000000">
      <w:pPr>
        <w:numPr>
          <w:ilvl w:val="0"/>
          <w:numId w:val="3"/>
        </w:numPr>
        <w:ind w:right="161"/>
      </w:pPr>
      <w:r>
        <w:t xml:space="preserve">СССР и план Маршалла.  </w:t>
      </w:r>
    </w:p>
    <w:p w14:paraId="1C8C8E90" w14:textId="77777777" w:rsidR="006861F2" w:rsidRDefault="00000000">
      <w:pPr>
        <w:numPr>
          <w:ilvl w:val="0"/>
          <w:numId w:val="3"/>
        </w:numPr>
        <w:ind w:right="161"/>
      </w:pPr>
      <w:r>
        <w:t xml:space="preserve">Карибский кризис.  </w:t>
      </w:r>
    </w:p>
    <w:p w14:paraId="5745FEC1" w14:textId="77777777" w:rsidR="006861F2" w:rsidRDefault="00000000">
      <w:pPr>
        <w:numPr>
          <w:ilvl w:val="0"/>
          <w:numId w:val="3"/>
        </w:numPr>
        <w:ind w:right="161"/>
      </w:pPr>
      <w:r>
        <w:t xml:space="preserve">Уроки холодной войны.  </w:t>
      </w:r>
    </w:p>
    <w:p w14:paraId="334B2727" w14:textId="77777777" w:rsidR="006861F2" w:rsidRDefault="00000000">
      <w:pPr>
        <w:numPr>
          <w:ilvl w:val="0"/>
          <w:numId w:val="3"/>
        </w:numPr>
        <w:ind w:right="161"/>
      </w:pPr>
      <w:r>
        <w:t xml:space="preserve">Тенденции духовной жизни эпохи "Оттепели".  </w:t>
      </w:r>
    </w:p>
    <w:p w14:paraId="6529D25D" w14:textId="77777777" w:rsidR="006861F2" w:rsidRDefault="00000000">
      <w:pPr>
        <w:numPr>
          <w:ilvl w:val="0"/>
          <w:numId w:val="3"/>
        </w:numPr>
        <w:ind w:right="161"/>
      </w:pPr>
      <w:r>
        <w:t xml:space="preserve">Политический портрет Брежнева Л.И.  </w:t>
      </w:r>
    </w:p>
    <w:p w14:paraId="107839C4" w14:textId="77777777" w:rsidR="006861F2" w:rsidRDefault="00000000">
      <w:pPr>
        <w:numPr>
          <w:ilvl w:val="0"/>
          <w:numId w:val="3"/>
        </w:numPr>
        <w:ind w:right="161"/>
      </w:pPr>
      <w:r>
        <w:t xml:space="preserve">Диссидентское движение в СССР.  </w:t>
      </w:r>
    </w:p>
    <w:p w14:paraId="6F4CD0F8" w14:textId="77777777" w:rsidR="006861F2" w:rsidRDefault="00000000">
      <w:pPr>
        <w:numPr>
          <w:ilvl w:val="0"/>
          <w:numId w:val="3"/>
        </w:numPr>
        <w:ind w:right="161"/>
      </w:pPr>
      <w:r>
        <w:t xml:space="preserve">Политический портрет Горбачева М.С.  </w:t>
      </w:r>
    </w:p>
    <w:p w14:paraId="70F99FD8" w14:textId="77777777" w:rsidR="006861F2" w:rsidRDefault="00000000">
      <w:pPr>
        <w:numPr>
          <w:ilvl w:val="0"/>
          <w:numId w:val="3"/>
        </w:numPr>
        <w:ind w:right="161"/>
      </w:pPr>
      <w:r>
        <w:t xml:space="preserve">Афганская война (1979 – 1989 гг.) и её современная оценка.  </w:t>
      </w:r>
    </w:p>
    <w:p w14:paraId="33761516" w14:textId="77777777" w:rsidR="006861F2" w:rsidRDefault="00000000">
      <w:pPr>
        <w:numPr>
          <w:ilvl w:val="0"/>
          <w:numId w:val="3"/>
        </w:numPr>
        <w:ind w:right="161"/>
      </w:pPr>
      <w:r>
        <w:t xml:space="preserve">Современная Россия: вызовы мировой политики.  </w:t>
      </w:r>
    </w:p>
    <w:p w14:paraId="5413AAF5" w14:textId="77777777" w:rsidR="006861F2" w:rsidRDefault="00000000">
      <w:pPr>
        <w:numPr>
          <w:ilvl w:val="0"/>
          <w:numId w:val="3"/>
        </w:numPr>
        <w:ind w:right="161"/>
      </w:pPr>
      <w:r>
        <w:t xml:space="preserve">СНГ: проблемы и перспективы взаимодействия.  </w:t>
      </w:r>
    </w:p>
    <w:p w14:paraId="11925B2A" w14:textId="77777777" w:rsidR="006861F2" w:rsidRDefault="00000000">
      <w:pPr>
        <w:numPr>
          <w:ilvl w:val="0"/>
          <w:numId w:val="3"/>
        </w:numPr>
        <w:ind w:right="161"/>
      </w:pPr>
      <w:r>
        <w:t xml:space="preserve">План Путина В.В. до 2020.  </w:t>
      </w:r>
    </w:p>
    <w:p w14:paraId="36C00BC9" w14:textId="77777777" w:rsidR="006861F2" w:rsidRDefault="00000000">
      <w:pPr>
        <w:numPr>
          <w:ilvl w:val="0"/>
          <w:numId w:val="3"/>
        </w:numPr>
        <w:spacing w:after="248"/>
        <w:ind w:right="161"/>
      </w:pPr>
      <w:r>
        <w:lastRenderedPageBreak/>
        <w:t xml:space="preserve">Административная реформа в РФ: основные принципы и этапы реализации.  </w:t>
      </w:r>
    </w:p>
    <w:p w14:paraId="0090FA56" w14:textId="77777777" w:rsidR="006861F2" w:rsidRDefault="00000000">
      <w:pPr>
        <w:spacing w:after="51" w:line="259" w:lineRule="auto"/>
        <w:ind w:left="2267" w:firstLine="0"/>
        <w:jc w:val="left"/>
      </w:pPr>
      <w:r>
        <w:t xml:space="preserve">  </w:t>
      </w:r>
    </w:p>
    <w:p w14:paraId="54E06053" w14:textId="77777777" w:rsidR="006861F2" w:rsidRDefault="00000000">
      <w:pPr>
        <w:ind w:left="2281" w:right="161" w:firstLine="0"/>
      </w:pPr>
      <w:r>
        <w:t xml:space="preserve">Шкалы оценивания:  </w:t>
      </w:r>
    </w:p>
    <w:p w14:paraId="3EDC3B00" w14:textId="77777777" w:rsidR="006861F2" w:rsidRDefault="00000000">
      <w:pPr>
        <w:spacing w:after="181" w:line="268" w:lineRule="auto"/>
        <w:ind w:left="1531" w:firstLine="701"/>
        <w:jc w:val="left"/>
      </w:pPr>
      <w:r>
        <w:t xml:space="preserve">Оценка «отлично» (91 - 100 %) ставится, если выполнены все требования к написанию и защите реферата: обозначена проблема и обоснована её актуальность, </w:t>
      </w:r>
      <w:r>
        <w:tab/>
        <w:t xml:space="preserve">сделан </w:t>
      </w:r>
      <w:r>
        <w:tab/>
        <w:t xml:space="preserve">краткий </w:t>
      </w:r>
      <w:r>
        <w:tab/>
        <w:t xml:space="preserve">анализ </w:t>
      </w:r>
      <w:r>
        <w:tab/>
        <w:t xml:space="preserve">различных </w:t>
      </w:r>
      <w:r>
        <w:tab/>
        <w:t xml:space="preserve">точек </w:t>
      </w:r>
      <w:r>
        <w:tab/>
        <w:t xml:space="preserve">зрения </w:t>
      </w:r>
      <w:r>
        <w:tab/>
        <w:t xml:space="preserve">на рассматриваемую проблему и логично изложена собственная позиция, тема раскрыта полностью, сформулированы выводы, выдержан объём, соблюдены требования </w:t>
      </w:r>
      <w:r>
        <w:tab/>
        <w:t xml:space="preserve">к </w:t>
      </w:r>
      <w:r>
        <w:tab/>
        <w:t xml:space="preserve">внешнему </w:t>
      </w:r>
      <w:r>
        <w:tab/>
        <w:t xml:space="preserve">оформлению, </w:t>
      </w:r>
      <w:r>
        <w:tab/>
        <w:t xml:space="preserve">даны </w:t>
      </w:r>
      <w:r>
        <w:tab/>
        <w:t xml:space="preserve">правильные </w:t>
      </w:r>
      <w:r>
        <w:tab/>
        <w:t xml:space="preserve">ответы </w:t>
      </w:r>
      <w:r>
        <w:tab/>
        <w:t xml:space="preserve">на дополнительные вопросы.  </w:t>
      </w:r>
    </w:p>
    <w:p w14:paraId="21D0550E" w14:textId="77777777" w:rsidR="006861F2" w:rsidRDefault="00000000">
      <w:pPr>
        <w:ind w:left="1555" w:right="161"/>
      </w:pPr>
      <w:r>
        <w:t xml:space="preserve">Оценка «хорошо» (76 - 90 %)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 </w:t>
      </w:r>
    </w:p>
    <w:p w14:paraId="505BBCB2" w14:textId="77777777" w:rsidR="006861F2" w:rsidRDefault="00000000">
      <w:pPr>
        <w:ind w:left="1555" w:right="161"/>
      </w:pPr>
      <w:r>
        <w:t xml:space="preserve">Оценка «удовлетворительно» (61 – 75 %)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отсутствуют выводы.  </w:t>
      </w:r>
    </w:p>
    <w:p w14:paraId="6A62E4DC" w14:textId="77777777" w:rsidR="006861F2" w:rsidRDefault="00000000">
      <w:pPr>
        <w:spacing w:after="248"/>
        <w:ind w:left="1555" w:right="161"/>
      </w:pPr>
      <w:r>
        <w:t xml:space="preserve">Оценка «неудовлетворительно» (60 % и менее) – тема реферата не раскрыта, обнаруживается существенное непонимание проблемы.  </w:t>
      </w:r>
    </w:p>
    <w:p w14:paraId="6EF2B0D9" w14:textId="77777777" w:rsidR="006861F2" w:rsidRDefault="00000000">
      <w:pPr>
        <w:spacing w:after="247" w:line="259" w:lineRule="auto"/>
        <w:ind w:left="2267" w:firstLine="0"/>
        <w:jc w:val="left"/>
      </w:pPr>
      <w:r>
        <w:t xml:space="preserve">    </w:t>
      </w:r>
    </w:p>
    <w:p w14:paraId="6F77685E" w14:textId="77777777" w:rsidR="006861F2" w:rsidRDefault="00000000">
      <w:pPr>
        <w:spacing w:after="0" w:line="259" w:lineRule="auto"/>
        <w:ind w:left="2267" w:firstLine="0"/>
        <w:jc w:val="left"/>
      </w:pPr>
      <w:r>
        <w:t xml:space="preserve">  </w:t>
      </w:r>
    </w:p>
    <w:p w14:paraId="52EBE1F2" w14:textId="77777777" w:rsidR="006861F2" w:rsidRDefault="00000000">
      <w:pPr>
        <w:spacing w:after="61" w:line="259" w:lineRule="auto"/>
        <w:ind w:left="2281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E47EE3C" w14:textId="77777777" w:rsidR="006861F2" w:rsidRDefault="00000000">
      <w:pPr>
        <w:pStyle w:val="1"/>
        <w:ind w:left="2276" w:right="0"/>
      </w:pPr>
      <w:bookmarkStart w:id="1" w:name="_Toc21407"/>
      <w:r>
        <w:t xml:space="preserve">3. Методические указания к выполнению рефератов  </w:t>
      </w:r>
      <w:bookmarkEnd w:id="1"/>
    </w:p>
    <w:p w14:paraId="688B4E29" w14:textId="77777777" w:rsidR="006861F2" w:rsidRDefault="00000000">
      <w:pPr>
        <w:spacing w:after="57" w:line="259" w:lineRule="auto"/>
        <w:ind w:left="2281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34256FB" w14:textId="77777777" w:rsidR="006861F2" w:rsidRDefault="00000000">
      <w:pPr>
        <w:ind w:left="1555" w:right="16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 </w:t>
      </w:r>
    </w:p>
    <w:p w14:paraId="630FBE16" w14:textId="77777777" w:rsidR="006861F2" w:rsidRDefault="00000000">
      <w:pPr>
        <w:ind w:left="1555" w:right="16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</w:t>
      </w:r>
      <w:r>
        <w:lastRenderedPageBreak/>
        <w:t xml:space="preserve">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 </w:t>
      </w:r>
    </w:p>
    <w:p w14:paraId="6DFC4933" w14:textId="77777777" w:rsidR="006861F2" w:rsidRDefault="00000000">
      <w:pPr>
        <w:ind w:left="1555" w:right="161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 </w:t>
      </w:r>
    </w:p>
    <w:p w14:paraId="0291295C" w14:textId="77777777" w:rsidR="006861F2" w:rsidRDefault="00000000">
      <w:pPr>
        <w:ind w:left="1555" w:right="16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 </w:t>
      </w:r>
    </w:p>
    <w:p w14:paraId="15EC5D68" w14:textId="77777777" w:rsidR="006861F2" w:rsidRDefault="00000000">
      <w:pPr>
        <w:spacing w:after="19"/>
        <w:ind w:left="1555" w:right="16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 </w:t>
      </w:r>
    </w:p>
    <w:p w14:paraId="27C80DFD" w14:textId="77777777" w:rsidR="006861F2" w:rsidRDefault="00000000">
      <w:pPr>
        <w:spacing w:after="1"/>
        <w:ind w:left="1555" w:right="16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 </w:t>
      </w:r>
    </w:p>
    <w:p w14:paraId="40CD7E06" w14:textId="77777777" w:rsidR="006861F2" w:rsidRDefault="00000000">
      <w:pPr>
        <w:spacing w:after="4"/>
        <w:ind w:left="1555" w:right="16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 </w:t>
      </w:r>
    </w:p>
    <w:p w14:paraId="2668813A" w14:textId="77777777" w:rsidR="006861F2" w:rsidRDefault="00000000">
      <w:pPr>
        <w:ind w:left="1555" w:right="161"/>
      </w:pPr>
      <w:r>
        <w:t xml:space="preserve">В рамках изучения дисциплины «Административное право»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 </w:t>
      </w:r>
    </w:p>
    <w:p w14:paraId="123247C5" w14:textId="77777777" w:rsidR="006861F2" w:rsidRDefault="00000000">
      <w:pPr>
        <w:ind w:left="1555" w:right="16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 </w:t>
      </w:r>
    </w:p>
    <w:p w14:paraId="2DF7FECC" w14:textId="77777777" w:rsidR="006861F2" w:rsidRDefault="00000000">
      <w:pPr>
        <w:ind w:left="1555" w:right="161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 </w:t>
      </w:r>
    </w:p>
    <w:p w14:paraId="1DF6B4B9" w14:textId="77777777" w:rsidR="006861F2" w:rsidRDefault="00000000">
      <w:pPr>
        <w:ind w:left="2281" w:right="161" w:firstLine="0"/>
      </w:pPr>
      <w:r>
        <w:t xml:space="preserve">б) подбор нормативных источников, относящихся к содержанию  </w:t>
      </w:r>
    </w:p>
    <w:p w14:paraId="1C7FE42B" w14:textId="77777777" w:rsidR="006861F2" w:rsidRDefault="00000000">
      <w:pPr>
        <w:ind w:left="1555" w:right="161" w:firstLine="0"/>
      </w:pPr>
      <w:r>
        <w:t xml:space="preserve">полученного задания;  </w:t>
      </w:r>
    </w:p>
    <w:p w14:paraId="7160F99E" w14:textId="77777777" w:rsidR="006861F2" w:rsidRDefault="00000000">
      <w:pPr>
        <w:ind w:left="2281" w:right="161" w:firstLine="0"/>
      </w:pPr>
      <w:r>
        <w:t xml:space="preserve">в) изучение основной и дополнительной литературы (например,  </w:t>
      </w:r>
    </w:p>
    <w:p w14:paraId="305524DA" w14:textId="77777777" w:rsidR="006861F2" w:rsidRDefault="00000000">
      <w:pPr>
        <w:ind w:left="1555" w:right="161" w:firstLine="0"/>
      </w:pPr>
      <w:r>
        <w:t xml:space="preserve">комментариев Федеральных законов);  </w:t>
      </w:r>
    </w:p>
    <w:p w14:paraId="4D737BD0" w14:textId="77777777" w:rsidR="006861F2" w:rsidRDefault="00000000">
      <w:pPr>
        <w:ind w:left="2281" w:right="161" w:firstLine="0"/>
      </w:pPr>
      <w:r>
        <w:t xml:space="preserve">г) изучение материалов судебной практики;  </w:t>
      </w:r>
    </w:p>
    <w:p w14:paraId="6261B260" w14:textId="77777777" w:rsidR="006861F2" w:rsidRDefault="00000000">
      <w:pPr>
        <w:ind w:left="2281" w:right="161" w:firstLine="0"/>
      </w:pPr>
      <w:r>
        <w:t xml:space="preserve">е) аналитический разбор ситуативной задачи через призму действующего  </w:t>
      </w:r>
    </w:p>
    <w:p w14:paraId="59050895" w14:textId="77777777" w:rsidR="006861F2" w:rsidRDefault="00000000">
      <w:pPr>
        <w:ind w:left="1555" w:right="161" w:firstLine="0"/>
      </w:pPr>
      <w:r>
        <w:t xml:space="preserve">законодательства и сложившейся судебной практики;  </w:t>
      </w:r>
    </w:p>
    <w:p w14:paraId="312711B3" w14:textId="77777777" w:rsidR="006861F2" w:rsidRDefault="00000000">
      <w:pPr>
        <w:ind w:left="2281" w:right="161" w:firstLine="0"/>
      </w:pPr>
      <w:r>
        <w:t xml:space="preserve">ж) определение собственной позиции, формулировка аргументов;  </w:t>
      </w:r>
    </w:p>
    <w:p w14:paraId="42DEC423" w14:textId="77777777" w:rsidR="006861F2" w:rsidRDefault="00000000">
      <w:pPr>
        <w:ind w:left="2281" w:right="161" w:firstLine="0"/>
      </w:pPr>
      <w:r>
        <w:t xml:space="preserve">з) оформление ответа;  </w:t>
      </w:r>
    </w:p>
    <w:p w14:paraId="771750D2" w14:textId="77777777" w:rsidR="006861F2" w:rsidRDefault="00000000">
      <w:pPr>
        <w:ind w:left="2281" w:right="161" w:firstLine="0"/>
      </w:pPr>
      <w:r>
        <w:lastRenderedPageBreak/>
        <w:t xml:space="preserve">и) представление ответа на ситуативную задачу.  </w:t>
      </w:r>
    </w:p>
    <w:p w14:paraId="54848DE3" w14:textId="77777777" w:rsidR="006861F2" w:rsidRDefault="00000000">
      <w:pPr>
        <w:tabs>
          <w:tab w:val="center" w:pos="3058"/>
          <w:tab w:val="center" w:pos="4663"/>
          <w:tab w:val="center" w:pos="5516"/>
          <w:tab w:val="center" w:pos="6383"/>
          <w:tab w:val="center" w:pos="7762"/>
          <w:tab w:val="center" w:pos="9059"/>
          <w:tab w:val="right" w:pos="112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Контрольные </w:t>
      </w:r>
      <w:r>
        <w:tab/>
        <w:t xml:space="preserve">вопросы </w:t>
      </w:r>
      <w:r>
        <w:tab/>
        <w:t xml:space="preserve">- </w:t>
      </w:r>
      <w:r>
        <w:tab/>
        <w:t xml:space="preserve">средство </w:t>
      </w:r>
      <w:r>
        <w:tab/>
        <w:t xml:space="preserve">проверки </w:t>
      </w:r>
      <w:r>
        <w:tab/>
        <w:t xml:space="preserve">умений </w:t>
      </w:r>
      <w:r>
        <w:tab/>
        <w:t xml:space="preserve">применять </w:t>
      </w:r>
    </w:p>
    <w:p w14:paraId="7C441235" w14:textId="77777777" w:rsidR="006861F2" w:rsidRDefault="00000000">
      <w:pPr>
        <w:spacing w:after="2"/>
        <w:ind w:left="1555" w:right="161" w:firstLine="0"/>
      </w:pPr>
      <w:r>
        <w:t xml:space="preserve">полученные знания для решения задач определенного типа по теме или разделу  </w:t>
      </w:r>
    </w:p>
    <w:p w14:paraId="5A7B65CD" w14:textId="77777777" w:rsidR="006861F2" w:rsidRDefault="00000000">
      <w:pPr>
        <w:spacing w:after="252"/>
        <w:ind w:left="1555" w:right="16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 </w:t>
      </w:r>
    </w:p>
    <w:p w14:paraId="4AFD4EB3" w14:textId="77777777" w:rsidR="006861F2" w:rsidRDefault="00000000">
      <w:pPr>
        <w:spacing w:after="247" w:line="259" w:lineRule="auto"/>
        <w:ind w:left="2267" w:firstLine="0"/>
        <w:jc w:val="left"/>
      </w:pPr>
      <w:r>
        <w:t xml:space="preserve">              </w:t>
      </w:r>
    </w:p>
    <w:p w14:paraId="72C11213" w14:textId="77777777" w:rsidR="006861F2" w:rsidRDefault="00000000">
      <w:pPr>
        <w:spacing w:after="0" w:line="259" w:lineRule="auto"/>
        <w:ind w:left="2267" w:firstLine="0"/>
        <w:jc w:val="left"/>
      </w:pPr>
      <w:r>
        <w:t xml:space="preserve">  </w:t>
      </w:r>
    </w:p>
    <w:p w14:paraId="73DF5610" w14:textId="77777777" w:rsidR="006861F2" w:rsidRDefault="00000000">
      <w:pPr>
        <w:spacing w:after="66" w:line="259" w:lineRule="auto"/>
        <w:ind w:left="159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9F5AB0F" w14:textId="77777777" w:rsidR="006861F2" w:rsidRDefault="00000000">
      <w:pPr>
        <w:pStyle w:val="1"/>
        <w:spacing w:after="59"/>
        <w:ind w:left="2276" w:right="0"/>
      </w:pPr>
      <w:bookmarkStart w:id="2" w:name="_Toc21408"/>
      <w:r>
        <w:t xml:space="preserve">4.  Перечень вопросов для проведения промежуточной аттестации:  </w:t>
      </w:r>
      <w:bookmarkEnd w:id="2"/>
    </w:p>
    <w:p w14:paraId="40B0330B" w14:textId="77777777" w:rsidR="006861F2" w:rsidRDefault="00000000">
      <w:pPr>
        <w:spacing w:after="3" w:line="259" w:lineRule="auto"/>
        <w:ind w:left="3098" w:right="1705" w:hanging="10"/>
        <w:jc w:val="center"/>
      </w:pPr>
      <w:r>
        <w:rPr>
          <w:b/>
        </w:rPr>
        <w:t xml:space="preserve"> Перечень вопросов к экзамену: </w:t>
      </w:r>
      <w:r>
        <w:t xml:space="preserve">  </w:t>
      </w:r>
    </w:p>
    <w:p w14:paraId="42A3099C" w14:textId="77777777" w:rsidR="006861F2" w:rsidRDefault="00000000">
      <w:pPr>
        <w:spacing w:after="59" w:line="259" w:lineRule="auto"/>
        <w:ind w:left="1791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03B46CA2" w14:textId="77777777" w:rsidR="006861F2" w:rsidRDefault="00000000">
      <w:pPr>
        <w:numPr>
          <w:ilvl w:val="0"/>
          <w:numId w:val="4"/>
        </w:numPr>
        <w:ind w:right="161"/>
      </w:pPr>
      <w:r>
        <w:t xml:space="preserve">Образование Древнерусского государства. Принятие Русью христианства. (IХ - нач. ХII в.).  </w:t>
      </w:r>
    </w:p>
    <w:p w14:paraId="3BB836DA" w14:textId="77777777" w:rsidR="006861F2" w:rsidRDefault="00000000">
      <w:pPr>
        <w:numPr>
          <w:ilvl w:val="0"/>
          <w:numId w:val="4"/>
        </w:numPr>
        <w:ind w:right="161"/>
      </w:pPr>
      <w:r>
        <w:t xml:space="preserve">Русь и Орда (ХIII-ХIV вв.). Возвышение Москвы.  </w:t>
      </w:r>
    </w:p>
    <w:p w14:paraId="251D2549" w14:textId="77777777" w:rsidR="006861F2" w:rsidRDefault="00000000">
      <w:pPr>
        <w:numPr>
          <w:ilvl w:val="0"/>
          <w:numId w:val="4"/>
        </w:numPr>
        <w:ind w:right="161"/>
      </w:pPr>
      <w:r>
        <w:t xml:space="preserve">Образование единого централизованного государства (ХV- нач.  ХVI вв.). Иван III.  </w:t>
      </w:r>
    </w:p>
    <w:p w14:paraId="6A2C1E0F" w14:textId="77777777" w:rsidR="006861F2" w:rsidRDefault="00000000">
      <w:pPr>
        <w:numPr>
          <w:ilvl w:val="0"/>
          <w:numId w:val="4"/>
        </w:numPr>
        <w:ind w:right="161"/>
      </w:pPr>
      <w:r>
        <w:t xml:space="preserve">Реформы Ивана IV. Сословно-представительская монархия в России в XVI в.  </w:t>
      </w:r>
    </w:p>
    <w:p w14:paraId="398A1CA9" w14:textId="77777777" w:rsidR="006861F2" w:rsidRDefault="00000000">
      <w:pPr>
        <w:numPr>
          <w:ilvl w:val="0"/>
          <w:numId w:val="4"/>
        </w:numPr>
        <w:ind w:right="161"/>
      </w:pPr>
      <w:r>
        <w:t xml:space="preserve">«Смутное  время»  (конец XVI – нач. XVII </w:t>
      </w:r>
      <w:proofErr w:type="spellStart"/>
      <w:r>
        <w:t>вв</w:t>
      </w:r>
      <w:proofErr w:type="spellEnd"/>
      <w:r>
        <w:t xml:space="preserve">). Зарождение династии Романовых.  </w:t>
      </w:r>
    </w:p>
    <w:p w14:paraId="027A58DD" w14:textId="77777777" w:rsidR="006861F2" w:rsidRDefault="00000000">
      <w:pPr>
        <w:numPr>
          <w:ilvl w:val="0"/>
          <w:numId w:val="4"/>
        </w:numPr>
        <w:ind w:right="161"/>
      </w:pPr>
      <w:r>
        <w:t xml:space="preserve">Реформаторская деятельность Петра I.  </w:t>
      </w:r>
    </w:p>
    <w:p w14:paraId="2AAFC51E" w14:textId="77777777" w:rsidR="006861F2" w:rsidRDefault="00000000">
      <w:pPr>
        <w:numPr>
          <w:ilvl w:val="0"/>
          <w:numId w:val="4"/>
        </w:numPr>
        <w:ind w:right="161"/>
      </w:pPr>
      <w:r>
        <w:t xml:space="preserve">Правление Екатерины II. Политика  «Просвещенного абсолютизма».  </w:t>
      </w:r>
    </w:p>
    <w:p w14:paraId="3429D789" w14:textId="77777777" w:rsidR="006861F2" w:rsidRDefault="00000000">
      <w:pPr>
        <w:numPr>
          <w:ilvl w:val="0"/>
          <w:numId w:val="4"/>
        </w:numPr>
        <w:ind w:right="161"/>
      </w:pPr>
      <w:r>
        <w:t xml:space="preserve">Общее и особенное в социально-экономическом развитии России и других стран мира в ХIХ веке.  </w:t>
      </w:r>
    </w:p>
    <w:p w14:paraId="443E5FC3" w14:textId="77777777" w:rsidR="006861F2" w:rsidRDefault="00000000">
      <w:pPr>
        <w:numPr>
          <w:ilvl w:val="0"/>
          <w:numId w:val="4"/>
        </w:numPr>
        <w:ind w:right="161"/>
      </w:pPr>
      <w:r>
        <w:t xml:space="preserve">Россия в I половине  XIX в. Правление Александра I и Николая I.  </w:t>
      </w:r>
    </w:p>
    <w:p w14:paraId="27EC9023" w14:textId="77777777" w:rsidR="006861F2" w:rsidRDefault="00000000">
      <w:pPr>
        <w:numPr>
          <w:ilvl w:val="0"/>
          <w:numId w:val="4"/>
        </w:numPr>
        <w:ind w:right="161"/>
      </w:pPr>
      <w:r>
        <w:t xml:space="preserve">Внешняя политика России XIX в. Отечественная война 1812 г.  </w:t>
      </w:r>
    </w:p>
    <w:p w14:paraId="39624F74" w14:textId="77777777" w:rsidR="006861F2" w:rsidRDefault="00000000">
      <w:pPr>
        <w:numPr>
          <w:ilvl w:val="0"/>
          <w:numId w:val="4"/>
        </w:numPr>
        <w:ind w:right="161"/>
      </w:pPr>
      <w:r>
        <w:t xml:space="preserve">Буржуазные реформы Александра П и их историческое значение (60 -70-е гг. ХIХ в.). Контрреформы Александра III.  </w:t>
      </w:r>
    </w:p>
    <w:p w14:paraId="0B8EEC96" w14:textId="77777777" w:rsidR="006861F2" w:rsidRDefault="00000000">
      <w:pPr>
        <w:numPr>
          <w:ilvl w:val="0"/>
          <w:numId w:val="4"/>
        </w:numPr>
        <w:ind w:right="161"/>
      </w:pPr>
      <w:r>
        <w:t xml:space="preserve">Общественно-политические течения в России во 2-ой половине ХIХ  </w:t>
      </w:r>
    </w:p>
    <w:p w14:paraId="0516E8FF" w14:textId="77777777" w:rsidR="006861F2" w:rsidRDefault="00000000">
      <w:pPr>
        <w:ind w:left="1555" w:right="161" w:firstLine="0"/>
      </w:pPr>
      <w:r>
        <w:t xml:space="preserve">в. Консервативное, либеральное, революционное течения.      </w:t>
      </w:r>
    </w:p>
    <w:p w14:paraId="5AF54272" w14:textId="77777777" w:rsidR="006861F2" w:rsidRDefault="00000000">
      <w:pPr>
        <w:numPr>
          <w:ilvl w:val="0"/>
          <w:numId w:val="4"/>
        </w:numPr>
        <w:ind w:right="161"/>
      </w:pPr>
      <w:r>
        <w:t xml:space="preserve">Народничество и его эволюция в России (2-я половина ХIХ  века).  </w:t>
      </w:r>
    </w:p>
    <w:p w14:paraId="0E02F804" w14:textId="77777777" w:rsidR="006861F2" w:rsidRDefault="00000000">
      <w:pPr>
        <w:numPr>
          <w:ilvl w:val="0"/>
          <w:numId w:val="4"/>
        </w:numPr>
        <w:ind w:right="161"/>
      </w:pPr>
      <w:r>
        <w:t xml:space="preserve">Особенности развития мирового сообщества в начале ХХ века. Русско-японская война (1904-1905 гг.). Последствия поражения России.  </w:t>
      </w:r>
    </w:p>
    <w:p w14:paraId="22F17ACF" w14:textId="77777777" w:rsidR="006861F2" w:rsidRDefault="00000000">
      <w:pPr>
        <w:numPr>
          <w:ilvl w:val="0"/>
          <w:numId w:val="4"/>
        </w:numPr>
        <w:ind w:right="161"/>
      </w:pPr>
      <w:r>
        <w:t xml:space="preserve">Программа С.Ю. Витте по модернизации России (конец ХIХ - начало ХХ века).  </w:t>
      </w:r>
    </w:p>
    <w:p w14:paraId="25012A5F" w14:textId="77777777" w:rsidR="006861F2" w:rsidRDefault="00000000">
      <w:pPr>
        <w:numPr>
          <w:ilvl w:val="0"/>
          <w:numId w:val="4"/>
        </w:numPr>
        <w:ind w:right="161"/>
      </w:pPr>
      <w:r>
        <w:t xml:space="preserve">Реформаторский курс правительства Столыпина. Аграрная реформа, ее цели и содержание.  </w:t>
      </w:r>
    </w:p>
    <w:p w14:paraId="38C349D1" w14:textId="77777777" w:rsidR="006861F2" w:rsidRDefault="00000000">
      <w:pPr>
        <w:numPr>
          <w:ilvl w:val="0"/>
          <w:numId w:val="4"/>
        </w:numPr>
        <w:ind w:right="161"/>
      </w:pPr>
      <w:r>
        <w:lastRenderedPageBreak/>
        <w:t xml:space="preserve">Первая российская революция 1905-1907 гг. и ее влияние на модернизацию российского общества в начале XX века. Манифест 17 октября 1905 года.  </w:t>
      </w:r>
    </w:p>
    <w:p w14:paraId="36F39F75" w14:textId="77777777" w:rsidR="006861F2" w:rsidRDefault="00000000">
      <w:pPr>
        <w:numPr>
          <w:ilvl w:val="0"/>
          <w:numId w:val="4"/>
        </w:numPr>
        <w:ind w:right="161"/>
      </w:pPr>
      <w:r>
        <w:t xml:space="preserve">Манифест </w:t>
      </w:r>
      <w:r>
        <w:tab/>
        <w:t xml:space="preserve">17 </w:t>
      </w:r>
      <w:r>
        <w:tab/>
        <w:t xml:space="preserve">октября </w:t>
      </w:r>
      <w:r>
        <w:tab/>
        <w:t xml:space="preserve">1905 </w:t>
      </w:r>
      <w:r>
        <w:tab/>
        <w:t xml:space="preserve">года. </w:t>
      </w:r>
      <w:r>
        <w:tab/>
        <w:t xml:space="preserve">Процесс </w:t>
      </w:r>
      <w:r>
        <w:tab/>
        <w:t xml:space="preserve">формирования многопартийной политической системы в России в начале ХХ века.  </w:t>
      </w:r>
    </w:p>
    <w:p w14:paraId="3B391EC0" w14:textId="77777777" w:rsidR="006861F2" w:rsidRDefault="00000000">
      <w:pPr>
        <w:numPr>
          <w:ilvl w:val="0"/>
          <w:numId w:val="4"/>
        </w:numPr>
        <w:ind w:right="161"/>
      </w:pPr>
      <w:r>
        <w:t xml:space="preserve">Зарождение российского парламентаризма. Думская практика 19061917 гг. Третьеиюньская политическая система.  </w:t>
      </w:r>
    </w:p>
    <w:p w14:paraId="195D7E06" w14:textId="77777777" w:rsidR="006861F2" w:rsidRDefault="00000000">
      <w:pPr>
        <w:numPr>
          <w:ilvl w:val="0"/>
          <w:numId w:val="4"/>
        </w:numPr>
        <w:ind w:right="161"/>
      </w:pPr>
      <w:r>
        <w:t xml:space="preserve">Первая мировая война (1914-1918 гг.) и российское общество. Нарастание трудностей и недовольства в стране.  </w:t>
      </w:r>
    </w:p>
    <w:p w14:paraId="32B87097" w14:textId="77777777" w:rsidR="006861F2" w:rsidRDefault="00000000">
      <w:pPr>
        <w:numPr>
          <w:ilvl w:val="0"/>
          <w:numId w:val="4"/>
        </w:numPr>
        <w:ind w:right="161"/>
      </w:pPr>
      <w:r>
        <w:t xml:space="preserve">Февральская революция 1917 г. и падение монархии. Формирование двух центров власти.  </w:t>
      </w:r>
    </w:p>
    <w:p w14:paraId="68C42479" w14:textId="77777777" w:rsidR="006861F2" w:rsidRDefault="00000000">
      <w:pPr>
        <w:numPr>
          <w:ilvl w:val="0"/>
          <w:numId w:val="4"/>
        </w:numPr>
        <w:ind w:right="161"/>
      </w:pPr>
      <w:r>
        <w:t xml:space="preserve">Россия между двумя революциями: деятельность и кризисы Временного правительства, альтернативы развития (март-октябрь 1917 г.).  </w:t>
      </w:r>
    </w:p>
    <w:p w14:paraId="47B82B12" w14:textId="77777777" w:rsidR="006861F2" w:rsidRDefault="00000000">
      <w:pPr>
        <w:numPr>
          <w:ilvl w:val="0"/>
          <w:numId w:val="4"/>
        </w:numPr>
        <w:ind w:right="161"/>
      </w:pPr>
      <w:r>
        <w:t xml:space="preserve">Корниловский мятеж (август 1917 г.). Дальнейшая радикализация общества.   </w:t>
      </w:r>
    </w:p>
    <w:p w14:paraId="7F5927B4" w14:textId="77777777" w:rsidR="006861F2" w:rsidRDefault="00000000">
      <w:pPr>
        <w:numPr>
          <w:ilvl w:val="0"/>
          <w:numId w:val="4"/>
        </w:numPr>
        <w:ind w:right="161"/>
      </w:pPr>
      <w:r>
        <w:t xml:space="preserve">Общенациональный  </w:t>
      </w:r>
      <w:r>
        <w:tab/>
        <w:t xml:space="preserve">революционный  кризис  </w:t>
      </w:r>
      <w:r>
        <w:tab/>
        <w:t xml:space="preserve">и  </w:t>
      </w:r>
      <w:r>
        <w:tab/>
        <w:t xml:space="preserve">свержение  </w:t>
      </w:r>
    </w:p>
    <w:p w14:paraId="1A552040" w14:textId="77777777" w:rsidR="006861F2" w:rsidRDefault="00000000">
      <w:pPr>
        <w:ind w:left="1555" w:right="161" w:firstLine="0"/>
      </w:pPr>
      <w:r>
        <w:t xml:space="preserve">Временного правительства в октябре 1917 г. Приход большевиков к власти.  </w:t>
      </w:r>
    </w:p>
    <w:p w14:paraId="4EC2F477" w14:textId="77777777" w:rsidR="006861F2" w:rsidRDefault="00000000">
      <w:pPr>
        <w:numPr>
          <w:ilvl w:val="0"/>
          <w:numId w:val="4"/>
        </w:numPr>
        <w:ind w:right="161"/>
      </w:pPr>
      <w:r>
        <w:t xml:space="preserve">Учредительное собрание и его разгром. Складывание большевистской однопартийной системы.  </w:t>
      </w:r>
    </w:p>
    <w:p w14:paraId="2829626E" w14:textId="77777777" w:rsidR="006861F2" w:rsidRDefault="00000000">
      <w:pPr>
        <w:numPr>
          <w:ilvl w:val="0"/>
          <w:numId w:val="4"/>
        </w:numPr>
        <w:ind w:right="161"/>
      </w:pPr>
      <w:r>
        <w:t xml:space="preserve">Гражданская война и военная интервенция (1917-1920 гг.): причины, итоги и уроки.  </w:t>
      </w:r>
    </w:p>
    <w:p w14:paraId="56B1F0B3" w14:textId="77777777" w:rsidR="006861F2" w:rsidRDefault="00000000">
      <w:pPr>
        <w:numPr>
          <w:ilvl w:val="0"/>
          <w:numId w:val="4"/>
        </w:numPr>
        <w:ind w:right="161"/>
      </w:pPr>
      <w:r>
        <w:t xml:space="preserve">Политика «военного коммунизма» в годы гражданской войны (19181921 гг.). Причины и последствия ее проведения.  </w:t>
      </w:r>
    </w:p>
    <w:p w14:paraId="036BDB99" w14:textId="77777777" w:rsidR="006861F2" w:rsidRDefault="00000000">
      <w:pPr>
        <w:numPr>
          <w:ilvl w:val="0"/>
          <w:numId w:val="4"/>
        </w:numPr>
        <w:ind w:right="161"/>
      </w:pPr>
      <w:r>
        <w:t xml:space="preserve">Новая экономическая политика: сущность, элементы, противоречия и кризисы НЭПа (1921 г. - конец 20-х - начало 30-х гг.).  </w:t>
      </w:r>
    </w:p>
    <w:p w14:paraId="5BD42484" w14:textId="77777777" w:rsidR="006861F2" w:rsidRDefault="00000000">
      <w:pPr>
        <w:numPr>
          <w:ilvl w:val="0"/>
          <w:numId w:val="4"/>
        </w:numPr>
        <w:ind w:right="161"/>
      </w:pPr>
      <w:r>
        <w:t xml:space="preserve">Формирование тоталитарного политического режима и административно-командной системы в СССР в 20-е -30-е годы. Репрессивная политика сталинизма.  </w:t>
      </w:r>
    </w:p>
    <w:p w14:paraId="7489D509" w14:textId="77777777" w:rsidR="006861F2" w:rsidRDefault="00000000">
      <w:pPr>
        <w:numPr>
          <w:ilvl w:val="0"/>
          <w:numId w:val="4"/>
        </w:numPr>
        <w:ind w:right="161"/>
      </w:pPr>
      <w:r>
        <w:t xml:space="preserve">Сталинская стратегия форсированного развития СССР в 20-е - 30-е годы: цели и результаты (индустриализация, коллективизация, культурная революция).  </w:t>
      </w:r>
    </w:p>
    <w:p w14:paraId="66BEA87D" w14:textId="77777777" w:rsidR="006861F2" w:rsidRDefault="00000000">
      <w:pPr>
        <w:numPr>
          <w:ilvl w:val="0"/>
          <w:numId w:val="4"/>
        </w:numPr>
        <w:ind w:right="161"/>
      </w:pPr>
      <w:r>
        <w:t xml:space="preserve">Обострение международной обстановки накануне II Мировой войны. Советско-Германские договоры (август-сентябрь 1939 г.) и их современная оценка.   </w:t>
      </w:r>
    </w:p>
    <w:p w14:paraId="3B52A4BE" w14:textId="77777777" w:rsidR="006861F2" w:rsidRDefault="00000000">
      <w:pPr>
        <w:numPr>
          <w:ilvl w:val="0"/>
          <w:numId w:val="4"/>
        </w:numPr>
        <w:ind w:right="161"/>
      </w:pPr>
      <w:r>
        <w:t xml:space="preserve">Советско-Финская война (1939-1940 гг.). Причины, итоги и уроки.  </w:t>
      </w:r>
    </w:p>
    <w:p w14:paraId="6C86E4FD" w14:textId="77777777" w:rsidR="006861F2" w:rsidRDefault="00000000">
      <w:pPr>
        <w:numPr>
          <w:ilvl w:val="0"/>
          <w:numId w:val="4"/>
        </w:numPr>
        <w:ind w:right="161"/>
      </w:pPr>
      <w:r>
        <w:t xml:space="preserve">Начало Великой Отечественной войны. Соотношение сил СССР и Германии в начале войны. Мобилизация сил страны для разгрома агрессора. Битва за Москву.  </w:t>
      </w:r>
    </w:p>
    <w:p w14:paraId="0E0BA132" w14:textId="77777777" w:rsidR="006861F2" w:rsidRDefault="00000000">
      <w:pPr>
        <w:numPr>
          <w:ilvl w:val="0"/>
          <w:numId w:val="4"/>
        </w:numPr>
        <w:ind w:right="161"/>
      </w:pPr>
      <w:r>
        <w:lastRenderedPageBreak/>
        <w:t xml:space="preserve">Перестройка экономики СССР на военный лад в годы Великой Отечественной войны. Патриотические движения в помощь фронту.  </w:t>
      </w:r>
    </w:p>
    <w:p w14:paraId="6F33A233" w14:textId="77777777" w:rsidR="006861F2" w:rsidRDefault="00000000">
      <w:pPr>
        <w:numPr>
          <w:ilvl w:val="0"/>
          <w:numId w:val="4"/>
        </w:numPr>
        <w:ind w:right="161"/>
      </w:pPr>
      <w:r>
        <w:t xml:space="preserve">Коренной перелом в ходе Великой Отечественной войны. Победа Красной Армии в Сталинградской, Курской и Днепровской битвах.  </w:t>
      </w:r>
    </w:p>
    <w:p w14:paraId="2AE270B8" w14:textId="77777777" w:rsidR="006861F2" w:rsidRDefault="00000000">
      <w:pPr>
        <w:numPr>
          <w:ilvl w:val="0"/>
          <w:numId w:val="4"/>
        </w:numPr>
        <w:ind w:right="161"/>
      </w:pPr>
      <w:r>
        <w:t xml:space="preserve">Создание антигитлеровской коалиции и ее значение в борьбе против фашистской агрессии. Масштабы и значение помощи по ленд-лизу.  </w:t>
      </w:r>
    </w:p>
    <w:p w14:paraId="4C0B15CA" w14:textId="77777777" w:rsidR="006861F2" w:rsidRDefault="00000000">
      <w:pPr>
        <w:numPr>
          <w:ilvl w:val="0"/>
          <w:numId w:val="4"/>
        </w:numPr>
        <w:ind w:right="161"/>
      </w:pPr>
      <w:r>
        <w:t xml:space="preserve">Участие СССР в Тегеранской (1943 г.) Ялтинской (1945 г.) и Потсдамской (1945 г.) конференциях союзников и их значение для послевоенного устройства мира.  </w:t>
      </w:r>
    </w:p>
    <w:p w14:paraId="604FC324" w14:textId="77777777" w:rsidR="006861F2" w:rsidRDefault="00000000">
      <w:pPr>
        <w:numPr>
          <w:ilvl w:val="0"/>
          <w:numId w:val="4"/>
        </w:numPr>
        <w:ind w:right="161"/>
      </w:pPr>
      <w:r>
        <w:t xml:space="preserve">Итоги и уроки II Мировой и Великой Отечественной войн. Цена победы.   </w:t>
      </w:r>
    </w:p>
    <w:p w14:paraId="6EFE3755" w14:textId="77777777" w:rsidR="006861F2" w:rsidRDefault="00000000">
      <w:pPr>
        <w:numPr>
          <w:ilvl w:val="0"/>
          <w:numId w:val="4"/>
        </w:numPr>
        <w:ind w:right="161"/>
      </w:pPr>
      <w:r>
        <w:t xml:space="preserve">Изменение геополитической обстановки в послевоенном мире.  Начало «холодной      войны». Внешнеполитическая деятельность СССР </w:t>
      </w:r>
    </w:p>
    <w:p w14:paraId="299DB05E" w14:textId="77777777" w:rsidR="006861F2" w:rsidRDefault="00000000">
      <w:pPr>
        <w:ind w:left="1555" w:right="161" w:firstLine="0"/>
      </w:pPr>
      <w:r>
        <w:t xml:space="preserve">(19451964 гг.).  </w:t>
      </w:r>
    </w:p>
    <w:p w14:paraId="2183BCA0" w14:textId="77777777" w:rsidR="006861F2" w:rsidRDefault="00000000">
      <w:pPr>
        <w:numPr>
          <w:ilvl w:val="0"/>
          <w:numId w:val="5"/>
        </w:numPr>
        <w:ind w:right="161"/>
      </w:pPr>
      <w:r>
        <w:t xml:space="preserve">Рост авторитарности власти Сталина после войны и его проявления (1945-1953 гг.).  </w:t>
      </w:r>
    </w:p>
    <w:p w14:paraId="55E7FB9F" w14:textId="77777777" w:rsidR="006861F2" w:rsidRDefault="00000000">
      <w:pPr>
        <w:numPr>
          <w:ilvl w:val="0"/>
          <w:numId w:val="5"/>
        </w:numPr>
        <w:ind w:right="161"/>
      </w:pPr>
      <w:r>
        <w:t xml:space="preserve">Начало демократизации общественной и политической жизни при  Н.С. Хрущеве. Политика «управляемой  десталинизации».  </w:t>
      </w:r>
    </w:p>
    <w:p w14:paraId="3FACF720" w14:textId="77777777" w:rsidR="006861F2" w:rsidRDefault="00000000">
      <w:pPr>
        <w:numPr>
          <w:ilvl w:val="0"/>
          <w:numId w:val="5"/>
        </w:numPr>
        <w:ind w:right="161"/>
      </w:pPr>
      <w:r>
        <w:t xml:space="preserve">Экономические и социальные преобразования Н.С. Хрущева.  Нарастание трудностей в начале 60-х гг.  </w:t>
      </w:r>
    </w:p>
    <w:p w14:paraId="699163D5" w14:textId="77777777" w:rsidR="006861F2" w:rsidRDefault="00000000">
      <w:pPr>
        <w:numPr>
          <w:ilvl w:val="0"/>
          <w:numId w:val="5"/>
        </w:numPr>
        <w:ind w:right="161"/>
      </w:pPr>
      <w:r>
        <w:t xml:space="preserve">Основные направления экономической реформы 1965 года, ее сущность и причины свертывания.  </w:t>
      </w:r>
    </w:p>
    <w:p w14:paraId="09AFE116" w14:textId="77777777" w:rsidR="006861F2" w:rsidRDefault="00000000">
      <w:pPr>
        <w:numPr>
          <w:ilvl w:val="0"/>
          <w:numId w:val="5"/>
        </w:numPr>
        <w:ind w:right="161"/>
      </w:pPr>
      <w:r>
        <w:t xml:space="preserve">Тенденции и противоречия социально-экономической и политической жизни СССР в 70-х - начале 80-х гг.  </w:t>
      </w:r>
    </w:p>
    <w:p w14:paraId="3B5AC263" w14:textId="77777777" w:rsidR="006861F2" w:rsidRDefault="00000000">
      <w:pPr>
        <w:numPr>
          <w:ilvl w:val="0"/>
          <w:numId w:val="5"/>
        </w:numPr>
        <w:ind w:right="161"/>
      </w:pPr>
      <w:r>
        <w:t xml:space="preserve">Противоречивость внешней политики СССР при Л.И. Брежневе (1964-1982 гг.). Обострение международной напряженности в первой половине 80-х годов.  </w:t>
      </w:r>
    </w:p>
    <w:p w14:paraId="23E02F0D" w14:textId="77777777" w:rsidR="006861F2" w:rsidRDefault="00000000">
      <w:pPr>
        <w:numPr>
          <w:ilvl w:val="0"/>
          <w:numId w:val="5"/>
        </w:numPr>
        <w:ind w:right="161"/>
      </w:pPr>
      <w:r>
        <w:t xml:space="preserve">Основные тенденции развития мирового сообщества во 2-й половине 80-х - начале 90-х гг. ХХ века и внешняя политика СССР. Новое политическое мышление.  </w:t>
      </w:r>
    </w:p>
    <w:p w14:paraId="6A79CC74" w14:textId="77777777" w:rsidR="006861F2" w:rsidRDefault="00000000">
      <w:pPr>
        <w:numPr>
          <w:ilvl w:val="0"/>
          <w:numId w:val="5"/>
        </w:numPr>
        <w:ind w:right="161"/>
      </w:pPr>
      <w:r>
        <w:t xml:space="preserve">Перестройка Горбачева М.С.. Поиск путей демократизации общества (1985-1991 гг.).  </w:t>
      </w:r>
    </w:p>
    <w:p w14:paraId="5DA569F6" w14:textId="77777777" w:rsidR="006861F2" w:rsidRDefault="00000000">
      <w:pPr>
        <w:numPr>
          <w:ilvl w:val="0"/>
          <w:numId w:val="5"/>
        </w:numPr>
        <w:ind w:right="161"/>
      </w:pPr>
      <w:r>
        <w:t xml:space="preserve">Кризис перестройки. Распад СССР и образование СНГ (декабрь 1991 </w:t>
      </w:r>
    </w:p>
    <w:p w14:paraId="2DDEEAD2" w14:textId="77777777" w:rsidR="006861F2" w:rsidRDefault="00000000">
      <w:pPr>
        <w:ind w:left="1555" w:right="161" w:firstLine="0"/>
      </w:pPr>
      <w:r>
        <w:t xml:space="preserve">г.). Проблемы современного развития СНГ.  </w:t>
      </w:r>
    </w:p>
    <w:p w14:paraId="5BE335B5" w14:textId="77777777" w:rsidR="006861F2" w:rsidRDefault="00000000">
      <w:pPr>
        <w:numPr>
          <w:ilvl w:val="0"/>
          <w:numId w:val="5"/>
        </w:numPr>
        <w:ind w:right="161"/>
      </w:pPr>
      <w:r>
        <w:t xml:space="preserve">Россия и мировое сообщество в 90-е годы ХХ – начале ХХI в.  </w:t>
      </w:r>
    </w:p>
    <w:p w14:paraId="36903C2B" w14:textId="77777777" w:rsidR="006861F2" w:rsidRDefault="00000000">
      <w:pPr>
        <w:numPr>
          <w:ilvl w:val="0"/>
          <w:numId w:val="5"/>
        </w:numPr>
        <w:spacing w:after="181" w:line="268" w:lineRule="auto"/>
        <w:ind w:right="161"/>
      </w:pPr>
      <w:r>
        <w:t>Экономическая модернизация и политические реформы суверенной  России (конец XX  - начало XXI в.)</w:t>
      </w:r>
      <w:r>
        <w:rPr>
          <w:b/>
        </w:rPr>
        <w:t xml:space="preserve"> </w:t>
      </w:r>
      <w:r>
        <w:t xml:space="preserve">    </w:t>
      </w:r>
    </w:p>
    <w:p w14:paraId="5661082C" w14:textId="77777777" w:rsidR="006861F2" w:rsidRDefault="00000000">
      <w:pPr>
        <w:spacing w:after="175" w:line="259" w:lineRule="auto"/>
        <w:ind w:left="2276" w:hanging="10"/>
        <w:jc w:val="left"/>
      </w:pPr>
      <w:r>
        <w:rPr>
          <w:sz w:val="20"/>
        </w:rPr>
        <w:t xml:space="preserve"> </w:t>
      </w:r>
      <w:r>
        <w:rPr>
          <w:b/>
        </w:rPr>
        <w:t xml:space="preserve">Критерии оценки: </w:t>
      </w:r>
      <w:r>
        <w:t xml:space="preserve">  </w:t>
      </w:r>
    </w:p>
    <w:p w14:paraId="638375EB" w14:textId="77777777" w:rsidR="006861F2" w:rsidRDefault="00000000">
      <w:pPr>
        <w:ind w:left="2267" w:right="161" w:firstLine="0"/>
      </w:pPr>
      <w:r>
        <w:t xml:space="preserve">Оценка «отлично» (81-100 баллов) выставляется обучающемуся, если:  </w:t>
      </w:r>
    </w:p>
    <w:p w14:paraId="454FB4D4" w14:textId="77777777" w:rsidR="006861F2" w:rsidRDefault="00000000">
      <w:pPr>
        <w:numPr>
          <w:ilvl w:val="0"/>
          <w:numId w:val="6"/>
        </w:numPr>
        <w:ind w:right="161"/>
      </w:pPr>
      <w:r>
        <w:lastRenderedPageBreak/>
        <w:t xml:space="preserve">обучающийся набрал по текущему контролю необходимые и  достаточные баллы для выставления оценки автоматом;  </w:t>
      </w:r>
    </w:p>
    <w:p w14:paraId="1DD8F78B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 </w:t>
      </w:r>
    </w:p>
    <w:p w14:paraId="279D50C3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свое решение;  </w:t>
      </w:r>
    </w:p>
    <w:p w14:paraId="59300455" w14:textId="77777777" w:rsidR="006861F2" w:rsidRDefault="00000000">
      <w:pPr>
        <w:numPr>
          <w:ilvl w:val="0"/>
          <w:numId w:val="6"/>
        </w:numPr>
        <w:ind w:right="161"/>
      </w:pPr>
      <w:r>
        <w:t xml:space="preserve">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  </w:t>
      </w:r>
    </w:p>
    <w:p w14:paraId="22231343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продемонстрировал свободное владение </w:t>
      </w:r>
      <w:proofErr w:type="spellStart"/>
      <w:r>
        <w:t>концептуальнопонятийным</w:t>
      </w:r>
      <w:proofErr w:type="spellEnd"/>
      <w:r>
        <w:t xml:space="preserve"> аппаратом, научным языком и терминологией соответствующей дисциплины;  </w:t>
      </w:r>
    </w:p>
    <w:p w14:paraId="36A6B7C6" w14:textId="77777777" w:rsidR="006861F2" w:rsidRDefault="00000000">
      <w:pPr>
        <w:numPr>
          <w:ilvl w:val="0"/>
          <w:numId w:val="6"/>
        </w:numPr>
        <w:ind w:right="161"/>
      </w:pPr>
      <w:r>
        <w:t xml:space="preserve">на дополнительные вопросы преподавателя обучающийся дал правильные ответы.  </w:t>
      </w:r>
    </w:p>
    <w:p w14:paraId="34E4F6E1" w14:textId="77777777" w:rsidR="006861F2" w:rsidRDefault="00000000">
      <w:pPr>
        <w:ind w:left="1555" w:right="161"/>
      </w:pPr>
      <w:r>
        <w:t xml:space="preserve">Компетенция (и) или ее часть (и) сформированы на высоком уровне  (уровень 3) (см. табл. 1).  </w:t>
      </w:r>
    </w:p>
    <w:p w14:paraId="4EDFE84F" w14:textId="77777777" w:rsidR="006861F2" w:rsidRDefault="00000000">
      <w:pPr>
        <w:ind w:left="2267" w:right="161" w:firstLine="0"/>
      </w:pPr>
      <w:r>
        <w:t xml:space="preserve">Оценка «хорошо» (61-80 баллов) выставляется обучающемуся, если:  </w:t>
      </w:r>
    </w:p>
    <w:p w14:paraId="7EDFFEFB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  </w:t>
      </w:r>
    </w:p>
    <w:p w14:paraId="7245CCAE" w14:textId="77777777" w:rsidR="006861F2" w:rsidRDefault="00000000">
      <w:pPr>
        <w:numPr>
          <w:ilvl w:val="0"/>
          <w:numId w:val="6"/>
        </w:numPr>
        <w:spacing w:after="0"/>
        <w:ind w:right="161"/>
      </w:pPr>
      <w:r>
        <w:t xml:space="preserve">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  </w:t>
      </w:r>
    </w:p>
    <w:p w14:paraId="7ACA25D2" w14:textId="77777777" w:rsidR="006861F2" w:rsidRDefault="00000000">
      <w:pPr>
        <w:numPr>
          <w:ilvl w:val="0"/>
          <w:numId w:val="6"/>
        </w:numPr>
        <w:ind w:right="161"/>
      </w:pPr>
      <w:r>
        <w:t xml:space="preserve">на дополнительные вопросы преподавателя обучающийся дал правильные ответы;  </w:t>
      </w:r>
    </w:p>
    <w:p w14:paraId="3819D7CF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продемонстрировал владение терминологией соответствующей дисциплины.  </w:t>
      </w:r>
    </w:p>
    <w:p w14:paraId="5278F70A" w14:textId="77777777" w:rsidR="006861F2" w:rsidRDefault="00000000">
      <w:pPr>
        <w:ind w:left="1555" w:right="161" w:firstLine="1431"/>
      </w:pPr>
      <w:r>
        <w:t xml:space="preserve">Компетенция (и) или ее часть (и) сформированы на среднем уровне  (уровень 2) (см. табл. 1).  </w:t>
      </w:r>
    </w:p>
    <w:p w14:paraId="05AA287B" w14:textId="77777777" w:rsidR="006861F2" w:rsidRDefault="00000000">
      <w:pPr>
        <w:ind w:left="1555" w:right="161"/>
      </w:pPr>
      <w:r>
        <w:t xml:space="preserve">Оценка «удовлетворительно» (41-60 баллов) выставляется обучающемуся, если:  </w:t>
      </w:r>
    </w:p>
    <w:p w14:paraId="6BDFB519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  </w:t>
      </w:r>
    </w:p>
    <w:p w14:paraId="003365B0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продемонстрировал базовые знания важнейших разделов дисциплины и содержания лекционного курса;  </w:t>
      </w:r>
    </w:p>
    <w:p w14:paraId="4ED0D01A" w14:textId="77777777" w:rsidR="006861F2" w:rsidRDefault="00000000">
      <w:pPr>
        <w:numPr>
          <w:ilvl w:val="0"/>
          <w:numId w:val="6"/>
        </w:numPr>
        <w:spacing w:after="45" w:line="259" w:lineRule="auto"/>
        <w:ind w:right="161"/>
      </w:pPr>
      <w:r>
        <w:lastRenderedPageBreak/>
        <w:t xml:space="preserve">у </w:t>
      </w:r>
      <w:r>
        <w:tab/>
        <w:t xml:space="preserve">обучающегося </w:t>
      </w:r>
      <w:r>
        <w:tab/>
        <w:t xml:space="preserve">имеются </w:t>
      </w:r>
      <w:r>
        <w:tab/>
        <w:t xml:space="preserve">затруднения </w:t>
      </w:r>
      <w:r>
        <w:tab/>
        <w:t xml:space="preserve">в </w:t>
      </w:r>
      <w:r>
        <w:tab/>
        <w:t xml:space="preserve">использовании </w:t>
      </w:r>
    </w:p>
    <w:p w14:paraId="3BCC5402" w14:textId="77777777" w:rsidR="006861F2" w:rsidRDefault="00000000">
      <w:pPr>
        <w:ind w:left="1555" w:right="161" w:firstLine="0"/>
      </w:pPr>
      <w:proofErr w:type="spellStart"/>
      <w:r>
        <w:t>научнопонятийного</w:t>
      </w:r>
      <w:proofErr w:type="spellEnd"/>
      <w:r>
        <w:t xml:space="preserve"> аппарата в терминологии курса;  </w:t>
      </w:r>
    </w:p>
    <w:p w14:paraId="28BF9B6F" w14:textId="77777777" w:rsidR="006861F2" w:rsidRDefault="00000000">
      <w:pPr>
        <w:numPr>
          <w:ilvl w:val="0"/>
          <w:numId w:val="6"/>
        </w:numPr>
        <w:ind w:right="161"/>
      </w:pPr>
      <w:r>
        <w:t xml:space="preserve">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  </w:t>
      </w:r>
    </w:p>
    <w:p w14:paraId="59BAA878" w14:textId="77777777" w:rsidR="006861F2" w:rsidRDefault="00000000">
      <w:pPr>
        <w:ind w:left="1555" w:right="161" w:firstLine="1446"/>
      </w:pPr>
      <w:r>
        <w:t xml:space="preserve">Компетенция (и) или ее часть (и) сформированы на базовом уровне  (уровень 1) (см. табл. 1).  </w:t>
      </w:r>
    </w:p>
    <w:p w14:paraId="68DDF7CE" w14:textId="77777777" w:rsidR="006861F2" w:rsidRDefault="00000000">
      <w:pPr>
        <w:ind w:left="1555" w:right="161"/>
      </w:pPr>
      <w:r>
        <w:t xml:space="preserve">Оценка «неудовлетворительно» (менее 41 балла) выставляется обучающемуся, если:  </w:t>
      </w:r>
    </w:p>
    <w:p w14:paraId="26788F7A" w14:textId="77777777" w:rsidR="006861F2" w:rsidRDefault="00000000">
      <w:pPr>
        <w:numPr>
          <w:ilvl w:val="0"/>
          <w:numId w:val="6"/>
        </w:numPr>
        <w:ind w:right="161"/>
      </w:pPr>
      <w:r>
        <w:t xml:space="preserve">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применения норм памятников права и действующего законодательства;  </w:t>
      </w:r>
    </w:p>
    <w:p w14:paraId="7A24F589" w14:textId="77777777" w:rsidR="006861F2" w:rsidRDefault="00000000">
      <w:pPr>
        <w:numPr>
          <w:ilvl w:val="0"/>
          <w:numId w:val="6"/>
        </w:numPr>
        <w:ind w:right="161"/>
      </w:pPr>
      <w:r>
        <w:t xml:space="preserve">у обучающегося имеются существенные пробелы в знании основного материала по дисциплине;  </w:t>
      </w:r>
    </w:p>
    <w:p w14:paraId="76EC8E24" w14:textId="77777777" w:rsidR="006861F2" w:rsidRDefault="00000000">
      <w:pPr>
        <w:numPr>
          <w:ilvl w:val="0"/>
          <w:numId w:val="6"/>
        </w:numPr>
        <w:ind w:right="161"/>
      </w:pPr>
      <w:r>
        <w:t xml:space="preserve">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  </w:t>
      </w:r>
    </w:p>
    <w:p w14:paraId="6C15E134" w14:textId="77777777" w:rsidR="006861F2" w:rsidRDefault="00000000">
      <w:pPr>
        <w:spacing w:after="2"/>
        <w:ind w:left="2267" w:right="161" w:firstLine="0"/>
      </w:pPr>
      <w:r>
        <w:t xml:space="preserve">Компетенция(и) или ее часть (и) не сформированы.  </w:t>
      </w:r>
    </w:p>
    <w:p w14:paraId="1E6D77E9" w14:textId="77777777" w:rsidR="006861F2" w:rsidRDefault="00000000">
      <w:pPr>
        <w:spacing w:after="45" w:line="259" w:lineRule="auto"/>
        <w:ind w:left="1560" w:firstLine="0"/>
        <w:jc w:val="left"/>
      </w:pPr>
      <w:r>
        <w:t xml:space="preserve">  </w:t>
      </w:r>
    </w:p>
    <w:p w14:paraId="689DEE66" w14:textId="77777777" w:rsidR="006861F2" w:rsidRDefault="00000000">
      <w:pPr>
        <w:spacing w:after="0" w:line="259" w:lineRule="auto"/>
        <w:ind w:left="1589" w:firstLine="0"/>
        <w:jc w:val="center"/>
      </w:pPr>
      <w:r>
        <w:t xml:space="preserve">  </w:t>
      </w:r>
    </w:p>
    <w:p w14:paraId="0DCFA735" w14:textId="77777777" w:rsidR="006861F2" w:rsidRDefault="00000000">
      <w:pPr>
        <w:spacing w:after="2" w:line="259" w:lineRule="auto"/>
        <w:ind w:left="1729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 </w:t>
      </w:r>
      <w:r>
        <w:t xml:space="preserve"> </w:t>
      </w:r>
    </w:p>
    <w:p w14:paraId="724E6229" w14:textId="77777777" w:rsidR="006861F2" w:rsidRDefault="00000000">
      <w:pPr>
        <w:spacing w:after="0" w:line="259" w:lineRule="auto"/>
        <w:ind w:left="158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418AACB" w14:textId="77777777" w:rsidR="006861F2" w:rsidRDefault="00000000">
      <w:pPr>
        <w:spacing w:after="117" w:line="259" w:lineRule="auto"/>
        <w:ind w:left="1589" w:firstLine="0"/>
        <w:jc w:val="center"/>
      </w:pPr>
      <w:r>
        <w:t xml:space="preserve">  </w:t>
      </w:r>
    </w:p>
    <w:p w14:paraId="015CF6CE" w14:textId="77777777" w:rsidR="006861F2" w:rsidRDefault="00000000">
      <w:pPr>
        <w:pStyle w:val="1"/>
        <w:tabs>
          <w:tab w:val="center" w:pos="6231"/>
          <w:tab w:val="center" w:pos="8187"/>
        </w:tabs>
        <w:spacing w:after="151"/>
        <w:ind w:left="0" w:right="0" w:firstLine="0"/>
      </w:pPr>
      <w:bookmarkStart w:id="3" w:name="_Toc21409"/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Рекомендуемая литература 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t xml:space="preserve"> </w:t>
      </w:r>
      <w:bookmarkEnd w:id="3"/>
    </w:p>
    <w:p w14:paraId="6674F422" w14:textId="77777777" w:rsidR="006861F2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6342"/>
          <w:tab w:val="center" w:pos="9873"/>
        </w:tabs>
        <w:spacing w:after="0" w:line="259" w:lineRule="auto"/>
        <w:ind w:left="159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19"/>
        </w:rPr>
        <w:t>5.1. Рекомендуемая литература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t xml:space="preserve">  </w:t>
      </w:r>
    </w:p>
    <w:p w14:paraId="2FC69824" w14:textId="77777777" w:rsidR="006861F2" w:rsidRDefault="00000000">
      <w:pPr>
        <w:spacing w:after="0" w:line="259" w:lineRule="auto"/>
        <w:ind w:left="7558" w:firstLine="0"/>
        <w:jc w:val="left"/>
      </w:pPr>
      <w:r>
        <w:t xml:space="preserve">  </w:t>
      </w:r>
    </w:p>
    <w:tbl>
      <w:tblPr>
        <w:tblStyle w:val="TableGrid"/>
        <w:tblW w:w="9484" w:type="dxa"/>
        <w:tblInd w:w="1589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791"/>
        <w:gridCol w:w="3990"/>
        <w:gridCol w:w="1868"/>
        <w:gridCol w:w="1244"/>
      </w:tblGrid>
      <w:tr w:rsidR="006861F2" w14:paraId="2E1033B8" w14:textId="77777777">
        <w:trPr>
          <w:trHeight w:val="576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6F92" w14:textId="77777777" w:rsidR="006861F2" w:rsidRDefault="00000000">
            <w:pPr>
              <w:tabs>
                <w:tab w:val="center" w:pos="4748"/>
                <w:tab w:val="center" w:pos="82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</w:r>
            <w:r>
              <w:t xml:space="preserve">  </w:t>
            </w:r>
          </w:p>
        </w:tc>
      </w:tr>
      <w:tr w:rsidR="006861F2" w14:paraId="047F4139" w14:textId="77777777">
        <w:trPr>
          <w:trHeight w:val="41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E11A" w14:textId="77777777" w:rsidR="006861F2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47252" w14:textId="77777777" w:rsidR="006861F2" w:rsidRDefault="00000000">
            <w:pPr>
              <w:spacing w:after="0" w:line="259" w:lineRule="auto"/>
              <w:ind w:left="58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7F64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03BC" w14:textId="77777777" w:rsidR="006861F2" w:rsidRDefault="00000000">
            <w:pPr>
              <w:spacing w:after="0" w:line="259" w:lineRule="auto"/>
              <w:ind w:left="0" w:right="211" w:firstLine="0"/>
              <w:jc w:val="right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060F" w14:textId="77777777" w:rsidR="006861F2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</w:tr>
      <w:tr w:rsidR="006861F2" w14:paraId="1BBA614E" w14:textId="77777777">
        <w:trPr>
          <w:trHeight w:val="135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DE08" w14:textId="77777777" w:rsidR="006861F2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A6D6" w14:textId="77777777" w:rsidR="006861F2" w:rsidRDefault="00000000">
            <w:pPr>
              <w:spacing w:after="49" w:line="231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Орлов,А.С.,Георгиев</w:t>
            </w:r>
            <w:proofErr w:type="spellEnd"/>
            <w:r>
              <w:rPr>
                <w:sz w:val="18"/>
              </w:rPr>
              <w:t>, В.А.,</w:t>
            </w:r>
            <w:proofErr w:type="spellStart"/>
            <w:r>
              <w:rPr>
                <w:sz w:val="18"/>
              </w:rPr>
              <w:t>Георгиева,Н.Г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0B340FA0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2339" w14:textId="77777777" w:rsidR="006861F2" w:rsidRDefault="00000000">
            <w:pPr>
              <w:spacing w:after="10" w:line="259" w:lineRule="auto"/>
              <w:ind w:left="38" w:firstLine="0"/>
              <w:jc w:val="left"/>
            </w:pPr>
            <w:r>
              <w:rPr>
                <w:sz w:val="18"/>
              </w:rPr>
              <w:t>История России: учебник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557C2117" w14:textId="77777777" w:rsidR="006861F2" w:rsidRDefault="00000000">
            <w:pPr>
              <w:spacing w:after="68" w:line="259" w:lineRule="auto"/>
              <w:ind w:left="38" w:firstLine="0"/>
              <w:jc w:val="left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14:paraId="160E51F7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19"/>
              </w:rPr>
              <w:t>https://e.lanbook.com/book/219227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25B5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vertAlign w:val="subscript"/>
              </w:rPr>
              <w:t>М.:Проспект</w:t>
            </w:r>
            <w:proofErr w:type="spellEnd"/>
            <w:r>
              <w:rPr>
                <w:vertAlign w:val="subscript"/>
              </w:rPr>
              <w:t>, 2016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5457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</w:tr>
      <w:tr w:rsidR="006861F2" w14:paraId="1C7147A5" w14:textId="77777777">
        <w:trPr>
          <w:trHeight w:val="150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9CB1" w14:textId="77777777" w:rsidR="006861F2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F0459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rPr>
                <w:vertAlign w:val="subscript"/>
              </w:rPr>
              <w:t>Фролов,В.П</w:t>
            </w:r>
            <w:proofErr w:type="spellEnd"/>
            <w:r>
              <w:rPr>
                <w:vertAlign w:val="subscript"/>
              </w:rPr>
              <w:t>. и др.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A034" w14:textId="77777777" w:rsidR="006861F2" w:rsidRDefault="00000000">
            <w:pPr>
              <w:spacing w:after="0" w:line="259" w:lineRule="auto"/>
              <w:ind w:left="38" w:right="75" w:firstLine="0"/>
            </w:pPr>
            <w:r>
              <w:rPr>
                <w:sz w:val="18"/>
              </w:rPr>
              <w:t>История: [Электронный ресурс] : учебное пособие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http://www.iprbookshop.ru/60761.html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A482" w14:textId="77777777" w:rsidR="006861F2" w:rsidRDefault="00000000">
            <w:pPr>
              <w:spacing w:after="177" w:line="235" w:lineRule="auto"/>
              <w:ind w:left="38" w:firstLine="0"/>
              <w:jc w:val="left"/>
            </w:pPr>
            <w:r>
              <w:rPr>
                <w:sz w:val="18"/>
              </w:rPr>
              <w:t>М. : Московский государственный строительный университет, Ай Пи Эр Медиа, ЭБС АСВ, 2016</w:t>
            </w:r>
          </w:p>
          <w:p w14:paraId="7DA00336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35B6" w14:textId="77777777" w:rsidR="006861F2" w:rsidRDefault="00000000">
            <w:pPr>
              <w:spacing w:after="492" w:line="259" w:lineRule="auto"/>
              <w:ind w:left="0" w:right="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  <w:p w14:paraId="16217424" w14:textId="77777777" w:rsidR="006861F2" w:rsidRDefault="00000000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861F2" w14:paraId="6DC4A10A" w14:textId="77777777">
        <w:trPr>
          <w:trHeight w:val="2137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521E" w14:textId="77777777" w:rsidR="006861F2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sz w:val="19"/>
              </w:rPr>
              <w:lastRenderedPageBreak/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262E" w14:textId="77777777" w:rsidR="006861F2" w:rsidRDefault="00000000">
            <w:pPr>
              <w:spacing w:after="7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Сушко А. В., </w:t>
            </w:r>
            <w:r>
              <w:t xml:space="preserve"> </w:t>
            </w:r>
          </w:p>
          <w:p w14:paraId="54DAB862" w14:textId="77777777" w:rsidR="006861F2" w:rsidRDefault="00000000">
            <w:pPr>
              <w:spacing w:after="13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Глазунова Т. В., </w:t>
            </w:r>
            <w:r>
              <w:t xml:space="preserve"> </w:t>
            </w:r>
          </w:p>
          <w:p w14:paraId="65E0633D" w14:textId="77777777" w:rsidR="006861F2" w:rsidRDefault="00000000">
            <w:pPr>
              <w:spacing w:after="0" w:line="266" w:lineRule="auto"/>
              <w:ind w:left="38" w:right="407" w:firstLine="0"/>
            </w:pPr>
            <w:proofErr w:type="spellStart"/>
            <w:r>
              <w:rPr>
                <w:sz w:val="18"/>
              </w:rPr>
              <w:t>Гермизеева</w:t>
            </w:r>
            <w:proofErr w:type="spellEnd"/>
            <w:r>
              <w:rPr>
                <w:sz w:val="18"/>
              </w:rPr>
              <w:t xml:space="preserve"> В. В., </w:t>
            </w:r>
            <w:r>
              <w:t xml:space="preserve"> </w:t>
            </w:r>
            <w:r>
              <w:rPr>
                <w:sz w:val="18"/>
              </w:rPr>
              <w:t xml:space="preserve">Петин Д. И., </w:t>
            </w:r>
            <w:r>
              <w:t xml:space="preserve"> </w:t>
            </w:r>
            <w:proofErr w:type="spellStart"/>
            <w:r>
              <w:rPr>
                <w:sz w:val="18"/>
              </w:rPr>
              <w:t>Машкарин</w:t>
            </w:r>
            <w:proofErr w:type="spellEnd"/>
            <w:r>
              <w:rPr>
                <w:sz w:val="18"/>
              </w:rPr>
              <w:t xml:space="preserve"> М. И., </w:t>
            </w:r>
            <w:r>
              <w:t xml:space="preserve"> </w:t>
            </w:r>
          </w:p>
          <w:p w14:paraId="6C4BFA9E" w14:textId="77777777" w:rsidR="006861F2" w:rsidRDefault="00000000">
            <w:pPr>
              <w:spacing w:after="53" w:line="228" w:lineRule="auto"/>
              <w:ind w:left="38" w:firstLine="0"/>
              <w:jc w:val="left"/>
            </w:pPr>
            <w:r>
              <w:rPr>
                <w:sz w:val="18"/>
              </w:rPr>
              <w:t>Рыбаков Р. В., Рычков А. В., Федорова М. И., Лидер Н. В.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9DA68F9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9EFC1" w14:textId="77777777" w:rsidR="006861F2" w:rsidRDefault="00000000">
            <w:pPr>
              <w:spacing w:after="23" w:line="259" w:lineRule="auto"/>
              <w:ind w:left="38" w:firstLine="0"/>
              <w:jc w:val="left"/>
            </w:pPr>
            <w:r>
              <w:rPr>
                <w:sz w:val="19"/>
              </w:rPr>
              <w:t xml:space="preserve">История России: Учебное пособие </w:t>
            </w:r>
            <w:r>
              <w:t xml:space="preserve"> </w:t>
            </w:r>
          </w:p>
          <w:p w14:paraId="316F63AE" w14:textId="77777777" w:rsidR="006861F2" w:rsidRDefault="00000000">
            <w:pPr>
              <w:spacing w:after="69" w:line="259" w:lineRule="auto"/>
              <w:ind w:left="38" w:firstLine="0"/>
              <w:jc w:val="left"/>
            </w:pPr>
            <w:r>
              <w:rPr>
                <w:sz w:val="19"/>
              </w:rPr>
              <w:t xml:space="preserve"> </w:t>
            </w:r>
            <w:r>
              <w:t xml:space="preserve"> </w:t>
            </w:r>
          </w:p>
          <w:p w14:paraId="194FD644" w14:textId="77777777" w:rsidR="006861F2" w:rsidRDefault="00000000">
            <w:pPr>
              <w:spacing w:after="457" w:line="259" w:lineRule="auto"/>
              <w:ind w:left="38" w:firstLine="0"/>
              <w:jc w:val="left"/>
            </w:pPr>
            <w:r>
              <w:rPr>
                <w:sz w:val="19"/>
              </w:rPr>
              <w:t>http://www.iprbookshop.ru/78435.html</w:t>
            </w:r>
            <w:r>
              <w:t xml:space="preserve">  </w:t>
            </w:r>
          </w:p>
          <w:p w14:paraId="26DBB031" w14:textId="77777777" w:rsidR="006861F2" w:rsidRDefault="00000000">
            <w:pPr>
              <w:spacing w:after="231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14:paraId="55031833" w14:textId="77777777" w:rsidR="006861F2" w:rsidRDefault="00000000">
            <w:pPr>
              <w:spacing w:after="0" w:line="259" w:lineRule="auto"/>
              <w:ind w:left="0" w:right="26" w:firstLine="0"/>
              <w:jc w:val="right"/>
            </w:pPr>
            <w: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C4328B" w14:textId="77777777" w:rsidR="006861F2" w:rsidRDefault="00000000">
            <w:pPr>
              <w:spacing w:after="735" w:line="239" w:lineRule="auto"/>
              <w:ind w:left="38" w:right="424" w:firstLine="0"/>
            </w:pPr>
            <w:r>
              <w:rPr>
                <w:sz w:val="18"/>
              </w:rPr>
              <w:t>Омск: Омский государственный технический университет, 2017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  <w:p w14:paraId="6BD3EC6A" w14:textId="77777777" w:rsidR="006861F2" w:rsidRDefault="00000000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8A55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</w:tr>
      <w:tr w:rsidR="006861F2" w14:paraId="0C06B80C" w14:textId="77777777">
        <w:trPr>
          <w:trHeight w:val="576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E562" w14:textId="77777777" w:rsidR="006861F2" w:rsidRDefault="00000000">
            <w:pPr>
              <w:tabs>
                <w:tab w:val="center" w:pos="4753"/>
                <w:tab w:val="center" w:pos="82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</w:r>
            <w:r>
              <w:t xml:space="preserve">  </w:t>
            </w:r>
          </w:p>
        </w:tc>
      </w:tr>
      <w:tr w:rsidR="006861F2" w14:paraId="5960589D" w14:textId="77777777">
        <w:trPr>
          <w:trHeight w:val="42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56DC" w14:textId="77777777" w:rsidR="006861F2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42018" w14:textId="77777777" w:rsidR="006861F2" w:rsidRDefault="00000000">
            <w:pPr>
              <w:spacing w:after="0" w:line="259" w:lineRule="auto"/>
              <w:ind w:left="58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2164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DF003" w14:textId="77777777" w:rsidR="006861F2" w:rsidRDefault="00000000">
            <w:pPr>
              <w:spacing w:after="0" w:line="259" w:lineRule="auto"/>
              <w:ind w:left="0" w:right="211" w:firstLine="0"/>
              <w:jc w:val="right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9881" w14:textId="77777777" w:rsidR="006861F2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</w:tr>
      <w:tr w:rsidR="006861F2" w14:paraId="63D7C961" w14:textId="77777777">
        <w:trPr>
          <w:trHeight w:val="196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7160" w14:textId="77777777" w:rsidR="006861F2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50C2" w14:textId="77777777" w:rsidR="006861F2" w:rsidRDefault="00000000">
            <w:pPr>
              <w:spacing w:after="12" w:line="259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Дмитревский</w:t>
            </w:r>
            <w:proofErr w:type="spellEnd"/>
            <w:r>
              <w:rPr>
                <w:sz w:val="18"/>
              </w:rPr>
              <w:t xml:space="preserve"> Н. П., </w:t>
            </w:r>
            <w:r>
              <w:t xml:space="preserve"> </w:t>
            </w:r>
          </w:p>
          <w:p w14:paraId="0F9CF700" w14:textId="77777777" w:rsidR="006861F2" w:rsidRDefault="00000000">
            <w:pPr>
              <w:spacing w:after="0" w:line="267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Зимелева</w:t>
            </w:r>
            <w:proofErr w:type="spellEnd"/>
            <w:r>
              <w:rPr>
                <w:sz w:val="18"/>
              </w:rPr>
              <w:t xml:space="preserve"> М. В., </w:t>
            </w:r>
            <w:r>
              <w:t xml:space="preserve"> </w:t>
            </w:r>
            <w:proofErr w:type="spellStart"/>
            <w:r>
              <w:rPr>
                <w:sz w:val="18"/>
              </w:rPr>
              <w:t>Кечекьян</w:t>
            </w:r>
            <w:proofErr w:type="spellEnd"/>
            <w:r>
              <w:rPr>
                <w:sz w:val="18"/>
              </w:rPr>
              <w:t xml:space="preserve"> С. Ф., </w:t>
            </w:r>
            <w:r>
              <w:t xml:space="preserve"> </w:t>
            </w:r>
            <w:proofErr w:type="spellStart"/>
            <w:r>
              <w:rPr>
                <w:sz w:val="18"/>
              </w:rPr>
              <w:t>Мартысевич</w:t>
            </w:r>
            <w:proofErr w:type="spellEnd"/>
            <w:r>
              <w:rPr>
                <w:sz w:val="18"/>
              </w:rPr>
              <w:t xml:space="preserve"> И. Д., </w:t>
            </w:r>
            <w:r>
              <w:t xml:space="preserve"> </w:t>
            </w:r>
          </w:p>
          <w:p w14:paraId="13BC6A48" w14:textId="77777777" w:rsidR="006861F2" w:rsidRDefault="00000000">
            <w:pPr>
              <w:spacing w:after="0" w:line="265" w:lineRule="auto"/>
              <w:ind w:left="38" w:right="287" w:firstLine="0"/>
            </w:pPr>
            <w:proofErr w:type="spellStart"/>
            <w:r>
              <w:rPr>
                <w:sz w:val="18"/>
              </w:rPr>
              <w:t>Перетерский</w:t>
            </w:r>
            <w:proofErr w:type="spellEnd"/>
            <w:r>
              <w:rPr>
                <w:sz w:val="18"/>
              </w:rPr>
              <w:t xml:space="preserve"> И. С., Юшков С. В., </w:t>
            </w:r>
            <w:r>
              <w:t xml:space="preserve"> </w:t>
            </w:r>
            <w:proofErr w:type="spellStart"/>
            <w:r>
              <w:rPr>
                <w:sz w:val="18"/>
              </w:rPr>
              <w:t>Томсинов</w:t>
            </w:r>
            <w:proofErr w:type="spellEnd"/>
            <w:r>
              <w:rPr>
                <w:sz w:val="18"/>
              </w:rPr>
              <w:t xml:space="preserve"> В. А.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E46173C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32CA" w14:textId="77777777" w:rsidR="006861F2" w:rsidRDefault="00000000">
            <w:pPr>
              <w:spacing w:after="18" w:line="259" w:lineRule="auto"/>
              <w:ind w:left="38" w:right="99" w:firstLine="0"/>
              <w:jc w:val="left"/>
            </w:pPr>
            <w:r>
              <w:rPr>
                <w:sz w:val="18"/>
              </w:rPr>
              <w:t>Всеобщая история государства и права. Том 1. Древний мир и средние века: Учебник для вузов в двух томах</w:t>
            </w:r>
            <w:r>
              <w:rPr>
                <w:sz w:val="24"/>
              </w:rPr>
              <w:t xml:space="preserve"> </w:t>
            </w:r>
          </w:p>
          <w:p w14:paraId="7D0728A0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http://www.iprbookshop.ru/78879.html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79A3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Москва: Зерцало-М, </w:t>
            </w:r>
            <w:r>
              <w:t xml:space="preserve"> </w:t>
            </w:r>
            <w:r>
              <w:rPr>
                <w:sz w:val="18"/>
              </w:rPr>
              <w:t>2019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3144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</w:tr>
      <w:tr w:rsidR="006861F2" w14:paraId="786CAD09" w14:textId="77777777">
        <w:trPr>
          <w:trHeight w:val="408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799C" w14:textId="77777777" w:rsidR="006861F2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3AAD" w14:textId="77777777" w:rsidR="006861F2" w:rsidRDefault="00000000">
            <w:pPr>
              <w:spacing w:after="0" w:line="264" w:lineRule="auto"/>
              <w:ind w:left="38" w:firstLine="0"/>
              <w:jc w:val="left"/>
            </w:pPr>
            <w:r>
              <w:rPr>
                <w:sz w:val="18"/>
              </w:rPr>
              <w:t xml:space="preserve">Арсеньев Б. Я., </w:t>
            </w:r>
            <w:r>
              <w:t xml:space="preserve"> </w:t>
            </w:r>
            <w:r>
              <w:rPr>
                <w:sz w:val="18"/>
              </w:rPr>
              <w:t xml:space="preserve">Артуров О. А., </w:t>
            </w:r>
            <w:r>
              <w:t xml:space="preserve"> </w:t>
            </w:r>
          </w:p>
          <w:p w14:paraId="2602D2FE" w14:textId="77777777" w:rsidR="006861F2" w:rsidRDefault="00000000">
            <w:pPr>
              <w:spacing w:after="121" w:line="235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Гуковский</w:t>
            </w:r>
            <w:proofErr w:type="spellEnd"/>
            <w:r>
              <w:rPr>
                <w:sz w:val="18"/>
              </w:rPr>
              <w:t xml:space="preserve"> М. А., Гурвич Г. С., Денисов А. И., </w:t>
            </w:r>
            <w:proofErr w:type="spellStart"/>
            <w:r>
              <w:rPr>
                <w:sz w:val="18"/>
              </w:rPr>
              <w:t>Дмитревский</w:t>
            </w:r>
            <w:proofErr w:type="spellEnd"/>
            <w:r>
              <w:rPr>
                <w:sz w:val="18"/>
              </w:rPr>
              <w:t xml:space="preserve"> Н.</w:t>
            </w:r>
          </w:p>
          <w:p w14:paraId="55653370" w14:textId="77777777" w:rsidR="006861F2" w:rsidRDefault="00000000">
            <w:pPr>
              <w:spacing w:after="7" w:line="259" w:lineRule="auto"/>
              <w:ind w:left="38" w:firstLine="0"/>
            </w:pPr>
            <w:r>
              <w:rPr>
                <w:sz w:val="18"/>
              </w:rPr>
              <w:t xml:space="preserve">П., </w:t>
            </w:r>
            <w:proofErr w:type="spellStart"/>
            <w:r>
              <w:rPr>
                <w:sz w:val="18"/>
              </w:rPr>
              <w:t>Дурденевский</w:t>
            </w:r>
            <w:proofErr w:type="spellEnd"/>
            <w:r>
              <w:rPr>
                <w:sz w:val="18"/>
              </w:rPr>
              <w:t xml:space="preserve"> В. </w:t>
            </w:r>
            <w:r>
              <w:t xml:space="preserve"> </w:t>
            </w:r>
          </w:p>
          <w:p w14:paraId="26732F5F" w14:textId="77777777" w:rsidR="006861F2" w:rsidRDefault="00000000">
            <w:pPr>
              <w:spacing w:after="12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Н., </w:t>
            </w:r>
            <w:proofErr w:type="spellStart"/>
            <w:r>
              <w:rPr>
                <w:sz w:val="18"/>
              </w:rPr>
              <w:t>Лунц</w:t>
            </w:r>
            <w:proofErr w:type="spellEnd"/>
            <w:r>
              <w:rPr>
                <w:sz w:val="18"/>
              </w:rPr>
              <w:t xml:space="preserve"> Л. А., </w:t>
            </w:r>
            <w:r>
              <w:t xml:space="preserve"> </w:t>
            </w:r>
          </w:p>
          <w:p w14:paraId="2BED27A1" w14:textId="77777777" w:rsidR="006861F2" w:rsidRDefault="00000000">
            <w:pPr>
              <w:spacing w:after="8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Михайлов Г. С., </w:t>
            </w:r>
            <w:r>
              <w:t xml:space="preserve"> </w:t>
            </w:r>
          </w:p>
          <w:p w14:paraId="44161657" w14:textId="77777777" w:rsidR="006861F2" w:rsidRDefault="00000000">
            <w:pPr>
              <w:spacing w:after="13" w:line="259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Пашерстник</w:t>
            </w:r>
            <w:proofErr w:type="spellEnd"/>
            <w:r>
              <w:rPr>
                <w:sz w:val="18"/>
              </w:rPr>
              <w:t xml:space="preserve"> А. Е., </w:t>
            </w:r>
            <w:r>
              <w:t xml:space="preserve"> </w:t>
            </w:r>
          </w:p>
          <w:p w14:paraId="1E63F30E" w14:textId="77777777" w:rsidR="006861F2" w:rsidRDefault="00000000">
            <w:pPr>
              <w:spacing w:after="7" w:line="259" w:lineRule="auto"/>
              <w:ind w:left="38" w:firstLine="0"/>
              <w:jc w:val="left"/>
            </w:pPr>
            <w:proofErr w:type="spellStart"/>
            <w:r>
              <w:rPr>
                <w:sz w:val="18"/>
              </w:rPr>
              <w:t>Перетерский</w:t>
            </w:r>
            <w:proofErr w:type="spellEnd"/>
            <w:r>
              <w:rPr>
                <w:sz w:val="18"/>
              </w:rPr>
              <w:t xml:space="preserve"> И. С., </w:t>
            </w:r>
            <w:r>
              <w:t xml:space="preserve"> </w:t>
            </w:r>
          </w:p>
          <w:p w14:paraId="7B7025B1" w14:textId="77777777" w:rsidR="006861F2" w:rsidRDefault="00000000">
            <w:pPr>
              <w:spacing w:after="25" w:line="253" w:lineRule="auto"/>
              <w:ind w:left="38" w:right="13" w:firstLine="0"/>
            </w:pPr>
            <w:r>
              <w:rPr>
                <w:sz w:val="18"/>
              </w:rPr>
              <w:t xml:space="preserve">Сукиасян А. Г., </w:t>
            </w:r>
            <w:r>
              <w:t xml:space="preserve"> </w:t>
            </w:r>
            <w:proofErr w:type="spellStart"/>
            <w:r>
              <w:rPr>
                <w:sz w:val="18"/>
              </w:rPr>
              <w:t>Тункин</w:t>
            </w:r>
            <w:proofErr w:type="spellEnd"/>
            <w:r>
              <w:rPr>
                <w:sz w:val="18"/>
              </w:rPr>
              <w:t xml:space="preserve"> Г. И., </w:t>
            </w:r>
            <w:r>
              <w:t xml:space="preserve"> </w:t>
            </w:r>
            <w:proofErr w:type="spellStart"/>
            <w:r>
              <w:rPr>
                <w:sz w:val="18"/>
              </w:rPr>
              <w:t>Утевский</w:t>
            </w:r>
            <w:proofErr w:type="spellEnd"/>
            <w:r>
              <w:rPr>
                <w:sz w:val="18"/>
              </w:rPr>
              <w:t xml:space="preserve"> Б. С., </w:t>
            </w:r>
            <w:r>
              <w:t xml:space="preserve"> </w:t>
            </w:r>
            <w:r>
              <w:rPr>
                <w:sz w:val="18"/>
              </w:rPr>
              <w:t xml:space="preserve">Фарберов Н. П., </w:t>
            </w:r>
            <w:proofErr w:type="spellStart"/>
            <w:r>
              <w:rPr>
                <w:sz w:val="18"/>
              </w:rPr>
              <w:t>Флейшиц</w:t>
            </w:r>
            <w:proofErr w:type="spellEnd"/>
            <w:r>
              <w:rPr>
                <w:sz w:val="18"/>
              </w:rPr>
              <w:t xml:space="preserve"> Е. А., </w:t>
            </w:r>
            <w:r>
              <w:t xml:space="preserve"> </w:t>
            </w:r>
            <w:proofErr w:type="spellStart"/>
            <w:r>
              <w:rPr>
                <w:sz w:val="18"/>
              </w:rPr>
              <w:t>Черниловский</w:t>
            </w:r>
            <w:proofErr w:type="spellEnd"/>
            <w:r>
              <w:rPr>
                <w:sz w:val="18"/>
              </w:rPr>
              <w:t xml:space="preserve"> З. М., </w:t>
            </w:r>
            <w:proofErr w:type="spellStart"/>
            <w:r>
              <w:rPr>
                <w:sz w:val="18"/>
              </w:rPr>
              <w:t>Томсинов</w:t>
            </w:r>
            <w:proofErr w:type="spellEnd"/>
            <w:r>
              <w:rPr>
                <w:sz w:val="18"/>
              </w:rPr>
              <w:t xml:space="preserve"> В. А.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1862EDB1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45527B" w14:textId="77777777" w:rsidR="006861F2" w:rsidRDefault="00000000">
            <w:pPr>
              <w:spacing w:after="14" w:line="259" w:lineRule="auto"/>
              <w:ind w:left="38" w:right="79" w:firstLine="0"/>
              <w:jc w:val="left"/>
            </w:pPr>
            <w:r>
              <w:rPr>
                <w:sz w:val="18"/>
              </w:rPr>
              <w:t>Всеобщая история государства и права. Том 2. Новое время. Новейшее время: Учебник для вузов в двух томах</w:t>
            </w:r>
            <w:r>
              <w:rPr>
                <w:sz w:val="24"/>
              </w:rPr>
              <w:t xml:space="preserve"> </w:t>
            </w:r>
          </w:p>
          <w:p w14:paraId="4C79EE7B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http://www.iprbookshop.ru/78880.html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14:paraId="7CBECE8E" w14:textId="77777777" w:rsidR="006861F2" w:rsidRDefault="00000000">
            <w:pPr>
              <w:spacing w:after="2167" w:line="259" w:lineRule="auto"/>
              <w:ind w:left="-21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F0710AD" w14:textId="77777777" w:rsidR="006861F2" w:rsidRDefault="00000000">
            <w:pPr>
              <w:spacing w:after="453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D1796B1" w14:textId="77777777" w:rsidR="006861F2" w:rsidRDefault="00000000">
            <w:pPr>
              <w:spacing w:after="0" w:line="259" w:lineRule="auto"/>
              <w:ind w:left="0" w:right="65" w:firstLine="0"/>
              <w:jc w:val="right"/>
            </w:pP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AF9C" w14:textId="77777777" w:rsidR="006861F2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 xml:space="preserve">Москва: Зерцало-М, </w:t>
            </w:r>
            <w:r>
              <w:t xml:space="preserve"> </w:t>
            </w:r>
            <w:r>
              <w:rPr>
                <w:sz w:val="18"/>
              </w:rPr>
              <w:t>2019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CD0F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</w:tr>
      <w:tr w:rsidR="006861F2" w14:paraId="6A7BB604" w14:textId="77777777">
        <w:trPr>
          <w:trHeight w:val="577"/>
        </w:trPr>
        <w:tc>
          <w:tcPr>
            <w:tcW w:w="9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2462" w14:textId="77777777" w:rsidR="006861F2" w:rsidRDefault="00000000">
            <w:pPr>
              <w:tabs>
                <w:tab w:val="center" w:pos="4756"/>
                <w:tab w:val="center" w:pos="82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</w:r>
            <w:r>
              <w:t xml:space="preserve">  </w:t>
            </w:r>
          </w:p>
        </w:tc>
      </w:tr>
      <w:tr w:rsidR="006861F2" w14:paraId="5482ADD9" w14:textId="77777777">
        <w:trPr>
          <w:trHeight w:val="41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9F61" w14:textId="77777777" w:rsidR="006861F2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239B" w14:textId="77777777" w:rsidR="006861F2" w:rsidRDefault="00000000">
            <w:pPr>
              <w:spacing w:after="0" w:line="259" w:lineRule="auto"/>
              <w:ind w:left="58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C335" w14:textId="77777777" w:rsidR="006861F2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902F" w14:textId="77777777" w:rsidR="006861F2" w:rsidRDefault="00000000">
            <w:pPr>
              <w:spacing w:after="0" w:line="259" w:lineRule="auto"/>
              <w:ind w:left="0" w:right="211" w:firstLine="0"/>
              <w:jc w:val="right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434D" w14:textId="77777777" w:rsidR="006861F2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</w:tr>
      <w:tr w:rsidR="006861F2" w14:paraId="7BB3BFF8" w14:textId="77777777">
        <w:trPr>
          <w:trHeight w:val="222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459C" w14:textId="77777777" w:rsidR="006861F2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3B1B" w14:textId="77777777" w:rsidR="006861F2" w:rsidRDefault="00000000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2E96" w14:textId="77777777" w:rsidR="006861F2" w:rsidRDefault="00000000">
            <w:pPr>
              <w:spacing w:after="0" w:line="243" w:lineRule="auto"/>
              <w:ind w:left="1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  <w:p w14:paraId="7F86F7AC" w14:textId="77777777" w:rsidR="006861F2" w:rsidRPr="003A03C5" w:rsidRDefault="00000000">
            <w:pPr>
              <w:spacing w:after="0" w:line="259" w:lineRule="auto"/>
              <w:ind w:left="10" w:firstLine="0"/>
              <w:jc w:val="left"/>
              <w:rPr>
                <w:lang w:val="en-US"/>
              </w:rPr>
            </w:pPr>
            <w:r w:rsidRPr="003A03C5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3A03C5">
              <w:rPr>
                <w:sz w:val="19"/>
                <w:lang w:val="en-US"/>
              </w:rPr>
              <w:t>prepodavateley</w:t>
            </w:r>
            <w:proofErr w:type="spellEnd"/>
            <w:r w:rsidRPr="003A03C5">
              <w:rPr>
                <w:sz w:val="19"/>
                <w:lang w:val="en-US"/>
              </w:rPr>
              <w:t>-po-</w:t>
            </w:r>
            <w:proofErr w:type="spellStart"/>
            <w:r w:rsidRPr="003A03C5">
              <w:rPr>
                <w:sz w:val="19"/>
                <w:lang w:val="en-US"/>
              </w:rPr>
              <w:t>organizacii</w:t>
            </w:r>
            <w:proofErr w:type="spellEnd"/>
            <w:r w:rsidRPr="003A03C5">
              <w:rPr>
                <w:sz w:val="19"/>
                <w:lang w:val="en-US"/>
              </w:rPr>
              <w:t>-</w:t>
            </w:r>
            <w:proofErr w:type="spellStart"/>
            <w:r w:rsidRPr="003A03C5">
              <w:rPr>
                <w:sz w:val="19"/>
                <w:lang w:val="en-US"/>
              </w:rPr>
              <w:t>i-planirovaniyu</w:t>
            </w:r>
            <w:proofErr w:type="spellEnd"/>
            <w:r w:rsidRPr="003A03C5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  <w:r w:rsidRPr="003A03C5">
              <w:rPr>
                <w:lang w:val="en-US"/>
              </w:rPr>
              <w:t xml:space="preserve">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70C0" w14:textId="77777777" w:rsidR="006861F2" w:rsidRDefault="00000000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r>
              <w:t xml:space="preserve">  </w:t>
            </w:r>
          </w:p>
          <w:p w14:paraId="456A6BE9" w14:textId="77777777" w:rsidR="006861F2" w:rsidRDefault="00000000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B4B8" w14:textId="77777777" w:rsidR="006861F2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t xml:space="preserve">  </w:t>
            </w:r>
          </w:p>
        </w:tc>
      </w:tr>
    </w:tbl>
    <w:p w14:paraId="39D89816" w14:textId="77777777" w:rsidR="006861F2" w:rsidRDefault="00000000">
      <w:pPr>
        <w:spacing w:after="0" w:line="259" w:lineRule="auto"/>
        <w:ind w:left="1560" w:firstLine="0"/>
      </w:pPr>
      <w:r>
        <w:rPr>
          <w:b/>
          <w:sz w:val="24"/>
        </w:rPr>
        <w:t xml:space="preserve"> </w:t>
      </w:r>
      <w:r>
        <w:t xml:space="preserve">  </w:t>
      </w:r>
    </w:p>
    <w:sectPr w:rsidR="006861F2">
      <w:footerReference w:type="even" r:id="rId10"/>
      <w:footerReference w:type="default" r:id="rId11"/>
      <w:footerReference w:type="first" r:id="rId12"/>
      <w:pgSz w:w="11899" w:h="16838"/>
      <w:pgMar w:top="933" w:right="660" w:bottom="90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AFDE" w14:textId="77777777" w:rsidR="0074010D" w:rsidRDefault="0074010D">
      <w:pPr>
        <w:spacing w:after="0" w:line="240" w:lineRule="auto"/>
      </w:pPr>
      <w:r>
        <w:separator/>
      </w:r>
    </w:p>
  </w:endnote>
  <w:endnote w:type="continuationSeparator" w:id="0">
    <w:p w14:paraId="719FB90C" w14:textId="77777777" w:rsidR="0074010D" w:rsidRDefault="007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70DF" w14:textId="77777777" w:rsidR="006861F2" w:rsidRDefault="00000000">
    <w:pPr>
      <w:spacing w:after="0" w:line="259" w:lineRule="auto"/>
      <w:ind w:left="0" w:right="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02B3" w14:textId="77777777" w:rsidR="006861F2" w:rsidRDefault="00000000">
    <w:pPr>
      <w:spacing w:after="0" w:line="259" w:lineRule="auto"/>
      <w:ind w:left="0" w:right="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54F2" w14:textId="77777777" w:rsidR="006861F2" w:rsidRDefault="006861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2D4F" w14:textId="77777777" w:rsidR="0074010D" w:rsidRDefault="0074010D">
      <w:pPr>
        <w:spacing w:after="0" w:line="240" w:lineRule="auto"/>
      </w:pPr>
      <w:r>
        <w:separator/>
      </w:r>
    </w:p>
  </w:footnote>
  <w:footnote w:type="continuationSeparator" w:id="0">
    <w:p w14:paraId="36DA416B" w14:textId="77777777" w:rsidR="0074010D" w:rsidRDefault="0074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599"/>
    <w:multiLevelType w:val="hybridMultilevel"/>
    <w:tmpl w:val="8A6E38B8"/>
    <w:lvl w:ilvl="0" w:tplc="7E94791A">
      <w:start w:val="1"/>
      <w:numFmt w:val="decimal"/>
      <w:lvlText w:val="%1.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B38E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2CCD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89E78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47F60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4DA80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219A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A3FB0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E0C5E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50686"/>
    <w:multiLevelType w:val="hybridMultilevel"/>
    <w:tmpl w:val="D496F872"/>
    <w:lvl w:ilvl="0" w:tplc="D94E33C8">
      <w:start w:val="14"/>
      <w:numFmt w:val="decimal"/>
      <w:lvlText w:val="%1.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09E5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C943A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8C85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666F8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E2AA8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41D0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43DDC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4BD54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F581F"/>
    <w:multiLevelType w:val="hybridMultilevel"/>
    <w:tmpl w:val="E14A5244"/>
    <w:lvl w:ilvl="0" w:tplc="89AAC7B8">
      <w:start w:val="40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9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AFF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673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AE1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06CDC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E18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80FA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47F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51140"/>
    <w:multiLevelType w:val="hybridMultilevel"/>
    <w:tmpl w:val="D402CE34"/>
    <w:lvl w:ilvl="0" w:tplc="2F9A7DC0">
      <w:start w:val="1"/>
      <w:numFmt w:val="bullet"/>
      <w:lvlText w:val="-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6B77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69EF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4682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843C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69EC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46A5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6FAC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014A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97FF9"/>
    <w:multiLevelType w:val="hybridMultilevel"/>
    <w:tmpl w:val="8BD2829C"/>
    <w:lvl w:ilvl="0" w:tplc="F96ADD84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070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0ED9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0FDC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450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77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45E8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04B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059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36E8C"/>
    <w:multiLevelType w:val="hybridMultilevel"/>
    <w:tmpl w:val="64987458"/>
    <w:lvl w:ilvl="0" w:tplc="F12A8D72">
      <w:start w:val="1"/>
      <w:numFmt w:val="bullet"/>
      <w:lvlText w:val="-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4350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A9D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8C9E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C16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804C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4821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9296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407B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4744928">
    <w:abstractNumId w:val="3"/>
  </w:num>
  <w:num w:numId="2" w16cid:durableId="1071001045">
    <w:abstractNumId w:val="0"/>
  </w:num>
  <w:num w:numId="3" w16cid:durableId="1333992866">
    <w:abstractNumId w:val="1"/>
  </w:num>
  <w:num w:numId="4" w16cid:durableId="1939561275">
    <w:abstractNumId w:val="4"/>
  </w:num>
  <w:num w:numId="5" w16cid:durableId="1271352423">
    <w:abstractNumId w:val="2"/>
  </w:num>
  <w:num w:numId="6" w16cid:durableId="83973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F2"/>
    <w:rsid w:val="003A03C5"/>
    <w:rsid w:val="006861F2"/>
    <w:rsid w:val="007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72D"/>
  <w15:docId w15:val="{EE260F0D-79B8-40AE-B6F1-B0A93B4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3" w:line="258" w:lineRule="auto"/>
      <w:ind w:left="2487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098" w:right="15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098" w:right="151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59" w:line="258" w:lineRule="auto"/>
      <w:ind w:left="1573" w:right="1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4411</Words>
  <Characters>25146</Characters>
  <Application>Microsoft Office Word</Application>
  <DocSecurity>0</DocSecurity>
  <Lines>209</Lines>
  <Paragraphs>58</Paragraphs>
  <ScaleCrop>false</ScaleCrop>
  <Company/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2023-07-19T19:33:00Z</dcterms:created>
  <dcterms:modified xsi:type="dcterms:W3CDTF">2023-07-19T19:33:00Z</dcterms:modified>
</cp:coreProperties>
</file>