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C43B13" w:rsidRPr="00C43B13" w:rsidTr="007E3C6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3B13" w:rsidRPr="00C43B13" w:rsidTr="007E3C6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ПОЛИТЕХНИЧЕСКИЙ ИНСТИТУТ (ФИЛИАЛ)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 ВЫСШЕГО ОБРАЗОВАНИЯ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 Г. ТАГАНРОГЕ РОСТОВСКОЙ ОБЛАСТИ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(ПИ (филиал) ДГТУ в г. Таганроге)</w:t>
            </w:r>
          </w:p>
        </w:tc>
      </w:tr>
      <w:tr w:rsidR="00C43B13" w:rsidRPr="00C43B13" w:rsidTr="007E3C6F">
        <w:trPr>
          <w:trHeight w:hRule="exact" w:val="236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для проведения текущей и промежуточной аттестации</w:t>
            </w:r>
          </w:p>
        </w:tc>
      </w:tr>
      <w:tr w:rsidR="00C43B13" w:rsidRPr="00C43B13" w:rsidTr="007E3C6F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Default="00C43B13" w:rsidP="00C43B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20430"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(В ТОМ ЧИСЛЕ НИР)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студентов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38.03.01 ЭКОНОМИКА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</w:tr>
      <w:tr w:rsidR="00C43B13" w:rsidRPr="00C43B13" w:rsidTr="007E3C6F">
        <w:trPr>
          <w:trHeight w:hRule="exact" w:val="97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2639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Рассмотрен и рекомендован для использования в учебном процессе на 20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-202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учебные годы на заседании кафедры Кафедра "Экономика и управление"</w:t>
            </w:r>
          </w:p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____________г. №____</w:t>
            </w: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257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C43B13" w:rsidRPr="00C43B13" w:rsidRDefault="00C43B13" w:rsidP="00C43B13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C43B13">
        <w:rPr>
          <w:rFonts w:ascii="Calibri" w:eastAsia="SimSun" w:hAnsi="Calibri" w:cs="Arial"/>
          <w:lang w:val="en-US"/>
        </w:rPr>
        <w:br w:type="page"/>
      </w:r>
    </w:p>
    <w:p w:rsidR="00C43B13" w:rsidRP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C43B13" w:rsidRPr="00145682" w:rsidRDefault="00C43B13" w:rsidP="00C43B13">
      <w:pPr>
        <w:spacing w:after="0" w:line="240" w:lineRule="auto"/>
        <w:ind w:firstLine="567"/>
        <w:rPr>
          <w:rFonts w:ascii="Calibri" w:eastAsia="SimSun" w:hAnsi="Calibri" w:cs="Arial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p w:rsidR="00C43B13" w:rsidRPr="00C43B13" w:rsidRDefault="00020430" w:rsidP="000204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  (ОПК-2);</w:t>
      </w:r>
      <w:r w:rsidR="00C43B13" w:rsidRPr="00C43B13">
        <w:rPr>
          <w:rFonts w:ascii="Times New Roman" w:hAnsi="Times New Roman" w:cs="Times New Roman"/>
          <w:sz w:val="24"/>
          <w:szCs w:val="24"/>
        </w:rPr>
        <w:t>;</w:t>
      </w:r>
    </w:p>
    <w:p w:rsidR="00020430" w:rsidRDefault="00020430" w:rsidP="000204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020430" w:rsidRDefault="00020430" w:rsidP="000204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C43B13" w:rsidRDefault="00020430" w:rsidP="000204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 (ПК-7)</w:t>
      </w:r>
      <w:r w:rsidR="00C43B13"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 xml:space="preserve">Конечными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практики яв</w:t>
      </w:r>
      <w:r w:rsidRPr="00C43B13">
        <w:rPr>
          <w:rFonts w:ascii="Times New Roman" w:hAnsi="Times New Roman" w:cs="Times New Roman"/>
          <w:sz w:val="24"/>
          <w:szCs w:val="24"/>
        </w:rPr>
        <w:t>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производственной практики в рамках выполнения самостоятельной работы на предприятии и различных видов работ под руководством руководителя практики от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020430" w:rsidRPr="00020430" w:rsidRDefault="00020430" w:rsidP="0002043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Целью практики является закрепление и углубление теоретической подготовки студентов, а также приобретение практических навыков и компетенций в сфере профессиональной деятельности.</w:t>
      </w:r>
    </w:p>
    <w:p w:rsidR="00C43B13" w:rsidRDefault="00020430" w:rsidP="0002043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 xml:space="preserve">Задачей  практики является знакомство с основами будущей профессиональной деятельности, получение сведений о специфике избранного направления подготовки высшего профессионального образования, а также овладения профессиональными умениями и навыками в соответствии с требованиями к уровню подготовки обучающихся, указанных в ФГОС </w:t>
      </w:r>
      <w:proofErr w:type="gramStart"/>
      <w:r w:rsidRPr="000204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20430"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1.4Общая процедура и сроки проведения оценочных мероприятий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 xml:space="preserve">ль подводится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lastRenderedPageBreak/>
        <w:t>Отчетность по практике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0430">
        <w:rPr>
          <w:rFonts w:ascii="Times New Roman" w:hAnsi="Times New Roman" w:cs="Times New Roman"/>
          <w:sz w:val="24"/>
          <w:szCs w:val="24"/>
        </w:rPr>
        <w:t>5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 w:rsidR="00020430">
        <w:rPr>
          <w:rFonts w:ascii="Times New Roman" w:hAnsi="Times New Roman" w:cs="Times New Roman"/>
          <w:sz w:val="24"/>
          <w:szCs w:val="24"/>
        </w:rPr>
        <w:t>30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шкале), принимая во внимание качество отчета и устные ответы студента на вопросы по прохождению и результатам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отчѐту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по практике.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Критерии оценки и шкала оценивания результатов производственной практики 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5"/>
        <w:gridCol w:w="1644"/>
        <w:gridCol w:w="4543"/>
        <w:gridCol w:w="2402"/>
      </w:tblGrid>
      <w:tr w:rsidR="00020430" w:rsidRPr="00020430" w:rsidTr="0000325E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Таблица 1.1 Формирование компетенций в процессе изучения дисциплины</w:t>
            </w:r>
          </w:p>
        </w:tc>
      </w:tr>
      <w:tr w:rsidR="00020430" w:rsidRPr="00020430" w:rsidTr="0000325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освоения</w:t>
            </w:r>
            <w:proofErr w:type="spellEnd"/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Дескрипторы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020430" w:rsidRPr="00020430" w:rsidTr="0000325E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020430" w:rsidRPr="00020430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навыками сбора и анализа для подготовки обзора и/или аналитического отчета с использованием информационных технологий в условиях риска и неопределенности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методами обобщения результатов анализа отчетности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82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действующей нормативно-правовой базой используемой для расчетов экономических показателей;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действующей нормативно-правовой базой используемой для расчетов экономических показателей, основами предлагаемых для расчетов типовых методик;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69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навыками сбора и анализа для подготовки обзора и/или аналитического отчета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навыками сбора и анализа для подготовки обзора и/или аналитического отчета с использованием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82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методами интерпретации и обобщения результатов анализа отчетности, оценки стоимости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методами интерпретации и обобщения результатов анализа отчетности, оценки стоимости организации, управления стоимостью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</w:tbl>
    <w:p w:rsidR="00020430" w:rsidRPr="00020430" w:rsidRDefault="00020430" w:rsidP="00020430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020430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3"/>
        <w:gridCol w:w="1647"/>
        <w:gridCol w:w="4587"/>
        <w:gridCol w:w="2417"/>
      </w:tblGrid>
      <w:tr w:rsidR="00020430" w:rsidRPr="00020430" w:rsidTr="0000325E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навыками сбора, анализа и обработки данных, необходимых для использования в эконометрических моделях с использованием информационных технологий </w:t>
            </w:r>
            <w:proofErr w:type="gram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риска и неопределенности.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навыками сбора, анализа и обработки данных, необходимых для использования в эконометрических моделях с использованием информационных технологий;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навыками сбора, анализа и обработки данных, необходимых для использования в эконометрических моделях;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действующей нормативно-правовой базой используемой для расчетов экономических показателей, основами предлагаемых для расчетов типовых методик, обоснованием расчетов социально-экономических показателей хозяйствующего субъекта;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020430" w:rsidRPr="00020430" w:rsidTr="0000325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процесс сбора, анализа и обработки </w:t>
            </w:r>
            <w:proofErr w:type="gram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gram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необходимых для построения экономических моделей;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сведения отчетности, необходимые для проведения оценки, способы анализа финансовой, бухгалтерской отчетности и другой информации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процесс сбора, анализа и обработки </w:t>
            </w:r>
            <w:proofErr w:type="gram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gram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необходимых для построения экономических моделей с использованием информационных технологий в условиях риска и неопределенности.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отечественные и зарубежные источники информации, используемые информационные технологии, необходимые для проведения анализа и подготовки обзора и/или аналитического отчета, методы анализа логистических связей между субъектами рынка, а также оценки экономической эффективности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процесс сбора, анализа и обработки </w:t>
            </w:r>
            <w:proofErr w:type="gram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gram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необходимых для построения экономических моделей с использованием информационных технологий;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отечественные и зарубежные источники информации, необходимые для проведения анализа и подготовки обзора и/или аналитического отчета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</w:tbl>
    <w:p w:rsidR="00020430" w:rsidRPr="00020430" w:rsidRDefault="00020430" w:rsidP="00020430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020430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1"/>
        <w:gridCol w:w="1650"/>
        <w:gridCol w:w="4590"/>
        <w:gridCol w:w="2423"/>
      </w:tblGrid>
      <w:tr w:rsidR="00020430" w:rsidRPr="00020430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отечественные и зарубежные источники информации, используемые информационные технологии, необходимые для проведения анализа и подготовки обзора и/или аналитического отчета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сведения отчетности, необходимые для проведения оценки, способы анализа финансовой отчетности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основную нормативно-правовую базу экономических показателей, основные показатели, характеризующие  деятельность хозяйствующих субъектов в рыночной экономике;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90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основную нормативно-правовую базу экономических показателей, основные показатели, характеризующие деятельность хозяйствующих субъектов в рыночной экономике, основные типовые методики при расчете экономических и социальн</w:t>
            </w:r>
            <w:proofErr w:type="gram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значимых показателей;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695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основную нормативно-правовую базу экономических показателей;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сведения отчетности, необходимые для проведения оценки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020430" w:rsidRPr="00020430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собирать необходимые данные, анализировать их и готовить информационный обзор или аналитический отчет используя отечественные и зарубежные источники информации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рассчитывать необходимые финансовые показатели, анализировать финансовую отчетность организации для целей оценки стоимости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217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собирать необходимые данные, анализировать их с учетом работы в условиях риска и неопределенности и готовить информационный обзор или аналитический отчет используя отечественные и зарубежные источники информации, используя информационные технологии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собирать необходимые данные, анализировать их и готовить информационный обзор или аналитический отчет используя отечественные и зарубежные источники информации, используя информационные технологии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проводить обоснование правильности выбора типовой методики при сборе социально-экономических показателей;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</w:tbl>
    <w:p w:rsidR="00020430" w:rsidRPr="00020430" w:rsidRDefault="00020430" w:rsidP="00020430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020430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3"/>
        <w:gridCol w:w="1647"/>
        <w:gridCol w:w="4587"/>
        <w:gridCol w:w="2417"/>
      </w:tblGrid>
      <w:tr w:rsidR="00020430" w:rsidRPr="00020430" w:rsidTr="0000325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рассчитывать необходимые финансовые показатели, анализировать финансовую отчетность организации для целей оценки стоимости, использовать результаты анализа для оценки и управления стоимостью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анализировать многообразие собранных данных и приводить их к определенному результату используя информационные технологии с учетом риска и неопределенности.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рассчитывать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финансовые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анализировать многообразие собранных данных и приводить их к определенному результату используя информационные технологии;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проводить обоснование правильности выбора типовой методики при сборе социально-экономических показателей, анализировать социально-экономические показатели, используя нормативн</w:t>
            </w:r>
            <w:proofErr w:type="gram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правовую базу;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244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проводить обоснование правильности выбора типовой методики при сборе социально-экономических показателей, анализировать социально-экономические показатели, используя нормативн</w:t>
            </w:r>
            <w:proofErr w:type="gram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правовую базу, делать выводы и обосновывать полученные конечные результаты согласно нормативно-правовой базы;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020430" w:rsidRPr="00020430" w:rsidTr="0000325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анализировать многообразие собранных данных и приводить их к определенному результату;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</w:tbl>
    <w:p w:rsidR="00020430" w:rsidRPr="00020430" w:rsidRDefault="00020430" w:rsidP="00020430">
      <w:pPr>
        <w:spacing w:after="0" w:line="240" w:lineRule="auto"/>
        <w:rPr>
          <w:rFonts w:ascii="Calibri" w:eastAsia="SimSun" w:hAnsi="Calibri" w:cs="Arial"/>
          <w:lang w:val="en-US"/>
        </w:rPr>
      </w:pPr>
    </w:p>
    <w:p w:rsidR="00191A7D" w:rsidRPr="00191A7D" w:rsidRDefault="00191A7D" w:rsidP="00191A7D">
      <w:pPr>
        <w:spacing w:after="0" w:line="240" w:lineRule="auto"/>
        <w:rPr>
          <w:rFonts w:ascii="Calibri" w:eastAsia="SimSun" w:hAnsi="Calibri" w:cs="Arial"/>
          <w:lang w:val="en-US"/>
        </w:rPr>
      </w:pP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>те документация по производственной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 xml:space="preserve">тзыв-характеристику. </w:t>
      </w: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 xml:space="preserve">ванных терминов и аббревиатур без орфографических и грамматических ошибок. </w:t>
      </w:r>
    </w:p>
    <w:p w:rsidR="007E3C6F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BC9" w:rsidRP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 w:rsidR="003C5AD2"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 xml:space="preserve">рий; материал </w:t>
      </w:r>
      <w:r w:rsidRPr="00433BC9">
        <w:rPr>
          <w:rFonts w:ascii="Times New Roman" w:hAnsi="Times New Roman" w:cs="Times New Roman"/>
          <w:sz w:val="24"/>
          <w:szCs w:val="24"/>
        </w:rPr>
        <w:lastRenderedPageBreak/>
        <w:t>изложен в определенной логической последовательности, литературным языком; ответ самостоятельный) –</w:t>
      </w:r>
      <w:r w:rsidR="003C5AD2"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  <w:proofErr w:type="gramEnd"/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 w:rsidR="003C5AD2"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 w:rsidR="003C5AD2"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 w:rsidR="003C5AD2"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 w:rsidR="003C5AD2"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 w:rsidR="003C5AD2"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 w:rsidR="003C5AD2"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 w:rsidR="003C5AD2"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 w:rsidR="003C5AD2"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исправление. Умение (навык) с</w:t>
      </w:r>
      <w:r w:rsidR="003C5AD2"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 w:rsidR="003C5AD2"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3C5AD2" w:rsidRDefault="003C5AD2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810" w:rsidRPr="00790810" w:rsidRDefault="0079081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1. Опишите историю создания и функционирования организации – базы практики.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2.Охарактеризуйте основные цели и задачи деятельности организации.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3.Дайте краткую характеристику внешней среды предприятия и определите степень ее влияния на его деятельность.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4.Дайте краткую характеристику внутренней среды предприятия и определите степень ее влияния на его функционирование.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5.Выявите отличительные черты предприятия – базы практики от аналогичных предприятий.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6.Охарактеризуйте организационную структуру предприятия.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7.Оцените эффективность организационной структуры предприятия.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8.Дайте общую  характеристику экономического положения и потенциала предприятия.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9.Охарактеризуйте номенклатуру и ассортимент выпускаемой предприятием продукции.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10.Оцените общий объем производства и реализации продукции.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11.Охарактеризуйте формы и системы оплаты труда, применяемые на предприятии.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12.Оцените эффективность использования основных и оборотных сре</w:t>
      </w:r>
      <w:proofErr w:type="gramStart"/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дств пр</w:t>
      </w:r>
      <w:proofErr w:type="gramEnd"/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едприятия.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13. Какова платежеспособность предприятия?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14.Какие показатели использовали для анализа финансовой устойчивости предприятия?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15. Назовите показатели  рентабельности предприятия.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16. Какие мероприятия  вы рекомендуете по улучшению финансового положения предприятия?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17. Какие инновационные технологии применяются предприятием в экономической и управленческой деятельности?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18. Какие документы бухгалтерской (финансовой) отчетности вы использовали для написания отчета по практике?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19. Какие проблемы в функционировании предприятия были вами выявлены в результате систематизации собранного материала?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20. Каковы ваши рекомендации по совершенствованию деятельности предприятия.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21. Охарактеризуйте систему внутреннего контроля на предприятии.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22. Оцените эффективность функционирования системы внутреннего контроля.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23. Оцените обоснованность выбора тех или иных способов и методов ведения бухгалтерского учета.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24. Оцените эффективность деятельности предприятия в целом.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25. Оцените эффективность системы управления предприятием.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26. Какие системы оплаты труда используются на предприятии.</w:t>
      </w:r>
    </w:p>
    <w:p w:rsidR="0079081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27. Какие меры предпринимаются на предприятии для роста производительности труда?</w:t>
      </w:r>
    </w:p>
    <w:p w:rsidR="00020430" w:rsidRDefault="0002043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3.</w:t>
      </w:r>
      <w:r w:rsidR="0014568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4</w:t>
      </w: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02043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Перечень видов оценочных средств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При реализации оценки освоения дисциплины используются следующие формы оценочных материалов: </w:t>
      </w:r>
    </w:p>
    <w:p w:rsidR="00790810" w:rsidRPr="00790810" w:rsidRDefault="0002043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отчет по практике, целью которой является получение профессиональных умений и опыта профессиональной деятельности (в том числе НИР)</w:t>
      </w:r>
      <w:r w:rsidR="00790810"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ответы на вопросы во время защиты отчета;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sectPr w:rsidR="00790810" w:rsidRPr="007908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8C" w:rsidRDefault="002B468C" w:rsidP="00C43B13">
      <w:pPr>
        <w:spacing w:after="0" w:line="240" w:lineRule="auto"/>
      </w:pPr>
      <w:r>
        <w:separator/>
      </w:r>
    </w:p>
  </w:endnote>
  <w:endnote w:type="continuationSeparator" w:id="0">
    <w:p w:rsidR="002B468C" w:rsidRDefault="002B468C" w:rsidP="00C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8C" w:rsidRDefault="002B468C" w:rsidP="00C43B13">
      <w:pPr>
        <w:spacing w:after="0" w:line="240" w:lineRule="auto"/>
      </w:pPr>
      <w:r>
        <w:separator/>
      </w:r>
    </w:p>
  </w:footnote>
  <w:footnote w:type="continuationSeparator" w:id="0">
    <w:p w:rsidR="002B468C" w:rsidRDefault="002B468C" w:rsidP="00C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D16"/>
    <w:multiLevelType w:val="hybridMultilevel"/>
    <w:tmpl w:val="B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A62552"/>
    <w:multiLevelType w:val="hybridMultilevel"/>
    <w:tmpl w:val="8252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3"/>
    <w:rsid w:val="00020430"/>
    <w:rsid w:val="00145682"/>
    <w:rsid w:val="00191A7D"/>
    <w:rsid w:val="002725D3"/>
    <w:rsid w:val="002B468C"/>
    <w:rsid w:val="002E3C15"/>
    <w:rsid w:val="003C5AD2"/>
    <w:rsid w:val="00433BC9"/>
    <w:rsid w:val="00790810"/>
    <w:rsid w:val="007E3C6F"/>
    <w:rsid w:val="00C43B13"/>
    <w:rsid w:val="00E5168C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dcterms:created xsi:type="dcterms:W3CDTF">2021-04-11T15:22:00Z</dcterms:created>
  <dcterms:modified xsi:type="dcterms:W3CDTF">2021-04-11T17:43:00Z</dcterms:modified>
</cp:coreProperties>
</file>