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8C" w:rsidRPr="008A4E09" w:rsidRDefault="00CA488C" w:rsidP="00CA488C">
      <w:pPr>
        <w:pStyle w:val="a4"/>
        <w:spacing w:line="360" w:lineRule="auto"/>
        <w:jc w:val="center"/>
        <w:rPr>
          <w:rFonts w:cs="Times New Roman"/>
          <w:sz w:val="24"/>
          <w:szCs w:val="24"/>
        </w:rPr>
      </w:pPr>
      <w:r w:rsidRPr="008A4E09">
        <w:rPr>
          <w:rFonts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-128905</wp:posOffset>
            </wp:positionV>
            <wp:extent cx="635635" cy="6838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88C" w:rsidRPr="008A4E09" w:rsidRDefault="00CA488C" w:rsidP="00CA488C">
      <w:pPr>
        <w:pStyle w:val="a4"/>
        <w:spacing w:line="360" w:lineRule="auto"/>
        <w:jc w:val="center"/>
        <w:rPr>
          <w:rFonts w:cs="Times New Roman"/>
          <w:sz w:val="24"/>
          <w:szCs w:val="24"/>
        </w:rPr>
      </w:pPr>
    </w:p>
    <w:p w:rsidR="00CA488C" w:rsidRPr="008A4E09" w:rsidRDefault="00CA488C" w:rsidP="00CA488C">
      <w:pPr>
        <w:tabs>
          <w:tab w:val="left" w:pos="0"/>
          <w:tab w:val="left" w:pos="142"/>
          <w:tab w:val="left" w:pos="1418"/>
        </w:tabs>
        <w:autoSpaceDN w:val="0"/>
        <w:spacing w:after="120" w:line="240" w:lineRule="auto"/>
        <w:ind w:hanging="426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E09">
        <w:rPr>
          <w:rFonts w:ascii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CA488C" w:rsidRPr="008A4E09" w:rsidRDefault="00CA488C" w:rsidP="00CA4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4E09">
        <w:rPr>
          <w:rFonts w:ascii="Times New Roman" w:hAnsi="Times New Roman" w:cs="Times New Roman"/>
          <w:b/>
          <w:sz w:val="24"/>
          <w:szCs w:val="24"/>
          <w:lang w:eastAsia="ru-RU"/>
        </w:rPr>
        <w:t>ПОЛИТЕХНИЧЕСКИЙ ИНСТИТУТ (ФИЛИАЛ)</w:t>
      </w:r>
    </w:p>
    <w:p w:rsidR="00CA488C" w:rsidRPr="008A4E09" w:rsidRDefault="00CA488C" w:rsidP="00CA4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4E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ФЕДЕРАЛЬНОГО ГОСУДАРСТВЕННОГО БЮДЖЕТНОГО </w:t>
      </w:r>
    </w:p>
    <w:p w:rsidR="00CA488C" w:rsidRPr="008A4E09" w:rsidRDefault="00CA488C" w:rsidP="00CA4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4E09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ОБРАЗОВАТЕЛЬНОГО УЧРЕЖДЕНИЯ ВЫСШЕГО ОБРАЗОВАНИЯ</w:t>
      </w:r>
    </w:p>
    <w:p w:rsidR="00CA488C" w:rsidRPr="008A4E09" w:rsidRDefault="00CA488C" w:rsidP="00CA4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4E09">
        <w:rPr>
          <w:rFonts w:ascii="Times New Roman" w:hAnsi="Times New Roman" w:cs="Times New Roman"/>
          <w:b/>
          <w:sz w:val="24"/>
          <w:szCs w:val="24"/>
          <w:lang w:eastAsia="ru-RU"/>
        </w:rPr>
        <w:t>«ДОНСКОЙ ГОСУДАРСТВЕННЫЙ ТЕХНИЧЕСКИЙ УНИВЕРСИТЕТ»</w:t>
      </w:r>
    </w:p>
    <w:p w:rsidR="00CA488C" w:rsidRPr="008A4E09" w:rsidRDefault="00CA488C" w:rsidP="00CA4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4E09">
        <w:rPr>
          <w:rFonts w:ascii="Times New Roman" w:hAnsi="Times New Roman" w:cs="Times New Roman"/>
          <w:b/>
          <w:sz w:val="24"/>
          <w:szCs w:val="24"/>
          <w:lang w:eastAsia="ru-RU"/>
        </w:rPr>
        <w:t>В Г. ТАГАНРОГЕ РОСТОВСКОЙ ОБЛАСТИ</w:t>
      </w:r>
    </w:p>
    <w:p w:rsidR="00CA488C" w:rsidRPr="008A4E09" w:rsidRDefault="00CA488C" w:rsidP="00CA4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4E09">
        <w:rPr>
          <w:rFonts w:ascii="Times New Roman" w:hAnsi="Times New Roman" w:cs="Times New Roman"/>
          <w:b/>
          <w:sz w:val="24"/>
          <w:szCs w:val="24"/>
          <w:lang w:eastAsia="ru-RU"/>
        </w:rPr>
        <w:t>ПИ (филиал) ДГТУ в г. Таганроге</w:t>
      </w:r>
    </w:p>
    <w:p w:rsidR="00CA488C" w:rsidRPr="008A4E09" w:rsidRDefault="00CA488C" w:rsidP="00CA488C">
      <w:pPr>
        <w:spacing w:after="0" w:line="240" w:lineRule="auto"/>
        <w:ind w:left="4111" w:firstLine="1843"/>
        <w:rPr>
          <w:rFonts w:ascii="Times New Roman" w:hAnsi="Times New Roman" w:cs="Times New Roman"/>
        </w:rPr>
      </w:pPr>
    </w:p>
    <w:p w:rsidR="00CA488C" w:rsidRPr="002F7C33" w:rsidRDefault="00CA488C" w:rsidP="00CA488C">
      <w:pPr>
        <w:spacing w:after="0" w:line="240" w:lineRule="auto"/>
        <w:ind w:left="5529" w:firstLine="567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CA488C" w:rsidRPr="002F7C33" w:rsidRDefault="00CA488C" w:rsidP="00CA488C">
      <w:pPr>
        <w:spacing w:after="0" w:line="240" w:lineRule="auto"/>
        <w:ind w:left="5529" w:firstLine="567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>УТВЕРЖДАЮ</w:t>
      </w:r>
    </w:p>
    <w:p w:rsidR="00CA488C" w:rsidRPr="002F7C33" w:rsidRDefault="00CA488C" w:rsidP="00CA488C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>Директор</w:t>
      </w:r>
    </w:p>
    <w:p w:rsidR="00CA488C" w:rsidRPr="002F7C33" w:rsidRDefault="00CA488C" w:rsidP="00CA488C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 А.К. Исаев</w:t>
      </w:r>
    </w:p>
    <w:p w:rsidR="00CA488C" w:rsidRPr="002F7C33" w:rsidRDefault="00CA488C" w:rsidP="00CA488C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>«__</w:t>
      </w:r>
      <w:proofErr w:type="gramStart"/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>_»_</w:t>
      </w:r>
      <w:proofErr w:type="gramEnd"/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_______________2019 г</w:t>
      </w:r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CA488C" w:rsidRPr="002F7C33" w:rsidRDefault="00CA488C" w:rsidP="00CA488C">
      <w:pPr>
        <w:spacing w:after="0" w:line="240" w:lineRule="auto"/>
        <w:ind w:left="5529" w:firstLine="56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>Рег. № ____________</w:t>
      </w:r>
      <w:r w:rsidRPr="002F7C33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CA488C" w:rsidRPr="008A4E09" w:rsidRDefault="00CA488C" w:rsidP="00CA488C">
      <w:pPr>
        <w:spacing w:line="360" w:lineRule="auto"/>
        <w:ind w:left="5805"/>
        <w:jc w:val="right"/>
        <w:rPr>
          <w:rFonts w:ascii="Times New Roman" w:hAnsi="Times New Roman" w:cs="Times New Roman"/>
        </w:rPr>
      </w:pPr>
    </w:p>
    <w:p w:rsidR="00CA488C" w:rsidRPr="008A4E09" w:rsidRDefault="00CA488C" w:rsidP="00CA488C">
      <w:pPr>
        <w:keepNext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488C" w:rsidRPr="008A4E09" w:rsidRDefault="00CA488C" w:rsidP="00CA488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E09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ПОСОБИЕ</w:t>
      </w: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E09">
        <w:rPr>
          <w:rFonts w:ascii="Times New Roman" w:eastAsia="Calibri" w:hAnsi="Times New Roman" w:cs="Times New Roman"/>
          <w:sz w:val="28"/>
          <w:szCs w:val="28"/>
        </w:rPr>
        <w:t>к практическим занятиям</w:t>
      </w: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E09">
        <w:rPr>
          <w:rFonts w:ascii="Times New Roman" w:eastAsia="Calibri" w:hAnsi="Times New Roman" w:cs="Times New Roman"/>
          <w:sz w:val="28"/>
          <w:szCs w:val="28"/>
        </w:rPr>
        <w:t xml:space="preserve">по учебной дисциплине </w:t>
      </w:r>
      <w:r w:rsidRPr="008A4E09">
        <w:rPr>
          <w:rFonts w:ascii="Times New Roman" w:hAnsi="Times New Roman" w:cs="Times New Roman"/>
          <w:sz w:val="28"/>
          <w:szCs w:val="24"/>
        </w:rPr>
        <w:t>ОП.06 Безопасность жизнедеятельности</w:t>
      </w: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E09">
        <w:rPr>
          <w:rFonts w:ascii="Times New Roman" w:eastAsia="Calibri" w:hAnsi="Times New Roman" w:cs="Times New Roman"/>
          <w:sz w:val="28"/>
          <w:szCs w:val="28"/>
        </w:rPr>
        <w:t>по специальности 09.02.07 «Информационные системы и программирование»</w:t>
      </w: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88C" w:rsidRPr="008A4E09" w:rsidRDefault="00CA488C" w:rsidP="00CA488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A4E0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Таганрог </w:t>
      </w:r>
    </w:p>
    <w:p w:rsidR="00CA488C" w:rsidRPr="008A4E09" w:rsidRDefault="00CA488C" w:rsidP="00CA488C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A4E0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2F7C3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:rsidR="00CA488C" w:rsidRPr="008A4E09" w:rsidRDefault="00CA488C" w:rsidP="00CA488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0" w:name="_Toc197919571"/>
      <w:bookmarkStart w:id="1" w:name="_Toc197920573"/>
    </w:p>
    <w:p w:rsidR="00CA488C" w:rsidRPr="008A4E09" w:rsidRDefault="00CA488C" w:rsidP="00CA48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88C" w:rsidRPr="008A4E09" w:rsidRDefault="00CA488C" w:rsidP="00CA48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E09">
        <w:rPr>
          <w:rFonts w:ascii="Times New Roman" w:hAnsi="Times New Roman" w:cs="Times New Roman"/>
          <w:b/>
          <w:bCs/>
          <w:sz w:val="24"/>
          <w:szCs w:val="24"/>
        </w:rPr>
        <w:t>Лист согласования</w:t>
      </w:r>
      <w:bookmarkEnd w:id="0"/>
      <w:bookmarkEnd w:id="1"/>
    </w:p>
    <w:p w:rsidR="00CA488C" w:rsidRPr="008A4E09" w:rsidRDefault="00CA488C" w:rsidP="00CA48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E09">
        <w:rPr>
          <w:rFonts w:ascii="Times New Roman" w:hAnsi="Times New Roman" w:cs="Times New Roman"/>
          <w:sz w:val="24"/>
          <w:szCs w:val="24"/>
        </w:rPr>
        <w:t>Учебно-методическое пособие по учебные дисциплины</w:t>
      </w:r>
      <w:r w:rsidRPr="008A4E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A4E09">
        <w:rPr>
          <w:rFonts w:ascii="Times New Roman" w:hAnsi="Times New Roman" w:cs="Times New Roman"/>
          <w:sz w:val="24"/>
          <w:szCs w:val="24"/>
        </w:rPr>
        <w:t>Безопасность жизнедеятельности разработана на основе Федерального государственного образовательного стандарта (далее – ФГОС)</w:t>
      </w:r>
      <w:r w:rsidRPr="008A4E09">
        <w:rPr>
          <w:rFonts w:ascii="Times New Roman" w:hAnsi="Times New Roman" w:cs="Times New Roman"/>
        </w:rPr>
        <w:t xml:space="preserve"> </w:t>
      </w:r>
      <w:r w:rsidRPr="008A4E09">
        <w:rPr>
          <w:rFonts w:ascii="Times New Roman" w:hAnsi="Times New Roman" w:cs="Times New Roman"/>
          <w:sz w:val="24"/>
          <w:szCs w:val="24"/>
        </w:rPr>
        <w:t>для специальности среднего профессионального образования (далее – СПО) 09.02.07 «Информационные системы и программирование».</w:t>
      </w:r>
    </w:p>
    <w:p w:rsidR="00CA488C" w:rsidRPr="008A4E09" w:rsidRDefault="00CA488C" w:rsidP="00CA4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488C" w:rsidRPr="008A4E09" w:rsidRDefault="00CA488C" w:rsidP="00CA4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09">
        <w:rPr>
          <w:rFonts w:ascii="Times New Roman" w:hAnsi="Times New Roman" w:cs="Times New Roman"/>
          <w:b/>
          <w:bCs/>
          <w:sz w:val="24"/>
          <w:szCs w:val="24"/>
        </w:rPr>
        <w:t>Разработчик(и):</w:t>
      </w:r>
    </w:p>
    <w:p w:rsidR="00CA488C" w:rsidRPr="008A4E09" w:rsidRDefault="00CA488C" w:rsidP="00CA4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88C" w:rsidRPr="008A4E09" w:rsidRDefault="00CA488C" w:rsidP="00CA48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0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8A4E09">
        <w:rPr>
          <w:rFonts w:ascii="Times New Roman" w:hAnsi="Times New Roman" w:cs="Times New Roman"/>
          <w:sz w:val="24"/>
          <w:szCs w:val="24"/>
        </w:rPr>
        <w:tab/>
      </w:r>
      <w:r w:rsidRPr="008A4E09">
        <w:rPr>
          <w:rFonts w:ascii="Times New Roman" w:hAnsi="Times New Roman" w:cs="Times New Roman"/>
          <w:sz w:val="24"/>
          <w:szCs w:val="24"/>
        </w:rPr>
        <w:tab/>
      </w:r>
      <w:r w:rsidRPr="008A4E09">
        <w:rPr>
          <w:rFonts w:ascii="Times New Roman" w:hAnsi="Times New Roman" w:cs="Times New Roman"/>
          <w:sz w:val="24"/>
          <w:szCs w:val="24"/>
        </w:rPr>
        <w:tab/>
      </w:r>
      <w:r w:rsidRPr="008A4E0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A4E09">
        <w:rPr>
          <w:rFonts w:ascii="Times New Roman" w:hAnsi="Times New Roman" w:cs="Times New Roman"/>
          <w:sz w:val="24"/>
          <w:szCs w:val="24"/>
        </w:rPr>
        <w:tab/>
        <w:t xml:space="preserve">        _____________ </w:t>
      </w:r>
      <w:r w:rsidRPr="008A4E09">
        <w:rPr>
          <w:rFonts w:ascii="Times New Roman" w:hAnsi="Times New Roman" w:cs="Times New Roman"/>
          <w:sz w:val="24"/>
          <w:szCs w:val="24"/>
        </w:rPr>
        <w:tab/>
        <w:t>Т.М. Марданова</w:t>
      </w:r>
    </w:p>
    <w:p w:rsidR="00CA488C" w:rsidRPr="008A4E09" w:rsidRDefault="00CA488C" w:rsidP="00CA48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33" w:rsidRDefault="002F7C33" w:rsidP="002F7C33">
      <w:pPr>
        <w:pStyle w:val="aa"/>
        <w:rPr>
          <w:rFonts w:ascii="Times New Roman" w:hAnsi="Times New Roman"/>
        </w:rPr>
      </w:pPr>
      <w:bookmarkStart w:id="2" w:name="_GoBack"/>
      <w:bookmarkEnd w:id="2"/>
      <w:r>
        <w:rPr>
          <w:rFonts w:ascii="Times New Roman" w:hAnsi="Times New Roman"/>
        </w:rPr>
        <w:t xml:space="preserve">Методические указания рассмотрены и одобрены на заседании цикловой методической комиссии специальности </w:t>
      </w:r>
      <w:r>
        <w:rPr>
          <w:rFonts w:ascii="Times New Roman" w:hAnsi="Times New Roman"/>
          <w:sz w:val="23"/>
          <w:szCs w:val="23"/>
        </w:rPr>
        <w:t>09.02.05</w:t>
      </w:r>
      <w:r>
        <w:rPr>
          <w:rFonts w:ascii="Times New Roman" w:hAnsi="Times New Roman"/>
        </w:rPr>
        <w:t>Прикладная информатика (по отраслям)</w:t>
      </w:r>
    </w:p>
    <w:p w:rsidR="002F7C33" w:rsidRDefault="002F7C33" w:rsidP="002F7C33">
      <w:pPr>
        <w:spacing w:after="0" w:line="240" w:lineRule="auto"/>
        <w:jc w:val="both"/>
        <w:rPr>
          <w:rFonts w:ascii="Times New Roman" w:hAnsi="Times New Roman"/>
        </w:rPr>
      </w:pPr>
    </w:p>
    <w:p w:rsidR="002F7C33" w:rsidRDefault="002F7C33" w:rsidP="002F7C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7 от «04» февраля 2020г </w:t>
      </w:r>
    </w:p>
    <w:p w:rsidR="002F7C33" w:rsidRDefault="002F7C33" w:rsidP="002F7C33">
      <w:pPr>
        <w:spacing w:after="0" w:line="240" w:lineRule="auto"/>
        <w:rPr>
          <w:rFonts w:ascii="Times New Roman" w:hAnsi="Times New Roman"/>
        </w:rPr>
      </w:pPr>
    </w:p>
    <w:p w:rsidR="002F7C33" w:rsidRDefault="002F7C33" w:rsidP="002F7C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цикловой методической комиссии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О.В. Андриян</w:t>
      </w:r>
      <w:r>
        <w:rPr>
          <w:rFonts w:ascii="Times New Roman" w:hAnsi="Times New Roman"/>
        </w:rPr>
        <w:tab/>
      </w:r>
    </w:p>
    <w:p w:rsidR="002F7C33" w:rsidRDefault="002F7C33" w:rsidP="002F7C33">
      <w:pPr>
        <w:spacing w:after="0" w:line="240" w:lineRule="auto"/>
        <w:rPr>
          <w:rFonts w:ascii="Times New Roman" w:hAnsi="Times New Roman"/>
        </w:rPr>
      </w:pPr>
    </w:p>
    <w:p w:rsidR="002F7C33" w:rsidRDefault="002F7C33" w:rsidP="002F7C33">
      <w:pPr>
        <w:spacing w:after="0" w:line="240" w:lineRule="auto"/>
        <w:rPr>
          <w:rFonts w:ascii="Times New Roman" w:hAnsi="Times New Roman"/>
        </w:rPr>
      </w:pPr>
    </w:p>
    <w:p w:rsidR="002F7C33" w:rsidRDefault="002F7C33" w:rsidP="002F7C33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Рецензенты:</w:t>
      </w:r>
    </w:p>
    <w:p w:rsidR="002F7C33" w:rsidRDefault="002F7C33" w:rsidP="002F7C33">
      <w:pPr>
        <w:spacing w:after="0" w:line="240" w:lineRule="auto"/>
        <w:ind w:left="10" w:hanging="10"/>
        <w:jc w:val="both"/>
        <w:rPr>
          <w:rFonts w:ascii="Times New Roman" w:hAnsi="Times New Roman"/>
          <w:b/>
          <w:color w:val="000000"/>
        </w:rPr>
      </w:pPr>
    </w:p>
    <w:p w:rsidR="002F7C33" w:rsidRDefault="002F7C33" w:rsidP="002F7C33">
      <w:pPr>
        <w:tabs>
          <w:tab w:val="left" w:pos="5103"/>
          <w:tab w:val="center" w:pos="5245"/>
        </w:tabs>
        <w:spacing w:line="200" w:lineRule="atLeast"/>
        <w:ind w:left="4248" w:hanging="4238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ЧОУ ВО «</w:t>
      </w: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 xml:space="preserve">ТИУиЭ»   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Calibri"/>
          <w:sz w:val="24"/>
          <w:szCs w:val="24"/>
          <w:lang w:eastAsia="ru-RU"/>
        </w:rPr>
        <w:tab/>
        <w:t>начальник информационно-аналитического                                                    управления, к.т.н., доцент О.И. Овчаренко</w:t>
      </w:r>
    </w:p>
    <w:p w:rsidR="002F7C33" w:rsidRDefault="002F7C33" w:rsidP="002F7C33">
      <w:pPr>
        <w:spacing w:line="200" w:lineRule="atLeast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>АО «Красный гидропресс»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ab/>
        <w:t xml:space="preserve">             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ab/>
      </w:r>
      <w:r>
        <w:rPr>
          <w:rFonts w:ascii="Times New Roman" w:hAnsi="Times New Roman" w:cs="Calibri"/>
          <w:sz w:val="24"/>
          <w:szCs w:val="24"/>
          <w:lang w:eastAsia="ru-RU"/>
        </w:rPr>
        <w:t>зам. начальника отдела ИТ С.С. Пирожков</w:t>
      </w:r>
    </w:p>
    <w:p w:rsidR="002F7C33" w:rsidRDefault="002F7C33" w:rsidP="002F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7C33" w:rsidRDefault="002F7C33" w:rsidP="002F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F7C33" w:rsidRDefault="002F7C33" w:rsidP="002F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F7C33" w:rsidRDefault="002F7C33" w:rsidP="002F7C33">
      <w:pPr>
        <w:spacing w:after="0" w:line="240" w:lineRule="auto"/>
        <w:rPr>
          <w:rFonts w:ascii="Times New Roman" w:hAnsi="Times New Roman"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</w:p>
    <w:p w:rsidR="002F7C33" w:rsidRDefault="002F7C33" w:rsidP="002F7C33">
      <w:pPr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Согласовано:</w:t>
      </w:r>
    </w:p>
    <w:p w:rsidR="002F7C33" w:rsidRDefault="002F7C33" w:rsidP="002F7C33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2F7C33" w:rsidRDefault="002F7C33" w:rsidP="002F7C33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Заведующий УМО</w:t>
      </w:r>
    </w:p>
    <w:p w:rsidR="002F7C33" w:rsidRDefault="002F7C33" w:rsidP="002F7C33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Т. В. Воловская</w:t>
      </w:r>
    </w:p>
    <w:p w:rsidR="00CA488C" w:rsidRPr="008A4E09" w:rsidRDefault="00CA488C" w:rsidP="00CA488C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8A4E09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CA488C" w:rsidRPr="008A4E09" w:rsidRDefault="00CA488C" w:rsidP="00CA488C">
      <w:pPr>
        <w:keepNext/>
        <w:keepLines/>
        <w:tabs>
          <w:tab w:val="center" w:pos="4677"/>
        </w:tabs>
        <w:spacing w:after="842" w:line="276" w:lineRule="auto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  <w:r w:rsidRPr="008A4E09">
        <w:rPr>
          <w:rFonts w:ascii="Times New Roman" w:eastAsia="Arial" w:hAnsi="Times New Roman" w:cs="Times New Roman"/>
          <w:b/>
          <w:sz w:val="24"/>
          <w:szCs w:val="24"/>
        </w:rPr>
        <w:lastRenderedPageBreak/>
        <w:tab/>
        <w:t>ВВЕДЕНИЕ</w:t>
      </w:r>
    </w:p>
    <w:p w:rsidR="00CA488C" w:rsidRPr="008A4E09" w:rsidRDefault="00CA488C" w:rsidP="00CA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9">
        <w:rPr>
          <w:rFonts w:ascii="Times New Roman" w:eastAsia="Times New Roman" w:hAnsi="Times New Roman" w:cs="Times New Roman"/>
          <w:sz w:val="28"/>
          <w:szCs w:val="28"/>
        </w:rPr>
        <w:t>В учебно-методическом пособии к практикуму по курсу «</w:t>
      </w:r>
      <w:r w:rsidRPr="008A4E0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8A4E09">
        <w:rPr>
          <w:rFonts w:ascii="Times New Roman" w:eastAsia="Times New Roman" w:hAnsi="Times New Roman" w:cs="Times New Roman"/>
          <w:sz w:val="28"/>
          <w:szCs w:val="28"/>
        </w:rPr>
        <w:t>» изложены сведения, необходимые для успешного выполнения практических занятий по данному курсу. Описан процесс работы с инструментарием, применяемым на практических занятиях, представлен ряд типичных задач и подходы к их решению. В целях глубокого усвоения студентами изучаемого матери</w:t>
      </w:r>
      <w:r w:rsidRPr="008A4E09">
        <w:rPr>
          <w:rFonts w:ascii="Times New Roman" w:eastAsia="Times New Roman" w:hAnsi="Times New Roman" w:cs="Times New Roman"/>
          <w:sz w:val="28"/>
          <w:szCs w:val="28"/>
        </w:rPr>
        <w:softHyphen/>
        <w:t>ала по дисциплине «</w:t>
      </w:r>
      <w:r w:rsidRPr="008A4E0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8A4E09">
        <w:rPr>
          <w:rFonts w:ascii="Times New Roman" w:eastAsia="Times New Roman" w:hAnsi="Times New Roman" w:cs="Times New Roman"/>
          <w:sz w:val="28"/>
          <w:szCs w:val="28"/>
        </w:rPr>
        <w:t>» в комплексе с изло</w:t>
      </w:r>
      <w:r w:rsidRPr="008A4E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жением теоретических вопросов, также </w:t>
      </w:r>
      <w:r w:rsidRPr="008A4E09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работников и населения от негативных воздействий чрезвычайных ситуаций. Предпринимать профилактические меры для снижения уровня опасностей различного вида и их последствий в профессиональной деятельности и быту. Выполнять правила безопасности труда на рабочем месте. Использовать средства индивидуальной и коллективной защиты от оружия массового поражения.</w:t>
      </w:r>
    </w:p>
    <w:p w:rsidR="00CA488C" w:rsidRPr="008A4E09" w:rsidRDefault="00CA488C" w:rsidP="00CA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E09">
        <w:rPr>
          <w:rFonts w:ascii="Times New Roman" w:eastAsia="Times New Roman" w:hAnsi="Times New Roman" w:cs="Times New Roman"/>
          <w:sz w:val="28"/>
          <w:szCs w:val="28"/>
        </w:rPr>
        <w:t>Цель настоящего пособия полученние студентами навыки правового анализа юридических норм и принятия грамотных процессуальных решений в практической деятельности.</w:t>
      </w:r>
    </w:p>
    <w:p w:rsidR="00CA488C" w:rsidRPr="008A4E09" w:rsidRDefault="00CA488C" w:rsidP="00CA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9">
        <w:rPr>
          <w:rFonts w:ascii="Times New Roman" w:eastAsia="Calibri" w:hAnsi="Times New Roman" w:cs="Times New Roman"/>
          <w:sz w:val="28"/>
          <w:szCs w:val="28"/>
        </w:rPr>
        <w:t xml:space="preserve">Обучающийся  должен знать: </w:t>
      </w:r>
      <w:r w:rsidRPr="008A4E09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как\ серьезной угрозе национальной безопасности России. Основные виды потенциальных опасностей и их последствия в профессиональной деятельности и быту, принципы снижения вероятности их реализации. Основы законодательства о труде, организации охраны труда. Условия труда, причины травматизма на рабочем месте. Основы военной службы и обороны государства. Задачи и основные мероприятия гражданской обороны. Способы защиты населения от оружия.</w:t>
      </w:r>
    </w:p>
    <w:p w:rsidR="00CA488C" w:rsidRPr="008A4E09" w:rsidRDefault="00CA488C" w:rsidP="00CA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9">
        <w:rPr>
          <w:rFonts w:ascii="Times New Roman" w:eastAsia="Calibri" w:hAnsi="Times New Roman" w:cs="Times New Roman"/>
          <w:sz w:val="28"/>
          <w:szCs w:val="28"/>
        </w:rPr>
        <w:t xml:space="preserve">Обучающийся  должен уметь: </w:t>
      </w:r>
      <w:r w:rsidRPr="008A4E09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работников и населения от негативных воздействий чрезвычайных ситуаций. Предпринимать профилактические меры для снижения уровня опасностей различного вида и их последствий в профессиональной деятельности и быту. Выполнять правила безопасности труда на рабочем месте. Использовать средства индивидуальной и коллективной защиты от оружия массового поражения. Применять первичные средства пожаротушения. Ориентироваться в перечне военно-учетных специальностей и самостоятельно определять среди них родственные полученной специальности. 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CA488C" w:rsidRPr="008A4E09" w:rsidRDefault="00CA488C" w:rsidP="00CA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09">
        <w:rPr>
          <w:rFonts w:ascii="Times New Roman" w:hAnsi="Times New Roman" w:cs="Times New Roman"/>
          <w:sz w:val="28"/>
          <w:szCs w:val="28"/>
        </w:rPr>
        <w:lastRenderedPageBreak/>
        <w:t>Владеть способами бесконфликтного общения и само регуляции в повседневной деятельности и экстремальных условиях военной службы.Оказывать первую помощь.</w:t>
      </w:r>
    </w:p>
    <w:p w:rsidR="00CA488C" w:rsidRPr="008A4E09" w:rsidRDefault="00CA488C" w:rsidP="00CA488C">
      <w:pPr>
        <w:rPr>
          <w:rFonts w:ascii="Times New Roman" w:eastAsia="Times New Roman" w:hAnsi="Times New Roman" w:cs="Times New Roman"/>
          <w:sz w:val="24"/>
          <w:szCs w:val="24"/>
        </w:rPr>
      </w:pPr>
      <w:r w:rsidRPr="008A4E0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A488C" w:rsidRPr="008A4E09" w:rsidRDefault="00CA488C" w:rsidP="00CA488C">
      <w:pPr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4E0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Правила выполнения практических занятий</w:t>
      </w: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4E09">
        <w:rPr>
          <w:rFonts w:ascii="Times New Roman" w:eastAsia="Times New Roman" w:hAnsi="Times New Roman" w:cs="Times New Roman"/>
          <w:sz w:val="28"/>
          <w:szCs w:val="24"/>
        </w:rPr>
        <w:t>Практические занятия выполняются каждым обучающимся самостоятельно в полном объеме и согласно содержанию методических указаний.</w:t>
      </w: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4E09">
        <w:rPr>
          <w:rFonts w:ascii="Times New Roman" w:eastAsia="Times New Roman" w:hAnsi="Times New Roman" w:cs="Times New Roman"/>
          <w:sz w:val="28"/>
          <w:szCs w:val="24"/>
        </w:rPr>
        <w:t>Перед выполнением обучающийся должен отчитаться перед преподавателем за выполнение предыдущего занятия (сдать отчет).</w:t>
      </w: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4E09">
        <w:rPr>
          <w:rFonts w:ascii="Times New Roman" w:eastAsia="Times New Roman" w:hAnsi="Times New Roman" w:cs="Times New Roman"/>
          <w:sz w:val="28"/>
          <w:szCs w:val="24"/>
        </w:rPr>
        <w:t>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информацию.</w:t>
      </w: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4E09">
        <w:rPr>
          <w:rFonts w:ascii="Times New Roman" w:eastAsia="Times New Roman" w:hAnsi="Times New Roman" w:cs="Times New Roman"/>
          <w:sz w:val="28"/>
          <w:szCs w:val="24"/>
        </w:rPr>
        <w:t>Обучающийся, получивший положительную оценку и сдавший отчет по предыдущему практическому занятию, допускается к выполнению следующему занятию.</w:t>
      </w: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4E09">
        <w:rPr>
          <w:rFonts w:ascii="Times New Roman" w:eastAsia="Times New Roman" w:hAnsi="Times New Roman" w:cs="Times New Roman"/>
          <w:sz w:val="28"/>
          <w:szCs w:val="24"/>
        </w:rPr>
        <w:t>Обучающийся, пропустивший практическое занятие по уважительной  либо неуважительной причине, закрывает задолженность в процессе выполнения последующих практических занятий.</w:t>
      </w:r>
    </w:p>
    <w:p w:rsidR="00CA488C" w:rsidRPr="008A4E09" w:rsidRDefault="00CA488C">
      <w:pPr>
        <w:spacing w:line="259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A4E09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CA488C" w:rsidRPr="008A4E09" w:rsidRDefault="00CA488C" w:rsidP="00CA488C">
      <w:pPr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8A4E09">
        <w:rPr>
          <w:rFonts w:ascii="Times New Roman" w:hAnsi="Times New Roman" w:cs="Times New Roman"/>
          <w:b/>
          <w:bCs/>
          <w:sz w:val="28"/>
          <w:u w:val="single"/>
        </w:rPr>
        <w:lastRenderedPageBreak/>
        <w:t>Практическая работа №1 Определение первичных и вторичных поражающих факторов ЧС природного и техногенного характера.</w:t>
      </w:r>
    </w:p>
    <w:p w:rsidR="00CA488C" w:rsidRPr="00CA488C" w:rsidRDefault="00CA488C" w:rsidP="00CA488C">
      <w:pPr>
        <w:shd w:val="clear" w:color="auto" w:fill="FFFFFF"/>
        <w:spacing w:before="240"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A4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занятия: </w:t>
      </w:r>
      <w:r w:rsidRPr="00CA48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закрепление</w:t>
      </w: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теоретических знаний о возможных техногенных чрезвычайных ситуациях, </w:t>
      </w:r>
      <w:r w:rsidRPr="00CA48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изучение</w:t>
      </w: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модели поведения населения при их возникновении и </w:t>
      </w:r>
      <w:r w:rsidRPr="00CA48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освоение </w:t>
      </w: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навыков поведения в условиях чрезвычайных ситуаций.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Задание № 1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200" w:line="36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Подберите примеры к каждому виду техногенной ЧС.  Данные занесите в таблицу «Виды ЧС техногенного характера»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871"/>
        <w:gridCol w:w="1405"/>
        <w:gridCol w:w="2169"/>
        <w:gridCol w:w="1874"/>
      </w:tblGrid>
      <w:tr w:rsidR="00CA488C" w:rsidRPr="00CA488C" w:rsidTr="00CA488C">
        <w:tc>
          <w:tcPr>
            <w:tcW w:w="10466" w:type="dxa"/>
            <w:gridSpan w:val="6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Виды ЧС техногенного характера</w:t>
            </w:r>
          </w:p>
        </w:tc>
      </w:tr>
      <w:tr w:rsidR="00CA488C" w:rsidRPr="00CA488C" w:rsidTr="00CA488C"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↓</w:t>
            </w:r>
          </w:p>
        </w:tc>
      </w:tr>
      <w:tr w:rsidR="00CA488C" w:rsidRPr="00CA488C" w:rsidTr="00CA488C"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Аварии на РОО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Аварии на ХОО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Аварии на объектах коммунального хозяйства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Аварии на транспорте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Аварии на гидротехнических сооружениях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Аварии на пожаро- и взрывоопасных объектах</w:t>
            </w:r>
          </w:p>
        </w:tc>
      </w:tr>
      <w:tr w:rsidR="00CA488C" w:rsidRPr="00CA488C" w:rsidTr="00CA488C"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…</w:t>
            </w:r>
          </w:p>
        </w:tc>
      </w:tr>
    </w:tbl>
    <w:p w:rsidR="00CA488C" w:rsidRPr="00CA488C" w:rsidRDefault="00CA488C" w:rsidP="00CA488C">
      <w:pPr>
        <w:shd w:val="clear" w:color="auto" w:fill="FFFFFF"/>
        <w:spacing w:after="200" w:line="276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200" w:line="276" w:lineRule="atLeast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Примеры ЧС техногенного характера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934"/>
      </w:tblGrid>
      <w:tr w:rsidR="00CA488C" w:rsidRPr="00CA488C" w:rsidTr="00CA488C">
        <w:trPr>
          <w:trHeight w:val="274"/>
        </w:trPr>
        <w:tc>
          <w:tcPr>
            <w:tcW w:w="3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 ноября 2012</w:t>
            </w:r>
            <w:r w:rsidRPr="008A4E0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 </w:t>
            </w: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 заводе "Ависма" в городе Березники Пермского края произошла авария, в результате которой погибли трое мужчин, был госпитализирован 21 человек. Изначально сообщалось, что на заводе произошел выброс хлора. Однако, по данным МЧС, люди погибли </w:t>
            </w:r>
            <w:hyperlink r:id="rId6" w:tgtFrame="_blank" w:history="1">
              <w:r w:rsidRPr="008A4E0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от отравления раздражающим веществом</w:t>
              </w:r>
            </w:hyperlink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его состав начало устанавливать следствие. Причиной аварии на предприятии стало проведение работ при неработающем вентиляторе (</w:t>
            </w:r>
            <w:hyperlink r:id="rId7" w:history="1">
              <w:r w:rsidRPr="008A4E0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https://ria.ru</w:t>
              </w:r>
            </w:hyperlink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).</w:t>
            </w:r>
          </w:p>
        </w:tc>
      </w:tr>
      <w:tr w:rsidR="00CA488C" w:rsidRPr="00CA488C" w:rsidTr="00CA488C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4 июня 1989 г. произошла крупнейшая в истории России железнодорожная катастрофа. На перегоне Улу-Теляк - Аила в момент прохождения двух пассажирских поездов произошел мощный взрыв газа, образовавшегося в результате аварии на находящемся рядом трубопроводе. Погибло 575 человек, 181 из них - дети, более 600 человек было ранено(http://ohrana-bgd.ru).</w:t>
            </w:r>
          </w:p>
        </w:tc>
      </w:tr>
      <w:tr w:rsidR="00CA488C" w:rsidRPr="00CA488C" w:rsidTr="00CA488C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10 ноября 1881 года  прогремел  взрыв в здании сортовой мельницы комбината хлебопродуктов в городе Калинине. К прибытию первых пожарных расчетов произошло обрушение здания на площади в 1120 м</w:t>
            </w: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2</w:t>
            </w: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, а площадь пожара составила более 800 м</w:t>
            </w: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2</w:t>
            </w: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. Пламя поднялось на высоту в 30 метров. По транспортным галереям, расположенным 12-метровой на высоте, огонь перекинулся на склад готовой продукции №1, на элеватор </w:t>
            </w: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lastRenderedPageBreak/>
              <w:t>и отбойно-обдирную мельницу. Впоследствии причиной взрыва назовут плохую систему вентиляции помещения и нарушение техники производства, которое повлекло образование и скопление мучной пыли - очень взрывоопасного вещества (https://major-kalter.livejournal.com).</w:t>
            </w:r>
          </w:p>
        </w:tc>
      </w:tr>
      <w:tr w:rsidR="00CA488C" w:rsidRPr="00CA488C" w:rsidTr="00CA488C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9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3 марта 1949 года в Челябинской области в результате массового сброса комбинатом «Маяк» в реку Теча высокоактивных жидких радиоактивных отходов облучению подверглись около 124 тысяч человек в 41 населенном пункте. Наибольшую дозу облучения получили 28 100 человек, проживавших в прибрежных населенных пунктах по реке Теча (средняя индивидуальная доза – 210 мЗв). У части из них были зарегистрированы случаи хронической лучевой болезни </w:t>
            </w: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(https://ria.ru)</w:t>
            </w: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A488C" w:rsidRPr="00CA488C" w:rsidTr="00CA488C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энергетической сфере крупнейшей аварией считается происшествие 2009 г. на Саяно-Шушенской ГЭС. Тогда из-за динамических нагрузок произошел срыв крышки гидроагрегата. Последствиями стало загрязнение экологии, гибель более 50 человек. Самой станции был нанесены серьезные повреждения, которые устранялись несколько лет ситуацию (</w:t>
            </w:r>
            <w:hyperlink r:id="rId8" w:history="1">
              <w:r w:rsidRPr="008A4E0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https://fireman.club/statyi-polzovateley/avarii-na-kommunalnyih-sistemah-zhizneobespecheniya/</w:t>
              </w:r>
            </w:hyperlink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).</w:t>
            </w:r>
          </w:p>
        </w:tc>
      </w:tr>
      <w:tr w:rsidR="00CA488C" w:rsidRPr="00CA488C" w:rsidTr="00CA488C">
        <w:tc>
          <w:tcPr>
            <w:tcW w:w="3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1990 г. в Ростовской области произошел прорыв канализационной насосной станции «Северная-1», последствия которой устранялись в течение 16 лет. Сточные воды попали в местную реку, что сильно усугубило ситуацию (https://fireman.club/statyi-polzovateley/avarii-na-kommunalnyih-sistemah-zhizneobespecheniya/).</w:t>
            </w:r>
          </w:p>
        </w:tc>
      </w:tr>
    </w:tbl>
    <w:p w:rsidR="00CA488C" w:rsidRPr="00CA488C" w:rsidRDefault="00CA488C" w:rsidP="00CA488C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Задание № 2*</w:t>
      </w:r>
    </w:p>
    <w:p w:rsidR="00CA488C" w:rsidRPr="00CA488C" w:rsidRDefault="00CA488C" w:rsidP="00CA488C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Выберите действия, которые необходимо совершать при и после химической аварии. Ответы запишите в таблицу расположенную ниже.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left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Вход в здание разрешается только после контрольной проверки содержания в нем ОХВ;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Воздержаться от употребления водопроводной (колодезной) воды, фруктов и овощей из огорода, мяса и птицы, забитых после аварии, до официального заключения о безопасности.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невозможности покинуть зону заражения  плотно закрыть двери, окна, вентиляционные отверстия и дымоходы, имеющиеся щели заклеить бумагой или скотчем;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подозрении на поражение ОХВ исключить любые физические нагрузки, принять обильное питье (молоко, чай), немедленно обратиться к врачу;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Провести тщательную влажную уборку помещения;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 сигнале «Внимание всем!» включить радиоприемник и телевизор для получения достоверной информации об аварии и рекомендуемых действиях;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авариях на железнодорожных и автомагистралях, связанных с транспортировкой ОХВ, категорически запрещается приближаться к месту аварии  ближе, чем на 200 метров (радиус опасной зоны);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защиты органов дыхания  использовать противогаз, а при его отсутствии ватно-марлевую повязку или подручные изделия из ткани смоченные в воде, 2-5% растворе пищевой соды (для защиты от хлора), 2% растворе лимонной или уксусной кислоты (для защиты от аммиака);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Надеть  резиновые сапоги, плащ, взять документы, необходимые теплые вещи, трехсуточный запас продуктов, оповестить соседей и быстро, без паники выходить из зоны заражения перпендикулярно направлению ветра, на расстояние не менее 1,5 км от предыдущего местопребывания;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вы попали под непосредственное действие ОХВ, при первой же возможности необходимо принять душ;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Закрыть окна, отключить электроприборы и газ;</w:t>
      </w:r>
    </w:p>
    <w:p w:rsidR="00CA488C" w:rsidRPr="00CA488C" w:rsidRDefault="00CA488C" w:rsidP="00CA48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Зараженную одежду постирать, а при невозможности – выбросить.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left="92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left="92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Действия населения  при и после химической аварии</w:t>
      </w:r>
    </w:p>
    <w:p w:rsidR="00CA488C" w:rsidRPr="00CA488C" w:rsidRDefault="00CA488C" w:rsidP="00CA488C">
      <w:pPr>
        <w:shd w:val="clear" w:color="auto" w:fill="FFFFFF"/>
        <w:spacing w:after="200" w:line="276" w:lineRule="atLeast"/>
        <w:ind w:left="92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400"/>
      </w:tblGrid>
      <w:tr w:rsidR="00CA488C" w:rsidRPr="00CA488C" w:rsidTr="00CA488C">
        <w:tc>
          <w:tcPr>
            <w:tcW w:w="4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Действия населения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Ответы</w:t>
            </w:r>
          </w:p>
        </w:tc>
      </w:tr>
      <w:tr w:rsidR="00CA488C" w:rsidRPr="00CA488C" w:rsidTr="00CA488C">
        <w:tc>
          <w:tcPr>
            <w:tcW w:w="4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При химической аварии</w:t>
            </w: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3, 6, 7, 8, 9, 11</w:t>
            </w:r>
          </w:p>
        </w:tc>
      </w:tr>
      <w:tr w:rsidR="00CA488C" w:rsidRPr="00CA488C" w:rsidTr="00CA488C">
        <w:tc>
          <w:tcPr>
            <w:tcW w:w="48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После химической аварии</w:t>
            </w: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1, 2, 4, 5, 10,12</w:t>
            </w:r>
          </w:p>
        </w:tc>
      </w:tr>
    </w:tbl>
    <w:p w:rsidR="00CA488C" w:rsidRPr="00CA488C" w:rsidRDefault="00CA488C" w:rsidP="00CA488C">
      <w:pPr>
        <w:shd w:val="clear" w:color="auto" w:fill="FFFFFF"/>
        <w:spacing w:after="0" w:line="276" w:lineRule="atLeast"/>
        <w:ind w:left="92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Задание № 3*</w:t>
      </w:r>
    </w:p>
    <w:p w:rsidR="00CA488C" w:rsidRPr="00CA488C" w:rsidRDefault="00CA488C" w:rsidP="00CA48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Выберите действия, которые необходимо совершать при радиационной  аварии и на радиоактивно загрязненной местности. Ответы запишите в таблицу расположенную ниже.</w:t>
      </w:r>
    </w:p>
    <w:p w:rsidR="00CA488C" w:rsidRPr="00CA488C" w:rsidRDefault="00CA488C" w:rsidP="00CA488C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Тщательно мыть руки перед едой и полоскать рот 0,5% раствором соды.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При получении указаний через СМИ провести профилактику, принимая в течение 7 дней по одной таблетке (0,125 г) йодированного калия, а для детей до 2-х лет – ¼ часть таблетки (0,04 г.).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Сделать запас воды в герметичных емкостях, открытые продукты завернуть в полиэтиленовую пленку и поместить в холодильник;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Для защиты органов дыхания использовать респиратор или смоченную водой ватно-марлевую повязку;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В помещении ежедневно производить тщательную влажную уборку с применением моющих средств;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Воду употреблять только из проверенных источников, а продукты питания – приобретенные в магазинах;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Загерметизировать вентиляционные отверстия, щели в окнах и дверях и не подходить к ним без особой надобности;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Закрыть окна и двери, включить телевизор и радиоприёмник для получения дополнительной информации об аварии и указаний местных властей;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На открытой местности не раздеваться, не садиться на землю и не курить, не купаться в открытых водоемах и не собирать лесные грибы и ягоды;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Оказавшись в укрытии, немедленно снять верхнюю одежду и обувь, поместить их в пластиковый пакет  и принять душ;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Выходить из помещения только  в случае необходимости и на короткое время, используя при этом респиратор, плащ, резиновые сапоги и перчатки;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Перед входом в помещение вымыть обувь, вытряхнуть и почистить влажной щеткой верхнюю одежду;</w:t>
      </w:r>
    </w:p>
    <w:p w:rsidR="00CA488C" w:rsidRPr="00CA488C" w:rsidRDefault="00CA488C" w:rsidP="00CA4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Находясь на улице, немедленно защитить органы дыхания  платком, шарфом, срочно укрыться в помещении.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left="128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Действия населения</w:t>
      </w:r>
    </w:p>
    <w:p w:rsidR="00CA488C" w:rsidRPr="00CA488C" w:rsidRDefault="00CA488C" w:rsidP="00CA488C">
      <w:pPr>
        <w:shd w:val="clear" w:color="auto" w:fill="FFFFFF"/>
        <w:spacing w:after="0" w:line="276" w:lineRule="atLeast"/>
        <w:ind w:left="128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радиационной  аварии и на  радиоактивно загрязненной местности</w:t>
      </w:r>
    </w:p>
    <w:p w:rsidR="00CA488C" w:rsidRPr="00CA488C" w:rsidRDefault="00CA488C" w:rsidP="00CA488C">
      <w:pPr>
        <w:shd w:val="clear" w:color="auto" w:fill="FFFFFF"/>
        <w:spacing w:after="200" w:line="276" w:lineRule="atLeast"/>
        <w:ind w:left="128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352"/>
      </w:tblGrid>
      <w:tr w:rsidR="00CA488C" w:rsidRPr="00CA488C" w:rsidTr="00CA488C">
        <w:tc>
          <w:tcPr>
            <w:tcW w:w="4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Действия населения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A488C" w:rsidRPr="00CA488C" w:rsidRDefault="00CA488C" w:rsidP="00C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Ответы</w:t>
            </w:r>
          </w:p>
        </w:tc>
      </w:tr>
      <w:tr w:rsidR="00CA488C" w:rsidRPr="00CA488C" w:rsidTr="00CA488C">
        <w:tc>
          <w:tcPr>
            <w:tcW w:w="4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радиационной  аварии</w:t>
            </w: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2,3,4,7,8,10,13</w:t>
            </w:r>
          </w:p>
        </w:tc>
      </w:tr>
      <w:tr w:rsidR="00CA488C" w:rsidRPr="00CA488C" w:rsidTr="00CA488C">
        <w:tc>
          <w:tcPr>
            <w:tcW w:w="48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  радиоактивно загрязненной местности</w:t>
            </w: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488C" w:rsidRPr="00CA488C" w:rsidRDefault="00CA488C" w:rsidP="00CA488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A48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1,5,6,9,11,12</w:t>
            </w:r>
          </w:p>
        </w:tc>
      </w:tr>
    </w:tbl>
    <w:p w:rsidR="00CA488C" w:rsidRPr="008A4E09" w:rsidRDefault="00CA488C" w:rsidP="00CA488C">
      <w:pPr>
        <w:rPr>
          <w:rFonts w:ascii="Times New Roman" w:eastAsia="Times New Roman" w:hAnsi="Times New Roman" w:cs="Times New Roman"/>
          <w:sz w:val="28"/>
          <w:szCs w:val="28"/>
        </w:rPr>
      </w:pPr>
      <w:r w:rsidRPr="008A4E0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A488C" w:rsidRPr="008A4E09" w:rsidRDefault="00CA488C" w:rsidP="00CA488C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8A4E09">
        <w:rPr>
          <w:rFonts w:ascii="Times New Roman" w:hAnsi="Times New Roman" w:cs="Times New Roman"/>
          <w:b/>
          <w:bCs/>
          <w:sz w:val="28"/>
          <w:u w:val="single"/>
        </w:rPr>
        <w:lastRenderedPageBreak/>
        <w:t>Практическая работа №2 Разработка мероприятия по повышению устойчивости функционирования объектов экономики (ОЭ).</w:t>
      </w:r>
    </w:p>
    <w:p w:rsidR="00CA488C" w:rsidRPr="008A4E09" w:rsidRDefault="00CA488C" w:rsidP="00CA488C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общей целью повышения устойчивости экономики страны является обеспечение важнейших потребностей государства, общества и населения в условиях военного времени.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цели повышения устойчивости экономики страны, ее территориальных, отраслевых звеньев и объектов определяются исходя из достигнутых и требуемых значений ее показателей с учетом реальных финансовых и материальных возможностей.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показателями устойчивости экономики страны, ее территориальных, отраслевых звеньев и объектов являются доли сохранившихся производственных мощностей на момент оценки и прогнозирования после начала военных действий, с учетом их восстановления в приемлемые сроки.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устойчивости экономики достигается путем заблаговременной разработки и реализации специальных норм, правил и требований, а также комплекса организационных и инженерно-технических мероприятий, направленных на подготовку экономики к работе в условиях военного времени, снижение ущерба производительных сил страны от средств поражения и подготовку к восстановлению нарушенного функционирования экономики в приемлемые сроки.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деятельность по повышению устойчивости экономики осуществляется на основе глубокого научного анализа и оценки складывающейся военно-политической обстановки, возможного (прогнозируемого) состояния экономики в условиях ведения боевых действий с применением обычных средств поражения и ограниченного применения ядерного оружия и, соответственно, поиска наиболее эффективных направлений, путей и способов достижения поставленных целей.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деятельностью в области повышения устойчивости функционирования экономики страны в военное время осуществляется Правительством Российской Федерации.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деятельностью по повышению устойчивости экономики страны, ее территориальных, отраслевых звеньев и объектов осуществляют соответствующие органы исполнительной власти в соответствии с их полномочиями, функциями и задачами, установленными законодательными и нормативными правовыми актами Российской Федерации и субъектов Российской Федерации.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направления, задачи и требования по повышению устойчивости функционирования экономики в военное время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повышения устойчивости функционирования страны в военное время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 жизнеобеспечение людских ресурсов экономики (персонала объектов экономики, сферы управления, а также сфер подготовки и резерва </w:t>
      </w: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кадров и т.д.) от воздействия поражающих факторов, обусловленных применением средств поражения по объектам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размещение производительных сил на территории страны и совершенствование структуры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экономики страны к работе в условиях военного времени;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объектов, существенно необходимых для устойчивого функционирования объектов экономики и выживания населения в военное время;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восстановлению нарушенного функционирования объектов экономики страны вследствие воздействия основных дестабилизирующих факторов военного времени;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устойчивости управления экономикой страны в условиях военного времени;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резерва (запасов) особо важной продукции военного назначения, стратегического сырья, топлива, средств жизнеобеспечения населения, уникального и дефицитного промышленного оборудования, приборов и т.п.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и жизнеобеспечение людских ресурсов экономики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людских ресурсов экономики и населения страны в целом от воздействия поражающих факторов применяемых средств поражения, а также от вторичных поражающих факторов, возникающих вследствие этого применения, являются приоритетными целями и задачами государственной политики.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принципы, способы и средства защиты всех категорий населения (работающие, неработающие, взрослые, дети в зависимости от степени  опасности объектов экономики и т.п.) определяются и регламентируются законодательными и нормативными правовыми актами Российской Федерации в области гражданской обороны.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Жизнеобеспечение всех категорий населения как и его защита от первичных и вторичных поражающих факторов в условиях военного времени также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составной частью государственной политики.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приоритетными задачами, направленными на подготовку и осуществление жизнеобеспечения населения в условиях военного времени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норм и нормативов военного времени по обеспечению населения продовольствием и предметами первой необходимости и подготовка к их реализации с учетом категорий населения (работающие, неработающие, по возрастам), а также характера труда, его значимости и др.;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(прогнозирование) потребностей населения по нормам и нормативам военного времени средств и услуг жизнеобеспечения: продовольствия, предметов первой необходимости, электро-, тепло-, газо-, водоснабжения, коммунально-бытового и других видов обслуживания;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(прогнозирование) возможностей системы жизнеобеспечения населения по обеспечению потребностей населения по нормам и нормативам </w:t>
      </w: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военного времени и разработка мероприятий, направленных на их удовлетворение;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мест временного размещения и первоочередного жизнеобеспечения эвакуируемого (в случае необходимости) персонала важнейших объектов экономики.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Рациональное размещение производительных сил на территории страны и совершенствование структуры экономики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размещение производительных сил на территории страны и совершенствование структуры экономики является важным фактором повышения устойчивости функционирования экономики страны в военное время и снижения ущерба при нанесении ударов по ее объектам, создания более устойчивой структуры экономики, ее отраслевых и территориальных звеньев, промышленных зон и объектов путем дублирования производств, повышения уровня автономности, снижения взаимосвязей и т.п.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целях при разработке прогнозов социально-экономического развития страны, генеральной схемы размещения ее производительных сил, схем развития и размещения отраслей экономики, крупных экономических районов и территорий (субъектов РФ), а также важнейших территориально-производственных комплексов предусматривается: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возможное рассредоточение производительных сил на территории страны с учетом рационального кустования производства важнейшей промышленной продукции в отдельных экономических районах;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наращивание экономического потенциала районов страны, имеющих наиболее низкий уровень концентрации объектов экономики и собственные энергетические и природные ресурсы;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строительства новых и расширения существующих в районах, наиболее острый дефицит собственных энергетических и ресурсов и наибольшие возможности прекращения или сокращения обеспечения ими в военное время;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ресурсосберегающих технологий и менее трудоемких производств;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повышение надежности межрегиональных и хозяйственных связей, а также межгосударственных экономических связей в рамках системы обеспечения коллективной безопасности СНГ;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развитие экономики субъектов Российской Федерации, обеспечивающее максимальное использование местных ресурсов и производственных мощностей;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и создание предприятий с рациональными производственными мощностями, исходя из требований научно-технического прогресса,  экономической эффективности и с учетом обеспечения повышения устойчивости экономики, ее отдельных звеньев в военное время;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комплексность использования эксплуатируемых природных ресурсов территории, повышение глубины их переработки и снижение сырьевой составляющей в региональном вывозе;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ограничение развития отраслей и производств, экстенсивно использующих ресурсный потенциал территории или базирующихся на использовании дефицитных для региона ресурсов, а также производств, базирующихся преимущественно на внешних ресурсных поставках;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производства продукции (услуг) массового внутрирегионального потребления на базе ресурсного и производственного потенциала территории;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новых и ассимиляция действующих производственных мощностей для выпуска важнейшей продукции, потребности в которой не могут быть обеспечены действующими объектами на необходимом уровне из-за их недостаточной устойчивости;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приближение перерабатывающих (обрабатывающих) производств к источникам сырья;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роста больших городов, концентрации промышленности и запасов материальных ресурсов в этих городах;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экономически перспективных малых и средних городов, поселков городского типа и крупных сельских населенных пунктов с размещением в них небольших организаций (предприятий), а также филиалов и специализированных цехов крупных организаций, действующих в больших городах;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постепенный вывод из категорированных городов предприятий, баз и складов, перерабатывающих или хранящих значительные количества токсичных, взрывоопасных, легковоспламеняющихся и других опасных веществ, а также сортировочных железнодорожных станций и узлов;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подземных пространств городов и горных выработок для размещения оборонных предприятий, важных отдельных производств и цехов, баз государственных материальных резервов, распределительных холодильников, складов жидкого топлива и других объектов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объектов и отдельных производств, обеспечивающих выпуск важнейшей народнохозяйственной продукции и оказание услуг и имеющих недостаточный уровень устойчивости при воздействии дестабилизирующих факторов военного времени;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изменений современных условий, норм, правил, регулирующих и определяющих отношения между объектами экономики, как в мирное, так и в военное время.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экономики к работе в условиях военного времени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экономики страны, ее производственной и непроизводственной инфраструктуры к работе (функционированию) в условиях военного времени включает разработку и осуществление следующих основных мер и мероприятий: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объектов, переходящих в военное время на выпуск новой продукции в рамках планов ассимиляции и дублирования производств;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упрощенных технологий и подготовка объектов к их использованию;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вариантов возможного изменения и совершенствования кооперационных производственных связей объектов, включая их дублирование;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технологий по ускоренной безаварийной остановке цехов,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 линий и оборудования производств с непрерывным технологическим процессом или по переводу их на безопасный режим в особых внезапно возникающих обстоятельствах военного времени;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страхового фонда документации на потенциально опасные объекты, перечень которых, в зависимости от их принадлежности утверждается федеральными органами исполнительной власти или органами исполнительной власти субъектов Российской Федерации по согласованию с МЧС России;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кадров для объектов, переходящих на выпуск новой продукции или на новые технологии, а также к замене работающего персонала объектов в связи с мобилизацией в вооруженные силы;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унификация узлов и изделий гражданской и военной продукции, сближение гражданской и военной технологий;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организации производства в условиях военного времени в государственном и частном (акционированном) секторах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стратегических запасов сырьевых, материальных и финансовых ресурсов, обеспечивающих работу объектов при внезапном непредвиденном обрыве хозяйственных связей;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НИОКР по созданию заменителей дефицитного сырья, материалов, комплектующих узлов и элементов для производства важнейшей продукции;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консервация месторождений стратегического сырья и резервных источников энерго-, газо- и водоснабжения важнейших объектов;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запасных объектов транспорта, энерго-, газо- и водоснабжения;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государственного регулирования во всех сферах экономики, торговли оружием и военной техникой, а также в сфере труда;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совершенствование нормативов потребления газо-, энерго- и водоснабжения в условиях военного времени;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изыскание и подготовка мер по повышению производственных мощностей действующих объектов, пропускной способности транспортных систем без дополнительных капитальных вложений;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объектов к работе в условиях ухудшения состояния окружающей природной среды, ее радиоактивного, химического и биологического загрязнения (заражения) и других внешних условий;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совершенствование соответствующей законодательной, нормативно правовой и методической базы.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особые требования предъявляются к разработке и совершенствованию законодательной, нормативной правовой, методической базы и страхового фонда документации (СФД), основными из которых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решения всего комплекса задач как по подготовке экономики к работе в военное время, так по ее мобилизационному развертыванию и функционированию;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страховым фондом документации для организации и осуществления производства военной и другой продукции, включенной в мобилизационные планы, а также для проведения аварийно-спасательных, аварийно-восстановительных и других неотложных работ;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СФД должно осуществляться в рамках государственного оборонного заказа, государственными заказчиками которого выступают федеральные органы исполнительной власти, ответственные за выпуск военной продукции и, соответственно, за проведение аварийно-спасательных и других неотложных работ: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создаваемого СФД должен отвечать требованиям, установленным Правительством Российской Федерации, а ее качество и формы представления – требованиям заказчиков.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совершенствование комплекса законодательной, нормативной правовой, методической базы и СФД должна осуществляться в плановом.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и мерами подготовки экономики к работе в условиях военного времени являются обеспечение перевода объектов на выпуск новой продукции и новые технологии, а также создание и совершенствование законодательной нормативной правовой, методической базы и страхового фонда документации.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 объектов, существенно необходимых для устойчивого функционирования экономики и выживания населения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угрозу для экономики страны, ее устойчивого функционирования в военное время представляют удары средств поражения противника по объектам, обеспечивающим ее важнейшие государственные потребности.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обеспечения сохранности важнейших объектов экономики страны является минимизация ущерба, который они могут иметь при ведении боевых действий, и обуславливающего прекращение функционирования и снижение возможностей их восстановления.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объектов, подлежащих сохранению, должен осуществляться на основе анализа, оценки и прогнозирования следующих основных факторов и исходных данных: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объектов по обеспечению важнейших государственных потребностей страны и выживания населения в военное время;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приоритетные цели ударов противника, типы, виды и состав применяемых им средств поражения и их сценарии;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ущербы (уровни сохранности) объектов при нанесении ударов и оценка их влияния на устойчивость функционирования экономики и выживание населения.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Важность заданий по производству продукции или оказанию услуг, определяемых планом расчетного года или другими нормативными документами органов исполнительных власти.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объектов от ударов противника обеспечивается путем разработки и реализации специальных норм, правил и требований, а также комплекса организационных и инженерно-технических мероприятий, направленных на достижение главной и конкретной целей для каждого из объектов.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по сохранению важнейших объектов экономики страны от воздействия первичных и вторичных поражающих факторов, обусловленных применяемыми при боевых действиях средствами поражения и разрешением потенциально опасных объектов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специальных инженерно-технических решений, обеспечивающих повышение физической стойкости производственных фондов;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инженерно-технических мероприятий по маскировке объектов от средств воздушной разведки и нападения противника;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заблаговременное осуществление организационных и инженерно-технических мероприятий по защите производственных фондов объектов от воздействия первичных и вторичных поражающих факторов, обусловленных ведением боевых действий;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проведению аварийно-спасательных и других неотложных работ на объектах;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нормативной и методической базы, обеспечивающей решение всего комплекса задач сохранения объектов.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физической стойкости объектов к воздействию первичных и вторичных поражающих факторов, обусловленных нанесением по ним ударов с применением обычного и ядерного оружия, достигается путем разработки и реализации инженерно-технических и конструкторских решений, обеспечивающих: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поглощение или отражение энергии поражающих факторов и снижение интенсивности их воздействия на отдельные элементы производственных фондов;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механической, огневой, тепловой, химической и радиационной стойкости наиболее важных элементов производственных фондов.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способы, методы и средства повышения физической стойкости производственных фондов регламентируются соответствующими нормативными документами, организация и обеспечение разработки которых является важнейшей задачей на современном этапе.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значение для обеспечения сохранения объектов имеет деятельность, направленная на разработку, совершенствование и реализацию способов, методов и средств защиты производственных фондов от воздействия поражающих факторов, применяемых средств поражения в </w:t>
      </w: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процессе ведения боевых действий и вторичных факторов, возникающих при разрушении объектов.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Приоритетность защиты производственных фондов каждого объекта, определяется их значимостью в производственном цикле, стоимостью, уязвимостью, сложностью восстановления или восполнения и степенью влияния при выходе их из строя на состояние объекта.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направлениями, мерами и способами защиты производственных фондов объектов от воздействия поражающих факторов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своевременный останов особо опасных производств и процессов;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эвакуация особо ценного и уязвимого оборудования и приборов, укрытие их специальными защитными средствами и устройствами непосредственно на местах монтажа, а также в специальных сооружениях и траншеях.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первостепенное значение для обеспечения эффективной защиты производственных фондов имеет разработка соответствующих руководящих нормативных и методических документов, средств защиты, а также подготовка материальных ресурсов и мест их размещения при эвакуации и укрытии.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Маскировка объектов в целях повышения их сохранности должна осуществляться от средств воздушной разведки и средств поражения, использующих на современном этапе следующие основные типы обнаружения и наведения: оптико-визуальные, тепловые (инфракрасные), телевизионные, тепловизионные, радиолокационные, лазерные, радиокомандные, инерциальные.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Маскировке подлежат ключевые объекты экономики: производства оборонной продукции и стратегически важного сырья; крупные хранилища и производства продуктов питания; пункты управления; крупные электрические и тепловые станции; железнодорожные узлы, мосты и т.п.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Маскировка крупных и особо важных объектов должна осуществляться путем комплексного использования: пусковых установок, ложных целей-ловушек (радио, тепловых, аэрозольных); радиоэлектронных помех; аэрозольных завес; светоотражательных и светомаскировочных средств; создания ложных тепловых и радиоизлучающих объектов; радиоотражателей и радиопоглощающих веществ, масок - экранов; средств снижения интенсивности электромагнитных и других видов излучений самих объектов.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объектов, подлежащих комплексной маскировке, определяется на основе оценки их значимости в военное время, а также технических и экономических возможностей.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проведению аварийно-спасательных и других неотложных работ (АСДНР) имеет своей основной целью обеспечить эффективное выполнение работ по локализации и ликвидации очагов (зон) поражения на объектах, поиск, спасение пострадавшего персонала и оказание пострадавшим первой медицинской помощи.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подготовки АСДНР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прогнозирование возможной обстановки и объемов аварийно-спасательных и других неотложных работ на объектах, обусловленных возможным применением средств нападения противника по объектам;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более эффективных средств и технологий аварийно-спасательных и других неотложных работ на объектах и совершенствование существующих;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федеральных, территориальных и объектовых планов проведения аварийно-спасательных и других неотложных работ на объектах, как основной части соответствующих планов гражданской обороны;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группировки сил и средств гражданской обороны, обеспечивающей выполнение основного комплекса аварийно-спасательных и других неотложных работ на важнейших объектах;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специальной подготовки органов управления и сил гражданской обороны, обеспечивающих эффективное выполнение всего комплекса возложенных на них задач по сохранению объектов.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нормативной правовой и методической базы решения всего комплекса задач по сохранению объектов, существенно необходимых для устойчивого функционирования экономики и выживания населения в военное время включает: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существующей нормативной правовой и методической базы на соответствие ее  современным официально принятым взглядам на характер и масштабы применения средств нападения противника по объектам экономической инфраструктуры страны и ее переработка с учетом данного анализа;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нормативных требований и методических рекомендаций по основным направлениям и мерам сохранения объектов, существенно необходимых для устойчивого функционирования экономики и выживания населения в военное время. При этом первостепенное значение имеют разработка и совершенствование нормативных требований и методической базы по обеспечению защиты и повышению стойкости производственных фондов, а так же комплексной маскировки особо важных объектов.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государственной политики в области повышения устойчивости функционирования экономики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устойчивости функционирования экономики, ее территориальных, отраслевых звеньев и организаций в военное время зависит от целенаправленности и результативности деятельности органов исполнительной власти Российской Федерации, органов исполнительной власти субъектов Российской Федерации, органов местного самоуправления и организаций, направленных на реализацию и обеспечение государственной политики в данной области.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и мероприятиями по реализации государственной политики в области повышения устойчивости функционирования экономики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 осуществление мониторинга и прогнозирования устойчивости функционирования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осуществление мероприятий по повышению устойчивости функционирования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регулирование деятельности по повышению устойчивости функционирования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законодательной, нормативной, правовой и методической базы;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и материально-техническое обеспечение мероприятий по повышению устойчивости функционирования экономики.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и осуществление мероприятий по повышению устойчивости функционирования экономики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мероприятий, направленных на повышение устойчивости функционирования экономики, ее отраслевых и территориальных звеньев в военное является одной из основных приоритетных задач обеспечения реализации государственной политики в области повышения устойчивости функционирования экономики в военное время.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организации и осуществлении планирования приоритетными направлениями и мероприятиями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совершенствование и обеспечение реализации законодательной, нормативной правовой базы и особенно специальных норм, правил и требований в части рационального размещения производительных сил на территории страны и совершенствования структуры экономики, ее территориальных и отраслевых звеньев;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объектов, существенно необходимых для обеспечения устойчивого функционирования экономики и выживания населения в военное время;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устойчивости управления экономикой в военное время.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принципами планирования</w:t>
      </w: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 по повышению устойчивости функционирования экономики, ее отраслевых и территориальных звеньев являются: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планирования на федеральном, территориальном (субъекты Российской Федерации), местном и объектовом уровнях;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Взаимосогласованность мероприятий по снижению риска и снижению последствий чрезвычайных ситуаций мирного времени, мероприятий гражданской обороны по сохранению объектов экономики и инфрастуктуры страны и мероприятий по мобилизационной подготовке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оценке и выбору мероприятий, под которым понимается учет всех наиболее существенных факторов и их взаимосвязей, влияющих на снижение потерь населения и ущерба экономике;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оценке и выбору мероприятий, под которым понимается обеспечение взаимосвязи мероприятии, проводимых в различных звеньях экономики;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 приоритетности направлений и мероприятий по повышению устойчивости экономики, обеспечивающих наибольшую эффективность на единицу затрат, экономической эффективности в мирное время.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по повышению устойчивости функционирования экономики, ее отраслевых и территориальных звеньев в военное время, требующих капитальных вложений и материально-технических ресурсов, разрабатываются и реализуются в мирное время в рамках соответствующих годовых, перспективных планов и целевых программ по подготовке и ведению гражданской обороны, мобилизационную подготовке экономики и органов государственной власти, а также в рамках планов и целевых программ, направленных на предупреждение и ликвидацию чрезвычайных ситуаций техногенного и природного характера.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планирования мероприятий по повышению устойчивости функционирования экономики, ее отраслевых и территориальных звеньев в военное время условно можно разбить на три этапа: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перспективного планирования;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годового планирования.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и материально-техническое обеспечение мероприятий по повышению устойчивости функционирования экономики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финансового и материально-технического обеспечения мероприятий по повышению устойчивости функционирования экономики в военное время определяется законодательными и нормативными правовыми актами Российской Федерации. При этом должен обеспечиваться принцип – единство ответственности органов исполнительной власти за разработку, осуществление и финансирование соответствующих мероприятий.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 принципом из федерального бюджета должно осуществляться финансовое и материально - техническое обеспечение мероприятий по следующим основным направлениям: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общей законодательной и нормативной правовой базы;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специальных норм, правил и требований, направленных на повышение устойчивости функционирования экономики, в процессе разработки и осуществления государственных планов дальнейшего социально-экономического развития страны;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осуществление федеральных целевых программ и планов, связанных с повышением устойчивости функционирования экономики в военное и мирное время;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объектов, существенно необходимых для устойчивого функционирования экономики и выживания населения, являющихся государственной собственностью;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экономики к работе в условиях военного времени в части объектов, находящихся в государственной собственности и мер, реализуемых на федеральном уровне;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восстановлению нарушенного функционирования экономики и инфраструктуры в части объектов, находившихся в </w:t>
      </w: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собственности, и мер, реализуемых силами и средствами федерального уровня и подчинения;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устойчивости управления экономикой в части обеспечения функций, осуществляемых органами исполнительной власти федерального уровня, включая создание и оснащение соответствующих пунктов управления, повышение устойчивости работы федеральных звеньев, систем и средств связи, оповещения, а также технических систем и средств управления и т.п.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государственных резервов (запасов) оборонной, важнейшей народнохозяйственной продукции, стратегического сырья и других материальных средств.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бюджетов субъектов Российской Федерации должно осуществляться финансовое и материально-техническое обеспечение мероприятий по всем основным направлениям повышения устойчивости функционирования экономики, ответственность за разработку и реализацию которых в законодательном и нормативном порядке на них возложена.</w:t>
      </w:r>
    </w:p>
    <w:p w:rsidR="00CA488C" w:rsidRPr="00CA488C" w:rsidRDefault="00CA488C" w:rsidP="00CA4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разрабатываемых и реализуемых непосредственно в организациях (на предприятиях, объектах экономики и инфрастуктуры) осуществляется из бюджета данных организаций или из бюджета вышестоящих органов управления или организаций, являющихся их собственниками.</w:t>
      </w:r>
    </w:p>
    <w:p w:rsidR="00CA488C" w:rsidRPr="008A4E09" w:rsidRDefault="00CA488C" w:rsidP="00CA488C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</w:rPr>
      </w:pPr>
    </w:p>
    <w:p w:rsidR="00CA488C" w:rsidRPr="008A4E09" w:rsidRDefault="00CA488C" w:rsidP="00CA488C">
      <w:pPr>
        <w:jc w:val="center"/>
        <w:rPr>
          <w:rFonts w:ascii="Times New Roman" w:eastAsia="Times New Roman" w:hAnsi="Times New Roman" w:cs="Times New Roman"/>
          <w:b/>
          <w:sz w:val="44"/>
          <w:szCs w:val="28"/>
          <w:u w:val="single"/>
        </w:rPr>
      </w:pPr>
      <w:r w:rsidRPr="008A4E09">
        <w:rPr>
          <w:rFonts w:ascii="Times New Roman" w:hAnsi="Times New Roman" w:cs="Times New Roman"/>
          <w:b/>
          <w:bCs/>
          <w:sz w:val="28"/>
          <w:u w:val="single"/>
        </w:rPr>
        <w:t>Практическая работа №3 Выполнение технического рисунка «План эвакуации».</w:t>
      </w: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b/>
          <w:bCs/>
          <w:color w:val="000000"/>
        </w:rPr>
        <w:t>Цель работы:</w:t>
      </w:r>
      <w:r w:rsidRPr="008A4E09">
        <w:rPr>
          <w:color w:val="000000"/>
        </w:rPr>
        <w:t> приобретение навыков составления планов эвакуации на случай пожара и перспективных планов пожарной безопасности предприятий.</w:t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color w:val="000000"/>
          <w:sz w:val="21"/>
          <w:szCs w:val="21"/>
        </w:rPr>
        <w:br/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b/>
          <w:bCs/>
          <w:color w:val="000000"/>
        </w:rPr>
        <w:t>Оснащение урока:</w:t>
      </w:r>
      <w:r w:rsidRPr="008A4E09">
        <w:rPr>
          <w:color w:val="000000"/>
        </w:rPr>
        <w:t> типовые планы эвакуации на случай пожара.</w:t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color w:val="000000"/>
          <w:sz w:val="21"/>
          <w:szCs w:val="21"/>
        </w:rPr>
        <w:br/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b/>
          <w:bCs/>
          <w:color w:val="000000"/>
        </w:rPr>
        <w:t>Организация работы:</w:t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color w:val="000000"/>
        </w:rPr>
        <w:t>Группа разбивается на бригады по 2 человека.</w:t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8A4E09">
        <w:rPr>
          <w:b/>
          <w:bCs/>
          <w:color w:val="000000"/>
        </w:rPr>
        <w:t>Ход работы.</w:t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color w:val="000000"/>
          <w:sz w:val="21"/>
          <w:szCs w:val="21"/>
        </w:rPr>
        <w:br/>
      </w:r>
    </w:p>
    <w:p w:rsidR="00CA488C" w:rsidRPr="008A4E09" w:rsidRDefault="00CA488C" w:rsidP="00CA4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Обучающиеся изучают расположение помещений первого этажа 1 корпуса ПКР,С и вычерчивают планировку этажа и план эвакуации на случай пожара.</w:t>
      </w:r>
    </w:p>
    <w:p w:rsidR="00CA488C" w:rsidRPr="008A4E09" w:rsidRDefault="00CA488C" w:rsidP="00CA4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Обучающиеся изучают расположение помещений второго этажа 1 корпуса ПКР,С и план эвакуации на случай пожара.</w:t>
      </w:r>
    </w:p>
    <w:p w:rsidR="00CA488C" w:rsidRPr="008A4E09" w:rsidRDefault="00CA488C" w:rsidP="00CA4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Обучающиеся составляют перспективный план мероприятий по пожарной безопасности.</w:t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color w:val="000000"/>
          <w:sz w:val="21"/>
          <w:szCs w:val="21"/>
        </w:rPr>
        <w:br/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color w:val="000000"/>
        </w:rPr>
        <w:lastRenderedPageBreak/>
        <w:t>Результаты работы оформляют в виде отчета, в котором должны быть планы эвакуации 1, 2, 3 этажей, перспективный план мероприятий по пожарной безопасности, выводы и предложения о противопожарной безопасности отделения ПКР,С.</w:t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color w:val="000000"/>
          <w:sz w:val="21"/>
          <w:szCs w:val="21"/>
        </w:rPr>
        <w:br/>
      </w:r>
    </w:p>
    <w:p w:rsidR="00CA488C" w:rsidRPr="008A4E09" w:rsidRDefault="00CA488C" w:rsidP="00CA4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4E09">
        <w:rPr>
          <w:b/>
          <w:bCs/>
          <w:color w:val="000000"/>
        </w:rPr>
        <w:t>Контрольные вопросы:</w:t>
      </w:r>
    </w:p>
    <w:p w:rsidR="00CA488C" w:rsidRPr="008A4E09" w:rsidRDefault="00CA488C" w:rsidP="00CA4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Требования пожарной безопасности к вентиляции.</w:t>
      </w:r>
    </w:p>
    <w:p w:rsidR="00CA488C" w:rsidRPr="008A4E09" w:rsidRDefault="00CA488C" w:rsidP="00CA4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Требования пожарной безопасности к электрооборудованию.</w:t>
      </w:r>
    </w:p>
    <w:p w:rsidR="00CA488C" w:rsidRPr="008A4E09" w:rsidRDefault="00CA488C" w:rsidP="00CA4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Требования пожарной безопасности к проходам.</w:t>
      </w:r>
    </w:p>
    <w:p w:rsidR="00CA488C" w:rsidRPr="008A4E09" w:rsidRDefault="00CA488C" w:rsidP="00CA4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Первичные средства пожаротушения.</w:t>
      </w:r>
    </w:p>
    <w:p w:rsidR="00CA488C" w:rsidRPr="008A4E09" w:rsidRDefault="00CA488C" w:rsidP="00CA4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Устройство пенного огнетушителя.</w:t>
      </w:r>
    </w:p>
    <w:p w:rsidR="00CA488C" w:rsidRPr="008A4E09" w:rsidRDefault="00CA488C" w:rsidP="00CA4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Устройство углекислотного огнетушителя.</w:t>
      </w:r>
    </w:p>
    <w:p w:rsidR="00CA488C" w:rsidRPr="008A4E09" w:rsidRDefault="00CA488C" w:rsidP="00CA4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A4E09">
        <w:rPr>
          <w:color w:val="000000"/>
        </w:rPr>
        <w:t>Устройство пожарного водоснабжения.</w:t>
      </w: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E09" w:rsidRPr="008A4E09" w:rsidRDefault="008A4E09" w:rsidP="008A4E09">
      <w:pPr>
        <w:spacing w:line="276" w:lineRule="auto"/>
        <w:ind w:firstLine="426"/>
        <w:jc w:val="center"/>
        <w:rPr>
          <w:rFonts w:ascii="Times New Roman" w:hAnsi="Times New Roman" w:cs="Times New Roman"/>
          <w:bCs/>
          <w:sz w:val="28"/>
        </w:rPr>
      </w:pPr>
      <w:r w:rsidRPr="008A4E09">
        <w:rPr>
          <w:rFonts w:ascii="Times New Roman" w:hAnsi="Times New Roman" w:cs="Times New Roman"/>
          <w:b/>
          <w:bCs/>
          <w:sz w:val="28"/>
        </w:rPr>
        <w:t>Практическая работа №4</w:t>
      </w:r>
      <w:r w:rsidRPr="008A4E09">
        <w:rPr>
          <w:rFonts w:ascii="Times New Roman" w:hAnsi="Times New Roman" w:cs="Times New Roman"/>
          <w:bCs/>
          <w:sz w:val="28"/>
        </w:rPr>
        <w:t xml:space="preserve"> Организация деятельности штаба ГО объекта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Познакомить студентов с основными задачами, которые признана решать ГО в мирное и военное время в современных условиях. Изучить с ними организацию ГО на объекте экономики и основные задачи.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1.Закрепить знания о предназначении ГО ее основные задачи в на объектах экономики.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2.Изучить материал по составлению плана ГО на объектах экономики на примере ГО 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3.Составить примерный план действий по предупреждению и ликвидации ЧС в организации по ГО.24-26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в учебных заведениях организуется также как и на ОНХ, нос учетом их особенностей и технических возможностей. Начальником ГО учебного заведения является директор, который своим приказом назначает начальником штаба ГО одного из штатных работников учебного заведения (как правило, преподавателя по допризывной подготовке юношей).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мероприятия по ГО в учебных заведениях проводятся по распоряжению начальника ГО (директора) штатными работниками, преподавателями. Для проведения мероприятий ГО в учебном заведении создаются различные службы и формирования (отряды, команды, группы, звенья). Командирами формирований назначаются лица постоянного состава учебного заведения.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Студенты и учащиеся включаются в состав формирований ГО и привлекаются на объектовые учения. В учебном заведении могут быть созданы следующие формирования:</w:t>
      </w:r>
    </w:p>
    <w:p w:rsidR="008A4E09" w:rsidRPr="008A4E09" w:rsidRDefault="008A4E09" w:rsidP="008A4E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звено связи (руководитель - преподаватель, дежурные смены у телефона, посыльные);</w:t>
      </w:r>
    </w:p>
    <w:p w:rsidR="008A4E09" w:rsidRPr="008A4E09" w:rsidRDefault="008A4E09" w:rsidP="008A4E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по охране общественного порядка (руководитель - сотрудник, ведающий охраной, дружинники);</w:t>
      </w:r>
    </w:p>
    <w:p w:rsidR="008A4E09" w:rsidRPr="008A4E09" w:rsidRDefault="008A4E09" w:rsidP="008A4E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противопожарной службы (руководитель - работник, отвечающий за противопожарную службу);</w:t>
      </w:r>
    </w:p>
    <w:p w:rsidR="008A4E09" w:rsidRPr="008A4E09" w:rsidRDefault="008A4E09" w:rsidP="008A4E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дружина медицинской службы (руководитель - начальник медпункта);</w:t>
      </w:r>
    </w:p>
    <w:p w:rsidR="008A4E09" w:rsidRPr="008A4E09" w:rsidRDefault="008A4E09" w:rsidP="008A4E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звено ПРЗ и ПХЗ (руководитель - преподаватель химии).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Каждый студент (учащийся) учебного заведения должен уметь:</w:t>
      </w:r>
    </w:p>
    <w:p w:rsidR="008A4E09" w:rsidRPr="008A4E09" w:rsidRDefault="008A4E09" w:rsidP="008A4E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действовать при угрозе возникновения ЧС;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средствами коллективной и индивидуальной защиты;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изготавливать простейшие средства защиты органов дыхания;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приспосабливать и использовать домашнюю одежду и обувь в качестве средств защиты в условиях заражения воздуха и местности радиоактивных веществ (РВ), отравляющих веществ (ОВ), биологических средств (БС);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предохранять продукты питания и питьевую воду от заражения;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частичную санитарную обработку открытых частей тела и частичную обработку одежды и обуви;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приборами радиационной и химической разведки дозиметрического контроля;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действовать в составе поста РХН, других формирований;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и уверенно выполнять нормативы ГО;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аптечкой индивидуальной (АИ);</w:t>
      </w:r>
    </w:p>
    <w:p w:rsidR="008A4E09" w:rsidRPr="008A4E09" w:rsidRDefault="008A4E09" w:rsidP="008A4E0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первую доврачебную помощь пораженным и раненым.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2. Классификация чс.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происхождению чрезвычайные ситуации (ЧС) подразделяются на естественные и техногенные.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социальным признакам техногенные ЧС делят на ЧС мирного и военного времени.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ЧС военного времени возникают при применении современных средств поражения: ядерного, химического и биологического оружия, а также новейших видов обычного оружия.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опасностей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Характеристика опасностей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происхождению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природные, техногенные, антропогенные, экологические, смешанные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нанесенному ущербу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социальные, технические, экологические, грунтовые, индивидуальные и др.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сфере проявления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бытовые, дорожно-транспортные, производственные, спортивные и др.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времени проявления негативных последствий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импульсивные и кумулятивные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локализации</w:t>
      </w:r>
    </w:p>
    <w:p w:rsidR="008A4E09" w:rsidRPr="008A4E09" w:rsidRDefault="008A4E09" w:rsidP="008A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литосферные, гидросферные, атмосферные или связанные с космосом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техногенным ЧС мирного времени относятся ситуации, связанные с выбросом в окружающую среду радиоактивных веществ (РВ), сильнодействующих ядовитых веществ (СДЯВ), горючих и взрывчатых веществ, инфекционных БС.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ЧС естественного происхождения называются стихийными бедствиями (СБ): землетрясения, наводнения, оползни, снежные лавины, сели, ураганы, циклоны, тайфуны, пожары, извержение вулканов, эпидемии.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ЧС естественного происхождения являются прямым следствием особо опасных явлений, под которыми понимают любые изменения окружающей природной среды, которые угрожают жизни человека, резко усложняют его деятельность.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степени опасности</w:t>
      </w: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они делятся на: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Экстремальные природные явления — отклонения от средних многолетних показателей закономерного протекания природных процессов, типичных для даной территории.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Стихийные природные явления уничтожают материальные ценности, созданные людьми и угрожают жизни и здоровью населения.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Стихийные и непредвиденные процессы сопровождаются разрушительными действиями в отношении самой природы, уничтожением материальных ценностей и гибелью людей.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Природные катастрофы и стихийные процессы особо разрушительной силы распространяются на большую территорию и приводят к массовой гибели людей, животного и растительного мира.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происхождению</w:t>
      </w: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различают: природные, антропогенные, биогенные и техногенные особо опасные явления.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времени развития</w:t>
      </w: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внезапные, кратковременные, многолетние и вековые.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30 видов природных особо опасных явлений выделяются в три группы: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Литосферные — землетрясения, извержения вулканов, горные обвали, оползни, выбросы горных пород, карст и термокарст, эрозия грунтов, подземное обмерзание и др.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Гидросферные — цунами, наводнения, селевые потоки, снеговые лавины, ледовые заторы, гололедица, обмерзания судов и гидротехнических сооружений.</w:t>
      </w:r>
    </w:p>
    <w:p w:rsidR="008A4E09" w:rsidRPr="008A4E09" w:rsidRDefault="008A4E09" w:rsidP="008A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Атмосферные — бури, смерчи, ураганы, грозы, ливни и снегопады, град, гололед, засухи, пожары, заморозки, экстремально низкие температуры, обмерзание высоких сооружений и летательных аппаратов.</w:t>
      </w:r>
    </w:p>
    <w:p w:rsidR="008A4E09" w:rsidRPr="008A4E09" w:rsidRDefault="008A4E09" w:rsidP="008A4E09">
      <w:pPr>
        <w:spacing w:line="276" w:lineRule="auto"/>
        <w:ind w:firstLine="426"/>
        <w:jc w:val="center"/>
        <w:rPr>
          <w:rFonts w:ascii="Times New Roman" w:hAnsi="Times New Roman" w:cs="Times New Roman"/>
          <w:bCs/>
          <w:sz w:val="28"/>
        </w:rPr>
      </w:pPr>
    </w:p>
    <w:p w:rsidR="008A4E09" w:rsidRPr="008A4E09" w:rsidRDefault="008A4E09" w:rsidP="008A4E09">
      <w:pPr>
        <w:spacing w:line="276" w:lineRule="auto"/>
        <w:ind w:firstLine="426"/>
        <w:jc w:val="center"/>
        <w:rPr>
          <w:rFonts w:ascii="Times New Roman" w:hAnsi="Times New Roman" w:cs="Times New Roman"/>
          <w:bCs/>
          <w:sz w:val="28"/>
        </w:rPr>
      </w:pPr>
      <w:r w:rsidRPr="008A4E09">
        <w:rPr>
          <w:rFonts w:ascii="Times New Roman" w:hAnsi="Times New Roman" w:cs="Times New Roman"/>
          <w:b/>
          <w:bCs/>
          <w:sz w:val="28"/>
        </w:rPr>
        <w:t>Практическая работа №5</w:t>
      </w:r>
      <w:r w:rsidRPr="008A4E09">
        <w:rPr>
          <w:rFonts w:ascii="Times New Roman" w:hAnsi="Times New Roman" w:cs="Times New Roman"/>
          <w:bCs/>
          <w:sz w:val="28"/>
        </w:rPr>
        <w:t xml:space="preserve"> Анализ и применение на практике знаний Конституции РФ, Федеральных законов «Об обороне», «О статусе военнослужащих», «О воинской 2обязанности и военной службе».</w:t>
      </w:r>
    </w:p>
    <w:p w:rsidR="008A4E09" w:rsidRPr="008A4E09" w:rsidRDefault="008A4E09" w:rsidP="008A4E09">
      <w:pPr>
        <w:spacing w:line="276" w:lineRule="auto"/>
        <w:ind w:firstLine="426"/>
        <w:jc w:val="center"/>
        <w:rPr>
          <w:rFonts w:ascii="Times New Roman" w:hAnsi="Times New Roman" w:cs="Times New Roman"/>
          <w:bCs/>
          <w:sz w:val="28"/>
        </w:rPr>
      </w:pP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ель: </w:t>
      </w: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по теме, работа с текстами правовых актов, регламентирующих военную службу.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теоретические сведения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Вся жизнь и деятельность армии и флота основаны на строгом выполнении законов Российской Федерации, которые создают правовую базу военной службы.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59 </w:t>
      </w:r>
      <w:r w:rsidRPr="008A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Конституции Российской Федерации</w:t>
      </w: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сказано: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1.Защита Отечества является долгом и обязанностью гражданина Российской Федерации.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2.Гражданин Российской Федерации несет военную службу в соответствии с федеральным законом.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Основополагающее значение для военного строительства, укрепления обороноспособности страны имеет закон </w:t>
      </w:r>
      <w:r w:rsidRPr="008A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«Об обороне»,</w:t>
      </w: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принятый 24 апреля 1996г. Этот закон является базовым правовым актом, на основе которого разработано и принято все военное законодательство.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законе определены основы и организация обороны страны, права и обязанности органов государственной власти и управления, органов местного самоуправления, должностных лиц и граждан в области обороны. Закон определяет структуру и организацию Вооруженных Сил, их предназначение. В нем подчеркивается, что Вооруженные Силы РФ являются военной организацией, предназначенной для отражения агрессии и нанесения агрессору поражения, а также для выполнения задач в соответствии с международными обязательствами.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целях обороны создаются Вооруженные Силы Российской Федерации.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 обороне привлекаются Пограничные войска Российской Федерации, внутренние войска Министерства внутренних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 (далее — другие войска).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Для выполнения отдельных задач в области обороны привлекаются инженерно-технические и дорожно-строительные воинские формирования при федеральных органах исполнительной власти (далее — воинские формирования), Служба внешней разведки Российской Федерации, органы федеральной службы безопасности, органы пограничной службы Российской Федерации, федеральные органы правительственной связи и информации, федеральные органы государственной охраны, федеральный орган обеспечениямобилизационной подготовки органов государственной власти Российской Федерации (далее — органы), а также создаваемые на военное время специальные формирования.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Вооруженные Силы Российской Федерации, другие войска, воинские формирования и органы выполняют задачи в области обороны в соответствии с Планом применения Вооруженных Сил Российской Федерации.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Другие войска,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по защите Российской Федерации от вооруженного нападения.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Создание и существование формирований, имеющих военную организацию или вооружение и военную технику либо в которых предусматривается прохождение военной службы, положение которых не урегулировано федеральными законами, запрещаются и преследуются по закону.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Земли, леса, воды и другие природные ресурсы, предоставленные Вооруженным Силам Российской Федерации, другим войскам, воинским формированиям и органам, находятся в федеральной собственности.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Земли, леса, воды и другие природные ресурсы, находящиеся в собственности субъектов Российской Федерации, органов местного самоуправления, в частной собственности, могут быть изъяты для нужд Вооруженных Сил Российской Федерации, других войск, воинских формирований и органов только в соответствии с законодательством Российской Федерации.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Имущество Вооруженных Сил Российской Федерации, других войск, воинских формирований и органов является федеральной собственностью и находится у них на правах хозяйственного ведения или оперативного управления.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2. Организация обороны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обороны включает: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прогнозирование и оценку военной опасности и военной угрозы;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разработку основных направлений военной политики и положений военной доктрины Российской Федерации;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правовое регулирование в области обороны;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строительство, подготовку и поддержание в необходимой готовности Вооруженных Сил Российской Федерации, других войск, воинских формирований и органов, а также планирование их применения;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разработку, производство и совершенствование систем управления Вооруженными Силами Российской Федерации, другими войсками, воинскими формированиями и органами, вооружения и военной техники, создание их запасов, а также планирование использования радиочастотного спектра;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планирование перевода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экономики страны на работу в условиях военного времени;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мобилизационную подготовку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независимо от форм собственности, транспорта, коммуникаций и населения страны;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создание запасов материальных ценностей государственного и мобилизационного резервов;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планирование и осуществление мероприятий по гражданской и территориальной обороне;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оперативное оборудование территории Российской Федерации в целях обороны;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обеспечение защиты сведений, составляющих государственную тайну, в области обороны;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развитие науки в интересах обороны;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координацию деятельности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обороны;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финансирование расходов на оборону, а также контроль за расходованием средств, выделенных на оборону, и деятельностью Вооруженных Сил Российской Федерации, других войск, воинских формирований и органов, осуществляемый в соответствии с законодательством Российской Федерации;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15) международное сотрудничество в целях коллективной безопасности и совместной обороны;</w:t>
      </w:r>
    </w:p>
    <w:p w:rsidR="008A4E09" w:rsidRPr="008A4E09" w:rsidRDefault="008A4E09" w:rsidP="008A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другие мероприятия в области обороны.</w:t>
      </w:r>
    </w:p>
    <w:p w:rsidR="008A4E09" w:rsidRPr="008A4E09" w:rsidRDefault="008A4E09" w:rsidP="008A4E09">
      <w:pPr>
        <w:spacing w:line="276" w:lineRule="auto"/>
        <w:ind w:firstLine="426"/>
        <w:jc w:val="center"/>
        <w:rPr>
          <w:rFonts w:ascii="Times New Roman" w:hAnsi="Times New Roman" w:cs="Times New Roman"/>
          <w:bCs/>
          <w:sz w:val="28"/>
        </w:rPr>
      </w:pPr>
    </w:p>
    <w:p w:rsidR="008A4E09" w:rsidRPr="008A4E09" w:rsidRDefault="008A4E09" w:rsidP="008A4E09">
      <w:pPr>
        <w:spacing w:line="276" w:lineRule="auto"/>
        <w:ind w:firstLine="426"/>
        <w:jc w:val="center"/>
        <w:rPr>
          <w:rFonts w:ascii="Times New Roman" w:hAnsi="Times New Roman" w:cs="Times New Roman"/>
          <w:bCs/>
          <w:sz w:val="36"/>
        </w:rPr>
      </w:pPr>
      <w:r w:rsidRPr="008A4E09">
        <w:rPr>
          <w:rFonts w:ascii="Times New Roman" w:hAnsi="Times New Roman" w:cs="Times New Roman"/>
          <w:b/>
          <w:bCs/>
          <w:sz w:val="28"/>
        </w:rPr>
        <w:t xml:space="preserve">Практическая работа №6 </w:t>
      </w:r>
      <w:r w:rsidRPr="008A4E09">
        <w:rPr>
          <w:rFonts w:ascii="Times New Roman" w:hAnsi="Times New Roman" w:cs="Times New Roman"/>
          <w:bCs/>
          <w:sz w:val="28"/>
        </w:rPr>
        <w:t>Определить показатели понятий «патриотизм» и «верность воинскому долгу», как основных качества защитника Отечества</w:t>
      </w:r>
    </w:p>
    <w:p w:rsidR="008A4E09" w:rsidRPr="008A4E09" w:rsidRDefault="008A4E09" w:rsidP="008A4E09">
      <w:pPr>
        <w:spacing w:line="276" w:lineRule="auto"/>
        <w:ind w:firstLine="426"/>
        <w:jc w:val="center"/>
        <w:rPr>
          <w:rFonts w:ascii="Times New Roman" w:hAnsi="Times New Roman" w:cs="Times New Roman"/>
          <w:bCs/>
          <w:sz w:val="36"/>
        </w:rPr>
      </w:pP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Цель урока: </w:t>
      </w: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Ввести и закрепить понятие патриотизм и воинский долг. Учащиеся должны узнать, что такое воинский долг, что вкладывается в понятие «патриотизм», а также уяснить необходимость службы в армии, как одного из проявлений исполнения гражданского долга.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Основные понятия: </w:t>
      </w: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Отечество, честь, долг, воинский долг, патриотизм, подвиг.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Форма проведения урока: </w:t>
      </w: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 с гипертекстом, сочетающая в себе закрепление и объяснение материала. Помимо гипертекста, предлагается и другое упражнение-тест, которое позволит учащимся расширить понятие «патриотизм».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Раздаточный материал: </w:t>
      </w: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упражнение 1 «Это подвиг?».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Объяснение материала.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Военнослужащий - это прежде всего гражданин Российской Федерации. Он обладает всеми правами и свободами человека и гражданина, предусмотренными Конституцией РФ.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Военнослужащий - защитник Отечества, и на него возлагаются обязанности по подготовке к вооруженной защите и защита Российской Федерации.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Военнослужащий должен быть верным Военной присяге, беззаветно служить своему народу, мужественно, умело, не щадя своей крови и самой жизни, защищать свою Родину, с честью выполнять свой воинский долг, стойко переносить трудности военной службы.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того чтобы в полной мере отвечать своему высокому предназначению, военнослужащий в первую очередь должен быть патриотом своего государства - Российской Федерации. Чувство патриотизма - основа духовных качеств российских воинов. Патриотизм олицетворяет любовь к своей Родине и ее народу, неразрывность с ее историей, культурой, достижениями. Патриотизм - это чувство гордости за успехи и победы своей Родины и горечи за ее неудачи и поражения.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все дети одной Родины - России. Какие бы политические, экономические события ни происходили, как бы сложно и трудно нам не жилось в определенные отрезки времени, Россия остается нашей Родиной, землей наших предков, нашей культуры. Мы живем здесь и обязаны сделать все, чтобы наша страна была великой и процветающей.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Родина - это территория, географическое пространство, где человек родился, социальная и духовная среда, в которой он вырос и живет.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Отечество - понятие, близкое понятию Родины, но с более глубоким содержанием. Отечество - это не только прошлое,. Не только общность исторической судьбы, но прежде всего настоящее народа, проживающего на конкретной территории и имеющего свою государственность.</w:t>
      </w:r>
    </w:p>
    <w:p w:rsidR="008A4E09" w:rsidRPr="008A4E09" w:rsidRDefault="008A4E09" w:rsidP="008A4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Наше государство - Российская Федерация - раскинулось на площади 17,4 млн. кв. км. и занимает большую часть Восточной Европы и Северную Азию.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Россия граничит с 18 государствами, омывается 12 морями (Балтийское, Баренцево, Белое, Карское, море Лаптевых, Восточно-Сибирское, Чукотское, Берингово, Охотское, Японское, Каспийское, Черное) и тремя океанами (Атлантический, Северный Ледовитый, Тихий). Общая протяженность границ России составляет 60 933 км, из них 14 510 км - сухопутных, 7 141 км - речных, 475 км - озерных и 38 807 км - морских.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Просторы страны пересекают крупнейшие реки: Обь (с Иртышом) - самая длинная и самая большая по площади бассейна; Енисей - самая полноводная; Волга - крупнейшая водно-транспортная магистраль. В стране имеется более 200 тысяч озер и самое глубокое в мире озеро - Байкал, которое содержит 1/5 части пресной воды всех водоемов мира.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Разнообразна и природа нашей страны - от арктической пустыни, тундры до степей, лесов и субтропиков.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Россия располагает значительными запасами полезных ископаемых, в ее недрах сосредоточены основные ресурсы минерального топлива бывшего СССР (свыше 70% разведанных запасов угля, свыше 80% запасов газа, 91% общих запасов торфа, большие запасы железных руд и др.).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состоянию на 1 октября 2002 года население России составляло 147,2 млн человек. На территории России проживает более 120 национальностей и народностей, из них 82,5% - русские. Среди других национальностей, численность которых превышает 1 млн человек: татары - 5,5 млн, чуваши - 1,8 млн, башкиры - 1,3 млн, мордвины - 1,1 млн человек. 78% населения живут в ее европейской части, остальные - в Западной и Восточной Сибири и на Дальнем Востоке.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состав Российской Федерации входят: 21 республика, 6 краев, 49 областей, 2 города федерального подчинения (Москва и Санкт-Петербург), одна автономная область и 10 автономных округов.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Государственный язык нашей Родины - это русский язык, объединяющий всех нас в едином общем доме народов. Наша приверженность к нему предполагает уважение к языкам всех наций и народностей, объединенных российской границей. В РФ всем ее народам гарантируется право на сохранение родного языка и создание условий для его развития и изучения.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Родина - это все то, что создавали наши предки, это то место, где будут жить наши дети, это все то, что мы обязаны любить, беречь, охранять и улучшать.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Патриотизм - духовное и нравственное начало каждого гражданина страны, это любовь к своей Родине, народу, его истории, языку и национальной культуре. Гражданин страны прежде всего патриот своего государства.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военнослужащих патриотизм проявляется, прежде всего, в верности воинскому долгу.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Что вкладывается в понятие долга? Человек живет в обществе и не может быть независимым от него. Мы все взаимозависимы друг от друга, каждый вкладывает частицу своего труда в общее дело, а благами цивилизации пользуются все. Общество в свою очередь предъявляет к человеку определенные требования и обязывает его поступать и жить в соответствии с установившимися, проверенными веками нормами поведения. Часть норм поведения определена законами государства и другими правовыми документами. Другая часть остается в памяти народа и представляет собой общепринятые нормы морали и нравственности. Мораль (нравственность) - особая форма общественного сознания и вид общественных отношений, один из основных способов регуляции действий человека в обществе с помощью норм. В отличие от простого обычая или традиции нравственные нормы получают идейное обоснование в виде идеалов добра и зла, должного, справедливости и т. п.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Правовые и моральные нормы тесно взаимосвязаны и определяют понятия долга и чести.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Долг есть нравственные понятия обязанности человека, выполняемые из побуждений совести. Совесть - есть выражение способности личности осуществлять нравственный самоконтроль, самостоятельно сформулировать для себя их выполнение и производить самооценку совершаемых поступков.</w:t>
      </w:r>
    </w:p>
    <w:p w:rsidR="008A4E09" w:rsidRPr="008A4E09" w:rsidRDefault="008A4E09" w:rsidP="008A4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Высшим выражением дога в обществе выступает гражданский, патриотический долг перед Отечеством, который всегда связан с общественными интересами и потребностями людей. Осознание каждым человеком общественных обязанностей как своих личных, четкое их претворение в жизнь и есть выполнение его гражданского долга.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Воинский долг - нравственно-правовая норма поведения военнослужащего. Воинский долг представляет собой единство правового и нравственного требований общества. Суть его заключается в защите государственного суверенитета и территориальной целостности Российской Федерации и безопасности государства при отражении вооруженного нападения, а также выполнении задач в соответствии международными обязательствами страны.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мирной жизни воинский долг обязывает каждого воина глубоко осознать личную ответственность за защиту Отечества, требует мастерского владения вверенным орудием и военной техникой, постоянного совершенствования своих морально-боевых и психологических качеств, высокой организованности и дисциплины.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История нашего Отечества знает яркие примеры беззаветного служения России и выполнения воинского долга российскими и советскими воинами. Во все времена подвиги русских воинов почитались народом, на их примерах воспитывалось молодое поколение. Главная отличительная черта русского воина заключалась в том, что любовь к Родине всегда была выше страха смерти.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Вот как об этом сказал дважды Герой Советского Союза, прославленный летчик И. С. Полбин: «118 раз я бомбил передний край противника, 118 вылетов - это 118 ураганов в сердце! 118 вылетов ненависти! 118 вылетов под вражеским огнем! 118 раз мы встречались со смертью, но сильнее смерти любовь к Родине!»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Патриотизм и верность воинскому долгу в первую очередь проявляются в глубоком осознании каждым военнослужащим личной ответственности за защиту Родины и необходимости добросовестно и честно ежедневно выполнять свои служебные обязанности. Верность защитников Отечества воинскому долгу выражается в постоянной морально-психологической и физической профессиональной подготовке к вооруженной его защите, готовности к преодолению любых трудностей при несении службы в условиях мирного и военного времени.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Без патриотизма и верности воинскому долгу нет защитника Отечества, а есть просто наемник, выполняющий свои обязанности за деньги, всегда готовый перейти туда, где больше заплатят.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Патриотизм и верность воинскому долгу - это те моральные и духовные качества воина, которые делают армию непобедимой.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Упражнение 1 </w:t>
      </w: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«Это подвиг?»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Предложить учащимся письменно ответить на следующие вопросы: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Приведите пример воинского подвига, совершенного русским, советским солдатом (2 - 3).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Есть ли в обычной, мирной жизни место подвигу? Если да, то приведите примеры.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Какая участь могла бы ждать Россию на разных этапах ее истории, не имей она талантливейших полководцев и мужественных солдат?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В чем заключается воинский долг? Его выполнение это подвиг или обязанность военнослужащего?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Домашнее задание.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Узнать, у кого из учащихся дедушки, бабушки и другие родственники сражались с врагом в великой отечественной войне. Подготовиться к обсуждению на следующем уроке почему они воевали? Как они относятся к защите Отечества? Можно надеяться, что в ответах будут примеры, свидетельствующие о глубоком понимании старшими поколениями военной службы как не только тяжелого, опасного, но и необходимого труда, обеспечивающего выживание нации.</w:t>
      </w:r>
    </w:p>
    <w:p w:rsidR="008A4E09" w:rsidRPr="008A4E09" w:rsidRDefault="008A4E09" w:rsidP="008A4E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A4E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Составить кроссворд на тему «Русская армия».</w:t>
      </w:r>
    </w:p>
    <w:p w:rsidR="00CA488C" w:rsidRPr="008A4E09" w:rsidRDefault="00CA488C" w:rsidP="00CA488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88C" w:rsidRPr="008A4E09" w:rsidRDefault="00CA488C" w:rsidP="00CA488C">
      <w:pPr>
        <w:rPr>
          <w:rFonts w:ascii="Times New Roman" w:hAnsi="Times New Roman" w:cs="Times New Roman"/>
          <w:sz w:val="25"/>
          <w:szCs w:val="25"/>
        </w:rPr>
      </w:pPr>
    </w:p>
    <w:p w:rsidR="00CA488C" w:rsidRPr="008A4E09" w:rsidRDefault="00CA488C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A4E0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488C" w:rsidRPr="008A4E09" w:rsidRDefault="00CA488C" w:rsidP="00CA4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0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CA488C" w:rsidRPr="008A4E09" w:rsidRDefault="00CA488C" w:rsidP="00CA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E09" w:rsidRPr="008A4E09" w:rsidRDefault="00CA488C" w:rsidP="008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4E09">
        <w:rPr>
          <w:rFonts w:ascii="Times New Roman" w:hAnsi="Times New Roman" w:cs="Times New Roman"/>
          <w:sz w:val="28"/>
          <w:szCs w:val="24"/>
        </w:rPr>
        <w:t>1.</w:t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="008A4E09" w:rsidRPr="008A4E09">
        <w:rPr>
          <w:rFonts w:ascii="Times New Roman" w:hAnsi="Times New Roman" w:cs="Times New Roman"/>
          <w:sz w:val="28"/>
          <w:szCs w:val="24"/>
        </w:rPr>
        <w:t>В.П. Мельников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  <w:t xml:space="preserve">Безопасность </w:t>
      </w:r>
      <w:proofErr w:type="gramStart"/>
      <w:r w:rsidR="008A4E09" w:rsidRPr="008A4E09">
        <w:rPr>
          <w:rFonts w:ascii="Times New Roman" w:hAnsi="Times New Roman" w:cs="Times New Roman"/>
          <w:sz w:val="28"/>
          <w:szCs w:val="24"/>
        </w:rPr>
        <w:t>жизнедеятельности :</w:t>
      </w:r>
      <w:proofErr w:type="gramEnd"/>
      <w:r w:rsidR="008A4E09" w:rsidRPr="008A4E09">
        <w:rPr>
          <w:rFonts w:ascii="Times New Roman" w:hAnsi="Times New Roman" w:cs="Times New Roman"/>
          <w:sz w:val="28"/>
          <w:szCs w:val="24"/>
        </w:rPr>
        <w:t xml:space="preserve"> учебник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  <w:t>Москва : КУРС: ИНФРА-М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  <w:t xml:space="preserve">2019 - </w:t>
      </w:r>
      <w:r w:rsidR="008A4E09" w:rsidRPr="008A4E09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="008A4E09" w:rsidRPr="008A4E09">
        <w:rPr>
          <w:rFonts w:ascii="Times New Roman" w:hAnsi="Times New Roman" w:cs="Times New Roman"/>
          <w:sz w:val="28"/>
          <w:szCs w:val="24"/>
        </w:rPr>
        <w:t>:https://znanium.com/bookread2.php?book=1021474</w:t>
      </w:r>
      <w:r w:rsidR="008A4E09" w:rsidRPr="008A4E09">
        <w:rPr>
          <w:rFonts w:ascii="Times New Roman" w:hAnsi="Times New Roman" w:cs="Times New Roman"/>
          <w:sz w:val="28"/>
          <w:szCs w:val="24"/>
        </w:rPr>
        <w:cr/>
      </w:r>
      <w:r w:rsidR="008A4E09" w:rsidRPr="002F7C33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8A4E09">
        <w:rPr>
          <w:rFonts w:ascii="Times New Roman" w:hAnsi="Times New Roman" w:cs="Times New Roman"/>
          <w:sz w:val="28"/>
          <w:szCs w:val="24"/>
        </w:rPr>
        <w:t>2.</w:t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="008A4E09" w:rsidRPr="008A4E09">
        <w:rPr>
          <w:rFonts w:ascii="Times New Roman" w:hAnsi="Times New Roman" w:cs="Times New Roman"/>
          <w:sz w:val="28"/>
          <w:szCs w:val="24"/>
        </w:rPr>
        <w:t>Ш.А. Халилов, А.Н. Маликов, В.П. Гневанов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  <w:t xml:space="preserve">Безопасность </w:t>
      </w:r>
      <w:proofErr w:type="gramStart"/>
      <w:r w:rsidR="008A4E09" w:rsidRPr="008A4E09">
        <w:rPr>
          <w:rFonts w:ascii="Times New Roman" w:hAnsi="Times New Roman" w:cs="Times New Roman"/>
          <w:sz w:val="28"/>
          <w:szCs w:val="24"/>
        </w:rPr>
        <w:t>жизнедеятельности :</w:t>
      </w:r>
      <w:proofErr w:type="gramEnd"/>
      <w:r w:rsidR="008A4E09" w:rsidRPr="008A4E09">
        <w:rPr>
          <w:rFonts w:ascii="Times New Roman" w:hAnsi="Times New Roman" w:cs="Times New Roman"/>
          <w:sz w:val="28"/>
          <w:szCs w:val="24"/>
        </w:rPr>
        <w:t xml:space="preserve"> учебное пособие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  <w:t>Москва : ИД «ФОРУМ» : ИНФРА-М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  <w:t>2020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  <w:t>-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  <w:t>-</w:t>
      </w:r>
      <w:r w:rsidR="008A4E09" w:rsidRPr="008A4E09">
        <w:rPr>
          <w:rFonts w:ascii="Times New Roman" w:hAnsi="Times New Roman" w:cs="Times New Roman"/>
          <w:sz w:val="28"/>
          <w:szCs w:val="24"/>
        </w:rPr>
        <w:tab/>
      </w:r>
      <w:r w:rsidR="008A4E09" w:rsidRPr="008A4E09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="008A4E09" w:rsidRPr="008A4E09">
        <w:rPr>
          <w:rFonts w:ascii="Times New Roman" w:hAnsi="Times New Roman" w:cs="Times New Roman"/>
          <w:sz w:val="28"/>
          <w:szCs w:val="24"/>
        </w:rPr>
        <w:t>:https://znanium</w:t>
      </w:r>
      <w:r w:rsidR="008A4E09">
        <w:rPr>
          <w:rFonts w:ascii="Times New Roman" w:hAnsi="Times New Roman" w:cs="Times New Roman"/>
          <w:sz w:val="28"/>
          <w:szCs w:val="24"/>
        </w:rPr>
        <w:t>.com/bookread2.php?book=1052416</w:t>
      </w:r>
    </w:p>
    <w:p w:rsidR="008A4E09" w:rsidRPr="008A4E09" w:rsidRDefault="008A4E09" w:rsidP="008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4E09">
        <w:rPr>
          <w:rFonts w:ascii="Times New Roman" w:hAnsi="Times New Roman" w:cs="Times New Roman"/>
          <w:sz w:val="28"/>
          <w:szCs w:val="24"/>
        </w:rPr>
        <w:t>3. М.В. Графкина, Б.Н. Нюнин, В.А. Михайлов.</w:t>
      </w:r>
      <w:r w:rsidRPr="008A4E09">
        <w:rPr>
          <w:rFonts w:ascii="Times New Roman" w:hAnsi="Times New Roman" w:cs="Times New Roman"/>
          <w:sz w:val="28"/>
          <w:szCs w:val="24"/>
        </w:rPr>
        <w:tab/>
        <w:t>Безопасность жизнедеятельности : учебник</w:t>
      </w:r>
      <w:r w:rsidRPr="008A4E09">
        <w:rPr>
          <w:rFonts w:ascii="Times New Roman" w:hAnsi="Times New Roman" w:cs="Times New Roman"/>
          <w:sz w:val="28"/>
          <w:szCs w:val="24"/>
        </w:rPr>
        <w:tab/>
        <w:t>М. : ФОРУМ; ИНФРА-М</w:t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Pr="008A4E09">
        <w:rPr>
          <w:rFonts w:ascii="Times New Roman" w:hAnsi="Times New Roman" w:cs="Times New Roman"/>
          <w:sz w:val="28"/>
          <w:szCs w:val="24"/>
        </w:rPr>
        <w:tab/>
        <w:t>2018</w:t>
      </w:r>
      <w:r w:rsidRPr="008A4E09">
        <w:rPr>
          <w:rFonts w:ascii="Times New Roman" w:hAnsi="Times New Roman" w:cs="Times New Roman"/>
          <w:sz w:val="28"/>
          <w:szCs w:val="24"/>
        </w:rPr>
        <w:tab/>
        <w:t>-</w:t>
      </w:r>
      <w:r w:rsidRPr="008A4E09">
        <w:rPr>
          <w:rFonts w:ascii="Times New Roman" w:hAnsi="Times New Roman" w:cs="Times New Roman"/>
          <w:sz w:val="28"/>
          <w:szCs w:val="24"/>
        </w:rPr>
        <w:tab/>
        <w:t>-</w:t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Pr="008A4E09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Pr="008A4E09">
        <w:rPr>
          <w:rFonts w:ascii="Times New Roman" w:hAnsi="Times New Roman" w:cs="Times New Roman"/>
          <w:sz w:val="28"/>
          <w:szCs w:val="24"/>
        </w:rPr>
        <w:t>:https://znaniu</w:t>
      </w:r>
      <w:r>
        <w:rPr>
          <w:rFonts w:ascii="Times New Roman" w:hAnsi="Times New Roman" w:cs="Times New Roman"/>
          <w:sz w:val="28"/>
          <w:szCs w:val="24"/>
        </w:rPr>
        <w:t>m.com/bookread2.php?book=923955</w:t>
      </w:r>
    </w:p>
    <w:p w:rsidR="008A4E09" w:rsidRPr="008A4E09" w:rsidRDefault="008A4E09" w:rsidP="008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4E09">
        <w:rPr>
          <w:rFonts w:ascii="Times New Roman" w:hAnsi="Times New Roman" w:cs="Times New Roman"/>
          <w:sz w:val="28"/>
          <w:szCs w:val="24"/>
        </w:rPr>
        <w:t>4. Л.Л. Никифоров, В.В. Персиянов</w:t>
      </w:r>
      <w:r w:rsidRPr="008A4E09">
        <w:rPr>
          <w:rFonts w:ascii="Times New Roman" w:hAnsi="Times New Roman" w:cs="Times New Roman"/>
          <w:sz w:val="28"/>
          <w:szCs w:val="24"/>
        </w:rPr>
        <w:tab/>
        <w:t>Безопасность жизнедеятельности : учеб. пособие</w:t>
      </w:r>
      <w:r w:rsidRPr="008A4E09">
        <w:rPr>
          <w:rFonts w:ascii="Times New Roman" w:hAnsi="Times New Roman" w:cs="Times New Roman"/>
          <w:sz w:val="28"/>
          <w:szCs w:val="24"/>
        </w:rPr>
        <w:tab/>
        <w:t>М. : ИНФРА-М</w:t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Pr="008A4E09">
        <w:rPr>
          <w:rFonts w:ascii="Times New Roman" w:hAnsi="Times New Roman" w:cs="Times New Roman"/>
          <w:sz w:val="28"/>
          <w:szCs w:val="24"/>
        </w:rPr>
        <w:tab/>
        <w:t>2018</w:t>
      </w:r>
      <w:r w:rsidRPr="008A4E09">
        <w:rPr>
          <w:rFonts w:ascii="Times New Roman" w:hAnsi="Times New Roman" w:cs="Times New Roman"/>
          <w:sz w:val="28"/>
          <w:szCs w:val="24"/>
        </w:rPr>
        <w:tab/>
        <w:t>-</w:t>
      </w:r>
      <w:r w:rsidRPr="008A4E09">
        <w:rPr>
          <w:rFonts w:ascii="Times New Roman" w:hAnsi="Times New Roman" w:cs="Times New Roman"/>
          <w:sz w:val="28"/>
          <w:szCs w:val="24"/>
        </w:rPr>
        <w:tab/>
        <w:t>-</w:t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Pr="008A4E09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Pr="008A4E09">
        <w:rPr>
          <w:rFonts w:ascii="Times New Roman" w:hAnsi="Times New Roman" w:cs="Times New Roman"/>
          <w:sz w:val="28"/>
          <w:szCs w:val="24"/>
        </w:rPr>
        <w:t>:https://znaniu</w:t>
      </w:r>
      <w:r>
        <w:rPr>
          <w:rFonts w:ascii="Times New Roman" w:hAnsi="Times New Roman" w:cs="Times New Roman"/>
          <w:sz w:val="28"/>
          <w:szCs w:val="24"/>
        </w:rPr>
        <w:t>m.com/bookread2.php?book=961964</w:t>
      </w:r>
    </w:p>
    <w:p w:rsidR="008A4E09" w:rsidRPr="008A4E09" w:rsidRDefault="008A4E09" w:rsidP="008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8A4E09">
        <w:rPr>
          <w:rFonts w:ascii="Times New Roman" w:hAnsi="Times New Roman" w:cs="Times New Roman"/>
          <w:sz w:val="28"/>
          <w:szCs w:val="24"/>
        </w:rPr>
        <w:t>. Ю.Н. Сычев</w:t>
      </w:r>
      <w:r w:rsidRPr="008A4E09">
        <w:rPr>
          <w:rFonts w:ascii="Times New Roman" w:hAnsi="Times New Roman" w:cs="Times New Roman"/>
          <w:sz w:val="28"/>
          <w:szCs w:val="24"/>
        </w:rPr>
        <w:tab/>
        <w:t>Безопасность жизнедеятельности : учеб. пособие</w:t>
      </w:r>
      <w:r w:rsidRPr="008A4E09">
        <w:rPr>
          <w:rFonts w:ascii="Times New Roman" w:hAnsi="Times New Roman" w:cs="Times New Roman"/>
          <w:sz w:val="28"/>
          <w:szCs w:val="24"/>
        </w:rPr>
        <w:tab/>
        <w:t>Москва : ИНФРА-М</w:t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Pr="008A4E09">
        <w:rPr>
          <w:rFonts w:ascii="Times New Roman" w:hAnsi="Times New Roman" w:cs="Times New Roman"/>
          <w:sz w:val="28"/>
          <w:szCs w:val="24"/>
        </w:rPr>
        <w:tab/>
        <w:t>2019</w:t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Pr="008A4E09">
        <w:rPr>
          <w:rFonts w:ascii="Times New Roman" w:hAnsi="Times New Roman" w:cs="Times New Roman"/>
          <w:sz w:val="28"/>
          <w:szCs w:val="24"/>
        </w:rPr>
        <w:tab/>
      </w:r>
      <w:r w:rsidRPr="008A4E09">
        <w:rPr>
          <w:rFonts w:ascii="Times New Roman" w:hAnsi="Times New Roman" w:cs="Times New Roman"/>
          <w:sz w:val="28"/>
          <w:szCs w:val="24"/>
        </w:rPr>
        <w:tab/>
      </w:r>
    </w:p>
    <w:p w:rsidR="00CA488C" w:rsidRPr="008A4E09" w:rsidRDefault="008A4E09" w:rsidP="008A4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4E09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Pr="008A4E09">
        <w:rPr>
          <w:rFonts w:ascii="Times New Roman" w:hAnsi="Times New Roman" w:cs="Times New Roman"/>
          <w:sz w:val="28"/>
          <w:szCs w:val="24"/>
        </w:rPr>
        <w:t>:https://znanium.com/bookread2.php?book=977011</w:t>
      </w:r>
      <w:r w:rsidRPr="008A4E09">
        <w:rPr>
          <w:rFonts w:ascii="Times New Roman" w:hAnsi="Times New Roman" w:cs="Times New Roman"/>
          <w:sz w:val="28"/>
          <w:szCs w:val="24"/>
        </w:rPr>
        <w:cr/>
      </w:r>
    </w:p>
    <w:p w:rsidR="00F2702C" w:rsidRPr="008A4E09" w:rsidRDefault="002F7C33">
      <w:pPr>
        <w:rPr>
          <w:rFonts w:ascii="Times New Roman" w:hAnsi="Times New Roman" w:cs="Times New Roman"/>
        </w:rPr>
      </w:pPr>
    </w:p>
    <w:sectPr w:rsidR="00F2702C" w:rsidRPr="008A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D40"/>
    <w:multiLevelType w:val="multilevel"/>
    <w:tmpl w:val="99E4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43CFB"/>
    <w:multiLevelType w:val="multilevel"/>
    <w:tmpl w:val="4CF0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32F24"/>
    <w:multiLevelType w:val="multilevel"/>
    <w:tmpl w:val="500A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C4A19"/>
    <w:multiLevelType w:val="multilevel"/>
    <w:tmpl w:val="DB5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B5EE2"/>
    <w:multiLevelType w:val="multilevel"/>
    <w:tmpl w:val="907C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B390E"/>
    <w:multiLevelType w:val="multilevel"/>
    <w:tmpl w:val="1132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E4"/>
    <w:rsid w:val="002F7C33"/>
    <w:rsid w:val="008A4E09"/>
    <w:rsid w:val="00A473F6"/>
    <w:rsid w:val="00AA63FE"/>
    <w:rsid w:val="00B079E4"/>
    <w:rsid w:val="00C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F8AD"/>
  <w15:chartTrackingRefBased/>
  <w15:docId w15:val="{437D56D6-EACC-4B4B-A148-1F7FF6BA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8C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CA488C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A488C"/>
    <w:pPr>
      <w:spacing w:after="120" w:line="276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488C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uiPriority w:val="99"/>
    <w:semiHidden/>
    <w:rsid w:val="00CA4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CA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A48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Strong"/>
    <w:basedOn w:val="a0"/>
    <w:uiPriority w:val="22"/>
    <w:qFormat/>
    <w:rsid w:val="00CA488C"/>
    <w:rPr>
      <w:b/>
      <w:bCs/>
    </w:rPr>
  </w:style>
  <w:style w:type="character" w:styleId="a8">
    <w:name w:val="Hyperlink"/>
    <w:basedOn w:val="a0"/>
    <w:uiPriority w:val="99"/>
    <w:semiHidden/>
    <w:unhideWhenUsed/>
    <w:rsid w:val="00CA488C"/>
    <w:rPr>
      <w:color w:val="0000FF"/>
      <w:u w:val="single"/>
    </w:rPr>
  </w:style>
  <w:style w:type="character" w:customStyle="1" w:styleId="a9">
    <w:name w:val="Без интервала Знак"/>
    <w:basedOn w:val="a0"/>
    <w:link w:val="aa"/>
    <w:uiPriority w:val="99"/>
    <w:locked/>
    <w:rsid w:val="002F7C33"/>
  </w:style>
  <w:style w:type="paragraph" w:styleId="aa">
    <w:name w:val="No Spacing"/>
    <w:link w:val="a9"/>
    <w:uiPriority w:val="99"/>
    <w:qFormat/>
    <w:rsid w:val="002F7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55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472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700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223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76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894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135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203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47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143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079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4900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896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9705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6358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7770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man.club/statyi-polzovateley/avarii-na-kommunalnyih-sistemah-zhizneobespec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a.ru/incidents/20121116/910979056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9720</Words>
  <Characters>55409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Воловская Татьяна Викторовна</cp:lastModifiedBy>
  <cp:revision>3</cp:revision>
  <dcterms:created xsi:type="dcterms:W3CDTF">2019-12-08T13:42:00Z</dcterms:created>
  <dcterms:modified xsi:type="dcterms:W3CDTF">2020-05-29T13:21:00Z</dcterms:modified>
</cp:coreProperties>
</file>