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79" w:rsidRPr="00532369" w:rsidRDefault="00463479" w:rsidP="00463479">
      <w:pPr>
        <w:jc w:val="center"/>
      </w:pPr>
      <w:r>
        <w:rPr>
          <w:noProof/>
          <w:lang w:eastAsia="ru-RU"/>
        </w:rPr>
        <w:drawing>
          <wp:inline distT="0" distB="0" distL="0" distR="0" wp14:anchorId="48D7478F" wp14:editId="05E116EA">
            <wp:extent cx="63627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79" w:rsidRPr="00463479" w:rsidRDefault="00463479" w:rsidP="00463479">
      <w:pPr>
        <w:ind w:left="-142"/>
        <w:jc w:val="center"/>
        <w:rPr>
          <w:sz w:val="26"/>
          <w:szCs w:val="26"/>
        </w:rPr>
      </w:pPr>
      <w:r w:rsidRPr="00463479">
        <w:rPr>
          <w:sz w:val="26"/>
          <w:szCs w:val="26"/>
        </w:rPr>
        <w:t>МИНИСТЕРСТВО НАУКИ И ВЫСШЕГО ОБРАЗОВАНИЯ РОССИЙСКОЙ ФЕДЕРАЦИИ</w:t>
      </w:r>
    </w:p>
    <w:p w:rsidR="00463479" w:rsidRPr="000C592E" w:rsidRDefault="00463479" w:rsidP="0046347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</w:t>
      </w:r>
    </w:p>
    <w:p w:rsidR="00463479" w:rsidRPr="000C592E" w:rsidRDefault="00463479" w:rsidP="00463479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ФЕДЕРАЛЬНОГО ГОСУДАРСТВЕННОГО БЮДЖЕТНОГО</w:t>
      </w:r>
    </w:p>
    <w:p w:rsidR="00463479" w:rsidRPr="000C592E" w:rsidRDefault="00463479" w:rsidP="00463479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ОБРАЗОВАТЕЛЬНОГО УЧРЕЖДЕНИЯ ВЫСШЕГО ОБРАЗОВАНИЯ</w:t>
      </w:r>
    </w:p>
    <w:p w:rsidR="00463479" w:rsidRDefault="00463479" w:rsidP="00463479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«ДОНСКОЙ ГОСУДАРСТВЕННЫЙ ТЕХНИЧЕСКИЙ УНИВЕРСИТЕТ»</w:t>
      </w:r>
    </w:p>
    <w:p w:rsidR="00463479" w:rsidRPr="000C592E" w:rsidRDefault="00463479" w:rsidP="0046347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ТАГАНРОГЕ РОСТОВСКОЙ ОБЛАСТИ</w:t>
      </w:r>
    </w:p>
    <w:p w:rsidR="00463479" w:rsidRPr="0039463D" w:rsidRDefault="00463479" w:rsidP="0046347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 ДГТУ в г. Таганроге</w:t>
      </w: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Default="00463479" w:rsidP="00463479">
      <w:pPr>
        <w:jc w:val="center"/>
        <w:rPr>
          <w:b/>
          <w:sz w:val="24"/>
          <w:szCs w:val="24"/>
        </w:rPr>
      </w:pPr>
    </w:p>
    <w:p w:rsidR="00463479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39463D" w:rsidRDefault="00463479" w:rsidP="00463479">
      <w:pPr>
        <w:jc w:val="center"/>
        <w:rPr>
          <w:b/>
          <w:sz w:val="24"/>
          <w:szCs w:val="24"/>
        </w:rPr>
      </w:pPr>
    </w:p>
    <w:p w:rsidR="00463479" w:rsidRPr="00463479" w:rsidRDefault="00463479" w:rsidP="00463479">
      <w:pPr>
        <w:jc w:val="center"/>
        <w:rPr>
          <w:b/>
          <w:sz w:val="28"/>
          <w:szCs w:val="28"/>
        </w:rPr>
      </w:pPr>
    </w:p>
    <w:p w:rsidR="00463479" w:rsidRPr="00463479" w:rsidRDefault="00463479" w:rsidP="00463479">
      <w:pPr>
        <w:jc w:val="center"/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МЕТОДИЧЕСКИЕ УКАЗАНИЯ</w:t>
      </w:r>
    </w:p>
    <w:p w:rsidR="00463479" w:rsidRPr="00463479" w:rsidRDefault="00463479" w:rsidP="00463479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по прохождению производственной (преддипломной) практики</w:t>
      </w:r>
    </w:p>
    <w:p w:rsidR="00463479" w:rsidRPr="00671AB6" w:rsidRDefault="00463479" w:rsidP="00463479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по специальности: 15.02.08 «Технология машиностроения»</w:t>
      </w:r>
    </w:p>
    <w:p w:rsidR="00463479" w:rsidRPr="00463479" w:rsidRDefault="00463479" w:rsidP="00463479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(для очной и заочной форм обучения)</w:t>
      </w:r>
    </w:p>
    <w:p w:rsidR="00463479" w:rsidRDefault="00463479" w:rsidP="00463479">
      <w:pPr>
        <w:jc w:val="center"/>
        <w:rPr>
          <w:sz w:val="28"/>
          <w:szCs w:val="28"/>
        </w:rPr>
      </w:pPr>
    </w:p>
    <w:p w:rsidR="00463479" w:rsidRDefault="00463479" w:rsidP="00463479">
      <w:pPr>
        <w:jc w:val="center"/>
        <w:rPr>
          <w:sz w:val="28"/>
          <w:szCs w:val="28"/>
        </w:rPr>
      </w:pPr>
    </w:p>
    <w:p w:rsidR="00463479" w:rsidRPr="00463479" w:rsidRDefault="00463479" w:rsidP="00463479">
      <w:pPr>
        <w:jc w:val="center"/>
        <w:rPr>
          <w:sz w:val="28"/>
          <w:szCs w:val="28"/>
        </w:rPr>
      </w:pPr>
    </w:p>
    <w:p w:rsidR="00463479" w:rsidRPr="00463479" w:rsidRDefault="00463479" w:rsidP="00463479">
      <w:pPr>
        <w:jc w:val="center"/>
        <w:rPr>
          <w:sz w:val="28"/>
          <w:szCs w:val="28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Default="00463479" w:rsidP="00463479">
      <w:pPr>
        <w:jc w:val="center"/>
        <w:rPr>
          <w:sz w:val="24"/>
          <w:szCs w:val="24"/>
        </w:rPr>
      </w:pPr>
    </w:p>
    <w:p w:rsidR="00463479" w:rsidRPr="00C31C83" w:rsidRDefault="00463479" w:rsidP="00463479">
      <w:pPr>
        <w:jc w:val="center"/>
        <w:rPr>
          <w:sz w:val="28"/>
          <w:szCs w:val="24"/>
        </w:rPr>
      </w:pPr>
    </w:p>
    <w:p w:rsidR="00463479" w:rsidRPr="00C31C83" w:rsidRDefault="00463479" w:rsidP="00463479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Таганрог</w:t>
      </w:r>
    </w:p>
    <w:p w:rsidR="00463479" w:rsidRPr="00C31C83" w:rsidRDefault="00463479" w:rsidP="00463479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2022</w:t>
      </w:r>
    </w:p>
    <w:p w:rsidR="00463479" w:rsidRPr="00463479" w:rsidRDefault="00463479" w:rsidP="0046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63479" w:rsidRDefault="00463479" w:rsidP="00463479">
      <w:pPr>
        <w:ind w:firstLine="709"/>
        <w:jc w:val="both"/>
        <w:rPr>
          <w:sz w:val="28"/>
          <w:szCs w:val="28"/>
        </w:rPr>
      </w:pPr>
    </w:p>
    <w:p w:rsidR="00463479" w:rsidRPr="00463479" w:rsidRDefault="00463479" w:rsidP="00463479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производственной (преддипломной) практике разработаны на основе Федерального государственного образовательного стандарта (далее - ФГОС) по</w:t>
      </w:r>
      <w:r w:rsidRPr="00463479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среднего профессионального образования (далее - СПО)</w:t>
      </w:r>
      <w:r w:rsidRPr="00463479">
        <w:rPr>
          <w:sz w:val="28"/>
          <w:szCs w:val="28"/>
        </w:rPr>
        <w:t xml:space="preserve"> 15.02.08 «Технология машиностроения»</w:t>
      </w:r>
      <w:r w:rsidR="00C31C83">
        <w:rPr>
          <w:sz w:val="28"/>
          <w:szCs w:val="28"/>
        </w:rPr>
        <w:t>.</w:t>
      </w:r>
    </w:p>
    <w:p w:rsidR="00463479" w:rsidRDefault="00463479" w:rsidP="00463479">
      <w:pPr>
        <w:jc w:val="center"/>
        <w:rPr>
          <w:sz w:val="28"/>
          <w:szCs w:val="28"/>
        </w:rPr>
      </w:pPr>
    </w:p>
    <w:p w:rsidR="00C31C83" w:rsidRPr="00463479" w:rsidRDefault="00C31C83" w:rsidP="00463479">
      <w:pPr>
        <w:jc w:val="center"/>
        <w:rPr>
          <w:sz w:val="28"/>
          <w:szCs w:val="28"/>
        </w:rPr>
      </w:pPr>
    </w:p>
    <w:p w:rsidR="00463479" w:rsidRPr="00463479" w:rsidRDefault="00463479" w:rsidP="00463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</w:t>
      </w: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  <w:t xml:space="preserve">Ю.Г. Чернега   </w:t>
      </w:r>
    </w:p>
    <w:p w:rsidR="00463479" w:rsidRDefault="00463479" w:rsidP="00463479">
      <w:pPr>
        <w:rPr>
          <w:sz w:val="28"/>
          <w:szCs w:val="28"/>
        </w:rPr>
      </w:pPr>
    </w:p>
    <w:p w:rsidR="00C31C83" w:rsidRPr="00463479" w:rsidRDefault="00C31C83" w:rsidP="00463479">
      <w:pPr>
        <w:rPr>
          <w:sz w:val="28"/>
          <w:szCs w:val="28"/>
        </w:rPr>
      </w:pPr>
    </w:p>
    <w:p w:rsidR="00463479" w:rsidRPr="00463479" w:rsidRDefault="00463479" w:rsidP="00C31C83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Методические рекомендации рассмотрены и одобрены на заседании цикловой методической комиссии «Технология машиностроения</w:t>
      </w:r>
      <w:r w:rsidR="00C31C83">
        <w:rPr>
          <w:sz w:val="28"/>
          <w:szCs w:val="28"/>
        </w:rPr>
        <w:t xml:space="preserve"> и сварочное производство</w:t>
      </w:r>
      <w:r w:rsidRPr="00463479">
        <w:rPr>
          <w:sz w:val="28"/>
          <w:szCs w:val="28"/>
        </w:rPr>
        <w:t>»</w:t>
      </w:r>
      <w:r w:rsidR="00C31C83">
        <w:rPr>
          <w:sz w:val="28"/>
          <w:szCs w:val="28"/>
        </w:rPr>
        <w:t>.</w:t>
      </w:r>
    </w:p>
    <w:p w:rsidR="00C31C83" w:rsidRDefault="00C31C83" w:rsidP="00463479">
      <w:pPr>
        <w:jc w:val="both"/>
        <w:rPr>
          <w:sz w:val="28"/>
          <w:szCs w:val="28"/>
        </w:rPr>
      </w:pPr>
    </w:p>
    <w:p w:rsidR="00463479" w:rsidRPr="00463479" w:rsidRDefault="00463479" w:rsidP="00463479">
      <w:pPr>
        <w:jc w:val="both"/>
        <w:rPr>
          <w:sz w:val="28"/>
          <w:szCs w:val="28"/>
        </w:rPr>
      </w:pPr>
      <w:r w:rsidRPr="00463479">
        <w:rPr>
          <w:sz w:val="28"/>
          <w:szCs w:val="28"/>
        </w:rPr>
        <w:t>Протокол №____ от «___» ______ 201__г.</w:t>
      </w:r>
    </w:p>
    <w:p w:rsidR="00C31C83" w:rsidRDefault="00C31C83" w:rsidP="00463479">
      <w:pPr>
        <w:rPr>
          <w:sz w:val="28"/>
          <w:szCs w:val="28"/>
        </w:rPr>
      </w:pPr>
    </w:p>
    <w:p w:rsidR="00C31C83" w:rsidRDefault="00C31C83" w:rsidP="00463479">
      <w:pPr>
        <w:rPr>
          <w:sz w:val="28"/>
          <w:szCs w:val="28"/>
        </w:rPr>
      </w:pP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>Председатель ЦМК</w:t>
      </w: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="00C31C83">
        <w:rPr>
          <w:sz w:val="28"/>
          <w:szCs w:val="28"/>
        </w:rPr>
        <w:t>Т.В. Новоселова</w:t>
      </w:r>
    </w:p>
    <w:p w:rsidR="00463479" w:rsidRPr="00463479" w:rsidRDefault="00463479" w:rsidP="00463479">
      <w:pPr>
        <w:rPr>
          <w:b/>
          <w:sz w:val="28"/>
          <w:szCs w:val="28"/>
        </w:rPr>
      </w:pPr>
    </w:p>
    <w:p w:rsidR="00463479" w:rsidRDefault="00463479" w:rsidP="00463479">
      <w:pPr>
        <w:rPr>
          <w:b/>
          <w:sz w:val="28"/>
          <w:szCs w:val="28"/>
        </w:rPr>
      </w:pPr>
    </w:p>
    <w:p w:rsidR="00C31C83" w:rsidRDefault="00C31C83" w:rsidP="00463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C31C83" w:rsidRDefault="00C31C83" w:rsidP="00463479">
      <w:pPr>
        <w:rPr>
          <w:b/>
          <w:sz w:val="28"/>
          <w:szCs w:val="28"/>
        </w:rPr>
      </w:pPr>
    </w:p>
    <w:p w:rsidR="00C31C83" w:rsidRPr="00C31C83" w:rsidRDefault="00C31C83" w:rsidP="00463479">
      <w:pPr>
        <w:rPr>
          <w:sz w:val="28"/>
          <w:szCs w:val="28"/>
        </w:rPr>
      </w:pPr>
      <w:r w:rsidRPr="00C31C83">
        <w:rPr>
          <w:sz w:val="28"/>
          <w:szCs w:val="28"/>
        </w:rPr>
        <w:t>Главный инженер АО "Красный гидропресс"</w:t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 xml:space="preserve">И.В. Пустовалов </w:t>
      </w:r>
    </w:p>
    <w:p w:rsidR="00C31C83" w:rsidRPr="00C31C83" w:rsidRDefault="00C31C83" w:rsidP="00463479">
      <w:pPr>
        <w:rPr>
          <w:sz w:val="28"/>
          <w:szCs w:val="28"/>
        </w:rPr>
      </w:pPr>
    </w:p>
    <w:p w:rsidR="00C31C83" w:rsidRPr="00C31C83" w:rsidRDefault="00C31C83" w:rsidP="00463479">
      <w:pPr>
        <w:rPr>
          <w:sz w:val="28"/>
          <w:szCs w:val="28"/>
        </w:rPr>
      </w:pPr>
    </w:p>
    <w:p w:rsidR="00C31C83" w:rsidRPr="00C31C83" w:rsidRDefault="00C31C83" w:rsidP="00463479">
      <w:pPr>
        <w:rPr>
          <w:sz w:val="28"/>
          <w:szCs w:val="28"/>
        </w:rPr>
      </w:pPr>
      <w:r w:rsidRPr="00C31C83">
        <w:rPr>
          <w:sz w:val="28"/>
          <w:szCs w:val="28"/>
        </w:rPr>
        <w:t>Главный инженер ООО "НАТЭК-Нефтехиммаш"</w:t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  <w:t>В.В. Лаптев</w:t>
      </w:r>
    </w:p>
    <w:p w:rsidR="00C31C83" w:rsidRPr="00463479" w:rsidRDefault="00C31C83" w:rsidP="00463479">
      <w:pPr>
        <w:rPr>
          <w:b/>
          <w:sz w:val="28"/>
          <w:szCs w:val="28"/>
        </w:rPr>
      </w:pPr>
    </w:p>
    <w:p w:rsidR="00C31C83" w:rsidRDefault="00C31C83" w:rsidP="00463479">
      <w:pPr>
        <w:rPr>
          <w:b/>
          <w:sz w:val="28"/>
          <w:szCs w:val="28"/>
        </w:rPr>
      </w:pPr>
    </w:p>
    <w:p w:rsidR="00463479" w:rsidRPr="00463479" w:rsidRDefault="00463479" w:rsidP="00463479">
      <w:pPr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СОГЛАСОВАНО</w:t>
      </w:r>
      <w:r w:rsidR="00C31C83">
        <w:rPr>
          <w:b/>
          <w:sz w:val="28"/>
          <w:szCs w:val="28"/>
        </w:rPr>
        <w:t>:</w:t>
      </w:r>
    </w:p>
    <w:p w:rsidR="00C31C83" w:rsidRDefault="00C31C83" w:rsidP="00463479">
      <w:pPr>
        <w:rPr>
          <w:sz w:val="28"/>
          <w:szCs w:val="28"/>
        </w:rPr>
      </w:pPr>
    </w:p>
    <w:p w:rsidR="00463479" w:rsidRPr="00463479" w:rsidRDefault="00C31C83" w:rsidP="00463479">
      <w:pPr>
        <w:rPr>
          <w:sz w:val="28"/>
          <w:szCs w:val="28"/>
        </w:rPr>
      </w:pPr>
      <w:r>
        <w:rPr>
          <w:sz w:val="28"/>
          <w:szCs w:val="28"/>
        </w:rPr>
        <w:t>Зав. Отделом профориентации и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Меденцева</w:t>
      </w: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463479" w:rsidRDefault="00463479" w:rsidP="00463479">
      <w:pPr>
        <w:rPr>
          <w:sz w:val="28"/>
          <w:szCs w:val="28"/>
        </w:rPr>
      </w:pPr>
    </w:p>
    <w:p w:rsidR="00463479" w:rsidRPr="00463479" w:rsidRDefault="00C31C83" w:rsidP="00463479">
      <w:pPr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Василенко</w:t>
      </w:r>
    </w:p>
    <w:p w:rsidR="00463479" w:rsidRPr="00463479" w:rsidRDefault="00463479" w:rsidP="00463479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463479" w:rsidRDefault="00463479" w:rsidP="00463479">
      <w:pPr>
        <w:rPr>
          <w:b/>
          <w:bCs/>
          <w:sz w:val="28"/>
          <w:szCs w:val="28"/>
        </w:rPr>
      </w:pPr>
    </w:p>
    <w:p w:rsidR="00C31C83" w:rsidRDefault="00C31C83">
      <w:pPr>
        <w:rPr>
          <w:b/>
          <w:bCs/>
          <w:sz w:val="28"/>
          <w:szCs w:val="28"/>
        </w:rPr>
      </w:pPr>
      <w:r>
        <w:br w:type="page"/>
      </w:r>
    </w:p>
    <w:p w:rsidR="004371F9" w:rsidRDefault="00463479" w:rsidP="00463479">
      <w:pPr>
        <w:pStyle w:val="1"/>
        <w:spacing w:before="70"/>
        <w:ind w:left="0" w:right="58"/>
      </w:pPr>
      <w:r>
        <w:lastRenderedPageBreak/>
        <w:t>СОДЕРЖАНИЕ</w:t>
      </w:r>
    </w:p>
    <w:p w:rsidR="00141AC4" w:rsidRDefault="00141AC4" w:rsidP="00141AC4">
      <w:pPr>
        <w:pStyle w:val="a5"/>
        <w:tabs>
          <w:tab w:val="left" w:pos="284"/>
          <w:tab w:val="left" w:pos="1423"/>
          <w:tab w:val="left" w:pos="1424"/>
          <w:tab w:val="right" w:pos="9356"/>
        </w:tabs>
        <w:spacing w:before="321"/>
        <w:ind w:left="0" w:right="708" w:firstLine="0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  <w:t>4</w:t>
      </w:r>
    </w:p>
    <w:p w:rsidR="004371F9" w:rsidRDefault="00463479" w:rsidP="00C31C83">
      <w:pPr>
        <w:pStyle w:val="a5"/>
        <w:numPr>
          <w:ilvl w:val="0"/>
          <w:numId w:val="7"/>
        </w:numPr>
        <w:tabs>
          <w:tab w:val="left" w:pos="284"/>
          <w:tab w:val="left" w:pos="1423"/>
          <w:tab w:val="left" w:pos="1424"/>
          <w:tab w:val="right" w:pos="9356"/>
        </w:tabs>
        <w:spacing w:before="321"/>
        <w:ind w:left="0" w:right="708" w:firstLine="0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(преддипломной)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5</w:t>
      </w:r>
    </w:p>
    <w:p w:rsidR="004371F9" w:rsidRDefault="00463479" w:rsidP="00C31C83">
      <w:pPr>
        <w:pStyle w:val="a5"/>
        <w:numPr>
          <w:ilvl w:val="0"/>
          <w:numId w:val="7"/>
        </w:numPr>
        <w:tabs>
          <w:tab w:val="left" w:pos="284"/>
          <w:tab w:val="left" w:pos="1423"/>
          <w:tab w:val="left" w:pos="1424"/>
          <w:tab w:val="right" w:pos="9356"/>
        </w:tabs>
        <w:spacing w:before="324"/>
        <w:ind w:left="0" w:right="708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7</w:t>
      </w:r>
    </w:p>
    <w:p w:rsidR="004371F9" w:rsidRDefault="00463479" w:rsidP="00C31C83">
      <w:pPr>
        <w:pStyle w:val="a5"/>
        <w:numPr>
          <w:ilvl w:val="0"/>
          <w:numId w:val="7"/>
        </w:numPr>
        <w:tabs>
          <w:tab w:val="left" w:pos="284"/>
          <w:tab w:val="left" w:pos="1423"/>
          <w:tab w:val="left" w:pos="1424"/>
        </w:tabs>
        <w:spacing w:before="321"/>
        <w:ind w:left="0" w:right="708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</w:p>
    <w:p w:rsidR="004371F9" w:rsidRDefault="00463479" w:rsidP="00C31C83">
      <w:pPr>
        <w:tabs>
          <w:tab w:val="left" w:pos="284"/>
          <w:tab w:val="right" w:pos="9356"/>
        </w:tabs>
        <w:spacing w:before="321"/>
        <w:ind w:right="708"/>
        <w:rPr>
          <w:sz w:val="28"/>
        </w:rPr>
      </w:pPr>
      <w:r>
        <w:rPr>
          <w:sz w:val="28"/>
        </w:rPr>
        <w:t>(преддипломной)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8</w:t>
      </w:r>
    </w:p>
    <w:p w:rsidR="004371F9" w:rsidRDefault="00463479" w:rsidP="00C31C83">
      <w:pPr>
        <w:pStyle w:val="a5"/>
        <w:numPr>
          <w:ilvl w:val="0"/>
          <w:numId w:val="7"/>
        </w:numPr>
        <w:tabs>
          <w:tab w:val="left" w:pos="284"/>
          <w:tab w:val="left" w:pos="1423"/>
          <w:tab w:val="left" w:pos="1424"/>
          <w:tab w:val="right" w:pos="9356"/>
        </w:tabs>
        <w:spacing w:before="321"/>
        <w:ind w:left="0" w:right="70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 w:rsidR="00141AC4">
        <w:rPr>
          <w:sz w:val="28"/>
        </w:rPr>
        <w:t>и руководство практикой</w:t>
      </w:r>
      <w:r w:rsidR="00141AC4">
        <w:rPr>
          <w:sz w:val="28"/>
        </w:rPr>
        <w:tab/>
        <w:t>9</w:t>
      </w:r>
    </w:p>
    <w:p w:rsidR="004371F9" w:rsidRDefault="00463479" w:rsidP="00C31C83">
      <w:pPr>
        <w:pStyle w:val="a5"/>
        <w:numPr>
          <w:ilvl w:val="0"/>
          <w:numId w:val="7"/>
        </w:numPr>
        <w:tabs>
          <w:tab w:val="left" w:pos="284"/>
          <w:tab w:val="left" w:pos="1423"/>
          <w:tab w:val="left" w:pos="1424"/>
          <w:tab w:val="left" w:pos="9072"/>
        </w:tabs>
        <w:spacing w:before="324"/>
        <w:ind w:left="0" w:right="708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 w:rsidR="00C31C83">
        <w:rPr>
          <w:sz w:val="28"/>
        </w:rPr>
        <w:tab/>
      </w:r>
      <w:r w:rsidR="00141AC4">
        <w:rPr>
          <w:sz w:val="28"/>
        </w:rPr>
        <w:t>12</w:t>
      </w:r>
    </w:p>
    <w:p w:rsidR="004371F9" w:rsidRDefault="00463479" w:rsidP="00C31C83">
      <w:pPr>
        <w:tabs>
          <w:tab w:val="left" w:pos="284"/>
          <w:tab w:val="left" w:pos="9072"/>
        </w:tabs>
        <w:spacing w:before="321"/>
        <w:ind w:right="708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z w:val="28"/>
        </w:rPr>
        <w:tab/>
      </w:r>
      <w:r w:rsidR="00141AC4">
        <w:rPr>
          <w:sz w:val="28"/>
        </w:rPr>
        <w:t>30</w:t>
      </w:r>
    </w:p>
    <w:p w:rsidR="004371F9" w:rsidRDefault="00463479" w:rsidP="00C31C83">
      <w:pPr>
        <w:tabs>
          <w:tab w:val="left" w:pos="284"/>
          <w:tab w:val="left" w:pos="9072"/>
        </w:tabs>
        <w:spacing w:before="321"/>
        <w:ind w:right="708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 w:rsidR="00141AC4">
        <w:rPr>
          <w:sz w:val="28"/>
        </w:rPr>
        <w:t>2</w:t>
      </w:r>
      <w:r>
        <w:rPr>
          <w:spacing w:val="67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z w:val="28"/>
        </w:rPr>
        <w:tab/>
      </w:r>
      <w:r w:rsidR="00141AC4">
        <w:rPr>
          <w:sz w:val="28"/>
        </w:rPr>
        <w:t>31</w:t>
      </w:r>
    </w:p>
    <w:p w:rsidR="00141AC4" w:rsidRDefault="00463479" w:rsidP="00141AC4">
      <w:pPr>
        <w:tabs>
          <w:tab w:val="left" w:pos="284"/>
          <w:tab w:val="left" w:pos="9072"/>
        </w:tabs>
        <w:spacing w:before="323"/>
        <w:ind w:right="708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 w:rsidR="00141AC4">
        <w:rPr>
          <w:sz w:val="28"/>
        </w:rPr>
        <w:t>3</w:t>
      </w:r>
      <w:r>
        <w:rPr>
          <w:spacing w:val="66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отзыва-характеристики</w:t>
      </w:r>
      <w:r>
        <w:rPr>
          <w:sz w:val="28"/>
        </w:rPr>
        <w:tab/>
      </w:r>
      <w:r w:rsidR="00141AC4">
        <w:rPr>
          <w:sz w:val="28"/>
        </w:rPr>
        <w:t>32</w:t>
      </w:r>
    </w:p>
    <w:p w:rsidR="004371F9" w:rsidRDefault="00463479" w:rsidP="00141AC4">
      <w:pPr>
        <w:tabs>
          <w:tab w:val="left" w:pos="284"/>
          <w:tab w:val="left" w:pos="9072"/>
        </w:tabs>
        <w:spacing w:before="323"/>
        <w:ind w:right="708"/>
        <w:rPr>
          <w:sz w:val="28"/>
        </w:rPr>
      </w:pPr>
      <w:r>
        <w:rPr>
          <w:sz w:val="28"/>
        </w:rPr>
        <w:t>Приложение 7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 дневника по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(преддипломной)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z w:val="28"/>
        </w:rPr>
        <w:tab/>
      </w:r>
      <w:r w:rsidR="00141AC4">
        <w:rPr>
          <w:spacing w:val="-2"/>
          <w:sz w:val="28"/>
        </w:rPr>
        <w:t>33</w:t>
      </w:r>
    </w:p>
    <w:p w:rsidR="004371F9" w:rsidRDefault="004371F9" w:rsidP="00463479">
      <w:pPr>
        <w:pStyle w:val="a3"/>
        <w:spacing w:before="4"/>
      </w:pPr>
    </w:p>
    <w:p w:rsidR="00C31C83" w:rsidRDefault="00C31C83">
      <w:pPr>
        <w:rPr>
          <w:b/>
          <w:bCs/>
          <w:sz w:val="24"/>
          <w:szCs w:val="24"/>
        </w:rPr>
      </w:pPr>
      <w:r>
        <w:br w:type="page"/>
      </w:r>
    </w:p>
    <w:p w:rsidR="004371F9" w:rsidRDefault="00463479" w:rsidP="00463479">
      <w:pPr>
        <w:pStyle w:val="2"/>
        <w:spacing w:before="1"/>
        <w:ind w:left="0" w:right="762"/>
        <w:jc w:val="center"/>
      </w:pPr>
      <w:r>
        <w:lastRenderedPageBreak/>
        <w:t>ВВЕДЕНИЕ</w:t>
      </w:r>
    </w:p>
    <w:p w:rsidR="004371F9" w:rsidRDefault="00463479" w:rsidP="00463479">
      <w:pPr>
        <w:spacing w:before="72"/>
        <w:ind w:right="760"/>
        <w:jc w:val="center"/>
        <w:rPr>
          <w:b/>
          <w:sz w:val="24"/>
        </w:rPr>
      </w:pPr>
      <w:r>
        <w:rPr>
          <w:b/>
          <w:sz w:val="24"/>
        </w:rPr>
        <w:t>Уважаемый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обучающийся!</w:t>
      </w:r>
    </w:p>
    <w:p w:rsidR="004371F9" w:rsidRDefault="004371F9" w:rsidP="00463479">
      <w:pPr>
        <w:pStyle w:val="a3"/>
        <w:spacing w:before="6"/>
        <w:rPr>
          <w:b/>
          <w:sz w:val="23"/>
        </w:rPr>
      </w:pPr>
    </w:p>
    <w:p w:rsidR="004371F9" w:rsidRDefault="00463479" w:rsidP="00C35497">
      <w:pPr>
        <w:pStyle w:val="a3"/>
        <w:tabs>
          <w:tab w:val="left" w:pos="993"/>
        </w:tabs>
        <w:ind w:right="418" w:firstLine="709"/>
        <w:jc w:val="both"/>
      </w:pPr>
      <w:r>
        <w:t>Производственная (преддипломная) практика, далее практика является составной 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15.02.08</w:t>
      </w:r>
      <w:r>
        <w:rPr>
          <w:spacing w:val="2"/>
        </w:rPr>
        <w:t xml:space="preserve"> </w:t>
      </w:r>
      <w:r>
        <w:t>«Технология машиностроения».</w:t>
      </w:r>
    </w:p>
    <w:p w:rsidR="004371F9" w:rsidRDefault="00463479" w:rsidP="00C35497">
      <w:pPr>
        <w:pStyle w:val="a3"/>
        <w:tabs>
          <w:tab w:val="left" w:pos="993"/>
        </w:tabs>
        <w:ind w:firstLine="70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регламентированы: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2026"/>
        </w:tabs>
        <w:spacing w:before="2"/>
        <w:ind w:left="0" w:right="419" w:firstLine="709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4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по специальности 15.02.08 Технология машиностроения;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2033"/>
        </w:tabs>
        <w:spacing w:line="293" w:lineRule="exact"/>
        <w:ind w:left="0" w:firstLine="709"/>
        <w:jc w:val="both"/>
        <w:rPr>
          <w:sz w:val="24"/>
        </w:rPr>
      </w:pP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15.02.08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машиностроения;</w:t>
      </w:r>
    </w:p>
    <w:p w:rsidR="00B422B2" w:rsidRPr="00B422B2" w:rsidRDefault="00B422B2" w:rsidP="00B422B2">
      <w:pPr>
        <w:pStyle w:val="a5"/>
        <w:numPr>
          <w:ilvl w:val="0"/>
          <w:numId w:val="6"/>
        </w:numPr>
        <w:tabs>
          <w:tab w:val="left" w:pos="993"/>
          <w:tab w:val="left" w:pos="2033"/>
        </w:tabs>
        <w:spacing w:line="293" w:lineRule="exact"/>
        <w:ind w:left="0" w:firstLine="709"/>
        <w:jc w:val="both"/>
        <w:rPr>
          <w:sz w:val="24"/>
        </w:rPr>
      </w:pPr>
      <w:r w:rsidRPr="00B422B2">
        <w:rPr>
          <w:sz w:val="24"/>
        </w:rPr>
        <w:t>положением о практической подготовке обучающихся, осваивающих образовательные программы среднего профессионального образования №30 от 10.02.2022г.</w:t>
      </w:r>
    </w:p>
    <w:p w:rsidR="00B422B2" w:rsidRDefault="00B422B2" w:rsidP="00B422B2">
      <w:pPr>
        <w:pStyle w:val="a5"/>
        <w:numPr>
          <w:ilvl w:val="0"/>
          <w:numId w:val="6"/>
        </w:numPr>
        <w:tabs>
          <w:tab w:val="left" w:pos="993"/>
          <w:tab w:val="left" w:pos="2033"/>
        </w:tabs>
        <w:spacing w:line="293" w:lineRule="exact"/>
        <w:ind w:left="0" w:firstLine="709"/>
        <w:jc w:val="both"/>
        <w:rPr>
          <w:sz w:val="24"/>
        </w:rPr>
      </w:pPr>
      <w:r w:rsidRPr="00B422B2">
        <w:rPr>
          <w:sz w:val="24"/>
        </w:rPr>
        <w:t>правила оформления письменн</w:t>
      </w:r>
      <w:bookmarkStart w:id="0" w:name="_GoBack"/>
      <w:bookmarkEnd w:id="0"/>
      <w:r w:rsidRPr="00B422B2">
        <w:rPr>
          <w:sz w:val="24"/>
        </w:rPr>
        <w:t>ых работ обучающихся для технических направлений подготовки «О введении документов в действие» №242 от 16.12.2020г.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2033"/>
        </w:tabs>
        <w:spacing w:before="2" w:line="294" w:lineRule="exact"/>
        <w:ind w:left="0" w:firstLine="709"/>
        <w:jc w:val="both"/>
        <w:rPr>
          <w:sz w:val="24"/>
        </w:rPr>
      </w:pP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модулям:</w:t>
      </w:r>
    </w:p>
    <w:p w:rsidR="004371F9" w:rsidRDefault="00463479" w:rsidP="00C35497">
      <w:pPr>
        <w:pStyle w:val="a3"/>
        <w:tabs>
          <w:tab w:val="left" w:pos="1560"/>
          <w:tab w:val="left" w:pos="2827"/>
        </w:tabs>
        <w:spacing w:line="276" w:lineRule="exact"/>
        <w:ind w:firstLine="709"/>
        <w:jc w:val="both"/>
      </w:pPr>
      <w:r>
        <w:t>ПМ.01.</w:t>
      </w:r>
      <w:r>
        <w:tab/>
        <w:t>Разработка</w:t>
      </w:r>
      <w:r>
        <w:rPr>
          <w:spacing w:val="-3"/>
        </w:rPr>
        <w:t xml:space="preserve"> </w:t>
      </w:r>
      <w:r>
        <w:t>технологических процессов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машин.</w:t>
      </w:r>
    </w:p>
    <w:p w:rsidR="004371F9" w:rsidRDefault="00463479" w:rsidP="00C35497">
      <w:pPr>
        <w:pStyle w:val="a3"/>
        <w:tabs>
          <w:tab w:val="left" w:pos="1560"/>
          <w:tab w:val="left" w:pos="2839"/>
          <w:tab w:val="left" w:pos="3993"/>
          <w:tab w:val="left" w:pos="4420"/>
          <w:tab w:val="left" w:pos="6023"/>
          <w:tab w:val="left" w:pos="8219"/>
          <w:tab w:val="left" w:pos="9899"/>
        </w:tabs>
        <w:ind w:right="422" w:firstLine="709"/>
        <w:jc w:val="both"/>
      </w:pPr>
      <w:r>
        <w:t>ПМ.02.</w:t>
      </w:r>
      <w:r>
        <w:tab/>
        <w:t>Участие</w:t>
      </w:r>
      <w:r>
        <w:tab/>
        <w:t>в</w:t>
      </w:r>
      <w:r>
        <w:tab/>
        <w:t>организаци</w:t>
      </w:r>
      <w:r w:rsidR="0065290F">
        <w:t>и</w:t>
      </w:r>
      <w:r w:rsidR="0065290F">
        <w:tab/>
        <w:t>производственной</w:t>
      </w:r>
      <w:r w:rsidR="0065290F">
        <w:tab/>
        <w:t>деятельности структурного подразделения</w:t>
      </w:r>
      <w:r>
        <w:t>.</w:t>
      </w:r>
    </w:p>
    <w:p w:rsidR="004371F9" w:rsidRDefault="00463479" w:rsidP="00C35497">
      <w:pPr>
        <w:pStyle w:val="a3"/>
        <w:tabs>
          <w:tab w:val="left" w:pos="1560"/>
          <w:tab w:val="left" w:pos="2800"/>
        </w:tabs>
        <w:ind w:right="421" w:firstLine="709"/>
        <w:jc w:val="both"/>
      </w:pPr>
      <w:r>
        <w:t>ПМ.03</w:t>
      </w:r>
      <w:r>
        <w:tab/>
        <w:t>Участие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внедрении</w:t>
      </w:r>
      <w:r>
        <w:rPr>
          <w:spacing w:val="3"/>
        </w:rPr>
        <w:t xml:space="preserve"> </w:t>
      </w:r>
      <w:r>
        <w:t>технологических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изготовления</w:t>
      </w:r>
      <w:r>
        <w:rPr>
          <w:spacing w:val="3"/>
        </w:rPr>
        <w:t xml:space="preserve"> </w:t>
      </w:r>
      <w:r>
        <w:t>деталей</w:t>
      </w:r>
      <w:r>
        <w:rPr>
          <w:spacing w:val="5"/>
        </w:rPr>
        <w:t xml:space="preserve"> </w:t>
      </w:r>
      <w:r>
        <w:t>машин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технического контроля.</w:t>
      </w:r>
    </w:p>
    <w:p w:rsidR="0065290F" w:rsidRDefault="0065290F" w:rsidP="00C35497">
      <w:pPr>
        <w:pStyle w:val="a3"/>
        <w:tabs>
          <w:tab w:val="left" w:pos="1560"/>
          <w:tab w:val="left" w:pos="2800"/>
        </w:tabs>
        <w:ind w:right="421" w:firstLine="709"/>
        <w:jc w:val="both"/>
      </w:pPr>
      <w:r>
        <w:t>ПМ.04 Выполнение работ по одной или нескольким профессиям рабочих, должностям служащих.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1973"/>
        </w:tabs>
        <w:spacing w:line="293" w:lineRule="exact"/>
        <w:ind w:left="0" w:firstLine="709"/>
        <w:jc w:val="both"/>
        <w:rPr>
          <w:sz w:val="24"/>
        </w:rPr>
      </w:pPr>
      <w:r>
        <w:rPr>
          <w:sz w:val="24"/>
        </w:rPr>
        <w:t>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указаниями.</w:t>
      </w:r>
    </w:p>
    <w:p w:rsidR="004371F9" w:rsidRDefault="00463479" w:rsidP="0065290F">
      <w:pPr>
        <w:pStyle w:val="a3"/>
        <w:tabs>
          <w:tab w:val="left" w:pos="993"/>
        </w:tabs>
        <w:ind w:right="567" w:firstLine="709"/>
        <w:jc w:val="both"/>
      </w:pPr>
      <w:r>
        <w:t>Практика</w:t>
      </w:r>
      <w:r>
        <w:rPr>
          <w:spacing w:val="43"/>
        </w:rPr>
        <w:t xml:space="preserve"> </w:t>
      </w:r>
      <w:r>
        <w:t>направлена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Вас</w:t>
      </w:r>
      <w:r>
        <w:rPr>
          <w:spacing w:val="43"/>
        </w:rPr>
        <w:t xml:space="preserve"> </w:t>
      </w:r>
      <w:r>
        <w:t>общих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профессиональных</w:t>
      </w:r>
      <w:r>
        <w:rPr>
          <w:spacing w:val="44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практического опыта</w:t>
      </w:r>
      <w:r>
        <w:rPr>
          <w:spacing w:val="-2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профессиональной деятельности:</w:t>
      </w:r>
    </w:p>
    <w:p w:rsidR="004371F9" w:rsidRDefault="00463479" w:rsidP="00C35497">
      <w:pPr>
        <w:pStyle w:val="3"/>
        <w:numPr>
          <w:ilvl w:val="1"/>
          <w:numId w:val="7"/>
        </w:numPr>
        <w:tabs>
          <w:tab w:val="left" w:pos="993"/>
          <w:tab w:val="left" w:pos="2219"/>
          <w:tab w:val="left" w:pos="2220"/>
        </w:tabs>
        <w:spacing w:before="4"/>
        <w:ind w:left="0" w:firstLine="709"/>
        <w:jc w:val="both"/>
      </w:pPr>
      <w:r>
        <w:t>разработка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машин;</w:t>
      </w:r>
    </w:p>
    <w:p w:rsidR="0065290F" w:rsidRDefault="0065290F" w:rsidP="0065290F">
      <w:pPr>
        <w:pStyle w:val="3"/>
        <w:numPr>
          <w:ilvl w:val="1"/>
          <w:numId w:val="7"/>
        </w:numPr>
        <w:tabs>
          <w:tab w:val="left" w:pos="993"/>
          <w:tab w:val="left" w:pos="2219"/>
          <w:tab w:val="left" w:pos="2220"/>
        </w:tabs>
        <w:spacing w:before="4"/>
        <w:ind w:left="0" w:right="567" w:firstLine="709"/>
        <w:jc w:val="both"/>
      </w:pPr>
      <w:r>
        <w:t>участие в организации производственной деятельности структурного подразделения;</w:t>
      </w:r>
    </w:p>
    <w:p w:rsidR="004371F9" w:rsidRDefault="00463479" w:rsidP="0065290F">
      <w:pPr>
        <w:pStyle w:val="3"/>
        <w:numPr>
          <w:ilvl w:val="1"/>
          <w:numId w:val="7"/>
        </w:numPr>
        <w:tabs>
          <w:tab w:val="left" w:pos="993"/>
          <w:tab w:val="left" w:pos="2159"/>
          <w:tab w:val="left" w:pos="2160"/>
        </w:tabs>
        <w:ind w:left="0" w:right="425" w:firstLine="709"/>
        <w:jc w:val="both"/>
      </w:pPr>
      <w:r>
        <w:t>участие во внедрении технологических процессов изготовления</w:t>
      </w:r>
      <w:r>
        <w:rPr>
          <w:spacing w:val="-5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машин и осуществление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контроля.</w:t>
      </w:r>
    </w:p>
    <w:p w:rsidR="004371F9" w:rsidRDefault="00463479" w:rsidP="00C35497">
      <w:pPr>
        <w:pStyle w:val="a3"/>
        <w:tabs>
          <w:tab w:val="left" w:pos="993"/>
        </w:tabs>
        <w:ind w:right="417" w:firstLine="709"/>
        <w:jc w:val="both"/>
      </w:pP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психологической адаптации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работы.</w:t>
      </w:r>
    </w:p>
    <w:p w:rsidR="004371F9" w:rsidRDefault="00463479" w:rsidP="00C35497">
      <w:pPr>
        <w:pStyle w:val="a3"/>
        <w:tabs>
          <w:tab w:val="left" w:pos="993"/>
        </w:tabs>
        <w:ind w:right="418" w:firstLine="709"/>
        <w:jc w:val="both"/>
      </w:pPr>
      <w:r>
        <w:t>Методические рекомендации, представленные Вашему вниманию, предназначены для того,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«техник».</w:t>
      </w:r>
      <w:r>
        <w:rPr>
          <w:spacing w:val="1"/>
        </w:rPr>
        <w:t xml:space="preserve"> </w:t>
      </w:r>
      <w:r>
        <w:t>Выполнение заданий практики поможет Вам быстрее адаптироваться к условиям промышленных</w:t>
      </w:r>
      <w:r>
        <w:rPr>
          <w:spacing w:val="1"/>
        </w:rPr>
        <w:t xml:space="preserve"> </w:t>
      </w:r>
      <w:r>
        <w:t>предприятий.</w:t>
      </w:r>
    </w:p>
    <w:p w:rsidR="004371F9" w:rsidRDefault="00463479" w:rsidP="00C35497">
      <w:pPr>
        <w:pStyle w:val="a3"/>
        <w:tabs>
          <w:tab w:val="left" w:pos="993"/>
        </w:tabs>
        <w:ind w:firstLine="709"/>
        <w:jc w:val="both"/>
      </w:pPr>
      <w:r>
        <w:t>Обращаем</w:t>
      </w:r>
      <w:r>
        <w:rPr>
          <w:spacing w:val="-2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внимание: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2033"/>
        </w:tabs>
        <w:spacing w:line="293" w:lineRule="exact"/>
        <w:ind w:left="0" w:firstLine="709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2019"/>
        </w:tabs>
        <w:ind w:left="0" w:right="419" w:firstLine="709"/>
        <w:jc w:val="both"/>
        <w:rPr>
          <w:sz w:val="24"/>
        </w:rPr>
      </w:pPr>
      <w:r>
        <w:rPr>
          <w:sz w:val="24"/>
        </w:rPr>
        <w:t>обучающиеся, не прошедшую практику по уважительной причине, к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не допускаются и направляются на практику вторично, в свободное от 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1976"/>
        </w:tabs>
        <w:ind w:left="0" w:right="417" w:firstLine="709"/>
        <w:jc w:val="both"/>
        <w:rPr>
          <w:sz w:val="24"/>
        </w:rPr>
      </w:pPr>
      <w:r>
        <w:rPr>
          <w:sz w:val="24"/>
        </w:rPr>
        <w:t xml:space="preserve">обучающиеся, не прошедшие практику без уважительной причины, отчисляются из ОУ </w:t>
      </w:r>
      <w:r w:rsidR="0065290F">
        <w:rPr>
          <w:sz w:val="24"/>
        </w:rPr>
        <w:t xml:space="preserve">за академическую </w:t>
      </w:r>
      <w:r>
        <w:rPr>
          <w:sz w:val="24"/>
        </w:rPr>
        <w:t>задолженность.</w:t>
      </w:r>
    </w:p>
    <w:p w:rsidR="004371F9" w:rsidRDefault="00463479" w:rsidP="00C35497">
      <w:pPr>
        <w:pStyle w:val="a5"/>
        <w:numPr>
          <w:ilvl w:val="0"/>
          <w:numId w:val="6"/>
        </w:numPr>
        <w:tabs>
          <w:tab w:val="left" w:pos="993"/>
          <w:tab w:val="left" w:pos="1988"/>
        </w:tabs>
        <w:ind w:left="0" w:right="417" w:firstLine="709"/>
        <w:jc w:val="both"/>
        <w:rPr>
          <w:sz w:val="24"/>
        </w:rPr>
      </w:pPr>
      <w:r>
        <w:rPr>
          <w:sz w:val="24"/>
        </w:rPr>
        <w:t>обучающиеся, успешно прошедшие практику получают итоговую оценку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сдачи отчета и оценки, выставленной руководителем практики от предприятия в аттестационном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 преддипломной практики и допускаются к защите выпускной квалификационной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проекта).</w:t>
      </w:r>
    </w:p>
    <w:p w:rsidR="004371F9" w:rsidRDefault="00463479" w:rsidP="00C35497">
      <w:pPr>
        <w:pStyle w:val="a3"/>
        <w:tabs>
          <w:tab w:val="left" w:pos="993"/>
        </w:tabs>
        <w:ind w:right="417" w:firstLine="709"/>
        <w:jc w:val="both"/>
      </w:pPr>
      <w:r>
        <w:t>Настоящие методические рекомендации определяют цели и задачи, а также конкретное</w:t>
      </w:r>
      <w:r>
        <w:rPr>
          <w:spacing w:val="1"/>
        </w:rPr>
        <w:t xml:space="preserve"> </w:t>
      </w:r>
      <w:r>
        <w:t>содержание заданий по практике, особенности организации и порядок прохождения практики, а</w:t>
      </w:r>
      <w:r>
        <w:rPr>
          <w:spacing w:val="1"/>
        </w:rPr>
        <w:t xml:space="preserve"> </w:t>
      </w:r>
      <w:r>
        <w:t>также содержат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 отчета по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Ваше 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lastRenderedPageBreak/>
        <w:t>внимательное изучение рекомендаций и консультирование у Вашего руководителя практики от</w:t>
      </w:r>
      <w:r>
        <w:rPr>
          <w:spacing w:val="1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поможет Вам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практике.</w:t>
      </w:r>
    </w:p>
    <w:p w:rsidR="00D55631" w:rsidRDefault="00463479" w:rsidP="00D55631">
      <w:pPr>
        <w:pStyle w:val="a3"/>
        <w:tabs>
          <w:tab w:val="left" w:pos="993"/>
        </w:tabs>
        <w:ind w:right="418" w:firstLine="709"/>
        <w:jc w:val="both"/>
      </w:pPr>
      <w:r>
        <w:t>Консультации по практике проводятся Вашим руководителем по графику, установленному</w:t>
      </w:r>
      <w:r>
        <w:rPr>
          <w:spacing w:val="1"/>
        </w:rPr>
        <w:t xml:space="preserve"> </w:t>
      </w:r>
      <w:r>
        <w:t>на организационном собрании группы. Посещение этих консультаций позволит Вам 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отчет.</w:t>
      </w:r>
      <w:r w:rsidR="00D55631">
        <w:br w:type="page"/>
      </w:r>
    </w:p>
    <w:p w:rsidR="004371F9" w:rsidRDefault="00463479" w:rsidP="00D55631">
      <w:pPr>
        <w:pStyle w:val="a3"/>
        <w:tabs>
          <w:tab w:val="left" w:pos="993"/>
        </w:tabs>
        <w:ind w:right="418" w:firstLine="709"/>
        <w:jc w:val="center"/>
      </w:pPr>
      <w:r>
        <w:rPr>
          <w:b/>
        </w:rPr>
        <w:lastRenderedPageBreak/>
        <w:t>1</w:t>
      </w:r>
      <w:r>
        <w:rPr>
          <w:b/>
          <w:spacing w:val="-3"/>
        </w:rPr>
        <w:t xml:space="preserve"> </w:t>
      </w: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 w:rsidRPr="0065290F">
        <w:rPr>
          <w:b/>
        </w:rPr>
        <w:t>ПРОИЗВОДСТВЕННОЙ</w:t>
      </w:r>
      <w:r w:rsidR="0065290F" w:rsidRPr="0065290F">
        <w:rPr>
          <w:b/>
        </w:rPr>
        <w:t xml:space="preserve"> </w:t>
      </w:r>
      <w:r w:rsidRPr="0065290F">
        <w:rPr>
          <w:b/>
        </w:rPr>
        <w:t>(ПРЕДДИПЛОМНОЙ)</w:t>
      </w:r>
      <w:r w:rsidRPr="0065290F">
        <w:rPr>
          <w:b/>
          <w:spacing w:val="-6"/>
        </w:rPr>
        <w:t xml:space="preserve"> </w:t>
      </w:r>
      <w:r w:rsidRPr="0065290F">
        <w:rPr>
          <w:b/>
        </w:rPr>
        <w:t>ПРАКТИКИ</w:t>
      </w:r>
    </w:p>
    <w:p w:rsidR="004371F9" w:rsidRDefault="004371F9" w:rsidP="00463479">
      <w:pPr>
        <w:pStyle w:val="a3"/>
        <w:spacing w:before="6"/>
        <w:rPr>
          <w:b/>
          <w:sz w:val="23"/>
        </w:rPr>
      </w:pPr>
    </w:p>
    <w:p w:rsidR="004371F9" w:rsidRDefault="00463479" w:rsidP="00D55631">
      <w:pPr>
        <w:pStyle w:val="a3"/>
        <w:spacing w:line="276" w:lineRule="auto"/>
        <w:ind w:right="418" w:firstLine="709"/>
        <w:jc w:val="both"/>
      </w:pPr>
      <w:r>
        <w:t>Практика является составной частью образовательного процесса по специальности 15.02.08</w:t>
      </w:r>
      <w:r>
        <w:rPr>
          <w:spacing w:val="1"/>
        </w:rPr>
        <w:t xml:space="preserve"> </w:t>
      </w:r>
      <w:r>
        <w:t>Технология машиностроения. Практика является ключевым этапом формирования компетенций,</w:t>
      </w:r>
      <w:r>
        <w:rPr>
          <w:spacing w:val="1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получение и анализ опыта,</w:t>
      </w:r>
      <w:r>
        <w:rPr>
          <w:spacing w:val="-1"/>
        </w:rPr>
        <w:t xml:space="preserve"> </w:t>
      </w:r>
      <w:r>
        <w:t>как 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по</w:t>
      </w:r>
      <w:r w:rsidR="0065290F">
        <w:t xml:space="preserve"> </w:t>
      </w:r>
      <w:r>
        <w:t>вступлению в трудовые отношения.</w:t>
      </w:r>
      <w:r w:rsidR="0065290F">
        <w:t xml:space="preserve"> </w:t>
      </w:r>
      <w:r>
        <w:rPr>
          <w:spacing w:val="-57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4371F9" w:rsidRDefault="00463479" w:rsidP="00D55631">
      <w:pPr>
        <w:pStyle w:val="a5"/>
        <w:numPr>
          <w:ilvl w:val="0"/>
          <w:numId w:val="6"/>
        </w:numPr>
        <w:tabs>
          <w:tab w:val="left" w:pos="993"/>
          <w:tab w:val="left" w:pos="2060"/>
        </w:tabs>
        <w:spacing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предприятий;</w:t>
      </w:r>
    </w:p>
    <w:p w:rsidR="004371F9" w:rsidRDefault="00463479" w:rsidP="00D55631">
      <w:pPr>
        <w:pStyle w:val="a5"/>
        <w:numPr>
          <w:ilvl w:val="0"/>
          <w:numId w:val="6"/>
        </w:numPr>
        <w:tabs>
          <w:tab w:val="left" w:pos="993"/>
          <w:tab w:val="left" w:pos="197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5290F" w:rsidRPr="0065290F" w:rsidRDefault="00463479" w:rsidP="00D55631">
      <w:pPr>
        <w:pStyle w:val="a5"/>
        <w:numPr>
          <w:ilvl w:val="0"/>
          <w:numId w:val="6"/>
        </w:numPr>
        <w:tabs>
          <w:tab w:val="left" w:pos="993"/>
          <w:tab w:val="left" w:pos="2000"/>
        </w:tabs>
        <w:spacing w:line="276" w:lineRule="auto"/>
        <w:ind w:left="0" w:right="421" w:firstLine="709"/>
        <w:jc w:val="both"/>
        <w:rPr>
          <w:sz w:val="24"/>
        </w:rPr>
      </w:pPr>
      <w:r>
        <w:rPr>
          <w:sz w:val="24"/>
        </w:rPr>
        <w:t>сбор,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65290F" w:rsidRDefault="0065290F" w:rsidP="00463479">
      <w:pPr>
        <w:pStyle w:val="a3"/>
      </w:pPr>
    </w:p>
    <w:p w:rsidR="004371F9" w:rsidRDefault="00463479" w:rsidP="00463479">
      <w:pPr>
        <w:pStyle w:val="a3"/>
      </w:pPr>
      <w:r>
        <w:t>Таблица</w:t>
      </w:r>
      <w:r>
        <w:rPr>
          <w:spacing w:val="-3"/>
        </w:rPr>
        <w:t xml:space="preserve"> </w:t>
      </w:r>
      <w:r>
        <w:t>1-</w:t>
      </w:r>
      <w:r>
        <w:rPr>
          <w:spacing w:val="5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 (ПК)</w:t>
      </w:r>
    </w:p>
    <w:p w:rsidR="004371F9" w:rsidRDefault="004371F9" w:rsidP="00463479">
      <w:pPr>
        <w:pStyle w:val="a3"/>
        <w:spacing w:before="5"/>
        <w:rPr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8"/>
        <w:gridCol w:w="6723"/>
        <w:gridCol w:w="2235"/>
      </w:tblGrid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5" w:lineRule="exact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4371F9" w:rsidRDefault="00463479" w:rsidP="00463479">
            <w:pPr>
              <w:pStyle w:val="TableParagraph"/>
              <w:spacing w:before="43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5" w:lineRule="exact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прохождении</w:t>
            </w:r>
          </w:p>
          <w:p w:rsidR="004371F9" w:rsidRDefault="00463479" w:rsidP="00463479">
            <w:pPr>
              <w:pStyle w:val="TableParagraph"/>
              <w:spacing w:before="43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096" w:type="pct"/>
          </w:tcPr>
          <w:p w:rsidR="004371F9" w:rsidRDefault="00463479" w:rsidP="00D5563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 w:rsidR="00D5563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найти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096" w:type="pct"/>
            <w:vMerge w:val="restart"/>
          </w:tcPr>
          <w:p w:rsidR="004371F9" w:rsidRDefault="00463479" w:rsidP="00D55631">
            <w:pPr>
              <w:pStyle w:val="TableParagraph"/>
              <w:spacing w:line="276" w:lineRule="auto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 и 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практике</w:t>
            </w: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базирования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маршруты 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внедрять управляющие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4371F9" w:rsidRDefault="00463479" w:rsidP="0046347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4371F9" w:rsidTr="00D55631">
        <w:trPr>
          <w:trHeight w:val="20"/>
        </w:trPr>
        <w:tc>
          <w:tcPr>
            <w:tcW w:w="607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3296" w:type="pct"/>
          </w:tcPr>
          <w:p w:rsidR="004371F9" w:rsidRDefault="00463479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4371F9" w:rsidRDefault="00463479" w:rsidP="0046347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096" w:type="pct"/>
            <w:vMerge/>
            <w:tcBorders>
              <w:top w:val="nil"/>
              <w:bottom w:val="nil"/>
            </w:tcBorders>
          </w:tcPr>
          <w:p w:rsidR="004371F9" w:rsidRDefault="004371F9" w:rsidP="00463479">
            <w:pPr>
              <w:rPr>
                <w:sz w:val="2"/>
                <w:szCs w:val="2"/>
              </w:rPr>
            </w:pPr>
          </w:p>
        </w:tc>
      </w:tr>
      <w:tr w:rsidR="00D55631" w:rsidTr="00D55631">
        <w:trPr>
          <w:trHeight w:val="20"/>
        </w:trPr>
        <w:tc>
          <w:tcPr>
            <w:tcW w:w="607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 w:rsidRPr="00D55631">
              <w:rPr>
                <w:sz w:val="24"/>
              </w:rPr>
              <w:t>ПК 4.1</w:t>
            </w:r>
          </w:p>
        </w:tc>
        <w:tc>
          <w:tcPr>
            <w:tcW w:w="3296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 w:rsidRPr="00D55631">
              <w:rPr>
                <w:sz w:val="24"/>
              </w:rPr>
              <w:t xml:space="preserve">Выполнения всех видов </w:t>
            </w:r>
            <w:r>
              <w:rPr>
                <w:sz w:val="24"/>
              </w:rPr>
              <w:t>обще</w:t>
            </w:r>
            <w:r w:rsidRPr="00D55631">
              <w:rPr>
                <w:sz w:val="24"/>
              </w:rPr>
              <w:t>слесарных работ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55631" w:rsidRDefault="00D55631" w:rsidP="00463479">
            <w:pPr>
              <w:rPr>
                <w:sz w:val="2"/>
                <w:szCs w:val="2"/>
              </w:rPr>
            </w:pPr>
          </w:p>
        </w:tc>
      </w:tr>
      <w:tr w:rsidR="00D55631" w:rsidTr="00D55631">
        <w:trPr>
          <w:trHeight w:val="20"/>
        </w:trPr>
        <w:tc>
          <w:tcPr>
            <w:tcW w:w="607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 4.2</w:t>
            </w:r>
          </w:p>
        </w:tc>
        <w:tc>
          <w:tcPr>
            <w:tcW w:w="3296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 w:rsidRPr="00D55631">
              <w:rPr>
                <w:sz w:val="24"/>
              </w:rPr>
              <w:t>Выполнение всех видов механических работ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55631" w:rsidRDefault="00D55631" w:rsidP="00463479">
            <w:pPr>
              <w:rPr>
                <w:sz w:val="2"/>
                <w:szCs w:val="2"/>
              </w:rPr>
            </w:pPr>
          </w:p>
        </w:tc>
      </w:tr>
      <w:tr w:rsidR="00D55631" w:rsidTr="00D55631">
        <w:trPr>
          <w:trHeight w:val="20"/>
        </w:trPr>
        <w:tc>
          <w:tcPr>
            <w:tcW w:w="607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 4.3</w:t>
            </w:r>
          </w:p>
        </w:tc>
        <w:tc>
          <w:tcPr>
            <w:tcW w:w="3296" w:type="pct"/>
          </w:tcPr>
          <w:p w:rsidR="00D55631" w:rsidRDefault="00D55631" w:rsidP="00463479">
            <w:pPr>
              <w:pStyle w:val="TableParagraph"/>
              <w:spacing w:line="273" w:lineRule="exact"/>
              <w:rPr>
                <w:sz w:val="24"/>
              </w:rPr>
            </w:pPr>
            <w:r w:rsidRPr="00D55631">
              <w:rPr>
                <w:sz w:val="24"/>
              </w:rPr>
              <w:t>Выполнение работ на токарных станках</w:t>
            </w:r>
          </w:p>
        </w:tc>
        <w:tc>
          <w:tcPr>
            <w:tcW w:w="1096" w:type="pct"/>
            <w:tcBorders>
              <w:top w:val="nil"/>
            </w:tcBorders>
          </w:tcPr>
          <w:p w:rsidR="00D55631" w:rsidRDefault="00D55631" w:rsidP="00463479">
            <w:pPr>
              <w:rPr>
                <w:sz w:val="2"/>
                <w:szCs w:val="2"/>
              </w:rPr>
            </w:pPr>
          </w:p>
        </w:tc>
      </w:tr>
    </w:tbl>
    <w:p w:rsidR="004371F9" w:rsidRDefault="004371F9" w:rsidP="00463479">
      <w:pPr>
        <w:pStyle w:val="a3"/>
        <w:rPr>
          <w:sz w:val="26"/>
        </w:rPr>
      </w:pPr>
    </w:p>
    <w:p w:rsidR="004371F9" w:rsidRDefault="00463479" w:rsidP="00463479">
      <w:pPr>
        <w:pStyle w:val="a3"/>
        <w:spacing w:before="155"/>
      </w:pPr>
      <w:r>
        <w:t>Таблица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(ОК)</w:t>
      </w:r>
    </w:p>
    <w:p w:rsidR="00D55631" w:rsidRDefault="00D55631" w:rsidP="00463479">
      <w:pPr>
        <w:pStyle w:val="a3"/>
        <w:spacing w:before="155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948"/>
        <w:gridCol w:w="1978"/>
      </w:tblGrid>
      <w:tr w:rsidR="004371F9" w:rsidTr="00D55631">
        <w:trPr>
          <w:trHeight w:val="20"/>
        </w:trPr>
        <w:tc>
          <w:tcPr>
            <w:tcW w:w="623" w:type="pct"/>
          </w:tcPr>
          <w:p w:rsidR="004371F9" w:rsidRDefault="0065290F" w:rsidP="00D55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ОК</w:t>
            </w:r>
          </w:p>
        </w:tc>
        <w:tc>
          <w:tcPr>
            <w:tcW w:w="3407" w:type="pct"/>
          </w:tcPr>
          <w:p w:rsidR="004371F9" w:rsidRDefault="00463479" w:rsidP="00D55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Результат, который Вы должны получить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прохождении практики</w:t>
            </w:r>
          </w:p>
        </w:tc>
        <w:tc>
          <w:tcPr>
            <w:tcW w:w="970" w:type="pct"/>
          </w:tcPr>
          <w:p w:rsidR="004371F9" w:rsidRDefault="00463479" w:rsidP="00D55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 найти</w:t>
            </w:r>
            <w:r w:rsidR="00D55631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70" w:type="pct"/>
            <w:vMerge w:val="restar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отчета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  <w:tr w:rsidR="0065290F" w:rsidTr="00D55631">
        <w:trPr>
          <w:trHeight w:val="20"/>
        </w:trPr>
        <w:tc>
          <w:tcPr>
            <w:tcW w:w="623" w:type="pct"/>
          </w:tcPr>
          <w:p w:rsidR="0065290F" w:rsidRDefault="0065290F" w:rsidP="00D556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407" w:type="pct"/>
          </w:tcPr>
          <w:p w:rsidR="0065290F" w:rsidRPr="0065290F" w:rsidRDefault="0065290F" w:rsidP="00D55631">
            <w:pPr>
              <w:rPr>
                <w:sz w:val="24"/>
                <w:szCs w:val="24"/>
              </w:rPr>
            </w:pPr>
            <w:r w:rsidRPr="0065290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70" w:type="pct"/>
            <w:vMerge/>
            <w:tcBorders>
              <w:top w:val="nil"/>
            </w:tcBorders>
          </w:tcPr>
          <w:p w:rsidR="0065290F" w:rsidRDefault="0065290F" w:rsidP="00D55631">
            <w:pPr>
              <w:rPr>
                <w:sz w:val="2"/>
                <w:szCs w:val="2"/>
              </w:rPr>
            </w:pPr>
          </w:p>
        </w:tc>
      </w:tr>
    </w:tbl>
    <w:p w:rsidR="004371F9" w:rsidRDefault="004371F9" w:rsidP="00463479">
      <w:pPr>
        <w:pStyle w:val="a3"/>
        <w:rPr>
          <w:sz w:val="20"/>
        </w:rPr>
      </w:pPr>
    </w:p>
    <w:p w:rsidR="004371F9" w:rsidRDefault="00463479" w:rsidP="00463479">
      <w:pPr>
        <w:pStyle w:val="2"/>
        <w:spacing w:before="90"/>
        <w:ind w:left="0"/>
      </w:pPr>
      <w:r>
        <w:t>Практика</w:t>
      </w:r>
      <w:r>
        <w:rPr>
          <w:spacing w:val="-2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предприятиях:</w:t>
      </w:r>
    </w:p>
    <w:p w:rsidR="004371F9" w:rsidRDefault="004371F9" w:rsidP="00463479">
      <w:pPr>
        <w:pStyle w:val="a3"/>
        <w:spacing w:after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6236"/>
        <w:gridCol w:w="3397"/>
      </w:tblGrid>
      <w:tr w:rsidR="004371F9" w:rsidRPr="00D55631" w:rsidTr="00D55631">
        <w:trPr>
          <w:trHeight w:val="827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№</w:t>
            </w:r>
            <w:r w:rsidRPr="00D556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Наименование</w:t>
            </w:r>
            <w:r w:rsidRPr="00D556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предприятия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76" w:lineRule="exact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Специализация</w:t>
            </w:r>
            <w:r w:rsidRPr="00D5563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предприятия по</w:t>
            </w:r>
            <w:r w:rsidRPr="00D5563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профилю</w:t>
            </w:r>
            <w:r w:rsidRPr="00D5563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специальности</w:t>
            </w:r>
          </w:p>
        </w:tc>
      </w:tr>
      <w:tr w:rsidR="004371F9" w:rsidRPr="00D55631" w:rsidTr="00D55631">
        <w:trPr>
          <w:trHeight w:val="275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D5563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ОАО</w:t>
            </w:r>
            <w:r w:rsidRPr="00D55631">
              <w:rPr>
                <w:spacing w:val="-3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ТКЗ</w:t>
            </w:r>
            <w:r w:rsidRPr="00D55631">
              <w:rPr>
                <w:spacing w:val="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«Красный</w:t>
            </w:r>
            <w:r w:rsidRPr="00D55631">
              <w:rPr>
                <w:spacing w:val="-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котельщик»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Промышленное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предприятие</w:t>
            </w:r>
          </w:p>
        </w:tc>
      </w:tr>
      <w:tr w:rsidR="004371F9" w:rsidRPr="00D55631" w:rsidTr="00D55631">
        <w:trPr>
          <w:trHeight w:val="275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АО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«Красный</w:t>
            </w:r>
            <w:r w:rsidRPr="00D55631">
              <w:rPr>
                <w:spacing w:val="-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гидропресс»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Промышленное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предприятие</w:t>
            </w:r>
          </w:p>
        </w:tc>
      </w:tr>
      <w:tr w:rsidR="004371F9" w:rsidRPr="00D55631" w:rsidTr="00D55631">
        <w:trPr>
          <w:trHeight w:val="278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63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АО</w:t>
            </w:r>
            <w:r w:rsidRPr="00D55631">
              <w:rPr>
                <w:spacing w:val="-3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Таганрогский завод</w:t>
            </w:r>
            <w:r w:rsidRPr="00D55631">
              <w:rPr>
                <w:spacing w:val="-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Прибой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Промышленное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предприятие</w:t>
            </w:r>
          </w:p>
        </w:tc>
      </w:tr>
      <w:tr w:rsidR="004371F9" w:rsidRPr="00D55631" w:rsidTr="00D55631">
        <w:trPr>
          <w:trHeight w:val="275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ПАО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«ТАНТК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им.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Г.М.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Бериева»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Промышленное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предприятие</w:t>
            </w:r>
          </w:p>
        </w:tc>
      </w:tr>
      <w:tr w:rsidR="004371F9" w:rsidRPr="00D55631" w:rsidTr="00D55631">
        <w:trPr>
          <w:trHeight w:val="275"/>
        </w:trPr>
        <w:tc>
          <w:tcPr>
            <w:tcW w:w="276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58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ООО</w:t>
            </w:r>
            <w:r w:rsidRPr="00D55631">
              <w:rPr>
                <w:spacing w:val="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«</w:t>
            </w:r>
            <w:r w:rsidRPr="00D55631">
              <w:rPr>
                <w:spacing w:val="-5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ЛЕМАКС»</w:t>
            </w:r>
            <w:r w:rsidRPr="00D55631">
              <w:rPr>
                <w:spacing w:val="-5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и др.</w:t>
            </w:r>
          </w:p>
        </w:tc>
        <w:tc>
          <w:tcPr>
            <w:tcW w:w="1667" w:type="pct"/>
          </w:tcPr>
          <w:p w:rsidR="004371F9" w:rsidRPr="00D55631" w:rsidRDefault="00463479" w:rsidP="00D5563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Промышленное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предприятие</w:t>
            </w:r>
          </w:p>
        </w:tc>
      </w:tr>
    </w:tbl>
    <w:p w:rsidR="00D55631" w:rsidRDefault="00D55631" w:rsidP="00D55631">
      <w:pPr>
        <w:pStyle w:val="a3"/>
        <w:spacing w:before="67" w:line="276" w:lineRule="auto"/>
        <w:ind w:right="419" w:firstLine="709"/>
        <w:jc w:val="both"/>
      </w:pPr>
    </w:p>
    <w:p w:rsidR="004371F9" w:rsidRDefault="00463479" w:rsidP="00D55631">
      <w:pPr>
        <w:pStyle w:val="a3"/>
        <w:spacing w:line="276" w:lineRule="auto"/>
        <w:ind w:right="419" w:firstLine="709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предприятием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институтом.</w:t>
      </w:r>
    </w:p>
    <w:p w:rsidR="004371F9" w:rsidRDefault="00463479" w:rsidP="00D55631">
      <w:pPr>
        <w:pStyle w:val="a3"/>
        <w:spacing w:line="276" w:lineRule="auto"/>
        <w:ind w:right="417" w:firstLine="709"/>
        <w:jc w:val="both"/>
      </w:pPr>
      <w:r>
        <w:t>Допускается</w:t>
      </w:r>
      <w:r>
        <w:rPr>
          <w:spacing w:val="1"/>
        </w:rPr>
        <w:t xml:space="preserve"> </w:t>
      </w:r>
      <w:r w:rsidR="00D55631">
        <w:t>обучающемуся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практиканта,</w:t>
      </w:r>
      <w:r>
        <w:rPr>
          <w:spacing w:val="1"/>
        </w:rPr>
        <w:t xml:space="preserve"> </w:t>
      </w:r>
      <w:r>
        <w:t>профиль</w:t>
      </w:r>
      <w:r>
        <w:rPr>
          <w:spacing w:val="-57"/>
        </w:rPr>
        <w:t xml:space="preserve"> </w:t>
      </w:r>
      <w:r>
        <w:t>работы, которых отвечает приобретаемой специальности. Преддипломная практика проводится 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договоров,</w:t>
      </w:r>
      <w:r>
        <w:rPr>
          <w:spacing w:val="-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предприятием</w:t>
      </w:r>
      <w:r>
        <w:rPr>
          <w:spacing w:val="-2"/>
        </w:rPr>
        <w:t xml:space="preserve"> </w:t>
      </w:r>
      <w:r>
        <w:t>и институтом.</w:t>
      </w:r>
    </w:p>
    <w:p w:rsidR="004371F9" w:rsidRDefault="00463479" w:rsidP="00D55631">
      <w:pPr>
        <w:pStyle w:val="a3"/>
        <w:spacing w:line="276" w:lineRule="auto"/>
        <w:ind w:right="417" w:firstLine="709"/>
        <w:jc w:val="both"/>
      </w:pPr>
      <w:r>
        <w:t>Допускается</w:t>
      </w:r>
      <w:r>
        <w:rPr>
          <w:spacing w:val="1"/>
        </w:rPr>
        <w:t xml:space="preserve"> </w:t>
      </w:r>
      <w:r w:rsidR="00D55631">
        <w:t>обучающемуся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практиканта,</w:t>
      </w:r>
      <w:r>
        <w:rPr>
          <w:spacing w:val="1"/>
        </w:rPr>
        <w:t xml:space="preserve"> </w:t>
      </w:r>
      <w:r>
        <w:t>профиль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отвечает приобретаемой</w:t>
      </w:r>
      <w:r>
        <w:rPr>
          <w:spacing w:val="1"/>
        </w:rPr>
        <w:t xml:space="preserve"> </w:t>
      </w:r>
      <w:r>
        <w:t>специальности.</w:t>
      </w:r>
    </w:p>
    <w:p w:rsidR="00D55631" w:rsidRDefault="00D55631">
      <w:pPr>
        <w:rPr>
          <w:b/>
          <w:bCs/>
          <w:sz w:val="24"/>
          <w:szCs w:val="24"/>
        </w:rPr>
      </w:pPr>
      <w:r>
        <w:br w:type="page"/>
      </w:r>
    </w:p>
    <w:p w:rsidR="004371F9" w:rsidRDefault="00463479" w:rsidP="00D55631">
      <w:pPr>
        <w:pStyle w:val="2"/>
        <w:ind w:left="0"/>
        <w:jc w:val="center"/>
      </w:pPr>
      <w:r>
        <w:lastRenderedPageBreak/>
        <w:t>2</w:t>
      </w:r>
      <w:r>
        <w:rPr>
          <w:spacing w:val="56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4371F9" w:rsidRDefault="004371F9" w:rsidP="00463479">
      <w:pPr>
        <w:pStyle w:val="a3"/>
        <w:spacing w:before="7"/>
        <w:rPr>
          <w:b/>
          <w:sz w:val="30"/>
        </w:rPr>
      </w:pPr>
    </w:p>
    <w:p w:rsidR="004371F9" w:rsidRDefault="00463479" w:rsidP="00D55631">
      <w:pPr>
        <w:pStyle w:val="a3"/>
        <w:spacing w:before="1" w:line="276" w:lineRule="auto"/>
        <w:ind w:right="418" w:firstLine="709"/>
        <w:jc w:val="both"/>
      </w:pPr>
      <w:r>
        <w:t>Содержание заданий практики позволит Вам сформировать профессиональные компетенции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(ОК).</w:t>
      </w:r>
    </w:p>
    <w:p w:rsidR="004371F9" w:rsidRDefault="00463479" w:rsidP="00D55631">
      <w:pPr>
        <w:pStyle w:val="a3"/>
        <w:spacing w:line="276" w:lineRule="auto"/>
        <w:ind w:right="419" w:firstLine="709"/>
        <w:jc w:val="both"/>
      </w:pPr>
      <w:r>
        <w:t>По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составляете</w:t>
      </w:r>
      <w:r>
        <w:rPr>
          <w:spacing w:val="1"/>
        </w:rPr>
        <w:t xml:space="preserve"> </w:t>
      </w:r>
      <w:r>
        <w:t>календарный план прохождения практики по профилю специальности. При составлении плана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руководствоваться заданиями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4371F9" w:rsidRDefault="004371F9" w:rsidP="00463479">
      <w:pPr>
        <w:pStyle w:val="a3"/>
        <w:spacing w:before="9"/>
        <w:rPr>
          <w:sz w:val="21"/>
        </w:rPr>
      </w:pPr>
    </w:p>
    <w:p w:rsidR="004371F9" w:rsidRDefault="00463479" w:rsidP="00463479">
      <w:pPr>
        <w:pStyle w:val="a3"/>
        <w:spacing w:after="4"/>
      </w:pPr>
      <w:r>
        <w:t>Таблица</w:t>
      </w:r>
      <w:r>
        <w:rPr>
          <w:spacing w:val="-2"/>
        </w:rPr>
        <w:t xml:space="preserve"> </w:t>
      </w:r>
      <w:r>
        <w:t>3 – 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</w:t>
      </w:r>
    </w:p>
    <w:p w:rsidR="00D55631" w:rsidRDefault="00D55631" w:rsidP="00463479">
      <w:pPr>
        <w:pStyle w:val="a3"/>
        <w:spacing w:after="4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3155"/>
        <w:gridCol w:w="1841"/>
        <w:gridCol w:w="4531"/>
      </w:tblGrid>
      <w:tr w:rsidR="004371F9" w:rsidRPr="00D55631" w:rsidTr="00B77392">
        <w:trPr>
          <w:trHeight w:val="690"/>
        </w:trPr>
        <w:tc>
          <w:tcPr>
            <w:tcW w:w="328" w:type="pct"/>
          </w:tcPr>
          <w:p w:rsidR="004371F9" w:rsidRPr="00D55631" w:rsidRDefault="00463479" w:rsidP="00D556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№</w:t>
            </w:r>
            <w:r w:rsidRPr="00D5563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47" w:type="pct"/>
          </w:tcPr>
          <w:p w:rsidR="004371F9" w:rsidRPr="00D55631" w:rsidRDefault="004371F9" w:rsidP="00D5563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371F9" w:rsidRPr="00D55631" w:rsidRDefault="00463479" w:rsidP="00D5563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Содержание</w:t>
            </w:r>
            <w:r w:rsidRPr="00D5563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заданий</w:t>
            </w:r>
          </w:p>
        </w:tc>
        <w:tc>
          <w:tcPr>
            <w:tcW w:w="903" w:type="pct"/>
          </w:tcPr>
          <w:p w:rsidR="004371F9" w:rsidRPr="00D55631" w:rsidRDefault="00463479" w:rsidP="00D55631">
            <w:pPr>
              <w:pStyle w:val="TableParagraph"/>
              <w:spacing w:line="230" w:lineRule="atLeast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Коды,</w:t>
            </w:r>
            <w:r w:rsidRPr="00D5563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формиру-</w:t>
            </w:r>
            <w:r w:rsidRPr="00D55631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емых</w:t>
            </w:r>
            <w:r w:rsidRPr="00D556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2222" w:type="pct"/>
          </w:tcPr>
          <w:p w:rsidR="004371F9" w:rsidRPr="00D55631" w:rsidRDefault="00463479" w:rsidP="00D55631">
            <w:pPr>
              <w:pStyle w:val="TableParagraph"/>
              <w:spacing w:before="115"/>
              <w:jc w:val="center"/>
              <w:rPr>
                <w:b/>
                <w:sz w:val="24"/>
                <w:szCs w:val="24"/>
              </w:rPr>
            </w:pPr>
            <w:r w:rsidRPr="00D55631">
              <w:rPr>
                <w:b/>
                <w:sz w:val="24"/>
                <w:szCs w:val="24"/>
              </w:rPr>
              <w:t>Комментарии по выполнению</w:t>
            </w:r>
            <w:r w:rsidRPr="00D55631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55631">
              <w:rPr>
                <w:b/>
                <w:sz w:val="24"/>
                <w:szCs w:val="24"/>
              </w:rPr>
              <w:t>задания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</w:tcPr>
          <w:p w:rsidR="00D55631" w:rsidRPr="00D55631" w:rsidRDefault="00D5563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Описание предприятия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2.1</w:t>
            </w:r>
          </w:p>
        </w:tc>
        <w:tc>
          <w:tcPr>
            <w:tcW w:w="2222" w:type="pct"/>
          </w:tcPr>
          <w:p w:rsidR="00D55631" w:rsidRPr="00D55631" w:rsidRDefault="00D55631" w:rsidP="00D5563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Проанализировать</w:t>
            </w:r>
            <w:r w:rsidRPr="00D55631">
              <w:rPr>
                <w:spacing w:val="-6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работ на предприятии</w:t>
            </w:r>
            <w:r w:rsidR="00885681">
              <w:rPr>
                <w:sz w:val="24"/>
                <w:szCs w:val="24"/>
              </w:rPr>
              <w:t>.</w:t>
            </w:r>
          </w:p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Ознакомиться с мероприятиями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по охране труда; по технике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безопасности;</w:t>
            </w:r>
            <w:r w:rsidRPr="00D55631">
              <w:rPr>
                <w:spacing w:val="-7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по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противопожар-</w:t>
            </w:r>
          </w:p>
          <w:p w:rsidR="00D55631" w:rsidRPr="00D55631" w:rsidRDefault="00D55631" w:rsidP="00D5563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ной</w:t>
            </w:r>
            <w:r w:rsidRPr="00D55631">
              <w:rPr>
                <w:spacing w:val="-4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защите;</w:t>
            </w:r>
            <w:r w:rsidRPr="00D55631">
              <w:rPr>
                <w:spacing w:val="-3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по</w:t>
            </w:r>
            <w:r w:rsidRPr="00D55631">
              <w:rPr>
                <w:spacing w:val="-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техносферной</w:t>
            </w:r>
            <w:r w:rsidRPr="00D55631">
              <w:rPr>
                <w:spacing w:val="-47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безопасности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885681" w:rsidP="00D556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Описание маршрутной технологии обработки детали с выбором оборудования, оснастки и инструмента</w:t>
            </w:r>
          </w:p>
        </w:tc>
        <w:tc>
          <w:tcPr>
            <w:tcW w:w="903" w:type="pct"/>
          </w:tcPr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1.1</w:t>
            </w:r>
          </w:p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1.2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1.3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1.4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1.5</w:t>
            </w:r>
          </w:p>
        </w:tc>
        <w:tc>
          <w:tcPr>
            <w:tcW w:w="2222" w:type="pct"/>
          </w:tcPr>
          <w:p w:rsidR="00D55631" w:rsidRPr="00D55631" w:rsidRDefault="00885681" w:rsidP="008856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</w:t>
            </w:r>
            <w:r w:rsidRPr="00D55631">
              <w:rPr>
                <w:sz w:val="24"/>
                <w:szCs w:val="24"/>
              </w:rPr>
              <w:t xml:space="preserve"> предложенн</w:t>
            </w:r>
            <w:r>
              <w:rPr>
                <w:sz w:val="24"/>
                <w:szCs w:val="24"/>
              </w:rPr>
              <w:t>ый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технологическ</w:t>
            </w:r>
            <w:r>
              <w:rPr>
                <w:sz w:val="24"/>
                <w:szCs w:val="24"/>
              </w:rPr>
              <w:t>ий</w:t>
            </w:r>
            <w:r w:rsidRPr="00D55631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изготовления</w:t>
            </w:r>
            <w:r w:rsidRPr="00D55631">
              <w:rPr>
                <w:spacing w:val="-4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детали</w:t>
            </w:r>
            <w:r w:rsidRPr="00D55631">
              <w:rPr>
                <w:spacing w:val="-5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в</w:t>
            </w:r>
            <w:r w:rsidRPr="00D55631">
              <w:rPr>
                <w:spacing w:val="-5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заводских</w:t>
            </w:r>
            <w:r w:rsidRPr="00D55631">
              <w:rPr>
                <w:spacing w:val="-47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 xml:space="preserve">условиях. </w:t>
            </w:r>
            <w:r>
              <w:rPr>
                <w:sz w:val="24"/>
                <w:szCs w:val="24"/>
              </w:rPr>
              <w:t>Сп</w:t>
            </w:r>
            <w:r w:rsidRPr="00D55631">
              <w:rPr>
                <w:sz w:val="24"/>
                <w:szCs w:val="24"/>
              </w:rPr>
              <w:t>роектирова</w:t>
            </w:r>
            <w:r>
              <w:rPr>
                <w:sz w:val="24"/>
                <w:szCs w:val="24"/>
              </w:rPr>
              <w:t>ть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</w:t>
            </w:r>
            <w:r w:rsidRPr="00D55631">
              <w:rPr>
                <w:sz w:val="24"/>
                <w:szCs w:val="24"/>
              </w:rPr>
              <w:t xml:space="preserve"> обработки детали по</w:t>
            </w:r>
            <w:r w:rsidRPr="00D5563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операциям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Аналитический расчет припусков и межоперационных размеров заготовки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3.1</w:t>
            </w:r>
          </w:p>
        </w:tc>
        <w:tc>
          <w:tcPr>
            <w:tcW w:w="2222" w:type="pct"/>
          </w:tcPr>
          <w:p w:rsidR="00D55631" w:rsidRPr="00D55631" w:rsidRDefault="00885681" w:rsidP="00D5563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расчет припусков и межоперационных размеров заготовки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Расчет и назначение режимов резания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3.1</w:t>
            </w:r>
          </w:p>
        </w:tc>
        <w:tc>
          <w:tcPr>
            <w:tcW w:w="2222" w:type="pct"/>
          </w:tcPr>
          <w:p w:rsidR="00D55631" w:rsidRPr="00D55631" w:rsidRDefault="00885681" w:rsidP="008856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режимы резания на все операции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Расчет норм времени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3.1</w:t>
            </w:r>
          </w:p>
        </w:tc>
        <w:tc>
          <w:tcPr>
            <w:tcW w:w="2222" w:type="pct"/>
          </w:tcPr>
          <w:p w:rsidR="00D55631" w:rsidRPr="00D55631" w:rsidRDefault="00885681" w:rsidP="008856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нормы времени на все операции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Описание мерительного инструмента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3.1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3.2</w:t>
            </w:r>
          </w:p>
        </w:tc>
        <w:tc>
          <w:tcPr>
            <w:tcW w:w="2222" w:type="pct"/>
          </w:tcPr>
          <w:p w:rsidR="00D55631" w:rsidRPr="00D55631" w:rsidRDefault="00885681" w:rsidP="00D5563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проходной и непроходной размеры на мерительный инструмент для одной из операций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Описание режущего инструмента</w:t>
            </w:r>
          </w:p>
        </w:tc>
        <w:tc>
          <w:tcPr>
            <w:tcW w:w="903" w:type="pct"/>
          </w:tcPr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3.1</w:t>
            </w:r>
          </w:p>
        </w:tc>
        <w:tc>
          <w:tcPr>
            <w:tcW w:w="2222" w:type="pct"/>
          </w:tcPr>
          <w:p w:rsidR="00D55631" w:rsidRPr="00D55631" w:rsidRDefault="00885681" w:rsidP="008856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геометрические характеристики режущего инструмента, использующегося на одной из операций</w:t>
            </w:r>
          </w:p>
        </w:tc>
      </w:tr>
      <w:tr w:rsidR="00D55631" w:rsidRPr="00D55631" w:rsidTr="00B77392">
        <w:trPr>
          <w:trHeight w:val="457"/>
        </w:trPr>
        <w:tc>
          <w:tcPr>
            <w:tcW w:w="328" w:type="pct"/>
          </w:tcPr>
          <w:p w:rsidR="00D55631" w:rsidRPr="00D55631" w:rsidRDefault="00D55631" w:rsidP="00D556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pct"/>
          </w:tcPr>
          <w:p w:rsidR="00D55631" w:rsidRPr="00D55631" w:rsidRDefault="00885681" w:rsidP="00D5563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CD7FB5">
              <w:rPr>
                <w:color w:val="000000"/>
                <w:sz w:val="24"/>
                <w:lang w:eastAsia="ru-RU"/>
              </w:rPr>
              <w:t>Описание участка цеха механической обработки детали</w:t>
            </w:r>
          </w:p>
        </w:tc>
        <w:tc>
          <w:tcPr>
            <w:tcW w:w="903" w:type="pct"/>
          </w:tcPr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2.1</w:t>
            </w:r>
          </w:p>
          <w:p w:rsidR="00D5563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2.2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2.3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4.1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4.2</w:t>
            </w:r>
          </w:p>
          <w:p w:rsidR="00885681" w:rsidRPr="00885681" w:rsidRDefault="00885681" w:rsidP="00D55631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88568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ПК 4.3</w:t>
            </w:r>
          </w:p>
        </w:tc>
        <w:tc>
          <w:tcPr>
            <w:tcW w:w="2222" w:type="pct"/>
          </w:tcPr>
          <w:p w:rsidR="00885681" w:rsidRPr="00D55631" w:rsidRDefault="00885681" w:rsidP="00885681">
            <w:pPr>
              <w:pStyle w:val="TableParagraph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Ознакомиться с планировкой</w:t>
            </w:r>
            <w:r w:rsidRPr="00D55631">
              <w:rPr>
                <w:spacing w:val="-47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участка.</w:t>
            </w:r>
          </w:p>
          <w:p w:rsidR="00885681" w:rsidRPr="00D55631" w:rsidRDefault="00885681" w:rsidP="00885681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Проанализировать</w:t>
            </w:r>
            <w:r w:rsidRPr="00D55631">
              <w:rPr>
                <w:spacing w:val="-6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организацию:</w:t>
            </w:r>
          </w:p>
          <w:p w:rsidR="00885681" w:rsidRPr="00D55631" w:rsidRDefault="00885681" w:rsidP="00885681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рабочих</w:t>
            </w:r>
            <w:r w:rsidRPr="00D55631">
              <w:rPr>
                <w:spacing w:val="-3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мест;</w:t>
            </w:r>
          </w:p>
          <w:p w:rsidR="00885681" w:rsidRPr="00D55631" w:rsidRDefault="00885681" w:rsidP="00885681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инструментального</w:t>
            </w:r>
            <w:r w:rsidRPr="00D55631">
              <w:rPr>
                <w:spacing w:val="-4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хозяйства;</w:t>
            </w:r>
          </w:p>
          <w:p w:rsidR="00885681" w:rsidRPr="00D55631" w:rsidRDefault="00885681" w:rsidP="00885681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технического</w:t>
            </w:r>
            <w:r w:rsidRPr="00D55631">
              <w:rPr>
                <w:spacing w:val="-12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контроля;</w:t>
            </w:r>
          </w:p>
          <w:p w:rsidR="00885681" w:rsidRPr="00D55631" w:rsidRDefault="00885681" w:rsidP="00885681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29" w:lineRule="exact"/>
              <w:ind w:left="0" w:firstLine="0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ремонта</w:t>
            </w:r>
            <w:r w:rsidRPr="00D55631">
              <w:rPr>
                <w:spacing w:val="-8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оборудования;</w:t>
            </w:r>
          </w:p>
          <w:p w:rsidR="00D55631" w:rsidRPr="00885681" w:rsidRDefault="00885681" w:rsidP="00885681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29" w:lineRule="exact"/>
              <w:ind w:left="0" w:firstLine="0"/>
              <w:rPr>
                <w:sz w:val="24"/>
                <w:szCs w:val="24"/>
              </w:rPr>
            </w:pPr>
            <w:r w:rsidRPr="00D55631">
              <w:rPr>
                <w:sz w:val="24"/>
                <w:szCs w:val="24"/>
              </w:rPr>
              <w:t>транспортировки</w:t>
            </w:r>
            <w:r w:rsidRPr="00D55631">
              <w:rPr>
                <w:spacing w:val="-5"/>
                <w:sz w:val="24"/>
                <w:szCs w:val="24"/>
              </w:rPr>
              <w:t xml:space="preserve"> </w:t>
            </w:r>
            <w:r w:rsidRPr="00D55631">
              <w:rPr>
                <w:sz w:val="24"/>
                <w:szCs w:val="24"/>
              </w:rPr>
              <w:t>заготовок.</w:t>
            </w:r>
          </w:p>
        </w:tc>
      </w:tr>
    </w:tbl>
    <w:p w:rsidR="00B77392" w:rsidRDefault="00B77392" w:rsidP="00B77392">
      <w:pPr>
        <w:pStyle w:val="2"/>
        <w:tabs>
          <w:tab w:val="left" w:pos="1276"/>
        </w:tabs>
        <w:spacing w:line="276" w:lineRule="auto"/>
        <w:ind w:left="0" w:right="1103" w:firstLine="709"/>
        <w:jc w:val="both"/>
        <w:rPr>
          <w:b w:val="0"/>
        </w:rPr>
      </w:pPr>
    </w:p>
    <w:p w:rsidR="004371F9" w:rsidRDefault="00B77392" w:rsidP="00B77392">
      <w:pPr>
        <w:pStyle w:val="2"/>
        <w:tabs>
          <w:tab w:val="left" w:pos="1276"/>
        </w:tabs>
        <w:spacing w:line="276" w:lineRule="auto"/>
        <w:ind w:left="0" w:right="1103" w:firstLine="709"/>
        <w:jc w:val="both"/>
        <w:rPr>
          <w:b w:val="0"/>
          <w:sz w:val="23"/>
        </w:rPr>
      </w:pPr>
      <w:r w:rsidRPr="00B77392">
        <w:rPr>
          <w:b w:val="0"/>
        </w:rPr>
        <w:t>Перечень документов, прилагаемых в качестве приложений к отчету</w:t>
      </w:r>
      <w:r w:rsidR="00463479" w:rsidRPr="00B77392">
        <w:rPr>
          <w:b w:val="0"/>
          <w:spacing w:val="-1"/>
        </w:rPr>
        <w:t xml:space="preserve"> </w:t>
      </w:r>
      <w:r w:rsidRPr="00B77392">
        <w:rPr>
          <w:b w:val="0"/>
        </w:rPr>
        <w:t>по практике</w:t>
      </w:r>
      <w:r>
        <w:rPr>
          <w:b w:val="0"/>
        </w:rPr>
        <w:t>:</w:t>
      </w:r>
    </w:p>
    <w:p w:rsidR="004371F9" w:rsidRDefault="00B77392" w:rsidP="00B77392">
      <w:pPr>
        <w:pStyle w:val="a5"/>
        <w:numPr>
          <w:ilvl w:val="0"/>
          <w:numId w:val="8"/>
        </w:numPr>
        <w:tabs>
          <w:tab w:val="left" w:pos="1276"/>
          <w:tab w:val="left" w:pos="178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Чертеж детали.</w:t>
      </w:r>
    </w:p>
    <w:p w:rsidR="00B77392" w:rsidRDefault="00B77392" w:rsidP="00B77392">
      <w:pPr>
        <w:pStyle w:val="a5"/>
        <w:numPr>
          <w:ilvl w:val="0"/>
          <w:numId w:val="8"/>
        </w:numPr>
        <w:tabs>
          <w:tab w:val="left" w:pos="1276"/>
          <w:tab w:val="left" w:pos="178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Чертеж мерительного инструмента.</w:t>
      </w:r>
    </w:p>
    <w:p w:rsidR="00B77392" w:rsidRDefault="00B77392" w:rsidP="00B77392">
      <w:pPr>
        <w:pStyle w:val="a5"/>
        <w:numPr>
          <w:ilvl w:val="0"/>
          <w:numId w:val="8"/>
        </w:numPr>
        <w:tabs>
          <w:tab w:val="left" w:pos="1276"/>
          <w:tab w:val="left" w:pos="178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Чертеж режущего инструмента.</w:t>
      </w:r>
    </w:p>
    <w:p w:rsidR="00B77392" w:rsidRDefault="00B77392" w:rsidP="00B77392">
      <w:pPr>
        <w:pStyle w:val="a5"/>
        <w:numPr>
          <w:ilvl w:val="0"/>
          <w:numId w:val="8"/>
        </w:numPr>
        <w:tabs>
          <w:tab w:val="left" w:pos="1276"/>
          <w:tab w:val="left" w:pos="1781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План участка.</w:t>
      </w:r>
    </w:p>
    <w:p w:rsidR="00B77392" w:rsidRPr="00B77392" w:rsidRDefault="00B77392" w:rsidP="00F708C0">
      <w:pPr>
        <w:pStyle w:val="a5"/>
        <w:numPr>
          <w:ilvl w:val="0"/>
          <w:numId w:val="8"/>
        </w:numPr>
        <w:tabs>
          <w:tab w:val="left" w:pos="1276"/>
          <w:tab w:val="left" w:pos="1781"/>
        </w:tabs>
        <w:spacing w:line="276" w:lineRule="auto"/>
        <w:ind w:left="0" w:firstLine="709"/>
        <w:rPr>
          <w:b/>
          <w:bCs/>
          <w:sz w:val="24"/>
          <w:szCs w:val="24"/>
        </w:rPr>
      </w:pPr>
      <w:r>
        <w:br w:type="page"/>
      </w:r>
    </w:p>
    <w:p w:rsidR="004371F9" w:rsidRDefault="00885681" w:rsidP="00B77392">
      <w:pPr>
        <w:pStyle w:val="2"/>
        <w:ind w:left="0" w:right="421"/>
        <w:jc w:val="center"/>
      </w:pPr>
      <w:r>
        <w:lastRenderedPageBreak/>
        <w:t>3</w:t>
      </w:r>
      <w:r w:rsidR="00463479">
        <w:rPr>
          <w:spacing w:val="1"/>
        </w:rPr>
        <w:t xml:space="preserve"> </w:t>
      </w:r>
      <w:r w:rsidR="00463479">
        <w:t>ТРЕБОВАНИЯ К РЕЗУЛЬТАТАМ ОСВОЕНИЯ</w:t>
      </w:r>
      <w:r w:rsidR="00463479">
        <w:rPr>
          <w:spacing w:val="1"/>
        </w:rPr>
        <w:t xml:space="preserve"> </w:t>
      </w:r>
      <w:r w:rsidR="00463479">
        <w:t>ПРОИЗВОДСТВЕННОЙ</w:t>
      </w:r>
      <w:r w:rsidR="00463479">
        <w:rPr>
          <w:spacing w:val="-9"/>
        </w:rPr>
        <w:t xml:space="preserve"> </w:t>
      </w:r>
      <w:r w:rsidR="00463479">
        <w:t>(ПРЕДДИПЛОМНОЙ)</w:t>
      </w:r>
      <w:r w:rsidR="00463479">
        <w:rPr>
          <w:spacing w:val="-10"/>
        </w:rPr>
        <w:t xml:space="preserve"> </w:t>
      </w:r>
      <w:r w:rsidR="00463479">
        <w:t>ПРАКТИКИ</w:t>
      </w:r>
    </w:p>
    <w:p w:rsidR="004371F9" w:rsidRDefault="004371F9" w:rsidP="00463479">
      <w:pPr>
        <w:pStyle w:val="a3"/>
        <w:spacing w:before="7"/>
        <w:rPr>
          <w:b/>
          <w:sz w:val="23"/>
        </w:rPr>
      </w:pPr>
    </w:p>
    <w:p w:rsidR="004371F9" w:rsidRDefault="00463479" w:rsidP="00B77392">
      <w:pPr>
        <w:pStyle w:val="a3"/>
        <w:ind w:right="419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 - сформированность у обучающихся практических профессиональных умений в 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(ВПД).</w:t>
      </w:r>
    </w:p>
    <w:p w:rsidR="004371F9" w:rsidRDefault="00463479" w:rsidP="00463479">
      <w:pPr>
        <w:pStyle w:val="a3"/>
        <w:spacing w:before="161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4371F9" w:rsidRDefault="004371F9" w:rsidP="00463479">
      <w:pPr>
        <w:pStyle w:val="a3"/>
        <w:spacing w:before="4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7784"/>
      </w:tblGrid>
      <w:tr w:rsidR="004371F9" w:rsidTr="00B77392">
        <w:trPr>
          <w:trHeight w:val="551"/>
        </w:trPr>
        <w:tc>
          <w:tcPr>
            <w:tcW w:w="1183" w:type="pct"/>
          </w:tcPr>
          <w:p w:rsidR="004371F9" w:rsidRDefault="00463479" w:rsidP="00463479">
            <w:pPr>
              <w:pStyle w:val="TableParagraph"/>
              <w:spacing w:line="275" w:lineRule="exact"/>
              <w:ind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ВПД</w:t>
            </w:r>
          </w:p>
        </w:tc>
        <w:tc>
          <w:tcPr>
            <w:tcW w:w="3817" w:type="pct"/>
          </w:tcPr>
          <w:p w:rsidR="004371F9" w:rsidRDefault="00463479" w:rsidP="0046347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опыту</w:t>
            </w:r>
          </w:p>
        </w:tc>
      </w:tr>
      <w:tr w:rsidR="004371F9" w:rsidTr="00B77392">
        <w:trPr>
          <w:trHeight w:val="5795"/>
        </w:trPr>
        <w:tc>
          <w:tcPr>
            <w:tcW w:w="1183" w:type="pct"/>
          </w:tcPr>
          <w:p w:rsidR="004371F9" w:rsidRDefault="00463479" w:rsidP="00B773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4371F9" w:rsidRDefault="00463479" w:rsidP="00B77392">
            <w:pPr>
              <w:pStyle w:val="TableParagraph"/>
              <w:ind w:right="444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</w:p>
          <w:p w:rsidR="004371F9" w:rsidRDefault="00463479" w:rsidP="00B77392">
            <w:pPr>
              <w:pStyle w:val="TableParagraph"/>
              <w:ind w:right="582"/>
              <w:jc w:val="both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3817" w:type="pct"/>
          </w:tcPr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72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конструкторской документации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 деталей;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базирования;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96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технологических маршрутов изготовления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25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внедрения управляющих программ для обработки типовых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металлообрабатывающем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92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конструкторской документации и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 с использованием пакетов 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/>
              <w:ind w:left="0" w:right="144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371F9" w:rsidRDefault="00463479" w:rsidP="00B7739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389"/>
                <w:tab w:val="left" w:pos="1770"/>
                <w:tab w:val="left" w:pos="2913"/>
                <w:tab w:val="left" w:pos="4453"/>
                <w:tab w:val="left" w:pos="5536"/>
                <w:tab w:val="left" w:pos="6534"/>
              </w:tabs>
              <w:ind w:left="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B77392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B7739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B77392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77392">
              <w:rPr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 w:rsidR="00B7739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документации.</w:t>
            </w:r>
          </w:p>
        </w:tc>
      </w:tr>
    </w:tbl>
    <w:p w:rsidR="004371F9" w:rsidRDefault="004371F9" w:rsidP="00463479">
      <w:pPr>
        <w:pStyle w:val="a3"/>
        <w:rPr>
          <w:sz w:val="26"/>
        </w:rPr>
      </w:pPr>
    </w:p>
    <w:p w:rsidR="00B77392" w:rsidRDefault="00B77392">
      <w:pPr>
        <w:rPr>
          <w:b/>
          <w:bCs/>
          <w:sz w:val="24"/>
          <w:szCs w:val="24"/>
        </w:rPr>
      </w:pPr>
      <w:r>
        <w:br w:type="page"/>
      </w:r>
    </w:p>
    <w:p w:rsidR="004371F9" w:rsidRDefault="00B77392" w:rsidP="00B77392">
      <w:pPr>
        <w:pStyle w:val="2"/>
        <w:spacing w:before="158"/>
        <w:ind w:left="0"/>
        <w:jc w:val="center"/>
      </w:pPr>
      <w:r>
        <w:lastRenderedPageBreak/>
        <w:t>4</w:t>
      </w:r>
      <w:r w:rsidR="00463479">
        <w:rPr>
          <w:spacing w:val="57"/>
        </w:rPr>
        <w:t xml:space="preserve"> </w:t>
      </w:r>
      <w:r w:rsidR="00463479">
        <w:t>ОРГАНИЗАЦИЯ</w:t>
      </w:r>
      <w:r w:rsidR="00463479">
        <w:rPr>
          <w:spacing w:val="56"/>
        </w:rPr>
        <w:t xml:space="preserve"> </w:t>
      </w:r>
      <w:r w:rsidR="00463479">
        <w:t>И</w:t>
      </w:r>
      <w:r w:rsidR="00463479">
        <w:rPr>
          <w:spacing w:val="57"/>
        </w:rPr>
        <w:t xml:space="preserve"> </w:t>
      </w:r>
      <w:r w:rsidR="00463479">
        <w:t>РУКОВОДСТВО</w:t>
      </w:r>
      <w:r w:rsidR="00463479">
        <w:rPr>
          <w:spacing w:val="55"/>
        </w:rPr>
        <w:t xml:space="preserve"> </w:t>
      </w:r>
      <w:r w:rsidR="00463479">
        <w:t>ПРАКТИКОЙ</w:t>
      </w:r>
    </w:p>
    <w:p w:rsidR="004371F9" w:rsidRDefault="004371F9" w:rsidP="00F708C0">
      <w:pPr>
        <w:pStyle w:val="a3"/>
        <w:spacing w:before="7" w:line="276" w:lineRule="auto"/>
        <w:rPr>
          <w:b/>
          <w:sz w:val="23"/>
        </w:rPr>
      </w:pPr>
    </w:p>
    <w:p w:rsidR="004371F9" w:rsidRDefault="00463479" w:rsidP="00F708C0">
      <w:pPr>
        <w:pStyle w:val="a3"/>
        <w:spacing w:line="276" w:lineRule="auto"/>
        <w:ind w:right="414" w:firstLine="70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-57"/>
        </w:rPr>
        <w:t xml:space="preserve"> </w:t>
      </w:r>
      <w:r>
        <w:t>производственного обучения и практики). Ответственный за организацию практики утверждает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руководителей/мастеров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совещаний с руководителями практики, обобщает информацию по аттестации обучающихся в,</w:t>
      </w:r>
      <w:r>
        <w:rPr>
          <w:spacing w:val="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отчет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практики.</w:t>
      </w:r>
    </w:p>
    <w:p w:rsidR="004371F9" w:rsidRDefault="00463479" w:rsidP="00F708C0">
      <w:pPr>
        <w:pStyle w:val="a3"/>
        <w:spacing w:line="276" w:lineRule="auto"/>
        <w:ind w:right="418" w:firstLine="709"/>
        <w:jc w:val="both"/>
      </w:pPr>
      <w:r>
        <w:t>Практика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предприятиями, в соответствии с которыми последние предоставляют места для 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60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проверка</w:t>
      </w:r>
      <w:r>
        <w:rPr>
          <w:spacing w:val="60"/>
        </w:rPr>
        <w:t xml:space="preserve"> </w:t>
      </w:r>
      <w:r>
        <w:t>отчетов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58"/>
        </w:rPr>
        <w:t xml:space="preserve"> </w:t>
      </w:r>
      <w:r>
        <w:t>практики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выставление</w:t>
      </w:r>
      <w:r>
        <w:rPr>
          <w:spacing w:val="60"/>
        </w:rPr>
        <w:t xml:space="preserve"> </w:t>
      </w:r>
      <w:r>
        <w:t>оценок</w:t>
      </w:r>
      <w:r w:rsidR="00B77392"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ОУ.</w:t>
      </w:r>
    </w:p>
    <w:p w:rsidR="004371F9" w:rsidRDefault="00463479" w:rsidP="00F708C0">
      <w:pPr>
        <w:pStyle w:val="a3"/>
        <w:spacing w:line="276" w:lineRule="auto"/>
        <w:ind w:right="422" w:firstLine="709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собрание.</w:t>
      </w:r>
      <w:r>
        <w:rPr>
          <w:spacing w:val="1"/>
        </w:rPr>
        <w:t xml:space="preserve"> </w:t>
      </w:r>
      <w:r>
        <w:rPr>
          <w:u w:val="single"/>
        </w:rPr>
        <w:t>Посещение</w:t>
      </w:r>
      <w:r>
        <w:rPr>
          <w:spacing w:val="1"/>
        </w:rPr>
        <w:t xml:space="preserve"> </w:t>
      </w:r>
      <w:r>
        <w:rPr>
          <w:u w:val="single"/>
        </w:rPr>
        <w:t>организационного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собрания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консультаций 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обязательное условие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её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прохождения!</w:t>
      </w:r>
    </w:p>
    <w:p w:rsidR="004371F9" w:rsidRDefault="00463479" w:rsidP="00F708C0">
      <w:pPr>
        <w:pStyle w:val="a3"/>
        <w:spacing w:line="276" w:lineRule="auto"/>
        <w:ind w:right="419" w:firstLine="709"/>
        <w:jc w:val="both"/>
      </w:pPr>
      <w:r>
        <w:t>Организационное собрание проводится с целью ознакомления Вас</w:t>
      </w:r>
      <w:r>
        <w:rPr>
          <w:spacing w:val="1"/>
        </w:rPr>
        <w:t xml:space="preserve"> </w:t>
      </w:r>
      <w:r>
        <w:t>с приказом, сроками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распорядком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сроками 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371F9" w:rsidRDefault="00463479" w:rsidP="00F708C0">
      <w:pPr>
        <w:pStyle w:val="a3"/>
        <w:spacing w:line="276" w:lineRule="auto"/>
        <w:ind w:right="418" w:firstLine="709"/>
        <w:jc w:val="both"/>
      </w:pPr>
      <w:r>
        <w:rPr>
          <w:b/>
        </w:rPr>
        <w:t xml:space="preserve">ВАЖНО! </w:t>
      </w:r>
      <w:r>
        <w:t>С момента зачисления практикантов на рабочие места на них 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распорядка,</w:t>
      </w:r>
      <w:r>
        <w:rPr>
          <w:spacing w:val="-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предприятии!</w:t>
      </w:r>
    </w:p>
    <w:p w:rsidR="00B77392" w:rsidRDefault="00B77392" w:rsidP="00F708C0">
      <w:pPr>
        <w:pStyle w:val="2"/>
        <w:spacing w:line="276" w:lineRule="auto"/>
        <w:ind w:left="0" w:right="1126"/>
        <w:rPr>
          <w:b w:val="0"/>
          <w:bCs w:val="0"/>
        </w:rPr>
      </w:pPr>
    </w:p>
    <w:p w:rsidR="00B77392" w:rsidRDefault="00463479" w:rsidP="00F708C0">
      <w:pPr>
        <w:pStyle w:val="2"/>
        <w:numPr>
          <w:ilvl w:val="1"/>
          <w:numId w:val="10"/>
        </w:numPr>
        <w:spacing w:line="276" w:lineRule="auto"/>
        <w:ind w:right="283"/>
        <w:jc w:val="center"/>
      </w:pPr>
      <w:r>
        <w:t>Основные обязанности обучающегося в период</w:t>
      </w:r>
      <w:r w:rsidR="00B77392">
        <w:t xml:space="preserve"> </w:t>
      </w:r>
      <w:r>
        <w:t>прохождения практики</w:t>
      </w:r>
    </w:p>
    <w:p w:rsidR="00B77392" w:rsidRPr="00B77392" w:rsidRDefault="00B77392" w:rsidP="00F708C0">
      <w:pPr>
        <w:pStyle w:val="2"/>
        <w:spacing w:line="276" w:lineRule="auto"/>
        <w:ind w:left="360" w:right="283"/>
      </w:pPr>
    </w:p>
    <w:p w:rsidR="004371F9" w:rsidRDefault="00463479" w:rsidP="00F708C0">
      <w:pPr>
        <w:pStyle w:val="2"/>
        <w:tabs>
          <w:tab w:val="left" w:pos="1134"/>
          <w:tab w:val="left" w:pos="2784"/>
        </w:tabs>
        <w:spacing w:line="276" w:lineRule="auto"/>
        <w:ind w:left="0" w:right="1126" w:firstLine="709"/>
        <w:jc w:val="both"/>
      </w:pPr>
      <w:r>
        <w:t>Перед началом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необходимо: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before="1" w:line="276" w:lineRule="auto"/>
        <w:ind w:left="0" w:firstLine="709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получить задания;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right="418" w:firstLine="709"/>
        <w:jc w:val="both"/>
        <w:rPr>
          <w:sz w:val="24"/>
        </w:rPr>
      </w:pPr>
      <w:r>
        <w:rPr>
          <w:sz w:val="24"/>
        </w:rPr>
        <w:t>согласовать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и свой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 прохождения практики.</w:t>
      </w:r>
    </w:p>
    <w:p w:rsidR="004371F9" w:rsidRDefault="00463479" w:rsidP="00F708C0">
      <w:pPr>
        <w:pStyle w:val="2"/>
        <w:tabs>
          <w:tab w:val="left" w:pos="284"/>
          <w:tab w:val="left" w:pos="1134"/>
        </w:tabs>
        <w:spacing w:before="3" w:line="276" w:lineRule="auto"/>
        <w:ind w:left="0" w:firstLine="709"/>
        <w:jc w:val="both"/>
      </w:pPr>
      <w:r>
        <w:t>В процессе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необходимо: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себе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2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right="418" w:firstLine="709"/>
        <w:jc w:val="both"/>
        <w:rPr>
          <w:sz w:val="24"/>
        </w:rPr>
      </w:pPr>
      <w:r>
        <w:rPr>
          <w:sz w:val="24"/>
        </w:rPr>
        <w:t>в случае отказа в оформлении на практику или при возникновении любых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 процессе оформления немедленно связаться с руководителем практики от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практикой.</w:t>
      </w:r>
    </w:p>
    <w:p w:rsidR="004371F9" w:rsidRDefault="00463479" w:rsidP="00F708C0">
      <w:pPr>
        <w:pStyle w:val="2"/>
        <w:tabs>
          <w:tab w:val="left" w:pos="284"/>
          <w:tab w:val="left" w:pos="1134"/>
        </w:tabs>
        <w:spacing w:before="4" w:line="276" w:lineRule="auto"/>
        <w:ind w:left="0" w:firstLine="709"/>
        <w:jc w:val="both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прохождения</w:t>
      </w:r>
      <w:r>
        <w:rPr>
          <w:spacing w:val="58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необходимо: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right="417" w:firstLine="709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2153"/>
        </w:tabs>
        <w:spacing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принимать участие в групповых или индивидуальных консультациях с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153"/>
        </w:tabs>
        <w:spacing w:line="276" w:lineRule="auto"/>
        <w:ind w:left="0" w:right="421" w:firstLine="70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руководителя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предприятия/наставника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планёрках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4371F9" w:rsidRDefault="00463479" w:rsidP="00F708C0">
      <w:pPr>
        <w:pStyle w:val="2"/>
        <w:tabs>
          <w:tab w:val="left" w:pos="1134"/>
        </w:tabs>
        <w:spacing w:before="1" w:line="276" w:lineRule="auto"/>
        <w:ind w:left="0" w:firstLine="709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необходимо: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141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141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141"/>
        </w:tabs>
        <w:spacing w:line="276" w:lineRule="auto"/>
        <w:ind w:left="0" w:right="425" w:firstLine="709"/>
        <w:jc w:val="both"/>
        <w:rPr>
          <w:sz w:val="24"/>
        </w:rPr>
      </w:pPr>
      <w:r>
        <w:rPr>
          <w:sz w:val="24"/>
        </w:rPr>
        <w:t>получить отзыв-характеристику (</w:t>
      </w:r>
      <w:r>
        <w:rPr>
          <w:i/>
          <w:sz w:val="24"/>
        </w:rPr>
        <w:t>руководителя</w:t>
      </w:r>
      <w:r w:rsidR="00B77392">
        <w:rPr>
          <w:i/>
          <w:sz w:val="24"/>
        </w:rPr>
        <w:t xml:space="preserve"> </w:t>
      </w:r>
      <w:r>
        <w:rPr>
          <w:i/>
          <w:sz w:val="24"/>
        </w:rPr>
        <w:t>практики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предприятия/наставника</w:t>
      </w:r>
      <w:r>
        <w:rPr>
          <w:sz w:val="24"/>
        </w:rPr>
        <w:t>);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141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  <w:r w:rsidR="00B77392">
        <w:rPr>
          <w:sz w:val="24"/>
        </w:rPr>
        <w:t xml:space="preserve"> </w:t>
      </w:r>
    </w:p>
    <w:p w:rsidR="00B77392" w:rsidRDefault="00B77392" w:rsidP="00F708C0">
      <w:pPr>
        <w:pStyle w:val="a5"/>
        <w:tabs>
          <w:tab w:val="left" w:pos="1134"/>
          <w:tab w:val="left" w:pos="2141"/>
        </w:tabs>
        <w:spacing w:line="276" w:lineRule="auto"/>
        <w:ind w:left="709" w:firstLine="0"/>
        <w:jc w:val="both"/>
        <w:rPr>
          <w:sz w:val="24"/>
        </w:rPr>
      </w:pPr>
    </w:p>
    <w:p w:rsidR="004371F9" w:rsidRDefault="00463479" w:rsidP="00F708C0">
      <w:pPr>
        <w:pStyle w:val="2"/>
        <w:numPr>
          <w:ilvl w:val="1"/>
          <w:numId w:val="10"/>
        </w:numPr>
        <w:tabs>
          <w:tab w:val="left" w:pos="426"/>
        </w:tabs>
        <w:spacing w:before="72" w:line="276" w:lineRule="auto"/>
        <w:jc w:val="center"/>
      </w:pPr>
      <w:r>
        <w:t>Обязанности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 ОУ:</w:t>
      </w:r>
    </w:p>
    <w:p w:rsidR="004371F9" w:rsidRDefault="004371F9" w:rsidP="00F708C0">
      <w:pPr>
        <w:pStyle w:val="a3"/>
        <w:spacing w:before="8" w:line="276" w:lineRule="auto"/>
        <w:rPr>
          <w:b/>
          <w:sz w:val="28"/>
        </w:rPr>
      </w:pP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before="2"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установить связь с куратором практики от организации, согласовать и уточнить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right="422" w:firstLine="709"/>
        <w:jc w:val="both"/>
        <w:rPr>
          <w:sz w:val="24"/>
        </w:rPr>
      </w:pPr>
      <w:r>
        <w:rPr>
          <w:sz w:val="24"/>
        </w:rPr>
        <w:t>обеспечить контроль своевременного начала практики, прибытия и нормативов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right="421" w:firstLine="709"/>
        <w:jc w:val="both"/>
        <w:rPr>
          <w:sz w:val="24"/>
        </w:rPr>
      </w:pP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базовых предприятий с целью обеспечения качества прохождения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right="419" w:firstLine="709"/>
        <w:jc w:val="both"/>
        <w:rPr>
          <w:sz w:val="24"/>
        </w:rPr>
      </w:pPr>
      <w:r>
        <w:rPr>
          <w:sz w:val="24"/>
        </w:rPr>
        <w:t>оказывать методическую помощь обучающим</w:t>
      </w:r>
      <w:r w:rsidR="00B77392">
        <w:rPr>
          <w:sz w:val="24"/>
        </w:rPr>
        <w:t>с</w:t>
      </w:r>
      <w:r>
        <w:rPr>
          <w:sz w:val="24"/>
        </w:rPr>
        <w:t>я при сборе материалов 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right="417" w:firstLine="709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с оценкой, которая выставляется руководителем практики на основании оценок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от 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4371F9" w:rsidRDefault="00463479" w:rsidP="00F708C0">
      <w:pPr>
        <w:pStyle w:val="a5"/>
        <w:numPr>
          <w:ilvl w:val="1"/>
          <w:numId w:val="4"/>
        </w:numPr>
        <w:tabs>
          <w:tab w:val="left" w:pos="1134"/>
          <w:tab w:val="left" w:pos="2206"/>
        </w:tabs>
        <w:spacing w:line="276" w:lineRule="auto"/>
        <w:ind w:left="0" w:right="418" w:firstLine="709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B77392" w:rsidRDefault="00B77392" w:rsidP="00F708C0">
      <w:pPr>
        <w:pStyle w:val="a5"/>
        <w:tabs>
          <w:tab w:val="left" w:pos="1134"/>
          <w:tab w:val="left" w:pos="2206"/>
        </w:tabs>
        <w:spacing w:line="276" w:lineRule="auto"/>
        <w:ind w:left="709" w:right="418" w:firstLine="0"/>
        <w:jc w:val="both"/>
        <w:rPr>
          <w:sz w:val="24"/>
        </w:rPr>
      </w:pPr>
    </w:p>
    <w:p w:rsidR="004371F9" w:rsidRDefault="00463479" w:rsidP="00F708C0">
      <w:pPr>
        <w:pStyle w:val="2"/>
        <w:numPr>
          <w:ilvl w:val="1"/>
          <w:numId w:val="10"/>
        </w:numPr>
        <w:tabs>
          <w:tab w:val="left" w:pos="2033"/>
        </w:tabs>
        <w:spacing w:line="276" w:lineRule="auto"/>
        <w:jc w:val="center"/>
      </w:pPr>
      <w:r>
        <w:t>Обязанности</w:t>
      </w:r>
      <w:r>
        <w:rPr>
          <w:spacing w:val="-3"/>
        </w:rPr>
        <w:t xml:space="preserve"> </w:t>
      </w:r>
      <w:r>
        <w:t>куратора</w:t>
      </w:r>
      <w:r>
        <w:rPr>
          <w:spacing w:val="58"/>
        </w:rPr>
        <w:t xml:space="preserve"> </w:t>
      </w:r>
      <w:r>
        <w:t>практики от</w:t>
      </w:r>
      <w:r>
        <w:rPr>
          <w:spacing w:val="1"/>
        </w:rPr>
        <w:t xml:space="preserve"> </w:t>
      </w:r>
      <w:r>
        <w:t>предприятия</w:t>
      </w:r>
    </w:p>
    <w:p w:rsidR="004371F9" w:rsidRDefault="004371F9" w:rsidP="00F708C0">
      <w:pPr>
        <w:pStyle w:val="a3"/>
        <w:spacing w:before="10" w:line="276" w:lineRule="auto"/>
        <w:rPr>
          <w:b/>
          <w:sz w:val="30"/>
        </w:rPr>
      </w:pPr>
    </w:p>
    <w:p w:rsidR="004371F9" w:rsidRDefault="00463479" w:rsidP="00F708C0">
      <w:pPr>
        <w:pStyle w:val="a3"/>
        <w:tabs>
          <w:tab w:val="left" w:pos="1134"/>
        </w:tabs>
        <w:spacing w:line="276" w:lineRule="auto"/>
        <w:ind w:right="419" w:firstLine="709"/>
        <w:jc w:val="both"/>
      </w:pPr>
      <w:r>
        <w:t>Ответственность за организацию и проведение практики в соответствии</w:t>
      </w:r>
      <w:r>
        <w:rPr>
          <w:spacing w:val="1"/>
        </w:rPr>
        <w:t xml:space="preserve"> </w:t>
      </w:r>
      <w:r>
        <w:t>с договором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студенты</w:t>
      </w:r>
      <w:r>
        <w:rPr>
          <w:spacing w:val="-2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практику.</w:t>
      </w:r>
    </w:p>
    <w:p w:rsidR="004371F9" w:rsidRDefault="00463479" w:rsidP="00F708C0">
      <w:pPr>
        <w:pStyle w:val="2"/>
        <w:tabs>
          <w:tab w:val="left" w:pos="1134"/>
        </w:tabs>
        <w:spacing w:before="5" w:line="276" w:lineRule="auto"/>
        <w:ind w:left="0" w:firstLine="709"/>
        <w:jc w:val="both"/>
      </w:pPr>
      <w:r>
        <w:t>Куратор практики: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</w:tabs>
        <w:spacing w:line="276" w:lineRule="auto"/>
        <w:ind w:left="0" w:right="422" w:firstLine="709"/>
        <w:jc w:val="both"/>
        <w:rPr>
          <w:sz w:val="24"/>
        </w:rPr>
      </w:pPr>
      <w:r>
        <w:rPr>
          <w:sz w:val="24"/>
        </w:rPr>
        <w:t>знакомится с содержанием заданий на практику и способствует их выполнению на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месте;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знакомит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  <w:tab w:val="left" w:pos="7917"/>
        </w:tabs>
        <w:spacing w:line="276" w:lineRule="auto"/>
        <w:ind w:left="0" w:right="420" w:firstLine="709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109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08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09"/>
          <w:sz w:val="24"/>
        </w:rPr>
        <w:t xml:space="preserve"> </w:t>
      </w:r>
      <w:r>
        <w:rPr>
          <w:sz w:val="24"/>
        </w:rPr>
        <w:t>информацию,</w:t>
      </w:r>
      <w:r>
        <w:rPr>
          <w:sz w:val="24"/>
        </w:rPr>
        <w:tab/>
        <w:t>необходимую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</w:tabs>
        <w:spacing w:line="276" w:lineRule="auto"/>
        <w:ind w:left="0" w:right="421" w:firstLine="709"/>
        <w:jc w:val="both"/>
        <w:rPr>
          <w:sz w:val="24"/>
        </w:rPr>
      </w:pPr>
      <w:r>
        <w:rPr>
          <w:sz w:val="24"/>
        </w:rPr>
        <w:t>в 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студентов;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студента-практиканта;</w:t>
      </w:r>
    </w:p>
    <w:p w:rsidR="004371F9" w:rsidRDefault="00463479" w:rsidP="00F708C0">
      <w:pPr>
        <w:pStyle w:val="a5"/>
        <w:numPr>
          <w:ilvl w:val="0"/>
          <w:numId w:val="1"/>
        </w:numPr>
        <w:tabs>
          <w:tab w:val="left" w:pos="1134"/>
          <w:tab w:val="left" w:pos="164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практики.</w:t>
      </w:r>
    </w:p>
    <w:p w:rsidR="004371F9" w:rsidRDefault="004371F9" w:rsidP="00463479">
      <w:pPr>
        <w:pStyle w:val="a3"/>
        <w:spacing w:before="2"/>
      </w:pPr>
    </w:p>
    <w:p w:rsidR="00B77392" w:rsidRDefault="00B77392">
      <w:pPr>
        <w:rPr>
          <w:b/>
          <w:bCs/>
          <w:sz w:val="24"/>
          <w:szCs w:val="24"/>
        </w:rPr>
      </w:pPr>
      <w:r>
        <w:br w:type="page"/>
      </w:r>
    </w:p>
    <w:p w:rsidR="004371F9" w:rsidRDefault="00B77392" w:rsidP="00B77392">
      <w:pPr>
        <w:pStyle w:val="2"/>
        <w:ind w:left="0"/>
        <w:jc w:val="center"/>
      </w:pPr>
      <w:r>
        <w:lastRenderedPageBreak/>
        <w:t>5</w:t>
      </w:r>
      <w:r w:rsidR="00463479">
        <w:rPr>
          <w:spacing w:val="57"/>
        </w:rPr>
        <w:t xml:space="preserve"> </w:t>
      </w:r>
      <w:r w:rsidR="00463479">
        <w:t>ТРЕБОВАНИЯ</w:t>
      </w:r>
      <w:r w:rsidR="00463479">
        <w:rPr>
          <w:spacing w:val="-3"/>
        </w:rPr>
        <w:t xml:space="preserve"> </w:t>
      </w:r>
      <w:r w:rsidR="00463479">
        <w:t>К</w:t>
      </w:r>
      <w:r w:rsidR="00463479">
        <w:rPr>
          <w:spacing w:val="-3"/>
        </w:rPr>
        <w:t xml:space="preserve"> </w:t>
      </w:r>
      <w:r w:rsidR="00463479">
        <w:t>ОФОРМЛЕНИЮ</w:t>
      </w:r>
      <w:r w:rsidR="00463479">
        <w:rPr>
          <w:spacing w:val="-1"/>
        </w:rPr>
        <w:t xml:space="preserve"> </w:t>
      </w:r>
      <w:r w:rsidR="00463479">
        <w:t>ОТЧЕТА</w:t>
      </w:r>
    </w:p>
    <w:p w:rsidR="004371F9" w:rsidRDefault="004371F9" w:rsidP="00463479">
      <w:pPr>
        <w:pStyle w:val="a3"/>
        <w:spacing w:before="6"/>
        <w:rPr>
          <w:b/>
          <w:sz w:val="23"/>
        </w:rPr>
      </w:pPr>
    </w:p>
    <w:p w:rsidR="004371F9" w:rsidRDefault="00463479" w:rsidP="00F708C0">
      <w:pPr>
        <w:pStyle w:val="a3"/>
        <w:spacing w:before="1" w:line="276" w:lineRule="auto"/>
        <w:ind w:right="418" w:firstLine="709"/>
        <w:jc w:val="both"/>
      </w:pP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комплект</w:t>
      </w:r>
      <w:r>
        <w:rPr>
          <w:spacing w:val="6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практикантом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 практике.</w:t>
      </w:r>
    </w:p>
    <w:p w:rsidR="004371F9" w:rsidRDefault="00463479" w:rsidP="00F708C0">
      <w:pPr>
        <w:pStyle w:val="a3"/>
        <w:spacing w:line="276" w:lineRule="auto"/>
        <w:ind w:right="417" w:firstLine="709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рекомендациях.</w:t>
      </w:r>
    </w:p>
    <w:p w:rsidR="004371F9" w:rsidRDefault="00463479" w:rsidP="00F708C0">
      <w:pPr>
        <w:pStyle w:val="a3"/>
        <w:spacing w:line="276" w:lineRule="auto"/>
        <w:ind w:right="419" w:firstLine="709"/>
        <w:jc w:val="both"/>
      </w:pPr>
      <w:r>
        <w:t xml:space="preserve">Все необходимые материалы по практике комплектуются </w:t>
      </w:r>
      <w:r w:rsidR="00F708C0">
        <w:t>обучающимся</w:t>
      </w:r>
      <w:r>
        <w:t xml:space="preserve"> в папку-</w:t>
      </w:r>
      <w:r w:rsidR="00F708C0">
        <w:t xml:space="preserve">скоросшиватель </w:t>
      </w:r>
      <w:r w:rsidR="00F708C0">
        <w:rPr>
          <w:spacing w:val="-57"/>
        </w:rPr>
        <w:t>в</w:t>
      </w:r>
      <w:r w:rsidR="00F708C0">
        <w:rPr>
          <w:spacing w:val="-2"/>
        </w:rPr>
        <w:t xml:space="preserve">  следующем</w:t>
      </w:r>
      <w:r>
        <w:rPr>
          <w:spacing w:val="-1"/>
        </w:rPr>
        <w:t xml:space="preserve"> </w:t>
      </w:r>
      <w:r>
        <w:t>порядке:</w:t>
      </w:r>
    </w:p>
    <w:p w:rsidR="004371F9" w:rsidRDefault="00463479" w:rsidP="00F708C0">
      <w:pPr>
        <w:pStyle w:val="a3"/>
        <w:spacing w:before="67" w:after="6" w:line="276" w:lineRule="auto"/>
        <w:jc w:val="both"/>
      </w:pPr>
      <w:r>
        <w:t>Таблица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Порядок формирования</w:t>
      </w:r>
      <w:r>
        <w:rPr>
          <w:spacing w:val="-2"/>
        </w:rPr>
        <w:t xml:space="preserve"> </w:t>
      </w:r>
      <w:r>
        <w:t>отчета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4"/>
        <w:gridCol w:w="3638"/>
        <w:gridCol w:w="5704"/>
      </w:tblGrid>
      <w:tr w:rsidR="004371F9" w:rsidTr="00B77392">
        <w:trPr>
          <w:trHeight w:val="554"/>
        </w:trPr>
        <w:tc>
          <w:tcPr>
            <w:tcW w:w="419" w:type="pct"/>
          </w:tcPr>
          <w:p w:rsidR="004371F9" w:rsidRDefault="00463479" w:rsidP="00463479">
            <w:pPr>
              <w:pStyle w:val="TableParagraph"/>
              <w:spacing w:line="270" w:lineRule="atLeas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4" w:type="pct"/>
          </w:tcPr>
          <w:p w:rsidR="004371F9" w:rsidRDefault="00463479" w:rsidP="00463479">
            <w:pPr>
              <w:pStyle w:val="TableParagraph"/>
              <w:spacing w:line="270" w:lineRule="atLeast"/>
              <w:ind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 материалов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отчете</w:t>
            </w:r>
          </w:p>
        </w:tc>
        <w:tc>
          <w:tcPr>
            <w:tcW w:w="2797" w:type="pct"/>
          </w:tcPr>
          <w:p w:rsidR="004371F9" w:rsidRDefault="00463479" w:rsidP="00463479">
            <w:pPr>
              <w:pStyle w:val="TableParagraph"/>
              <w:spacing w:before="1"/>
              <w:ind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371F9" w:rsidTr="00B77392">
        <w:trPr>
          <w:trHeight w:val="827"/>
        </w:trPr>
        <w:tc>
          <w:tcPr>
            <w:tcW w:w="419" w:type="pct"/>
          </w:tcPr>
          <w:p w:rsidR="004371F9" w:rsidRDefault="00463479" w:rsidP="00B77392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4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  <w:p w:rsidR="004371F9" w:rsidRDefault="00463479" w:rsidP="00463479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Отчет 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79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Шаблон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371F9" w:rsidTr="00B77392">
        <w:trPr>
          <w:trHeight w:val="551"/>
        </w:trPr>
        <w:tc>
          <w:tcPr>
            <w:tcW w:w="419" w:type="pct"/>
          </w:tcPr>
          <w:p w:rsidR="004371F9" w:rsidRDefault="00463479" w:rsidP="00B77392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4" w:type="pct"/>
          </w:tcPr>
          <w:p w:rsidR="00F708C0" w:rsidRDefault="00F708C0" w:rsidP="00F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F708C0" w:rsidRDefault="00F708C0" w:rsidP="00F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4371F9" w:rsidRDefault="004371F9" w:rsidP="00463479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79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Шаблон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371F9" w:rsidTr="00B77392">
        <w:trPr>
          <w:trHeight w:val="551"/>
        </w:trPr>
        <w:tc>
          <w:tcPr>
            <w:tcW w:w="419" w:type="pct"/>
          </w:tcPr>
          <w:p w:rsidR="004371F9" w:rsidRDefault="00463479" w:rsidP="00B77392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4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Отзыв-характеристика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371F9" w:rsidRDefault="00463479" w:rsidP="004634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практиканта</w:t>
            </w:r>
          </w:p>
        </w:tc>
        <w:tc>
          <w:tcPr>
            <w:tcW w:w="2797" w:type="pct"/>
          </w:tcPr>
          <w:p w:rsidR="004371F9" w:rsidRDefault="00463479" w:rsidP="00F708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Шаблон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3"/>
                <w:sz w:val="24"/>
              </w:rPr>
              <w:t xml:space="preserve"> </w:t>
            </w:r>
            <w:r w:rsidR="00F708C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4371F9" w:rsidTr="00B77392">
        <w:trPr>
          <w:trHeight w:val="827"/>
        </w:trPr>
        <w:tc>
          <w:tcPr>
            <w:tcW w:w="419" w:type="pct"/>
          </w:tcPr>
          <w:p w:rsidR="004371F9" w:rsidRDefault="00463479" w:rsidP="00B77392">
            <w:pPr>
              <w:pStyle w:val="TableParagraph"/>
              <w:spacing w:line="270" w:lineRule="exact"/>
              <w:ind w:right="1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4" w:type="pct"/>
          </w:tcPr>
          <w:p w:rsidR="004371F9" w:rsidRDefault="00463479" w:rsidP="0046347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Дневник по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приложениями</w:t>
            </w:r>
          </w:p>
        </w:tc>
        <w:tc>
          <w:tcPr>
            <w:tcW w:w="2797" w:type="pct"/>
          </w:tcPr>
          <w:p w:rsidR="004371F9" w:rsidRDefault="00463479" w:rsidP="004634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 w:rsidR="00F708C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4371F9" w:rsidRDefault="00463479" w:rsidP="00463479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 ставит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предприятия</w:t>
            </w:r>
          </w:p>
        </w:tc>
      </w:tr>
    </w:tbl>
    <w:p w:rsidR="004371F9" w:rsidRDefault="004371F9" w:rsidP="00463479">
      <w:pPr>
        <w:pStyle w:val="a3"/>
        <w:rPr>
          <w:sz w:val="26"/>
        </w:rPr>
      </w:pPr>
    </w:p>
    <w:p w:rsidR="004371F9" w:rsidRDefault="00463479" w:rsidP="00F708C0">
      <w:pPr>
        <w:pStyle w:val="a3"/>
        <w:spacing w:before="1" w:line="276" w:lineRule="auto"/>
        <w:ind w:right="417" w:firstLine="70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сэкономит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облегчит техническую сторону подготовки отчета по практике, т.к. содержит образцы и шаблоны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отчета.</w:t>
      </w:r>
    </w:p>
    <w:p w:rsidR="004371F9" w:rsidRDefault="004371F9" w:rsidP="00F708C0">
      <w:pPr>
        <w:pStyle w:val="a3"/>
        <w:spacing w:before="4" w:line="276" w:lineRule="auto"/>
      </w:pPr>
    </w:p>
    <w:p w:rsidR="004371F9" w:rsidRDefault="00463479" w:rsidP="00F708C0">
      <w:pPr>
        <w:pStyle w:val="2"/>
        <w:spacing w:line="276" w:lineRule="auto"/>
        <w:ind w:left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отчета</w:t>
      </w:r>
    </w:p>
    <w:p w:rsidR="004371F9" w:rsidRDefault="004371F9" w:rsidP="00463479">
      <w:pPr>
        <w:spacing w:line="275" w:lineRule="exact"/>
      </w:pPr>
    </w:p>
    <w:p w:rsidR="00F708C0" w:rsidRPr="00F708C0" w:rsidRDefault="00F708C0" w:rsidP="00F708C0">
      <w:pPr>
        <w:spacing w:line="276" w:lineRule="auto"/>
        <w:ind w:firstLine="709"/>
        <w:jc w:val="both"/>
        <w:rPr>
          <w:rFonts w:eastAsia="Arial Unicode MS"/>
          <w:sz w:val="24"/>
          <w:szCs w:val="24"/>
          <w:lang w:val="ru" w:eastAsia="ru-RU"/>
        </w:rPr>
      </w:pPr>
      <w:r w:rsidRPr="00F708C0">
        <w:rPr>
          <w:sz w:val="24"/>
          <w:szCs w:val="24"/>
          <w:lang w:eastAsia="ru-RU"/>
        </w:rPr>
        <w:t>Текстовая часть выполняется на одной стороне листа А4 в соответствии с «</w:t>
      </w:r>
      <w:r w:rsidRPr="00F708C0">
        <w:rPr>
          <w:bCs/>
          <w:color w:val="000000"/>
          <w:sz w:val="24"/>
          <w:szCs w:val="24"/>
          <w:lang w:val="ru" w:eastAsia="ru-RU"/>
        </w:rPr>
        <w:t xml:space="preserve">Правилами оформления и требования к содержанию </w:t>
      </w:r>
      <w:r w:rsidRPr="00F708C0">
        <w:rPr>
          <w:rFonts w:eastAsia="Arial Unicode MS"/>
          <w:color w:val="000000"/>
          <w:sz w:val="24"/>
          <w:szCs w:val="24"/>
          <w:lang w:val="ru" w:eastAsia="ru-RU"/>
        </w:rPr>
        <w:t xml:space="preserve">курсовых проектов (работ) и выпускных квалификационных работ», утвержденными приказом ректора ДГТУ №242 </w:t>
      </w:r>
      <w:r w:rsidRPr="00F708C0">
        <w:rPr>
          <w:rFonts w:eastAsia="Arial Unicode MS"/>
          <w:sz w:val="24"/>
          <w:szCs w:val="24"/>
          <w:lang w:val="ru" w:eastAsia="ru-RU"/>
        </w:rPr>
        <w:t>от. 16.12.2020 г.</w:t>
      </w:r>
    </w:p>
    <w:p w:rsidR="00F708C0" w:rsidRPr="00F708C0" w:rsidRDefault="00F708C0" w:rsidP="00F708C0">
      <w:pPr>
        <w:spacing w:line="276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708C0">
        <w:rPr>
          <w:sz w:val="24"/>
          <w:szCs w:val="24"/>
          <w:lang w:eastAsia="ru-RU"/>
        </w:rPr>
        <w:t xml:space="preserve">Листы пояснительной записки оформляются </w:t>
      </w:r>
      <w:r w:rsidRPr="00F708C0">
        <w:rPr>
          <w:bCs/>
          <w:color w:val="000000"/>
          <w:sz w:val="24"/>
          <w:szCs w:val="24"/>
          <w:lang w:eastAsia="ru-RU" w:bidi="ru-RU"/>
        </w:rPr>
        <w:t>в рамках, с основной надписью по формам 2 и 2а (для текстовых документов) по ГОСТ ЕСКД 2.104, соблюдая следующие размеры</w:t>
      </w:r>
      <w:r w:rsidRPr="00F708C0">
        <w:rPr>
          <w:color w:val="000000"/>
          <w:sz w:val="24"/>
          <w:szCs w:val="24"/>
          <w:lang w:eastAsia="ru-RU" w:bidi="ru-RU"/>
        </w:rPr>
        <w:t>: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45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расстояние от рамки формы до границ текста в начале и в конце строк – не менее 3 мм;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45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расстояние от верхней и нижней строки текста до верхней и нижней рамки должно быть не менее 10 мм;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en-US" w:eastAsia="ru-RU"/>
        </w:rPr>
      </w:pPr>
      <w:r w:rsidRPr="00F708C0">
        <w:rPr>
          <w:sz w:val="24"/>
          <w:szCs w:val="24"/>
          <w:lang w:eastAsia="ru-RU"/>
        </w:rPr>
        <w:t>гарнитура</w:t>
      </w:r>
      <w:r w:rsidRPr="00F708C0">
        <w:rPr>
          <w:sz w:val="24"/>
          <w:szCs w:val="24"/>
          <w:lang w:val="en-US" w:eastAsia="ru-RU"/>
        </w:rPr>
        <w:t xml:space="preserve"> </w:t>
      </w:r>
      <w:r w:rsidRPr="00F708C0">
        <w:rPr>
          <w:sz w:val="24"/>
          <w:szCs w:val="24"/>
          <w:lang w:eastAsia="ru-RU"/>
        </w:rPr>
        <w:t>шрифта</w:t>
      </w:r>
      <w:r w:rsidRPr="00F708C0">
        <w:rPr>
          <w:sz w:val="24"/>
          <w:szCs w:val="24"/>
          <w:lang w:val="en-US" w:eastAsia="ru-RU"/>
        </w:rPr>
        <w:t xml:space="preserve"> - Times New Roman;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размер шрифта для основного текста - 14;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междустрочный интервал - 1,5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размер шрифта для примечаний, ссылок - 12;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абзацный отступ -1,25 мм;</w:t>
      </w:r>
    </w:p>
    <w:p w:rsidR="00F708C0" w:rsidRPr="00F708C0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выравнивание основного текста - по ширине страницы.</w:t>
      </w:r>
    </w:p>
    <w:p w:rsidR="00F708C0" w:rsidRPr="00F708C0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t>Перенос в словах допускается использовать, кроме заголовков.</w:t>
      </w:r>
    </w:p>
    <w:p w:rsidR="00F708C0" w:rsidRPr="00F708C0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F708C0">
        <w:rPr>
          <w:sz w:val="24"/>
          <w:szCs w:val="24"/>
          <w:lang w:eastAsia="ru-RU"/>
        </w:rPr>
        <w:lastRenderedPageBreak/>
        <w:t>Для заполнения ячеек основной надписи:</w:t>
      </w:r>
    </w:p>
    <w:p w:rsidR="00F708C0" w:rsidRPr="00CD231F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left="2283" w:hanging="1574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гарнитура шрифта Arial;</w:t>
      </w:r>
    </w:p>
    <w:p w:rsidR="00F708C0" w:rsidRPr="00CD231F" w:rsidRDefault="00F708C0" w:rsidP="00F708C0">
      <w:pPr>
        <w:numPr>
          <w:ilvl w:val="0"/>
          <w:numId w:val="18"/>
        </w:numPr>
        <w:tabs>
          <w:tab w:val="left" w:pos="1064"/>
        </w:tabs>
        <w:autoSpaceDE/>
        <w:autoSpaceDN/>
        <w:spacing w:line="276" w:lineRule="auto"/>
        <w:ind w:left="2283" w:hanging="1574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курсив;</w:t>
      </w:r>
    </w:p>
    <w:p w:rsidR="00F708C0" w:rsidRPr="00CD231F" w:rsidRDefault="00F708C0" w:rsidP="00F708C0">
      <w:pPr>
        <w:numPr>
          <w:ilvl w:val="0"/>
          <w:numId w:val="18"/>
        </w:numPr>
        <w:tabs>
          <w:tab w:val="left" w:pos="1059"/>
        </w:tabs>
        <w:autoSpaceDE/>
        <w:autoSpaceDN/>
        <w:spacing w:line="276" w:lineRule="auto"/>
        <w:ind w:left="2283" w:hanging="1574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для обозначения работы размер - 20.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Наименование структурных элементов «Содержание», «Введение», «Заключение», «Приложение», «Перечень использованных информационных ресурсов» пишут с новой страницы, с прописной буквы, полужирным шрифтом, размером 16, без точки в конце, располагая по центру.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Заголовки разделов (подразделов) основной части пишут, с прописной буквы, полужирным шрифтом, размером 16 (для подразделов размер шрифта - 14), без точки в конце, с абзацного отступа, равного 1,25 мм. Заголовки разделов пишут с новой страницы.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Если заголовок раздела (подраздела), приложения, таблицы, рисунка занимает две строки и более, то его следует записывать через одинарный межстрочный интервал. Если заголовок состоит из двух предложений, их разделяют точкой.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Не допускается размещать заголовки подразделов в нижней части листа, если под ними помещается менее двух строк текста.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двум межстрочным интервалам, применяемым в основном тексте.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Рисунки, таблицы нумеруют арабскими цифрами сквозной нумерацией в пределах текста работы, приводя их номера после слов «рисунок», «таблица». Допускается нумерация рисунков и таблиц в пределах раздела.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D231F">
        <w:rPr>
          <w:sz w:val="24"/>
          <w:szCs w:val="24"/>
          <w:lang w:eastAsia="ru-RU"/>
        </w:rPr>
        <w:t>На все рисунки и таблицы должны быть приведены ссылки в тексте, при этом следует писать слова «рисунок», «таблица» полностью с указанием номера.</w:t>
      </w:r>
    </w:p>
    <w:p w:rsidR="00F708C0" w:rsidRPr="002A5507" w:rsidRDefault="00F708C0" w:rsidP="00F708C0">
      <w:pPr>
        <w:spacing w:line="276" w:lineRule="auto"/>
        <w:ind w:firstLine="709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2A5507" w:rsidRDefault="00F708C0" w:rsidP="00F708C0">
      <w:pPr>
        <w:ind w:firstLine="709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F708C0" w:rsidRPr="002A5507" w:rsidRDefault="00F708C0" w:rsidP="00F708C0">
      <w:pPr>
        <w:tabs>
          <w:tab w:val="left" w:pos="1016"/>
        </w:tabs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«...данные приведены в таблице 4» (при сквозной нумерации по всему тексту ПЗ). или</w:t>
      </w:r>
    </w:p>
    <w:p w:rsidR="00F708C0" w:rsidRPr="002A5507" w:rsidRDefault="00F708C0" w:rsidP="00F708C0">
      <w:pPr>
        <w:tabs>
          <w:tab w:val="left" w:pos="1035"/>
        </w:tabs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 в пределах раздела 3).</w:t>
      </w:r>
    </w:p>
    <w:p w:rsidR="00F708C0" w:rsidRPr="002A5507" w:rsidRDefault="00F708C0" w:rsidP="00F708C0">
      <w:pPr>
        <w:tabs>
          <w:tab w:val="left" w:pos="1030"/>
        </w:tabs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рисунке 2».</w:t>
      </w:r>
    </w:p>
    <w:p w:rsidR="00F708C0" w:rsidRPr="002A5507" w:rsidRDefault="00F708C0" w:rsidP="00F708C0">
      <w:pPr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F708C0" w:rsidRPr="002A5507" w:rsidRDefault="00F708C0" w:rsidP="00F708C0">
      <w:pPr>
        <w:tabs>
          <w:tab w:val="left" w:pos="1040"/>
        </w:tabs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«.в соответствии с табл. 3.2.».</w:t>
      </w:r>
    </w:p>
    <w:p w:rsidR="00F708C0" w:rsidRPr="002A5507" w:rsidRDefault="00F708C0" w:rsidP="00F708C0">
      <w:pPr>
        <w:numPr>
          <w:ilvl w:val="0"/>
          <w:numId w:val="19"/>
        </w:numPr>
        <w:tabs>
          <w:tab w:val="left" w:pos="1040"/>
        </w:tabs>
        <w:autoSpaceDE/>
        <w:autoSpaceDN/>
        <w:spacing w:after="179" w:line="276" w:lineRule="auto"/>
        <w:ind w:firstLine="7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рис. 2».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Нумерация страниц работы сквозная, начинается с титульного листа. Титульный лист, бланк задания, аннотацию включают в общую нумерацию страниц, начиная с титульного листа, но номера страниц на них не проставляют. Номера страниц проставляют в основной надписи арабскими цифрами с выравниванием по правому краю. Рисунки и таблицы на листе формата А3 учитываются как одна страница. Таблицы объемом больше одной страницы допускается приводить в приложении.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Листы спецификаций, перечней элементов, технологических документов, размещенных в приложениях имеют собственную внутреннюю нумерацию страниц.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Наименование темы курсового проекта (работы), ВКР на титульном листе, бланке задания и в основной надписи должно полностью соответствовать теме, утвержденной приказом ректора, которая, в свою очередь, в полной мере согласуется с базой практики и объектом исследования (изучения).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В тексте письменной работы не допускается применять:</w:t>
      </w:r>
    </w:p>
    <w:p w:rsidR="00F708C0" w:rsidRPr="00CD231F" w:rsidRDefault="00F708C0" w:rsidP="00F708C0">
      <w:pPr>
        <w:numPr>
          <w:ilvl w:val="0"/>
          <w:numId w:val="20"/>
        </w:numPr>
        <w:tabs>
          <w:tab w:val="left" w:pos="1045"/>
        </w:tabs>
        <w:autoSpaceDE/>
        <w:autoSpaceDN/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 xml:space="preserve">сокращения обозначений единиц величин, употребляемых без цифр, за исключением </w:t>
      </w:r>
      <w:r w:rsidRPr="00CD231F">
        <w:rPr>
          <w:color w:val="000000"/>
          <w:sz w:val="24"/>
          <w:szCs w:val="24"/>
          <w:lang w:eastAsia="ru-RU" w:bidi="ru-RU"/>
        </w:rPr>
        <w:lastRenderedPageBreak/>
        <w:t>таблиц и расшифровок формул и рисунков;</w:t>
      </w:r>
    </w:p>
    <w:p w:rsidR="00F708C0" w:rsidRPr="00CD231F" w:rsidRDefault="00F708C0" w:rsidP="00F708C0">
      <w:pPr>
        <w:numPr>
          <w:ilvl w:val="0"/>
          <w:numId w:val="20"/>
        </w:numPr>
        <w:tabs>
          <w:tab w:val="left" w:pos="1040"/>
        </w:tabs>
        <w:autoSpaceDE/>
        <w:autoSpaceDN/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математические знаки величин без числовых значений, например, «&gt;» (больше), «&lt;» (меньше), «=» (равно),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&gt;</w:t>
      </w:r>
      <w:r w:rsidRPr="00CD231F">
        <w:rPr>
          <w:color w:val="000000"/>
          <w:sz w:val="24"/>
          <w:szCs w:val="24"/>
          <w:lang w:eastAsia="ru-RU" w:bidi="ru-RU"/>
        </w:rPr>
        <w:t>» (больше или 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^</w:t>
      </w:r>
      <w:r w:rsidRPr="00CD231F">
        <w:rPr>
          <w:color w:val="000000"/>
          <w:sz w:val="24"/>
          <w:szCs w:val="24"/>
          <w:lang w:eastAsia="ru-RU" w:bidi="ru-RU"/>
        </w:rPr>
        <w:t>» (неравно),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&lt;</w:t>
      </w:r>
      <w:r w:rsidRPr="00CD231F">
        <w:rPr>
          <w:color w:val="000000"/>
          <w:sz w:val="24"/>
          <w:szCs w:val="24"/>
          <w:lang w:eastAsia="ru-RU" w:bidi="ru-RU"/>
        </w:rPr>
        <w:t>» (меньше или равно), а также знаки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%</w:t>
      </w:r>
      <w:r w:rsidRPr="00CD231F">
        <w:rPr>
          <w:color w:val="000000"/>
          <w:sz w:val="24"/>
          <w:szCs w:val="24"/>
          <w:lang w:eastAsia="ru-RU" w:bidi="ru-RU"/>
        </w:rPr>
        <w:t>» (процент), «№» (номер), знак «</w:t>
      </w:r>
      <w:r w:rsidRPr="00CD231F">
        <w:rPr>
          <w:rFonts w:eastAsia="Arial"/>
          <w:color w:val="000000"/>
          <w:sz w:val="24"/>
          <w:szCs w:val="24"/>
          <w:lang w:eastAsia="ru-RU" w:bidi="ru-RU"/>
        </w:rPr>
        <w:t>0</w:t>
      </w:r>
      <w:r w:rsidRPr="00CD231F">
        <w:rPr>
          <w:color w:val="000000"/>
          <w:sz w:val="24"/>
          <w:szCs w:val="24"/>
          <w:lang w:eastAsia="ru-RU" w:bidi="ru-RU"/>
        </w:rPr>
        <w:t>» для обозначения диаметра (следует писать слово «диаметр»);</w:t>
      </w:r>
    </w:p>
    <w:p w:rsidR="00F708C0" w:rsidRPr="00CD231F" w:rsidRDefault="00F708C0" w:rsidP="00F708C0">
      <w:pPr>
        <w:numPr>
          <w:ilvl w:val="0"/>
          <w:numId w:val="20"/>
        </w:numPr>
        <w:tabs>
          <w:tab w:val="left" w:pos="1045"/>
        </w:tabs>
        <w:autoSpaceDE/>
        <w:autoSpaceDN/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индексы стандартов, технических условий, например, (ГОСТ, ОСТ, СТО, ТУ и т. д.) без регистрационного номера.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F708C0" w:rsidRPr="00CD231F" w:rsidRDefault="00F708C0" w:rsidP="00F708C0">
      <w:pPr>
        <w:numPr>
          <w:ilvl w:val="0"/>
          <w:numId w:val="20"/>
        </w:numPr>
        <w:tabs>
          <w:tab w:val="left" w:pos="1026"/>
        </w:tabs>
        <w:autoSpaceDE/>
        <w:autoSpaceDN/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... определяется отношением фактического числа техники к нормативной потребности в ней, выраженный в процентах».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«.определяется отношением фактического числа техники к нормативной потребности в ней, в %».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В тексте работ допускается использовать сокращения слов в соответствии с ГОСТ Р 7.0.12, например, так далее - т.д.; тому подобное - т.п.; и другие - и др.; в том числе - в т.ч.; прочие - пр.; так как - т.к.; страница - с.; годы - гг.; смотреть - см.; включительно - включ; автор - авт.; библиотека - б-ка; включительно - включ.; диссертация - дис.; доцент - доц.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 xml:space="preserve">При необходимости сокращений полное название следует приводить при его первом упоминании в тексте и в скобках - сокращенное название или аббревиатуру. </w:t>
      </w:r>
    </w:p>
    <w:p w:rsidR="00F708C0" w:rsidRPr="00CD231F" w:rsidRDefault="00F708C0" w:rsidP="00F708C0">
      <w:pPr>
        <w:spacing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При последующем упоминании употребляют сокращенное название или аббревиатуру.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D231F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Люминесцентный магнитный порошок (ЛМП)...</w:t>
      </w:r>
    </w:p>
    <w:p w:rsidR="00F708C0" w:rsidRPr="00CD231F" w:rsidRDefault="00F708C0" w:rsidP="00F708C0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D231F">
        <w:rPr>
          <w:color w:val="000000"/>
          <w:sz w:val="24"/>
          <w:szCs w:val="24"/>
          <w:lang w:eastAsia="ru-RU" w:bidi="ru-RU"/>
        </w:rPr>
        <w:t>Допускается вносить исправления в тексте подчисткой или закрашиванием корректором белого цвета и нанесением на том же месте исправленного текста (графики) черной пастой рукописным способом.</w:t>
      </w:r>
    </w:p>
    <w:p w:rsidR="00F708C0" w:rsidRPr="00A14476" w:rsidRDefault="00F708C0" w:rsidP="00F708C0">
      <w:pPr>
        <w:tabs>
          <w:tab w:val="num" w:pos="-51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14476">
        <w:rPr>
          <w:sz w:val="24"/>
          <w:szCs w:val="24"/>
          <w:lang w:eastAsia="ru-RU"/>
        </w:rPr>
        <w:t>Текстовая часть (включая приложения) должна иметь твердый переплет.</w:t>
      </w:r>
    </w:p>
    <w:p w:rsidR="00F708C0" w:rsidRPr="00A14476" w:rsidRDefault="00F708C0" w:rsidP="00F708C0">
      <w:pPr>
        <w:tabs>
          <w:tab w:val="num" w:pos="-51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14476">
        <w:rPr>
          <w:color w:val="000000"/>
          <w:sz w:val="24"/>
          <w:szCs w:val="24"/>
          <w:lang w:val="ru" w:eastAsia="ru-RU"/>
        </w:rPr>
        <w:t>Рецензия и отзыв руководителя на ВКР не подшиваются в пояснительную записку.</w:t>
      </w:r>
    </w:p>
    <w:p w:rsidR="00F708C0" w:rsidRPr="00A14476" w:rsidRDefault="00F708C0" w:rsidP="00F708C0">
      <w:pPr>
        <w:tabs>
          <w:tab w:val="num" w:pos="-510"/>
        </w:tabs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A14476">
        <w:rPr>
          <w:rFonts w:eastAsia="Arial Unicode MS"/>
          <w:color w:val="000000"/>
          <w:sz w:val="24"/>
          <w:szCs w:val="24"/>
          <w:lang w:val="ru" w:eastAsia="ru-RU"/>
        </w:rPr>
        <w:t>Все части пояснительной записки должны соответствовать требованиям нормативных документов в части нормоконтроля.</w:t>
      </w:r>
    </w:p>
    <w:p w:rsidR="00F708C0" w:rsidRPr="00A14476" w:rsidRDefault="00F708C0" w:rsidP="00F708C0">
      <w:pPr>
        <w:tabs>
          <w:tab w:val="num" w:pos="-510"/>
        </w:tabs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Титульный лист является первым листом пояснительной записки (далее ПЗ). Оформлять его следует на белой бумаге формата </w:t>
      </w:r>
      <w:r>
        <w:rPr>
          <w:color w:val="000000"/>
          <w:sz w:val="24"/>
          <w:szCs w:val="24"/>
          <w:lang w:val="ru" w:eastAsia="ru-RU"/>
        </w:rPr>
        <w:t>А4 (210x297 мм) по ГОСТ 2.301 (</w:t>
      </w:r>
      <w:r w:rsidRPr="00A14476">
        <w:rPr>
          <w:color w:val="000000"/>
          <w:sz w:val="24"/>
          <w:szCs w:val="24"/>
          <w:lang w:val="ru" w:eastAsia="ru-RU"/>
        </w:rPr>
        <w:t>приложение 2).</w:t>
      </w:r>
    </w:p>
    <w:p w:rsidR="00F708C0" w:rsidRPr="00A14476" w:rsidRDefault="00F708C0" w:rsidP="00F708C0">
      <w:pPr>
        <w:tabs>
          <w:tab w:val="num" w:pos="-51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A14476">
        <w:rPr>
          <w:sz w:val="24"/>
          <w:szCs w:val="24"/>
          <w:lang w:eastAsia="ru-RU"/>
        </w:rPr>
        <w:t xml:space="preserve">Обозначение титульных листов </w:t>
      </w:r>
      <w:r>
        <w:rPr>
          <w:sz w:val="24"/>
          <w:szCs w:val="24"/>
          <w:lang w:eastAsia="ru-RU"/>
        </w:rPr>
        <w:t>ПДП.15.02.08</w:t>
      </w:r>
      <w:r w:rsidRPr="00A14476">
        <w:rPr>
          <w:sz w:val="24"/>
          <w:szCs w:val="24"/>
          <w:lang w:eastAsia="ru-RU"/>
        </w:rPr>
        <w:t>.</w:t>
      </w:r>
      <w:r w:rsidRPr="00A14476">
        <w:rPr>
          <w:sz w:val="24"/>
          <w:szCs w:val="24"/>
          <w:lang w:val="en-US" w:eastAsia="ru-RU"/>
        </w:rPr>
        <w:t>XXZZFF</w:t>
      </w:r>
      <w:r w:rsidRPr="00A14476">
        <w:rPr>
          <w:sz w:val="24"/>
          <w:szCs w:val="24"/>
          <w:lang w:eastAsia="ru-RU"/>
        </w:rPr>
        <w:t>.</w:t>
      </w:r>
      <w:r w:rsidRPr="00A14476">
        <w:rPr>
          <w:sz w:val="24"/>
          <w:szCs w:val="24"/>
          <w:lang w:val="en-US" w:eastAsia="ru-RU"/>
        </w:rPr>
        <w:t>RRR</w:t>
      </w:r>
      <w:r w:rsidRPr="00A14476">
        <w:rPr>
          <w:sz w:val="24"/>
          <w:szCs w:val="24"/>
          <w:lang w:eastAsia="ru-RU"/>
        </w:rPr>
        <w:t>.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42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первые две цифры </w:t>
      </w:r>
      <w:r w:rsidRPr="00A14476">
        <w:rPr>
          <w:color w:val="000000"/>
          <w:sz w:val="24"/>
          <w:szCs w:val="24"/>
          <w:lang w:val="en-US" w:eastAsia="ru-RU"/>
        </w:rPr>
        <w:t>XX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последние цифры номера зачётной книжки студента.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42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вторые две цифры </w:t>
      </w:r>
      <w:r w:rsidRPr="00A14476">
        <w:rPr>
          <w:color w:val="000000"/>
          <w:sz w:val="24"/>
          <w:szCs w:val="24"/>
          <w:lang w:val="en-US" w:eastAsia="ru-RU"/>
        </w:rPr>
        <w:t>ZZ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 xml:space="preserve">- порядковый номер сборочного чертежа или чертежа общего вида. Данные цифры используются только при шифровании чертежей сборочных единиц,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>ZZ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- 00.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4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третьи две цифры </w:t>
      </w:r>
      <w:r w:rsidRPr="00A14476">
        <w:rPr>
          <w:color w:val="000000"/>
          <w:sz w:val="24"/>
          <w:szCs w:val="24"/>
          <w:lang w:val="en-US" w:eastAsia="ru-RU"/>
        </w:rPr>
        <w:t>FF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 xml:space="preserve">- порядковый номер сборочной единицы по чертежу общего вида.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 xml:space="preserve">FF </w:t>
      </w:r>
      <w:r w:rsidRPr="00A14476">
        <w:rPr>
          <w:color w:val="000000"/>
          <w:sz w:val="24"/>
          <w:szCs w:val="24"/>
          <w:lang w:val="ru" w:eastAsia="ru-RU"/>
        </w:rPr>
        <w:t>- 00.</w:t>
      </w:r>
    </w:p>
    <w:p w:rsidR="00F708C0" w:rsidRPr="00A14476" w:rsidRDefault="00F708C0" w:rsidP="00F708C0">
      <w:pPr>
        <w:spacing w:line="322" w:lineRule="exact"/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 xml:space="preserve">Порядковый регистрационный номер </w:t>
      </w:r>
      <w:r w:rsidRPr="00A14476">
        <w:rPr>
          <w:color w:val="000000"/>
          <w:sz w:val="24"/>
          <w:szCs w:val="24"/>
          <w:lang w:val="en-US" w:eastAsia="ru-RU"/>
        </w:rPr>
        <w:t>RRR</w:t>
      </w:r>
      <w:r w:rsidRPr="00A14476">
        <w:rPr>
          <w:color w:val="000000"/>
          <w:sz w:val="24"/>
          <w:szCs w:val="24"/>
          <w:lang w:eastAsia="ru-RU"/>
        </w:rPr>
        <w:t xml:space="preserve">, </w:t>
      </w:r>
      <w:r w:rsidRPr="00A14476">
        <w:rPr>
          <w:color w:val="000000"/>
          <w:sz w:val="24"/>
          <w:szCs w:val="24"/>
          <w:lang w:val="ru" w:eastAsia="ru-RU"/>
        </w:rPr>
        <w:t xml:space="preserve">состоящий из трёх знаков, включает номер чертежа детали, входящей в состав сборочной единицы. Для пояснительной записки </w:t>
      </w:r>
      <w:r w:rsidRPr="00A14476">
        <w:rPr>
          <w:color w:val="000000"/>
          <w:sz w:val="24"/>
          <w:szCs w:val="24"/>
          <w:lang w:val="en-US" w:eastAsia="ru-RU"/>
        </w:rPr>
        <w:t>RRR</w:t>
      </w:r>
      <w:r w:rsidRPr="00A14476">
        <w:rPr>
          <w:color w:val="000000"/>
          <w:sz w:val="24"/>
          <w:szCs w:val="24"/>
          <w:lang w:eastAsia="ru-RU"/>
        </w:rPr>
        <w:t xml:space="preserve"> </w:t>
      </w:r>
      <w:r w:rsidRPr="00A14476">
        <w:rPr>
          <w:color w:val="000000"/>
          <w:sz w:val="24"/>
          <w:szCs w:val="24"/>
          <w:lang w:val="ru" w:eastAsia="ru-RU"/>
        </w:rPr>
        <w:t>- 000. Примеры обозначения документов. Номер зачётной книжки студента 0910976.</w:t>
      </w:r>
    </w:p>
    <w:p w:rsidR="00F708C0" w:rsidRPr="00696A7E" w:rsidRDefault="00F708C0" w:rsidP="00F708C0">
      <w:pPr>
        <w:tabs>
          <w:tab w:val="left" w:pos="1287"/>
        </w:tabs>
        <w:ind w:left="709" w:firstLine="709"/>
        <w:jc w:val="both"/>
        <w:rPr>
          <w:i/>
          <w:color w:val="000000"/>
          <w:sz w:val="24"/>
          <w:szCs w:val="24"/>
          <w:lang w:val="ru" w:eastAsia="ru-RU"/>
        </w:rPr>
      </w:pPr>
      <w:r w:rsidRPr="00696A7E">
        <w:rPr>
          <w:i/>
          <w:color w:val="000000"/>
          <w:sz w:val="24"/>
          <w:szCs w:val="24"/>
          <w:lang w:val="ru" w:eastAsia="ru-RU"/>
        </w:rPr>
        <w:t>Технологические документы должны включать: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70"/>
        </w:tabs>
        <w:autoSpaceDE/>
        <w:autoSpaceDN/>
        <w:ind w:right="20"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титульный лист, оформленный в соответствии с ГОСТ 3.1105-84 «ЕСТД. Форма и правила оформления документов общего назначения» (форма 2а).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90"/>
        </w:tabs>
        <w:autoSpaceDE/>
        <w:autoSpaceDN/>
        <w:ind w:right="20"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lastRenderedPageBreak/>
        <w:t>маршрутную карту, оформленную по ГОСТ 3.1118-82 «ЕСТД. Формы и правила оформления маршрутных карт»;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951"/>
        </w:tabs>
        <w:autoSpaceDE/>
        <w:autoSpaceDN/>
        <w:ind w:right="20"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операционные карты механической обработки и операционные расчётно-технологические карты на технологические операции, на станках с ЧПУ - по ГОСТ 3.1404-86 «ЕСТД. Формы и правила оформления документов на технологические процессы и операции обработки резанием»;</w:t>
      </w:r>
    </w:p>
    <w:p w:rsidR="00F708C0" w:rsidRPr="00A14476" w:rsidRDefault="00F708C0" w:rsidP="00F708C0">
      <w:pPr>
        <w:widowControl/>
        <w:numPr>
          <w:ilvl w:val="0"/>
          <w:numId w:val="15"/>
        </w:numPr>
        <w:tabs>
          <w:tab w:val="left" w:pos="1028"/>
        </w:tabs>
        <w:autoSpaceDE/>
        <w:autoSpaceDN/>
        <w:ind w:right="20" w:firstLine="709"/>
        <w:jc w:val="both"/>
        <w:rPr>
          <w:color w:val="000000"/>
          <w:sz w:val="24"/>
          <w:szCs w:val="24"/>
          <w:lang w:val="ru" w:eastAsia="ru-RU"/>
        </w:rPr>
      </w:pPr>
      <w:r w:rsidRPr="00A14476">
        <w:rPr>
          <w:color w:val="000000"/>
          <w:sz w:val="24"/>
          <w:szCs w:val="24"/>
          <w:lang w:val="ru" w:eastAsia="ru-RU"/>
        </w:rPr>
        <w:t>карты эскизов (в случае необходимости) по ГОСТ 3.1105-84 и ГОСТ 3.1128-93 «ЕСТД. Общие правила выполнения графических технологических документов»;</w:t>
      </w:r>
    </w:p>
    <w:p w:rsidR="00F708C0" w:rsidRDefault="00F708C0" w:rsidP="00F708C0">
      <w:pPr>
        <w:keepNext/>
        <w:keepLines/>
        <w:tabs>
          <w:tab w:val="left" w:pos="1045"/>
        </w:tabs>
        <w:ind w:left="720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bookmarkStart w:id="1" w:name="bookmark17"/>
      <w:bookmarkStart w:id="2" w:name="bookmark10"/>
    </w:p>
    <w:p w:rsidR="00F708C0" w:rsidRPr="009B05CC" w:rsidRDefault="00F708C0" w:rsidP="00F708C0">
      <w:pPr>
        <w:keepNext/>
        <w:keepLines/>
        <w:tabs>
          <w:tab w:val="left" w:pos="1045"/>
        </w:tabs>
        <w:ind w:left="720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r>
        <w:rPr>
          <w:b/>
          <w:bCs/>
          <w:color w:val="000000"/>
          <w:szCs w:val="28"/>
          <w:lang w:eastAsia="ru-RU" w:bidi="ru-RU"/>
        </w:rPr>
        <w:t>5</w:t>
      </w:r>
      <w:r w:rsidRPr="009B05CC">
        <w:rPr>
          <w:b/>
          <w:bCs/>
          <w:color w:val="000000"/>
          <w:szCs w:val="28"/>
          <w:lang w:eastAsia="ru-RU" w:bidi="ru-RU"/>
        </w:rPr>
        <w:t>.1 Единицы величин, их обозначения и числовые значения</w:t>
      </w:r>
      <w:bookmarkEnd w:id="1"/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тексте работы применяют стандартизованные единицы величин в соответствии с ГОСТ 8.417. Применение в работе разных систем обозначения единиц величин не допускается.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работе допускается применять либо международные, либо русские обозначения единиц величин. Одновременное применение обозначения обоих видов в одной и той же работе не допустимо.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Между последней цифрой числа и обозначением единицы величины оставляют пробел.</w:t>
      </w:r>
    </w:p>
    <w:p w:rsidR="00F708C0" w:rsidRPr="009B05CC" w:rsidRDefault="00F708C0" w:rsidP="00F708C0">
      <w:pPr>
        <w:spacing w:line="322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-100 кВт; 80 %; 20 °С.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Исключения составляют обозначения в виде знака, поднятого над строкой, перед которыми пробел не оставляют</w:t>
      </w:r>
    </w:p>
    <w:p w:rsidR="00F708C0" w:rsidRPr="009B05CC" w:rsidRDefault="00F708C0" w:rsidP="00F708C0">
      <w:pPr>
        <w:spacing w:line="322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- +20°; 10".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отрывать обозначение единиц величин от чисел переносом на другую строку.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Стандартными размерами ключа являются 40, 56, 64, 80, 128, 192 и 256 бит.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</w:t>
      </w:r>
    </w:p>
    <w:p w:rsidR="00F708C0" w:rsidRPr="009B05CC" w:rsidRDefault="00F708C0" w:rsidP="00F708C0">
      <w:pPr>
        <w:ind w:firstLine="120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Стандартными размерами ключа являются 40, 56, 64, 80, 128, 192 и 256 бит.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Буквенные обозначения единиц величин (международные и русские) включая приставки, печатают прямым шрифтом, например, г (грамм), кг (килограмм), мм (миллиметр), ч (час); сокращенные обозначения единиц измерения, образованные от имени собственного, пишутся с прописной буквы, например, Вт (ватт), Дж (джоуль), кВт (киловатт) и т.д.</w:t>
      </w:r>
    </w:p>
    <w:p w:rsidR="00F708C0" w:rsidRPr="009B05CC" w:rsidRDefault="00F708C0" w:rsidP="00F708C0">
      <w:pPr>
        <w:ind w:firstLine="72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Буквенные обозначения единиц величин, входящих в произведение, отделяют</w:t>
      </w:r>
    </w:p>
    <w:p w:rsidR="00F708C0" w:rsidRPr="009B05CC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друг от друга точками на средней линии как знаками умножения. Не допускается использовать для этой цели символ "х".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 xml:space="preserve"> Н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м; А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; Па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с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Примечания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1. В машинописных текстах допускается точку не поднимать.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color w:val="000000"/>
          <w:sz w:val="24"/>
          <w:szCs w:val="24"/>
          <w:lang w:eastAsia="ru-RU" w:bidi="ru-RU"/>
        </w:rPr>
        <w:t>2. Допускается буквенные обозначения единиц, входящих в произведение, отделять пробелами, если это не вызывает недоразумения.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буквенных обозначениях отношений единиц в качестве знака деления используют только одну косую или горизонтальную черту. Допускается применять обозначения единиц в виде произведения обозначений единиц, возведенных в степени (положительные и отрицательные).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применении косой черты обозначения единиц в числителе и знаменателе помещают в строку, при этом произведение обозначений единиц в знаменателе заключают в скобки.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 xml:space="preserve"> Вт/(м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К); м/с; Вт/(м</w:t>
      </w:r>
      <w:r w:rsidRPr="009B05CC">
        <w:rPr>
          <w:color w:val="000000"/>
          <w:sz w:val="16"/>
          <w:szCs w:val="16"/>
          <w:lang w:eastAsia="ru-RU" w:bidi="ru-RU"/>
        </w:rPr>
        <w:t>-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К).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Обозначения производных единиц, не имеющих специальных наименований, следует образовывать с применением обозначений основных, дополнительных и производных единиц и знаков умножения, деления и возведения в степень. В качестве знака умножения следует применять точку на строке (•), деления - косую черту (/) и возведения в степень - цифру, соответствующую показателю степени, помещаемую непосредственно после обозначения единиц в строку с ним. При возведении в отрицательную степень перед цифрой следует ставить дефис (-).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21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ом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м (ом-метр).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3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лк</w:t>
      </w:r>
      <w:r>
        <w:rPr>
          <w:b/>
          <w:bCs/>
          <w:color w:val="000000"/>
          <w:sz w:val="24"/>
          <w:szCs w:val="24"/>
          <w:lang w:eastAsia="ru-RU" w:bidi="ru-RU"/>
        </w:rPr>
        <w:t>·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с (люкс-секунда).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30"/>
        </w:tabs>
        <w:autoSpaceDE/>
        <w:autoSpaceDN/>
        <w:spacing w:line="233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м/с (метр в секунду).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4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2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(квадратный метр).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40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t>кг/м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3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(килограмм на кубический метр).</w:t>
      </w:r>
    </w:p>
    <w:p w:rsidR="00F708C0" w:rsidRPr="009B05CC" w:rsidRDefault="00F708C0" w:rsidP="00F708C0">
      <w:pPr>
        <w:numPr>
          <w:ilvl w:val="0"/>
          <w:numId w:val="23"/>
        </w:numPr>
        <w:tabs>
          <w:tab w:val="left" w:pos="103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color w:val="000000"/>
          <w:sz w:val="24"/>
          <w:szCs w:val="24"/>
          <w:lang w:eastAsia="ru-RU" w:bidi="ru-RU"/>
        </w:rPr>
        <w:lastRenderedPageBreak/>
        <w:t>м</w:t>
      </w:r>
      <w:r w:rsidRPr="009B05CC">
        <w:rPr>
          <w:b/>
          <w:bCs/>
          <w:color w:val="000000"/>
          <w:sz w:val="16"/>
          <w:szCs w:val="16"/>
          <w:vertAlign w:val="superscript"/>
          <w:lang w:eastAsia="ru-RU" w:bidi="ru-RU"/>
        </w:rPr>
        <w:t>-1</w:t>
      </w:r>
      <w:r w:rsidRPr="009B05CC">
        <w:rPr>
          <w:b/>
          <w:bCs/>
          <w:color w:val="000000"/>
          <w:sz w:val="16"/>
          <w:szCs w:val="16"/>
          <w:lang w:eastAsia="ru-RU" w:bidi="ru-RU"/>
        </w:rPr>
        <w:t xml:space="preserve"> </w:t>
      </w:r>
      <w:r w:rsidRPr="009B05CC">
        <w:rPr>
          <w:b/>
          <w:bCs/>
          <w:color w:val="000000"/>
          <w:sz w:val="24"/>
          <w:szCs w:val="24"/>
          <w:lang w:eastAsia="ru-RU" w:bidi="ru-RU"/>
        </w:rPr>
        <w:t>(метр в минус первой степени).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Обозначения единиц помещают за числовыми значениями величин и в строку с ними кроме единиц величин, помещаемых в таблицах. Числовое значение, представляющее собой дробь с косой чертой, стоящее перед обозначением единицы, заключают в скобки.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- (1/60) </w:t>
      </w:r>
      <w:r w:rsidRPr="009B05CC">
        <w:rPr>
          <w:b/>
          <w:bCs/>
          <w:i/>
          <w:iCs/>
          <w:color w:val="000000"/>
          <w:sz w:val="24"/>
          <w:szCs w:val="24"/>
          <w:lang w:val="en-US" w:bidi="en-US"/>
        </w:rPr>
        <w:t>s</w:t>
      </w:r>
      <w:r w:rsidRPr="009B05CC">
        <w:rPr>
          <w:b/>
          <w:bCs/>
          <w:i/>
          <w:iCs/>
          <w:color w:val="000000"/>
          <w:sz w:val="24"/>
          <w:szCs w:val="24"/>
          <w:lang w:bidi="en-US"/>
        </w:rPr>
        <w:t>'</w:t>
      </w:r>
      <w:r w:rsidRPr="009B05CC">
        <w:rPr>
          <w:b/>
          <w:bCs/>
          <w:i/>
          <w:iCs/>
          <w:color w:val="000000"/>
          <w:sz w:val="16"/>
          <w:szCs w:val="16"/>
          <w:vertAlign w:val="superscript"/>
          <w:lang w:bidi="en-US"/>
        </w:rPr>
        <w:t>1</w:t>
      </w:r>
      <w:r w:rsidRPr="009B05CC">
        <w:rPr>
          <w:b/>
          <w:bCs/>
          <w:i/>
          <w:iCs/>
          <w:color w:val="000000"/>
          <w:sz w:val="24"/>
          <w:szCs w:val="24"/>
          <w:lang w:bidi="en-US"/>
        </w:rPr>
        <w:t>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комбинировать сокращенные обозначения и полные наименования единиц.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sz w:val="24"/>
          <w:szCs w:val="24"/>
        </w:rPr>
        <w:t>20 км/ч; 20 километров в час.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sz w:val="24"/>
          <w:szCs w:val="24"/>
        </w:rPr>
        <w:t>20 км/час или 20 км в час</w:t>
      </w:r>
      <w:r w:rsidRPr="009B05CC">
        <w:t>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Если приводится ряд числовых значений, выраженных в одной и той же единице величины, то ее указывают только после последнего числового значения, например, 1,50; 1,75; 2,00 м.</w:t>
      </w:r>
    </w:p>
    <w:p w:rsidR="00F708C0" w:rsidRPr="009B05CC" w:rsidRDefault="00F708C0" w:rsidP="00F708C0">
      <w:pPr>
        <w:spacing w:after="100"/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При указании диапазона числовых значений величины, выраженных в одной и той же единицы величины, обозначение единицы величины указывается после последнего числового значения диапазона. Исключение </w:t>
      </w:r>
      <w:r w:rsidRPr="009B05CC">
        <w:rPr>
          <w:b/>
          <w:bCs/>
          <w:color w:val="000000"/>
          <w:szCs w:val="28"/>
          <w:lang w:eastAsia="ru-RU" w:bidi="ru-RU"/>
        </w:rPr>
        <w:t>с</w:t>
      </w:r>
      <w:r w:rsidRPr="009B05CC">
        <w:rPr>
          <w:color w:val="000000"/>
          <w:szCs w:val="28"/>
          <w:lang w:eastAsia="ru-RU" w:bidi="ru-RU"/>
        </w:rPr>
        <w:t>оставляют «Св.», «%», «°С».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21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 до 5 мм.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3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10 до 100 кг.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30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минус 40 °С до плюс 25 °С.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40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От 15 % до 30 %.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Приводя наибольшие или наименьшие значения величин, следует применять словосочетание «должно быть не более (не менее)».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Приводя допустимые значения отклонений от указанных норм, требований, следует применять словосочетание «не должно быть более (менее)».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Массовая доля углекислого натрия в технической кальцинированной соде должна быть не менее 99,4 %.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Округление числовых значений величин до первого, второго, третьего и т.д. десятичного знака для различных типоразмеров, марок и т.д. изделий одного наименования должно быть одинаковым.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</w:t>
      </w:r>
      <w:r w:rsidRPr="009B05CC">
        <w:rPr>
          <w:i/>
          <w:iCs/>
          <w:color w:val="000000"/>
          <w:szCs w:val="28"/>
          <w:lang w:eastAsia="ru-RU" w:bidi="ru-RU"/>
        </w:rPr>
        <w:t xml:space="preserve">– 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Градация толщины стальной горячекатаной ленты 0,25 мм.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Ряд толщин ленты: 1,50; 1,75; 2,00 мм.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Ряд толщин ленты: 1,50 мм, 1,75 мм, 2,00 мм или 1,5 мм, 1,75 мм, 2 мм.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% </w:t>
      </w:r>
      <w:r w:rsidRPr="009B05CC">
        <w:rPr>
          <w:rFonts w:eastAsia="Arial"/>
          <w:color w:val="000000"/>
          <w:sz w:val="26"/>
          <w:szCs w:val="26"/>
          <w:lang w:eastAsia="ru-RU" w:bidi="ru-RU"/>
        </w:rPr>
        <w:t xml:space="preserve">" </w:t>
      </w:r>
      <w:r w:rsidRPr="009B05CC">
        <w:rPr>
          <w:color w:val="000000"/>
          <w:szCs w:val="28"/>
          <w:lang w:eastAsia="ru-RU" w:bidi="ru-RU"/>
        </w:rPr>
        <w:t xml:space="preserve">^ </w:t>
      </w:r>
      <w:r w:rsidRPr="009B05CC">
        <w:rPr>
          <w:rFonts w:eastAsia="Arial"/>
          <w:color w:val="000000"/>
          <w:sz w:val="26"/>
          <w:szCs w:val="26"/>
          <w:lang w:eastAsia="ru-RU" w:bidi="ru-RU"/>
        </w:rPr>
        <w:t>"</w:t>
      </w:r>
      <w:r w:rsidRPr="009B05CC">
        <w:rPr>
          <w:color w:val="000000"/>
          <w:szCs w:val="28"/>
          <w:lang w:eastAsia="ru-RU" w:bidi="ru-RU"/>
        </w:rPr>
        <w:t>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невозможности выразить числовое значение в виде десятичной дроби допускается записывать в виде простой дроби в одну строчку через косую черту.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21"/>
        </w:tabs>
        <w:autoSpaceDE/>
        <w:autoSpaceDN/>
        <w:ind w:firstLine="72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5/32.</w:t>
      </w:r>
    </w:p>
    <w:p w:rsidR="00F708C0" w:rsidRPr="009B05CC" w:rsidRDefault="00F708C0" w:rsidP="00F708C0">
      <w:pPr>
        <w:numPr>
          <w:ilvl w:val="0"/>
          <w:numId w:val="24"/>
        </w:numPr>
        <w:tabs>
          <w:tab w:val="left" w:pos="103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(50А - 4С) / (40В + 20).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При указании значений величин с предельными отклонениями (допусками)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величины и за ее предельным отклонением. Например, (20±5) °С; (100,0±0,1) кг; 50 г ± 1 г; (200...300) А; от 200 до 300 А.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тексте числовые значения с обозначением единиц счета или единиц величин записывают цифрами, а числа без обозначения единиц величин (едщиниц счета) от единицы до девяти - словами.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9B05CC" w:rsidRDefault="00F708C0" w:rsidP="00F708C0">
      <w:pPr>
        <w:numPr>
          <w:ilvl w:val="0"/>
          <w:numId w:val="25"/>
        </w:numPr>
        <w:tabs>
          <w:tab w:val="left" w:pos="1016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...провести испытания шести труб, каждая длиной 2 м.</w:t>
      </w:r>
    </w:p>
    <w:p w:rsidR="00F708C0" w:rsidRPr="009B05CC" w:rsidRDefault="00F708C0" w:rsidP="00F708C0">
      <w:pPr>
        <w:numPr>
          <w:ilvl w:val="0"/>
          <w:numId w:val="25"/>
        </w:numPr>
        <w:tabs>
          <w:tab w:val="left" w:pos="1035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.отобрать 18 образцов для испытания на давление.</w:t>
      </w:r>
    </w:p>
    <w:p w:rsidR="00F708C0" w:rsidRPr="009B05CC" w:rsidRDefault="00F708C0" w:rsidP="00F708C0">
      <w:pPr>
        <w:numPr>
          <w:ilvl w:val="0"/>
          <w:numId w:val="25"/>
        </w:numPr>
        <w:tabs>
          <w:tab w:val="left" w:pos="1030"/>
        </w:tabs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.не менее трех образцов.</w:t>
      </w:r>
    </w:p>
    <w:p w:rsidR="00F708C0" w:rsidRPr="009B05CC" w:rsidRDefault="00F708C0" w:rsidP="00F708C0">
      <w:pPr>
        <w:keepNext/>
        <w:keepLines/>
        <w:tabs>
          <w:tab w:val="left" w:pos="1045"/>
        </w:tabs>
        <w:ind w:left="720"/>
        <w:jc w:val="both"/>
        <w:outlineLvl w:val="3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19"/>
    </w:p>
    <w:p w:rsidR="00F708C0" w:rsidRPr="009B05CC" w:rsidRDefault="00F708C0" w:rsidP="00F708C0">
      <w:pPr>
        <w:keepNext/>
        <w:keepLines/>
        <w:tabs>
          <w:tab w:val="left" w:pos="1045"/>
        </w:tabs>
        <w:ind w:left="720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r>
        <w:rPr>
          <w:b/>
          <w:bCs/>
          <w:iCs/>
          <w:color w:val="000000"/>
          <w:sz w:val="24"/>
          <w:szCs w:val="24"/>
          <w:lang w:eastAsia="ru-RU" w:bidi="ru-RU"/>
        </w:rPr>
        <w:t>5.2</w:t>
      </w:r>
      <w:r w:rsidRPr="009B05CC">
        <w:rPr>
          <w:b/>
          <w:bCs/>
          <w:color w:val="000000"/>
          <w:szCs w:val="28"/>
          <w:lang w:eastAsia="ru-RU" w:bidi="ru-RU"/>
        </w:rPr>
        <w:t xml:space="preserve"> Формулы</w:t>
      </w:r>
      <w:bookmarkEnd w:id="3"/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В формулах в качестве знака умножения следует применять точку на строке (•), деления - косую черту (/) и возведения в степень - цифру, соответствующую показателю степени, помещаемую непосредственно после обозначения единиц в строку с ним. При возведении в отрицательную степень перед цифрой следует ставить дефис (-).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Номер формулы записывают записывают на уровне формулы справа в круглых скобках. Одну формулу (уравнение) обозначают цифрой 1. Формулы, помещаемые в приложениях, нумеруются отдельно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9B05CC" w:rsidRDefault="00F708C0" w:rsidP="00F708C0">
      <w:pPr>
        <w:spacing w:after="60"/>
        <w:ind w:left="4480"/>
        <w:rPr>
          <w:color w:val="000000"/>
          <w:sz w:val="24"/>
          <w:szCs w:val="24"/>
          <w:lang w:eastAsia="ru-RU" w:bidi="ru-RU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7A354628" wp14:editId="68D16277">
            <wp:extent cx="586740" cy="347943"/>
            <wp:effectExtent l="19050" t="0" r="381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89" t="27853" r="51913" b="5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 w:val="20"/>
          <w:lang w:eastAsia="ru-RU" w:bidi="ru-RU"/>
        </w:rPr>
        <w:t xml:space="preserve">                                                                        </w:t>
      </w:r>
      <w:r w:rsidRPr="009B05CC">
        <w:rPr>
          <w:color w:val="000000"/>
          <w:sz w:val="24"/>
          <w:szCs w:val="24"/>
          <w:lang w:eastAsia="ru-RU" w:bidi="ru-RU"/>
        </w:rPr>
        <w:t>(1.1.)</w:t>
      </w:r>
    </w:p>
    <w:p w:rsidR="00F708C0" w:rsidRPr="009B05CC" w:rsidRDefault="00F708C0" w:rsidP="00F708C0">
      <w:pPr>
        <w:spacing w:after="60"/>
        <w:ind w:left="4480"/>
        <w:rPr>
          <w:color w:val="000000"/>
          <w:sz w:val="24"/>
          <w:szCs w:val="24"/>
          <w:lang w:eastAsia="ru-RU" w:bidi="ru-RU"/>
        </w:rPr>
      </w:pPr>
    </w:p>
    <w:p w:rsidR="00F708C0" w:rsidRPr="009B05CC" w:rsidRDefault="00F708C0" w:rsidP="00F708C0">
      <w:pPr>
        <w:spacing w:after="60"/>
        <w:ind w:left="4480"/>
        <w:rPr>
          <w:sz w:val="24"/>
          <w:szCs w:val="24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43BB6BD6" wp14:editId="0824CD35">
            <wp:extent cx="556260" cy="411480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34" t="50247" r="52202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sz w:val="24"/>
          <w:szCs w:val="24"/>
        </w:rPr>
        <w:t xml:space="preserve">                                                               (1.2)</w:t>
      </w:r>
    </w:p>
    <w:p w:rsidR="00F708C0" w:rsidRPr="009B05CC" w:rsidRDefault="00F708C0" w:rsidP="00F708C0">
      <w:pPr>
        <w:spacing w:after="60"/>
        <w:ind w:left="4480"/>
        <w:rPr>
          <w:color w:val="000000"/>
          <w:sz w:val="24"/>
          <w:szCs w:val="24"/>
          <w:lang w:eastAsia="ru-RU" w:bidi="ru-RU"/>
        </w:rPr>
      </w:pP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Ссылки в тексте на формулы (уравнения) дают в круглых скобках.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«. расчет приведен в формуле (1)».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Пояснения символов и числовых коэффициентов, входящих в формулу, если они не пояснены ранее в тексте, следует приводить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без абзацного отступа со слова «где» без двоеточия после него. Допускается применять обозначения единиц величин в пояснениях символов к формулам.</w:t>
      </w:r>
    </w:p>
    <w:p w:rsidR="00F708C0" w:rsidRPr="009B05CC" w:rsidRDefault="00F708C0" w:rsidP="00F708C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— Определим величину светового потока лампы, </w:t>
      </w:r>
      <w:r w:rsidRPr="009B05CC">
        <w:rPr>
          <w:b/>
          <w:bCs/>
          <w:i/>
          <w:iCs/>
          <w:color w:val="000000"/>
          <w:szCs w:val="28"/>
          <w:lang w:val="en-US" w:bidi="en-US"/>
        </w:rPr>
        <w:t>F</w:t>
      </w:r>
      <w:r w:rsidRPr="009B05CC">
        <w:rPr>
          <w:b/>
          <w:bCs/>
          <w:i/>
          <w:iCs/>
          <w:color w:val="000000"/>
          <w:szCs w:val="28"/>
          <w:lang w:bidi="en-US"/>
        </w:rPr>
        <w:t xml:space="preserve">, </w:t>
      </w:r>
      <w:r w:rsidRPr="009B05CC">
        <w:rPr>
          <w:b/>
          <w:bCs/>
          <w:i/>
          <w:iCs/>
          <w:color w:val="000000"/>
          <w:szCs w:val="28"/>
          <w:lang w:eastAsia="ru-RU" w:bidi="ru-RU"/>
        </w:rPr>
        <w:t>лм</w:t>
      </w:r>
      <w:r w:rsidRPr="009B05CC">
        <w:rPr>
          <w:b/>
          <w:bCs/>
          <w:i/>
          <w:iCs/>
          <w:color w:val="000000"/>
          <w:sz w:val="24"/>
          <w:szCs w:val="24"/>
          <w:lang w:eastAsia="ru-RU" w:bidi="ru-RU"/>
        </w:rPr>
        <w:t>, по формуле:</w:t>
      </w:r>
    </w:p>
    <w:p w:rsidR="00F708C0" w:rsidRPr="009B05CC" w:rsidRDefault="00F708C0" w:rsidP="00F708C0">
      <w:pPr>
        <w:tabs>
          <w:tab w:val="left" w:pos="3845"/>
          <w:tab w:val="left" w:pos="9158"/>
        </w:tabs>
        <w:jc w:val="center"/>
        <w:rPr>
          <w:szCs w:val="28"/>
          <w:lang w:eastAsia="ru-RU" w:bidi="ru-RU"/>
        </w:rPr>
      </w:pPr>
      <w:r w:rsidRPr="009B05CC">
        <w:rPr>
          <w:i/>
          <w:szCs w:val="28"/>
          <w:lang w:eastAsia="ru-RU" w:bidi="ru-RU"/>
        </w:rPr>
        <w:t xml:space="preserve">                                        </w:t>
      </w:r>
      <w:r w:rsidRPr="009B05CC">
        <w:rPr>
          <w:i/>
          <w:sz w:val="32"/>
          <w:szCs w:val="32"/>
          <w:lang w:eastAsia="ru-RU" w:bidi="ru-RU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eastAsia="ru-RU" w:bidi="ru-RU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  <w:lang w:eastAsia="ru-RU" w:bidi="ru-RU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eastAsia="ru-RU"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>100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Е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К 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eastAsia="ru-RU" w:bidi="ru-RU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 w:eastAsia="ru-RU" w:bidi="ru-RU"/>
              </w:rPr>
              <m:t>η</m:t>
            </m:r>
            <m:r>
              <w:rPr>
                <w:rFonts w:ascii="Cambria Math" w:hAnsi="Cambria Math"/>
                <w:sz w:val="32"/>
                <w:szCs w:val="32"/>
                <w:lang w:eastAsia="ru-RU" w:bidi="ru-RU"/>
              </w:rPr>
              <m:t xml:space="preserve"> </m:t>
            </m:r>
          </m:den>
        </m:f>
      </m:oMath>
      <w:r w:rsidRPr="009B05CC">
        <w:rPr>
          <w:szCs w:val="28"/>
          <w:lang w:eastAsia="ru-RU" w:bidi="ru-RU"/>
        </w:rPr>
        <w:t xml:space="preserve"> ,                                                      (3.5)</w:t>
      </w:r>
    </w:p>
    <w:p w:rsidR="00F708C0" w:rsidRPr="009B05CC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9B05CC">
        <w:rPr>
          <w:szCs w:val="28"/>
          <w:lang w:eastAsia="ru-RU" w:bidi="ru-RU"/>
        </w:rPr>
        <w:t>где</w:t>
      </w:r>
      <w:r w:rsidRPr="009B05CC">
        <w:rPr>
          <w:i/>
          <w:iCs/>
          <w:color w:val="000000"/>
          <w:szCs w:val="28"/>
          <w:lang w:bidi="en-US"/>
        </w:rPr>
        <w:t xml:space="preserve">     </w:t>
      </w:r>
      <w:r w:rsidRPr="009B05CC">
        <w:rPr>
          <w:i/>
          <w:iCs/>
          <w:color w:val="000000"/>
          <w:szCs w:val="28"/>
          <w:lang w:val="en-US" w:bidi="en-US"/>
        </w:rPr>
        <w:t>z</w:t>
      </w:r>
      <w:r w:rsidRPr="009B05CC">
        <w:rPr>
          <w:color w:val="000000"/>
          <w:szCs w:val="28"/>
          <w:lang w:bidi="en-US"/>
        </w:rPr>
        <w:t xml:space="preserve">– </w:t>
      </w:r>
      <w:r w:rsidRPr="009B05CC">
        <w:rPr>
          <w:color w:val="000000"/>
          <w:szCs w:val="28"/>
          <w:lang w:eastAsia="ru-RU" w:bidi="ru-RU"/>
        </w:rPr>
        <w:t>коэффициент неравномерности освещения;</w:t>
      </w:r>
    </w:p>
    <w:p w:rsidR="00F708C0" w:rsidRPr="009B05CC" w:rsidRDefault="00F708C0" w:rsidP="00F708C0">
      <w:pPr>
        <w:ind w:firstLine="560"/>
        <w:jc w:val="both"/>
        <w:rPr>
          <w:color w:val="000000"/>
          <w:szCs w:val="28"/>
          <w:lang w:eastAsia="ru-RU" w:bidi="ru-RU"/>
        </w:rPr>
      </w:pPr>
      <w:r w:rsidRPr="009B05CC">
        <w:rPr>
          <w:i/>
          <w:iCs/>
          <w:color w:val="000000"/>
          <w:szCs w:val="28"/>
          <w:lang w:bidi="en-US"/>
        </w:rPr>
        <w:t xml:space="preserve">  </w:t>
      </w:r>
      <w:r w:rsidRPr="009B05CC">
        <w:rPr>
          <w:i/>
          <w:iCs/>
          <w:color w:val="000000"/>
          <w:szCs w:val="28"/>
          <w:lang w:val="en-US" w:bidi="en-US"/>
        </w:rPr>
        <w:t>N</w:t>
      </w:r>
      <w:r w:rsidRPr="009B05CC">
        <w:rPr>
          <w:color w:val="000000"/>
          <w:szCs w:val="28"/>
          <w:lang w:bidi="en-US"/>
        </w:rPr>
        <w:t xml:space="preserve">– </w:t>
      </w:r>
      <w:r w:rsidRPr="009B05CC">
        <w:rPr>
          <w:color w:val="000000"/>
          <w:szCs w:val="28"/>
          <w:lang w:eastAsia="ru-RU" w:bidi="ru-RU"/>
        </w:rPr>
        <w:t>число светильников в помещении;</w:t>
      </w:r>
    </w:p>
    <w:p w:rsidR="00F708C0" w:rsidRPr="009B05CC" w:rsidRDefault="00F708C0" w:rsidP="00F708C0">
      <w:pPr>
        <w:ind w:firstLine="560"/>
        <w:jc w:val="both"/>
        <w:rPr>
          <w:color w:val="000000"/>
          <w:szCs w:val="28"/>
          <w:lang w:eastAsia="ru-RU" w:bidi="ru-RU"/>
        </w:rPr>
      </w:pPr>
      <w:r w:rsidRPr="009B05CC">
        <w:rPr>
          <w:rFonts w:eastAsia="Arial"/>
          <w:i/>
          <w:iCs/>
          <w:color w:val="000000"/>
          <w:sz w:val="26"/>
          <w:szCs w:val="26"/>
          <w:lang w:eastAsia="ru-RU" w:bidi="ru-RU"/>
        </w:rPr>
        <w:t xml:space="preserve">  η </w:t>
      </w:r>
      <w:r w:rsidRPr="009B05CC">
        <w:rPr>
          <w:i/>
          <w:iCs/>
          <w:color w:val="000000"/>
          <w:szCs w:val="28"/>
          <w:lang w:eastAsia="ru-RU" w:bidi="ru-RU"/>
        </w:rPr>
        <w:t>-</w:t>
      </w:r>
      <w:r w:rsidRPr="009B05CC">
        <w:rPr>
          <w:color w:val="000000"/>
          <w:szCs w:val="28"/>
          <w:lang w:eastAsia="ru-RU" w:bidi="ru-RU"/>
        </w:rPr>
        <w:t xml:space="preserve"> коэффициент использования светового потока ламп.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К символам, повторно используемым в формулах, пояснения не пишутся.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Формулы, следующие одна за другой и не разделенные текстом, отделяют запятой.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Помещать обозначения единиц в одной строке с формулами, выражающими зависимости между величинами или между их числовыми значениями, представленными в буквенной форме, не допускается</w:t>
      </w:r>
    </w:p>
    <w:p w:rsidR="00F708C0" w:rsidRPr="009B05CC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>Не допускается в одну строку писать исходную формулу и вычисления.</w:t>
      </w:r>
    </w:p>
    <w:p w:rsidR="00F708C0" w:rsidRPr="009B05CC" w:rsidRDefault="00F708C0" w:rsidP="00F708C0">
      <w:pPr>
        <w:spacing w:line="204" w:lineRule="auto"/>
        <w:jc w:val="center"/>
        <w:rPr>
          <w:color w:val="000000"/>
          <w:szCs w:val="28"/>
          <w:lang w:eastAsia="ru-RU" w:bidi="ru-RU"/>
        </w:rPr>
      </w:pPr>
      <w:r w:rsidRPr="009B05CC">
        <w:rPr>
          <w:noProof/>
          <w:lang w:eastAsia="ru-RU"/>
        </w:rPr>
        <mc:AlternateContent>
          <mc:Choice Requires="wps">
            <w:drawing>
              <wp:anchor distT="0" distB="1024255" distL="114300" distR="266700" simplePos="0" relativeHeight="487616512" behindDoc="0" locked="0" layoutInCell="1" allowOverlap="1" wp14:anchorId="06E12347" wp14:editId="0613170A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718185" cy="216535"/>
                <wp:effectExtent l="0" t="0" r="0" b="0"/>
                <wp:wrapSquare wrapText="right"/>
                <wp:docPr id="6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B6" w:rsidRDefault="00671AB6" w:rsidP="00F708C0">
                            <w:pPr>
                              <w:pStyle w:val="24"/>
                              <w:ind w:firstLine="0"/>
                            </w:pPr>
                            <w:r>
                              <w:t>Правильно: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2347"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left:0;text-align:left;margin-left:90pt;margin-top:11pt;width:56.55pt;height:17.05pt;z-index:487616512;visibility:visible;mso-wrap-style:none;mso-width-percent:0;mso-height-percent:0;mso-wrap-distance-left:9pt;mso-wrap-distance-top:0;mso-wrap-distance-right:21pt;mso-wrap-distance-bottom:80.6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" filled="f" stroked="f">
                <v:path arrowok="t"/>
                <v:textbox inset="0,0,0,0">
                  <w:txbxContent>
                    <w:p w:rsidR="00671AB6" w:rsidRDefault="00671AB6" w:rsidP="00F708C0">
                      <w:pPr>
                        <w:pStyle w:val="24"/>
                        <w:ind w:firstLine="0"/>
                      </w:pPr>
                      <w:r>
                        <w:t>Правильно: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708C0" w:rsidRPr="009B05CC" w:rsidRDefault="00F708C0" w:rsidP="00F708C0">
      <w:pPr>
        <w:ind w:left="1680"/>
        <w:rPr>
          <w:color w:val="000000"/>
          <w:szCs w:val="28"/>
          <w:lang w:eastAsia="ru-RU" w:bidi="ru-RU"/>
        </w:rPr>
      </w:pPr>
    </w:p>
    <w:p w:rsidR="00F708C0" w:rsidRPr="009B05CC" w:rsidRDefault="00F708C0" w:rsidP="00F708C0">
      <w:pPr>
        <w:ind w:left="1680"/>
        <w:jc w:val="right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                                  </w:t>
      </w:r>
      <w:r w:rsidRPr="009B05CC">
        <w:rPr>
          <w:noProof/>
          <w:color w:val="000000"/>
          <w:szCs w:val="28"/>
          <w:lang w:eastAsia="ru-RU"/>
        </w:rPr>
        <w:drawing>
          <wp:inline distT="0" distB="0" distL="0" distR="0" wp14:anchorId="25678F9C" wp14:editId="10FD1743">
            <wp:extent cx="586740" cy="347943"/>
            <wp:effectExtent l="19050" t="0" r="381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289" t="27853" r="51913" b="5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Cs w:val="28"/>
          <w:lang w:eastAsia="ru-RU" w:bidi="ru-RU"/>
        </w:rPr>
        <w:t xml:space="preserve">                                                      </w:t>
      </w:r>
      <w:r>
        <w:rPr>
          <w:color w:val="000000"/>
          <w:szCs w:val="28"/>
          <w:lang w:eastAsia="ru-RU" w:bidi="ru-RU"/>
        </w:rPr>
        <w:t xml:space="preserve">                           </w:t>
      </w:r>
      <w:r w:rsidRPr="009B05CC">
        <w:rPr>
          <w:color w:val="000000"/>
          <w:szCs w:val="28"/>
          <w:lang w:eastAsia="ru-RU" w:bidi="ru-RU"/>
        </w:rPr>
        <w:t>(1.1)</w:t>
      </w:r>
    </w:p>
    <w:p w:rsidR="00F708C0" w:rsidRPr="009B05CC" w:rsidRDefault="00F708C0" w:rsidP="00F708C0">
      <w:pPr>
        <w:jc w:val="right"/>
        <w:rPr>
          <w:color w:val="000000"/>
          <w:szCs w:val="28"/>
          <w:lang w:eastAsia="ru-RU" w:bidi="ru-RU"/>
        </w:rPr>
      </w:pPr>
      <w:r w:rsidRPr="009B05CC">
        <w:rPr>
          <w:color w:val="000000"/>
          <w:szCs w:val="28"/>
          <w:lang w:eastAsia="ru-RU" w:bidi="ru-RU"/>
        </w:rPr>
        <w:t xml:space="preserve">                                  </w:t>
      </w:r>
      <w:r w:rsidRPr="009B05CC">
        <w:rPr>
          <w:noProof/>
          <w:color w:val="000000"/>
          <w:szCs w:val="28"/>
          <w:lang w:eastAsia="ru-RU"/>
        </w:rPr>
        <w:drawing>
          <wp:inline distT="0" distB="0" distL="0" distR="0" wp14:anchorId="587212AC" wp14:editId="2B432634">
            <wp:extent cx="556260" cy="411480"/>
            <wp:effectExtent l="19050" t="0" r="0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34" t="50247" r="52202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5CC">
        <w:rPr>
          <w:color w:val="000000"/>
          <w:szCs w:val="28"/>
          <w:lang w:eastAsia="ru-RU" w:bidi="ru-RU"/>
        </w:rPr>
        <w:t xml:space="preserve">                                                       </w:t>
      </w:r>
      <w:r>
        <w:rPr>
          <w:color w:val="000000"/>
          <w:szCs w:val="28"/>
          <w:lang w:eastAsia="ru-RU" w:bidi="ru-RU"/>
        </w:rPr>
        <w:t xml:space="preserve">                         </w:t>
      </w:r>
      <w:r w:rsidRPr="009B05CC">
        <w:rPr>
          <w:color w:val="000000"/>
          <w:szCs w:val="28"/>
          <w:lang w:eastAsia="ru-RU" w:bidi="ru-RU"/>
        </w:rPr>
        <w:t xml:space="preserve"> (1.2)</w:t>
      </w:r>
    </w:p>
    <w:p w:rsidR="00F708C0" w:rsidRPr="009B05CC" w:rsidRDefault="00F708C0" w:rsidP="00F708C0">
      <w:pPr>
        <w:ind w:left="1680"/>
        <w:rPr>
          <w:color w:val="000000"/>
          <w:szCs w:val="28"/>
          <w:lang w:eastAsia="ru-RU" w:bidi="ru-RU"/>
        </w:rPr>
      </w:pPr>
    </w:p>
    <w:p w:rsidR="00F708C0" w:rsidRPr="009B05CC" w:rsidRDefault="00F708C0" w:rsidP="00F708C0">
      <w:pPr>
        <w:ind w:left="1680"/>
        <w:rPr>
          <w:color w:val="000000"/>
          <w:szCs w:val="28"/>
          <w:lang w:eastAsia="ru-RU" w:bidi="ru-RU"/>
        </w:rPr>
      </w:pPr>
      <w:r w:rsidRPr="009B05CC">
        <w:rPr>
          <w:noProof/>
          <w:sz w:val="24"/>
          <w:szCs w:val="24"/>
          <w:lang w:eastAsia="ru-RU"/>
        </w:rPr>
        <w:drawing>
          <wp:inline distT="0" distB="0" distL="0" distR="0" wp14:anchorId="4A1D6AF0" wp14:editId="659C4F0E">
            <wp:extent cx="3660931" cy="1605063"/>
            <wp:effectExtent l="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620" t="52876" r="39999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89" cy="16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C0" w:rsidRPr="009B05CC" w:rsidRDefault="00F708C0" w:rsidP="00F708C0">
      <w:pPr>
        <w:ind w:left="1680"/>
        <w:rPr>
          <w:color w:val="000000"/>
          <w:szCs w:val="28"/>
          <w:lang w:eastAsia="ru-RU" w:bidi="ru-RU"/>
        </w:rPr>
      </w:pPr>
    </w:p>
    <w:p w:rsidR="00F708C0" w:rsidRPr="009B05CC" w:rsidRDefault="00F708C0" w:rsidP="00F708C0">
      <w:pPr>
        <w:ind w:left="1680"/>
        <w:rPr>
          <w:color w:val="000000"/>
          <w:szCs w:val="28"/>
          <w:lang w:eastAsia="ru-RU" w:bidi="ru-RU"/>
        </w:rPr>
      </w:pPr>
    </w:p>
    <w:p w:rsidR="00F708C0" w:rsidRPr="000F3647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Переносить формулы (уравнения, вычисления)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умножения, «</w:t>
      </w:r>
      <w:r w:rsidRPr="000F3647">
        <w:rPr>
          <w:rFonts w:eastAsia="Cambria"/>
          <w:color w:val="000000"/>
          <w:sz w:val="24"/>
          <w:szCs w:val="24"/>
          <w:lang w:eastAsia="ru-RU" w:bidi="ru-RU"/>
        </w:rPr>
        <w:t>х</w:t>
      </w:r>
      <w:r w:rsidRPr="000F3647">
        <w:rPr>
          <w:color w:val="000000"/>
          <w:sz w:val="24"/>
          <w:szCs w:val="24"/>
          <w:lang w:eastAsia="ru-RU" w:bidi="ru-RU"/>
        </w:rPr>
        <w:t>».</w:t>
      </w:r>
    </w:p>
    <w:p w:rsidR="00F708C0" w:rsidRDefault="00F708C0" w:rsidP="00F708C0">
      <w:pPr>
        <w:tabs>
          <w:tab w:val="left" w:pos="4726"/>
          <w:tab w:val="left" w:pos="9570"/>
        </w:tabs>
        <w:ind w:firstLine="560"/>
        <w:rPr>
          <w:b/>
          <w:bCs/>
          <w:color w:val="000000"/>
          <w:sz w:val="24"/>
          <w:szCs w:val="24"/>
          <w:lang w:eastAsia="ru-RU" w:bidi="ru-RU"/>
        </w:rPr>
      </w:pPr>
      <w:bookmarkStart w:id="4" w:name="bookmark23"/>
    </w:p>
    <w:p w:rsidR="00F708C0" w:rsidRDefault="00F708C0" w:rsidP="00F708C0">
      <w:pPr>
        <w:tabs>
          <w:tab w:val="left" w:pos="4726"/>
          <w:tab w:val="left" w:pos="9570"/>
        </w:tabs>
        <w:ind w:firstLine="560"/>
        <w:rPr>
          <w:b/>
          <w:bCs/>
          <w:color w:val="000000"/>
          <w:sz w:val="24"/>
          <w:szCs w:val="24"/>
          <w:lang w:eastAsia="ru-RU" w:bidi="ru-RU"/>
        </w:rPr>
      </w:pPr>
    </w:p>
    <w:p w:rsidR="00F708C0" w:rsidRPr="000F3647" w:rsidRDefault="00F708C0" w:rsidP="00F708C0">
      <w:pPr>
        <w:tabs>
          <w:tab w:val="left" w:pos="4726"/>
          <w:tab w:val="left" w:pos="9570"/>
        </w:tabs>
        <w:ind w:firstLine="56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5</w:t>
      </w:r>
      <w:r w:rsidRPr="000F3647">
        <w:rPr>
          <w:b/>
          <w:bCs/>
          <w:color w:val="000000"/>
          <w:sz w:val="24"/>
          <w:szCs w:val="24"/>
          <w:lang w:eastAsia="ru-RU" w:bidi="ru-RU"/>
        </w:rPr>
        <w:t>.3 Графический материал</w:t>
      </w:r>
      <w:bookmarkEnd w:id="4"/>
    </w:p>
    <w:p w:rsidR="00F708C0" w:rsidRPr="000F3647" w:rsidRDefault="00F708C0" w:rsidP="00F708C0">
      <w:pPr>
        <w:tabs>
          <w:tab w:val="left" w:pos="4726"/>
          <w:tab w:val="left" w:pos="9570"/>
        </w:tabs>
        <w:ind w:firstLine="560"/>
        <w:rPr>
          <w:b/>
          <w:bCs/>
          <w:color w:val="000000"/>
          <w:sz w:val="24"/>
          <w:szCs w:val="24"/>
          <w:lang w:eastAsia="ru-RU" w:bidi="ru-RU"/>
        </w:rPr>
      </w:pPr>
    </w:p>
    <w:p w:rsidR="00F708C0" w:rsidRPr="000F3647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Графический материал (чертеж, схема, диаграмма, рисунок и т. п.) помещают в текст работы для его пояснения или иллюстрации отдельных свойств (расчетов) предмета разработки и располагают его как непосредственно после текста, в котором о нем упоминают, так и в приложении.</w:t>
      </w:r>
    </w:p>
    <w:p w:rsidR="00F708C0" w:rsidRPr="000F3647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Выполнение чертежей, схемы, диаграммы и т.п. должны соответствовать требованиям стандартов ЕСКД, ЕСТД, СПДС, а также требованиям к графическим материалам, установленным другими стандартами.</w:t>
      </w:r>
    </w:p>
    <w:p w:rsidR="00F708C0" w:rsidRPr="000F3647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Графический материал может иметь наименование и пояснительные данные (подрисуночный текст). Под рисунком размещают пояснительные данные, затем слово «Рисунок» и его наименование, по центру, без точки в конце. Если наименование рисунка состоит из нескольких строк, то его следует записывать через одинарный межстрочный интервал. Перенос слов в наименовании графического материала не допускается.</w:t>
      </w:r>
    </w:p>
    <w:p w:rsidR="00F708C0" w:rsidRDefault="00F708C0" w:rsidP="00F708C0">
      <w:pPr>
        <w:spacing w:line="293" w:lineRule="auto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0F3647" w:rsidRDefault="00F708C0" w:rsidP="00F708C0">
      <w:pPr>
        <w:spacing w:line="293" w:lineRule="auto"/>
        <w:rPr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</w:t>
      </w:r>
      <w:r w:rsidRPr="000F3647">
        <w:rPr>
          <w:i/>
          <w:iCs/>
          <w:color w:val="000000"/>
          <w:szCs w:val="28"/>
          <w:lang w:eastAsia="ru-RU" w:bidi="ru-RU"/>
        </w:rPr>
        <w:t xml:space="preserve">— </w:t>
      </w: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>Принципиальная технологическая схема процесса оксихлорирования представлена на рисунке 1.</w:t>
      </w:r>
    </w:p>
    <w:p w:rsidR="00F708C0" w:rsidRPr="002A5507" w:rsidRDefault="00F708C0" w:rsidP="00F708C0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891AC12" wp14:editId="4782FC2A">
            <wp:extent cx="5699760" cy="2414270"/>
            <wp:effectExtent l="0" t="0" r="0" b="0"/>
            <wp:docPr id="69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69976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1 - реактор; 2 - закалочная колонна; 3 - холодильник; 4 - нейтрализатор;</w:t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5, 6 - ректификационные колонны; 7 - насос; 8 - сборник; 9 - кипятильник; потоки:</w:t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I -хлорид водорода; II - воздух; III - этилен; IV - продукт на абсорбцию; V - сточные</w:t>
      </w:r>
      <w:r w:rsidRPr="000F3647">
        <w:rPr>
          <w:color w:val="000000"/>
          <w:szCs w:val="28"/>
          <w:lang w:eastAsia="ru-RU" w:bidi="ru-RU"/>
        </w:rPr>
        <w:br/>
        <w:t xml:space="preserve">воды; VI - вода; VII - </w:t>
      </w:r>
      <w:r w:rsidRPr="000F3647">
        <w:rPr>
          <w:color w:val="000000"/>
          <w:szCs w:val="28"/>
          <w:lang w:val="en-US" w:bidi="en-US"/>
        </w:rPr>
        <w:t>NaOH</w:t>
      </w:r>
      <w:r w:rsidRPr="000F3647">
        <w:rPr>
          <w:color w:val="000000"/>
          <w:szCs w:val="28"/>
          <w:lang w:bidi="en-US"/>
        </w:rPr>
        <w:t xml:space="preserve">; </w:t>
      </w:r>
      <w:r w:rsidRPr="000F3647">
        <w:rPr>
          <w:color w:val="000000"/>
          <w:szCs w:val="28"/>
          <w:lang w:eastAsia="ru-RU" w:bidi="ru-RU"/>
        </w:rPr>
        <w:t>VIII - легкая фракция; IX - 1,2-ДХЭ; X - кубовые остатки.</w:t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Рисунок 4.1 - Принципиальная технологическая схема процесса получения</w:t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1,2-дихлорэтана (ДХЭ) оксихлорированием этилена:</w:t>
      </w:r>
    </w:p>
    <w:p w:rsidR="00F708C0" w:rsidRDefault="00F708C0" w:rsidP="00F708C0">
      <w:pPr>
        <w:spacing w:after="60" w:line="283" w:lineRule="auto"/>
        <w:ind w:right="1720"/>
        <w:jc w:val="center"/>
        <w:rPr>
          <w:color w:val="000000"/>
          <w:szCs w:val="28"/>
          <w:lang w:eastAsia="ru-RU" w:bidi="ru-RU"/>
        </w:rPr>
      </w:pPr>
    </w:p>
    <w:p w:rsidR="00F708C0" w:rsidRPr="000F3647" w:rsidRDefault="00F708C0" w:rsidP="00F708C0">
      <w:pPr>
        <w:spacing w:after="60" w:line="283" w:lineRule="auto"/>
        <w:ind w:right="1720"/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Графический материал нумеруют в пределах текста или раздела.</w:t>
      </w:r>
    </w:p>
    <w:p w:rsidR="00F708C0" w:rsidRPr="000F3647" w:rsidRDefault="00F708C0" w:rsidP="00F708C0">
      <w:pPr>
        <w:spacing w:after="60"/>
        <w:ind w:firstLine="72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— Изображение расходомера приведено на рисунке 1 (при нумерации в пределах текста). </w:t>
      </w:r>
    </w:p>
    <w:p w:rsidR="00F708C0" w:rsidRPr="002A5507" w:rsidRDefault="00F708C0" w:rsidP="00F708C0">
      <w:pPr>
        <w:spacing w:line="360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710B7FE" wp14:editId="276F51DC">
            <wp:extent cx="2919730" cy="2401570"/>
            <wp:effectExtent l="0" t="0" r="0" b="0"/>
            <wp:docPr id="70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 xml:space="preserve">Рисунок 1 - Внешний вид расходомера </w:t>
      </w:r>
      <w:r w:rsidRPr="000F3647">
        <w:rPr>
          <w:smallCaps/>
          <w:color w:val="000000"/>
          <w:szCs w:val="28"/>
          <w:lang w:val="en-US" w:bidi="en-US"/>
        </w:rPr>
        <w:t>flowsic</w:t>
      </w:r>
      <w:r w:rsidRPr="000F3647">
        <w:rPr>
          <w:color w:val="000000"/>
          <w:szCs w:val="28"/>
          <w:lang w:bidi="en-US"/>
        </w:rPr>
        <w:t xml:space="preserve"> </w:t>
      </w:r>
      <w:r w:rsidRPr="000F3647">
        <w:rPr>
          <w:color w:val="000000"/>
          <w:szCs w:val="28"/>
          <w:lang w:eastAsia="ru-RU" w:bidi="ru-RU"/>
        </w:rPr>
        <w:t>600</w:t>
      </w:r>
    </w:p>
    <w:p w:rsidR="00F708C0" w:rsidRPr="002A5507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400685" distB="0" distL="593090" distR="114300" simplePos="0" relativeHeight="487617536" behindDoc="0" locked="0" layoutInCell="1" allowOverlap="1" wp14:anchorId="74A41C71" wp14:editId="56E40BBE">
            <wp:simplePos x="0" y="0"/>
            <wp:positionH relativeFrom="page">
              <wp:posOffset>958850</wp:posOffset>
            </wp:positionH>
            <wp:positionV relativeFrom="paragraph">
              <wp:posOffset>1011555</wp:posOffset>
            </wp:positionV>
            <wp:extent cx="6077585" cy="2444750"/>
            <wp:effectExtent l="0" t="0" r="0" b="0"/>
            <wp:wrapTopAndBottom/>
            <wp:docPr id="71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07758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647">
        <w:rPr>
          <w:color w:val="000000"/>
          <w:szCs w:val="28"/>
          <w:lang w:eastAsia="ru-RU" w:bidi="ru-RU"/>
        </w:rPr>
        <w:t xml:space="preserve">Графический материал каждого приложения нумеруют арабскими цифрами отдельной нумерацией,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05A3590F" wp14:editId="669C508A">
                <wp:simplePos x="0" y="0"/>
                <wp:positionH relativeFrom="page">
                  <wp:posOffset>1111885</wp:posOffset>
                </wp:positionH>
                <wp:positionV relativeFrom="paragraph">
                  <wp:posOffset>219710</wp:posOffset>
                </wp:positionV>
                <wp:extent cx="57785" cy="182880"/>
                <wp:effectExtent l="0" t="0" r="0" b="0"/>
                <wp:wrapSquare wrapText="right"/>
                <wp:docPr id="6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B6" w:rsidRDefault="00671AB6" w:rsidP="00F708C0">
                            <w:pPr>
                              <w:pStyle w:val="af4"/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590F" id="Shape 41" o:spid="_x0000_s1027" type="#_x0000_t202" style="position:absolute;left:0;text-align:left;margin-left:87.55pt;margin-top:17.3pt;width:4.55pt;height:14.4pt;z-index:487618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" filled="f" stroked="f">
                <v:path arrowok="t"/>
                <v:textbox inset="0,0,0,0">
                  <w:txbxContent>
                    <w:p w:rsidR="00671AB6" w:rsidRDefault="00671AB6" w:rsidP="00F708C0">
                      <w:pPr>
                        <w:pStyle w:val="af4"/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15CAB1E6" wp14:editId="1C179062">
                <wp:simplePos x="0" y="0"/>
                <wp:positionH relativeFrom="page">
                  <wp:posOffset>6040755</wp:posOffset>
                </wp:positionH>
                <wp:positionV relativeFrom="paragraph">
                  <wp:posOffset>12700</wp:posOffset>
                </wp:positionV>
                <wp:extent cx="987425" cy="628015"/>
                <wp:effectExtent l="0" t="0" r="0" b="0"/>
                <wp:wrapSquare wrapText="left"/>
                <wp:docPr id="62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425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B6" w:rsidRDefault="00671AB6" w:rsidP="00F708C0">
                            <w:pPr>
                              <w:pStyle w:val="af4"/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B1E6" id="Shape 43" o:spid="_x0000_s1028" type="#_x0000_t202" style="position:absolute;left:0;text-align:left;margin-left:475.65pt;margin-top:1pt;width:77.75pt;height:49.45pt;z-index:4876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" filled="f" stroked="f">
                <v:path arrowok="t"/>
                <v:textbox inset="0,0,0,0">
                  <w:txbxContent>
                    <w:p w:rsidR="00671AB6" w:rsidRDefault="00671AB6" w:rsidP="00F708C0">
                      <w:pPr>
                        <w:pStyle w:val="af4"/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0" locked="0" layoutInCell="1" allowOverlap="1" wp14:anchorId="4F0AD28C" wp14:editId="6D3C219E">
                <wp:simplePos x="0" y="0"/>
                <wp:positionH relativeFrom="page">
                  <wp:posOffset>703580</wp:posOffset>
                </wp:positionH>
                <wp:positionV relativeFrom="paragraph">
                  <wp:posOffset>737870</wp:posOffset>
                </wp:positionV>
                <wp:extent cx="2142490" cy="216535"/>
                <wp:effectExtent l="0" t="0" r="0" b="0"/>
                <wp:wrapNone/>
                <wp:docPr id="63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24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AB6" w:rsidRDefault="00671AB6" w:rsidP="00F708C0">
                            <w:pPr>
                              <w:pStyle w:val="af8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D28C" id="Shape 47" o:spid="_x0000_s1029" type="#_x0000_t202" style="position:absolute;left:0;text-align:left;margin-left:55.4pt;margin-top:58.1pt;width:168.7pt;height:17.05pt;z-index:4876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" filled="f" stroked="f">
                <v:path arrowok="t"/>
                <v:textbox inset="0,0,0,0">
                  <w:txbxContent>
                    <w:p w:rsidR="00671AB6" w:rsidRDefault="00671AB6" w:rsidP="00F708C0">
                      <w:pPr>
                        <w:pStyle w:val="af8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t>или</w:t>
      </w:r>
    </w:p>
    <w:p w:rsidR="00F708C0" w:rsidRPr="00F708C0" w:rsidRDefault="00F708C0" w:rsidP="00F708C0">
      <w:pPr>
        <w:pStyle w:val="af8"/>
        <w:spacing w:line="240" w:lineRule="auto"/>
        <w:ind w:firstLine="0"/>
        <w:rPr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F708C0" w:rsidRDefault="00F708C0" w:rsidP="00F708C0">
      <w:pPr>
        <w:jc w:val="center"/>
        <w:rPr>
          <w:color w:val="000000"/>
          <w:szCs w:val="28"/>
          <w:lang w:eastAsia="ru-RU" w:bidi="ru-RU"/>
        </w:rPr>
      </w:pPr>
    </w:p>
    <w:p w:rsidR="00F708C0" w:rsidRPr="000F3647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Рисунок 2 - Общая схема способа-прототипа</w:t>
      </w:r>
    </w:p>
    <w:p w:rsidR="00F708C0" w:rsidRPr="00F708C0" w:rsidRDefault="00F708C0" w:rsidP="00F708C0">
      <w:pPr>
        <w:pStyle w:val="af8"/>
        <w:spacing w:line="240" w:lineRule="auto"/>
        <w:ind w:firstLine="0"/>
        <w:rPr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F708C0" w:rsidRPr="00F708C0" w:rsidRDefault="00F708C0" w:rsidP="00F708C0">
      <w:pPr>
        <w:pStyle w:val="af8"/>
        <w:spacing w:line="240" w:lineRule="auto"/>
        <w:ind w:firstLine="0"/>
        <w:rPr>
          <w:sz w:val="24"/>
          <w:szCs w:val="24"/>
          <w:lang w:val="ru-RU"/>
        </w:rPr>
      </w:pPr>
      <w:r w:rsidRPr="00F708C0">
        <w:rPr>
          <w:b/>
          <w:bCs/>
          <w:i/>
          <w:iCs/>
          <w:color w:val="000000"/>
          <w:sz w:val="24"/>
          <w:szCs w:val="24"/>
          <w:lang w:val="ru-RU" w:eastAsia="ru-RU" w:bidi="ru-RU"/>
        </w:rPr>
        <w:t>Пример — Общая схема способа -прототипа представлена на рисунке 2.2 (при</w:t>
      </w:r>
      <w:r w:rsidRPr="00F708C0">
        <w:rPr>
          <w:b/>
          <w:bCs/>
          <w:i/>
          <w:iCs/>
          <w:sz w:val="24"/>
          <w:szCs w:val="24"/>
          <w:lang w:val="ru-RU"/>
        </w:rPr>
        <w:t xml:space="preserve"> нумерации в пределах раздела).</w:t>
      </w:r>
    </w:p>
    <w:p w:rsidR="00F708C0" w:rsidRPr="000F3647" w:rsidRDefault="00F708C0" w:rsidP="00F708C0">
      <w:pPr>
        <w:jc w:val="both"/>
        <w:rPr>
          <w:color w:val="000000"/>
          <w:szCs w:val="28"/>
          <w:lang w:eastAsia="ru-RU" w:bidi="ru-RU"/>
        </w:rPr>
      </w:pPr>
    </w:p>
    <w:p w:rsidR="00F708C0" w:rsidRPr="000F3647" w:rsidRDefault="00F708C0" w:rsidP="00F708C0">
      <w:pPr>
        <w:ind w:firstLine="760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рисунок один, то его обозначают «Рисунок 1» добавляя перед каждым номером обозначение данного приложения и разделяя их точкой.</w:t>
      </w:r>
    </w:p>
    <w:p w:rsidR="00F708C0" w:rsidRPr="000F3647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Рисунок А.З.</w:t>
      </w:r>
    </w:p>
    <w:p w:rsidR="00F708C0" w:rsidRPr="000F3647" w:rsidRDefault="00F708C0" w:rsidP="00F708C0">
      <w:pPr>
        <w:ind w:firstLine="760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графический материал не умещается на одной странице, его допускается переносить на другие страницы. При этом полное наименование помещают на той странице, с которой начинается графический материал, поясняющие данные - на любой странице. Под графическим материалом на каждой из страниц указывают «Рисунок 5.4, лист 2», «Рисунок 5.4, лист 3».</w:t>
      </w:r>
    </w:p>
    <w:p w:rsidR="00F708C0" w:rsidRPr="000F3647" w:rsidRDefault="00F708C0" w:rsidP="00F708C0">
      <w:pPr>
        <w:ind w:firstLine="760"/>
        <w:jc w:val="both"/>
        <w:rPr>
          <w:color w:val="000000"/>
          <w:szCs w:val="28"/>
          <w:lang w:eastAsia="ru-RU" w:bidi="ru-RU"/>
        </w:rPr>
      </w:pPr>
      <w:r w:rsidRPr="000F3647">
        <w:rPr>
          <w:color w:val="000000"/>
          <w:szCs w:val="28"/>
          <w:lang w:eastAsia="ru-RU" w:bidi="ru-RU"/>
        </w:rPr>
        <w:t>Если в тексте работы имеется графический материал, на котором изображены составные части изделия, то на этом графическом материале должны быть указаны номера позиций этих составных частей в пределах данного графического материала,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F708C0" w:rsidRPr="000F3647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— Рассмотрим конструкцию вертлюга УВ-250МА, представленную на рисунке </w:t>
      </w:r>
      <w:r w:rsidRPr="000F3647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3. Он состоит из литого корпуса 5 и т.д.</w:t>
      </w:r>
    </w:p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6E2A5A8" wp14:editId="2FF9F03B">
            <wp:extent cx="2907665" cy="4370705"/>
            <wp:effectExtent l="0" t="0" r="0" b="0"/>
            <wp:docPr id="72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907665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Pr="002A5507" w:rsidRDefault="00F708C0" w:rsidP="00F708C0">
      <w:pPr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0F3647" w:rsidRDefault="00F708C0" w:rsidP="00F708C0">
      <w:pPr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1 - ствол вертлюга, 2 - уплотнение, 3 - радиальный подшипник, 4 - опорный</w:t>
      </w:r>
      <w:r w:rsidRPr="000F3647">
        <w:rPr>
          <w:color w:val="000000"/>
          <w:sz w:val="24"/>
          <w:szCs w:val="24"/>
          <w:lang w:eastAsia="ru-RU" w:bidi="ru-RU"/>
        </w:rPr>
        <w:br/>
        <w:t>подшипник, 6 - упорный подшипник, 7 - радиальный подшипник, 5 - корпус,</w:t>
      </w:r>
    </w:p>
    <w:p w:rsidR="00F708C0" w:rsidRPr="000F3647" w:rsidRDefault="00F708C0" w:rsidP="00F708C0">
      <w:pPr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8 - кронштейн, 9 - верхний напорный сальник, 10 - подвод,11 - штроп.</w:t>
      </w:r>
    </w:p>
    <w:p w:rsidR="00F708C0" w:rsidRPr="000F3647" w:rsidRDefault="00F708C0" w:rsidP="00F708C0">
      <w:pPr>
        <w:jc w:val="center"/>
        <w:rPr>
          <w:color w:val="000000"/>
          <w:sz w:val="24"/>
          <w:szCs w:val="24"/>
          <w:lang w:eastAsia="ru-RU" w:bidi="ru-RU"/>
        </w:rPr>
      </w:pPr>
      <w:r w:rsidRPr="000F3647">
        <w:rPr>
          <w:color w:val="000000"/>
          <w:sz w:val="24"/>
          <w:szCs w:val="24"/>
          <w:lang w:eastAsia="ru-RU" w:bidi="ru-RU"/>
        </w:rPr>
        <w:t>Рисунок 4.3 - Вертлюг УВ-250МА</w:t>
      </w:r>
    </w:p>
    <w:p w:rsidR="00F708C0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</w:p>
    <w:p w:rsidR="00F708C0" w:rsidRPr="00FB0EC2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При ссылке в тексте на отдельные элементы деталей (отверстия, пазы, канавки, буртики и др.) их обозначают прописными буквами русского алфавита. Исключение 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F708C0" w:rsidRPr="00FB0EC2" w:rsidRDefault="00F708C0" w:rsidP="00F708C0">
      <w:pPr>
        <w:spacing w:line="288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2A5507" w:rsidRDefault="00F708C0" w:rsidP="00F708C0">
      <w:pPr>
        <w:spacing w:after="320" w:line="288" w:lineRule="auto"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Для расчёта ствола вертлюга, представленного на рисунке 5 используем следующие данные: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=0,399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Di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=0,210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D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bidi="en-US"/>
        </w:rPr>
        <w:t>2=0,195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m</w:t>
      </w:r>
      <w:r w:rsidRPr="00FB0EC2">
        <w:rPr>
          <w:b/>
          <w:bCs/>
          <w:i/>
          <w:iCs/>
          <w:smallCaps/>
          <w:color w:val="000000"/>
          <w:sz w:val="24"/>
          <w:szCs w:val="24"/>
          <w:lang w:bidi="en-US"/>
        </w:rPr>
        <w:t>;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do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>=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O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,1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м; </w:t>
      </w:r>
      <w:r w:rsidRPr="00FB0EC2">
        <w:rPr>
          <w:b/>
          <w:bCs/>
          <w:i/>
          <w:iCs/>
          <w:color w:val="000000"/>
          <w:sz w:val="24"/>
          <w:szCs w:val="24"/>
          <w:lang w:val="en-US" w:bidi="en-US"/>
        </w:rPr>
        <w:t>h</w:t>
      </w:r>
      <w:r w:rsidRPr="00FB0EC2">
        <w:rPr>
          <w:b/>
          <w:bCs/>
          <w:i/>
          <w:iCs/>
          <w:color w:val="000000"/>
          <w:sz w:val="24"/>
          <w:szCs w:val="24"/>
          <w:lang w:bidi="en-US"/>
        </w:rPr>
        <w:t xml:space="preserve">=87,5 </w:t>
      </w: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м.</w:t>
      </w:r>
      <w:r w:rsidRPr="002A5507">
        <w:rPr>
          <w:b/>
          <w:bCs/>
          <w:i/>
          <w:iCs/>
          <w:color w:val="000000"/>
          <w:sz w:val="24"/>
          <w:szCs w:val="24"/>
          <w:lang w:eastAsia="ru-RU" w:bidi="ru-RU"/>
        </w:rPr>
        <w:br w:type="page"/>
      </w:r>
    </w:p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2281C4E0" wp14:editId="676A9D1D">
            <wp:extent cx="2226365" cy="2544417"/>
            <wp:effectExtent l="0" t="0" r="2540" b="8890"/>
            <wp:docPr id="73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227762" cy="25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Default="00D75B10" w:rsidP="00F708C0">
      <w:pPr>
        <w:ind w:firstLine="709"/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Рисунок </w:t>
      </w:r>
      <w:r w:rsidR="00F708C0" w:rsidRPr="00FB0EC2">
        <w:rPr>
          <w:color w:val="000000"/>
          <w:szCs w:val="28"/>
          <w:lang w:eastAsia="ru-RU" w:bidi="ru-RU"/>
        </w:rPr>
        <w:t>5 - Ствол вертлюга</w:t>
      </w:r>
    </w:p>
    <w:p w:rsidR="00F708C0" w:rsidRPr="00FB0EC2" w:rsidRDefault="00F708C0" w:rsidP="00F708C0">
      <w:pPr>
        <w:ind w:firstLine="709"/>
        <w:jc w:val="center"/>
        <w:rPr>
          <w:color w:val="000000"/>
          <w:szCs w:val="28"/>
          <w:lang w:eastAsia="ru-RU" w:bidi="ru-RU"/>
        </w:rPr>
      </w:pP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 необходимости - минимальное значение величины.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Для 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Графический материал, размер которого больше формата А4, учитывают, как одну страницу и помещают в приложение, его размер не должен превышать формата А3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В работе могут быть представлены графики, отображающие количественные взаимосвязи параметров изучаемых процессов, и диаграммы любых видов (ленточные, столбиковые, круговые и др.), предназначенные для сопоставления, сравнения числовых величин.</w:t>
      </w:r>
    </w:p>
    <w:p w:rsidR="00F708C0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Оси координат следует заканчивать стрелками, указывающими направление возрастания значений величин как на рисунке 6.</w:t>
      </w:r>
    </w:p>
    <w:p w:rsidR="00F708C0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</w:p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01A5647" wp14:editId="0D6C951F">
            <wp:extent cx="3938270" cy="2688590"/>
            <wp:effectExtent l="0" t="0" r="0" b="0"/>
            <wp:docPr id="74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93827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Pr="00FB0EC2" w:rsidRDefault="00D75B10" w:rsidP="00F708C0">
      <w:pPr>
        <w:jc w:val="center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Рисунок </w:t>
      </w:r>
      <w:r w:rsidR="00F708C0" w:rsidRPr="00FB0EC2">
        <w:rPr>
          <w:color w:val="000000"/>
          <w:szCs w:val="28"/>
          <w:lang w:eastAsia="ru-RU" w:bidi="ru-RU"/>
        </w:rPr>
        <w:t>6 - Зависимость степени конверсии дихлорэтана от температуры</w:t>
      </w:r>
    </w:p>
    <w:p w:rsidR="00F708C0" w:rsidRPr="00FB0EC2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процесса</w:t>
      </w:r>
    </w:p>
    <w:p w:rsidR="00F708C0" w:rsidRPr="002A5507" w:rsidRDefault="00F708C0" w:rsidP="00F708C0">
      <w:pPr>
        <w:jc w:val="center"/>
        <w:rPr>
          <w:color w:val="000000"/>
          <w:szCs w:val="28"/>
          <w:lang w:eastAsia="ru-RU" w:bidi="ru-RU"/>
        </w:rPr>
      </w:pPr>
    </w:p>
    <w:p w:rsidR="00F708C0" w:rsidRPr="002A5507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2A5507">
        <w:rPr>
          <w:color w:val="000000"/>
          <w:szCs w:val="28"/>
          <w:lang w:eastAsia="ru-RU" w:bidi="ru-RU"/>
        </w:rPr>
        <w:t>Диаграммы могут иметь поясняющие надписи, которые размещаются под диаграммой в виде подрисуночных подписей или на свободном месте поля диаграммы.</w:t>
      </w:r>
    </w:p>
    <w:p w:rsidR="00F708C0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2A5507">
        <w:rPr>
          <w:color w:val="000000"/>
          <w:szCs w:val="28"/>
          <w:lang w:eastAsia="ru-RU" w:bidi="ru-RU"/>
        </w:rPr>
        <w:t>Пересечение надписей с диаграммами, линиями графиков и линиями координатной сетки не допускается.</w:t>
      </w:r>
    </w:p>
    <w:p w:rsidR="00F708C0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</w:p>
    <w:p w:rsidR="00D75B10" w:rsidRPr="002A5507" w:rsidRDefault="00D75B10" w:rsidP="00F708C0">
      <w:pPr>
        <w:ind w:firstLine="709"/>
        <w:jc w:val="both"/>
        <w:rPr>
          <w:color w:val="000000"/>
          <w:szCs w:val="28"/>
          <w:lang w:eastAsia="ru-RU" w:bidi="ru-RU"/>
        </w:rPr>
      </w:pPr>
    </w:p>
    <w:p w:rsidR="00F708C0" w:rsidRPr="00FB0EC2" w:rsidRDefault="00F708C0" w:rsidP="00F708C0">
      <w:pPr>
        <w:ind w:firstLine="709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color w:val="000000"/>
          <w:sz w:val="24"/>
          <w:szCs w:val="24"/>
          <w:lang w:eastAsia="ru-RU" w:bidi="ru-RU"/>
        </w:rPr>
        <w:lastRenderedPageBreak/>
        <w:t>4.4 Таблицы</w:t>
      </w:r>
    </w:p>
    <w:p w:rsidR="00F708C0" w:rsidRPr="00FB0EC2" w:rsidRDefault="00F708C0" w:rsidP="00F708C0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F708C0" w:rsidRPr="00FB0EC2" w:rsidRDefault="00F708C0" w:rsidP="00F708C0">
      <w:pPr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Табличную форму целесообразно применять, если различные показатели можно сгруппировать по какому-либо общему признаку, а каждый показатель имеет два и более значения. Наименования часте</w:t>
      </w:r>
      <w:r w:rsidR="00D75B10">
        <w:rPr>
          <w:color w:val="000000"/>
          <w:sz w:val="24"/>
          <w:szCs w:val="24"/>
          <w:lang w:eastAsia="ru-RU" w:bidi="ru-RU"/>
        </w:rPr>
        <w:t>й таблицы приведены на рисунке 7</w:t>
      </w:r>
      <w:r w:rsidRPr="00FB0EC2">
        <w:rPr>
          <w:color w:val="000000"/>
          <w:sz w:val="24"/>
          <w:szCs w:val="24"/>
          <w:lang w:eastAsia="ru-RU" w:bidi="ru-RU"/>
        </w:rPr>
        <w:t>.</w:t>
      </w:r>
    </w:p>
    <w:p w:rsidR="00F708C0" w:rsidRPr="002A5507" w:rsidRDefault="00F708C0" w:rsidP="00F708C0">
      <w:pPr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708C0" w:rsidRPr="002A5507" w:rsidRDefault="00F708C0" w:rsidP="00F708C0">
      <w:pPr>
        <w:jc w:val="righ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A5507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19A18A00" wp14:editId="6537EBA2">
            <wp:extent cx="5657215" cy="1877695"/>
            <wp:effectExtent l="0" t="0" r="0" b="0"/>
            <wp:docPr id="75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65721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C0" w:rsidRPr="002A5507" w:rsidRDefault="00F708C0" w:rsidP="00F708C0">
      <w:pPr>
        <w:spacing w:line="350" w:lineRule="auto"/>
        <w:ind w:left="1500"/>
        <w:jc w:val="both"/>
        <w:rPr>
          <w:b/>
          <w:bCs/>
          <w:i/>
          <w:iCs/>
          <w:color w:val="000000"/>
          <w:lang w:eastAsia="ru-RU" w:bidi="ru-RU"/>
        </w:rPr>
      </w:pPr>
      <w:r w:rsidRPr="002A5507">
        <w:rPr>
          <w:color w:val="25202E"/>
          <w:lang w:eastAsia="ru-RU" w:bidi="ru-RU"/>
        </w:rPr>
        <w:t>(заголовки строк)</w:t>
      </w:r>
    </w:p>
    <w:p w:rsidR="00F708C0" w:rsidRPr="00FB0EC2" w:rsidRDefault="00F708C0" w:rsidP="00F708C0">
      <w:pPr>
        <w:jc w:val="center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Рисунок 7 - Наименование структурных частей таблицы</w:t>
      </w:r>
    </w:p>
    <w:p w:rsidR="00F708C0" w:rsidRPr="00FB0EC2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Таблицу, в зависимости от ее размера, помещают непосредственно после текста, в котором впервые дана ссылка на нее или на следующую страницу, а при необходимости, в приложении к работе. Таблицы нумеруют сквозной нумерацией в</w:t>
      </w:r>
    </w:p>
    <w:p w:rsidR="00F708C0" w:rsidRPr="00FB0EC2" w:rsidRDefault="00F708C0" w:rsidP="00F708C0">
      <w:pPr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пределах всего текста.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F708C0" w:rsidRPr="00FB0EC2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FB0EC2" w:rsidRDefault="00F708C0" w:rsidP="00F708C0">
      <w:pPr>
        <w:numPr>
          <w:ilvl w:val="0"/>
          <w:numId w:val="26"/>
        </w:numPr>
        <w:tabs>
          <w:tab w:val="left" w:pos="1040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«...данные приведены в таблице 4.» (при сквозной нумерации таблиц по всему тексту работы);</w:t>
      </w:r>
    </w:p>
    <w:p w:rsidR="00F708C0" w:rsidRPr="00FB0EC2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или</w:t>
      </w:r>
    </w:p>
    <w:p w:rsidR="00F708C0" w:rsidRPr="00FB0EC2" w:rsidRDefault="00F708C0" w:rsidP="00F708C0">
      <w:pPr>
        <w:numPr>
          <w:ilvl w:val="0"/>
          <w:numId w:val="26"/>
        </w:numPr>
        <w:tabs>
          <w:tab w:val="left" w:pos="1134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нумерациитаблиц в пределах раздела).</w:t>
      </w:r>
    </w:p>
    <w:p w:rsidR="00F708C0" w:rsidRPr="00FB0EC2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Таблицы нумеруют арабскими цифрами сквозной нумерацией в тексте либо в пределах раздела (приложения) (приводя их номера после слова «таблица»).</w:t>
      </w:r>
    </w:p>
    <w:p w:rsidR="00F708C0" w:rsidRPr="00FB0EC2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На все таблицы приводят ссылки в тексте работы или в приложении (если таблица приведена в приложении), при ссылке следует писать слово «таблица» полностью с указанием ее номера.</w:t>
      </w:r>
    </w:p>
    <w:p w:rsidR="00F708C0" w:rsidRPr="00FB0EC2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FB0EC2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Правильно:</w:t>
      </w:r>
    </w:p>
    <w:p w:rsidR="00F708C0" w:rsidRPr="00FB0EC2" w:rsidRDefault="00F708C0" w:rsidP="00F708C0">
      <w:pPr>
        <w:numPr>
          <w:ilvl w:val="0"/>
          <w:numId w:val="27"/>
        </w:numPr>
        <w:tabs>
          <w:tab w:val="left" w:pos="1061"/>
        </w:tabs>
        <w:autoSpaceDE/>
        <w:autoSpaceDN/>
        <w:ind w:firstLine="709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«.данные приведены в таблице 4» (при сквозной нумерации по всему тексту ПЗ). или</w:t>
      </w:r>
    </w:p>
    <w:p w:rsidR="00F708C0" w:rsidRPr="00FB0EC2" w:rsidRDefault="00F708C0" w:rsidP="00F708C0">
      <w:pPr>
        <w:numPr>
          <w:ilvl w:val="0"/>
          <w:numId w:val="27"/>
        </w:numPr>
        <w:tabs>
          <w:tab w:val="left" w:pos="1075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в соответствии с таблицей 3.2.» (при нумерации в пределах раздела 3).</w:t>
      </w:r>
    </w:p>
    <w:p w:rsidR="00F708C0" w:rsidRPr="00FB0EC2" w:rsidRDefault="00F708C0" w:rsidP="00F708C0">
      <w:pPr>
        <w:numPr>
          <w:ilvl w:val="0"/>
          <w:numId w:val="27"/>
        </w:numPr>
        <w:tabs>
          <w:tab w:val="left" w:pos="1070"/>
        </w:tabs>
        <w:autoSpaceDE/>
        <w:autoSpaceDN/>
        <w:ind w:firstLine="76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рисунке 2».</w:t>
      </w:r>
    </w:p>
    <w:p w:rsidR="00F708C0" w:rsidRPr="00FB0EC2" w:rsidRDefault="00F708C0" w:rsidP="00F708C0">
      <w:pPr>
        <w:ind w:firstLine="76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Неправильно:</w:t>
      </w:r>
    </w:p>
    <w:p w:rsidR="00F708C0" w:rsidRPr="00FB0EC2" w:rsidRDefault="00F708C0" w:rsidP="00F708C0">
      <w:pPr>
        <w:numPr>
          <w:ilvl w:val="0"/>
          <w:numId w:val="27"/>
        </w:numPr>
        <w:tabs>
          <w:tab w:val="left" w:pos="1080"/>
        </w:tabs>
        <w:autoSpaceDE/>
        <w:autoSpaceDN/>
        <w:ind w:firstLine="76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«.в соответствии с табл. 3.2.».</w:t>
      </w:r>
    </w:p>
    <w:p w:rsidR="00F708C0" w:rsidRPr="00FB0EC2" w:rsidRDefault="00F708C0" w:rsidP="00F708C0">
      <w:pPr>
        <w:numPr>
          <w:ilvl w:val="0"/>
          <w:numId w:val="27"/>
        </w:numPr>
        <w:tabs>
          <w:tab w:val="left" w:pos="1080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B0EC2">
        <w:rPr>
          <w:b/>
          <w:bCs/>
          <w:i/>
          <w:iCs/>
          <w:color w:val="000000"/>
          <w:sz w:val="24"/>
          <w:szCs w:val="24"/>
          <w:lang w:eastAsia="ru-RU" w:bidi="ru-RU"/>
        </w:rPr>
        <w:t>«. как указано на рис. 2».</w:t>
      </w:r>
    </w:p>
    <w:p w:rsidR="00F708C0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>Таблицы оформляют в соответствии с рисунком 5.8. Слева над таблицей, без абзацного отступа, размещают слово «Таблица», номер, без точки в конце. Наименование таблицы приводят при необходимости, его записывают с прописной буквы после номера, через тире, без точки в конце. Если наименование таблицы занимает две строки и более, то его следует записывать через одинарный межстрочный интервал.</w:t>
      </w:r>
    </w:p>
    <w:p w:rsidR="00D75B10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D75B10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D75B10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D75B10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D75B10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D75B10" w:rsidRPr="00FB0EC2" w:rsidRDefault="00D75B1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F708C0" w:rsidRPr="00FB0EC2" w:rsidRDefault="00F708C0" w:rsidP="00F708C0">
      <w:pPr>
        <w:tabs>
          <w:tab w:val="left" w:leader="underscore" w:pos="1796"/>
          <w:tab w:val="left" w:leader="underscore" w:pos="10224"/>
        </w:tabs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lastRenderedPageBreak/>
        <w:t xml:space="preserve">Таблица 5.1 - Наименование таблицы (при наличии). Если наименование </w:t>
      </w:r>
    </w:p>
    <w:p w:rsidR="00F708C0" w:rsidRPr="00FB0EC2" w:rsidRDefault="00F708C0" w:rsidP="00F708C0">
      <w:pPr>
        <w:tabs>
          <w:tab w:val="left" w:leader="underscore" w:pos="1796"/>
          <w:tab w:val="left" w:leader="underscore" w:pos="10224"/>
        </w:tabs>
        <w:jc w:val="both"/>
        <w:rPr>
          <w:color w:val="000000"/>
          <w:sz w:val="24"/>
          <w:szCs w:val="24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                       таблицы занимает две и более строк, то его записывают </w:t>
      </w:r>
    </w:p>
    <w:p w:rsidR="00F708C0" w:rsidRPr="00FB0EC2" w:rsidRDefault="00F708C0" w:rsidP="00F708C0">
      <w:pPr>
        <w:tabs>
          <w:tab w:val="left" w:leader="underscore" w:pos="1796"/>
          <w:tab w:val="left" w:leader="underscore" w:pos="10224"/>
        </w:tabs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B0EC2">
        <w:rPr>
          <w:color w:val="000000"/>
          <w:sz w:val="24"/>
          <w:szCs w:val="24"/>
          <w:lang w:eastAsia="ru-RU" w:bidi="ru-RU"/>
        </w:rPr>
        <w:t xml:space="preserve">                       через одинарный межстрочный интервал</w:t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8"/>
        <w:gridCol w:w="1877"/>
      </w:tblGrid>
      <w:tr w:rsidR="00F708C0" w:rsidRPr="002A5507" w:rsidTr="00F708C0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A5507" w:rsidTr="00F708C0">
        <w:trPr>
          <w:trHeight w:hRule="exact" w:val="341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A5507" w:rsidTr="00F708C0">
        <w:trPr>
          <w:trHeight w:hRule="exact" w:val="34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A5507" w:rsidTr="00F708C0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A5507" w:rsidTr="00F708C0">
        <w:trPr>
          <w:trHeight w:hRule="exact" w:val="3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A5507" w:rsidRDefault="00F708C0" w:rsidP="00F708C0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708C0" w:rsidRPr="00FB0EC2" w:rsidRDefault="00F708C0" w:rsidP="00F708C0">
      <w:pPr>
        <w:jc w:val="center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Рисунок 8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Для таблиц разрешается использовать гарнитуру шрифта </w:t>
      </w:r>
      <w:r w:rsidRPr="00FB0EC2">
        <w:rPr>
          <w:color w:val="000000"/>
          <w:szCs w:val="28"/>
          <w:lang w:val="en-US" w:bidi="en-US"/>
        </w:rPr>
        <w:t>Times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val="en-US" w:bidi="en-US"/>
        </w:rPr>
        <w:t>New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val="en-US" w:bidi="en-US"/>
        </w:rPr>
        <w:t>Roman</w:t>
      </w:r>
      <w:r w:rsidRPr="00FB0EC2">
        <w:rPr>
          <w:color w:val="000000"/>
          <w:szCs w:val="28"/>
          <w:lang w:bidi="en-US"/>
        </w:rPr>
        <w:t xml:space="preserve"> </w:t>
      </w:r>
      <w:r w:rsidRPr="00FB0EC2">
        <w:rPr>
          <w:color w:val="000000"/>
          <w:szCs w:val="28"/>
          <w:lang w:eastAsia="ru-RU" w:bidi="ru-RU"/>
        </w:rPr>
        <w:t>меньших размеров (12, 11, 10), интервал - одинарный.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Заголовки граф (столбцов) и строк таблицы следует писать с прописной буквы в единственном числе без точки в конце,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 в соответствии с таблицей </w:t>
      </w:r>
      <w:r>
        <w:rPr>
          <w:color w:val="000000"/>
          <w:szCs w:val="28"/>
          <w:lang w:eastAsia="ru-RU" w:bidi="ru-RU"/>
        </w:rPr>
        <w:t>4</w:t>
      </w:r>
      <w:r w:rsidRPr="00FB0EC2">
        <w:rPr>
          <w:color w:val="000000"/>
          <w:szCs w:val="28"/>
          <w:lang w:eastAsia="ru-RU" w:bidi="ru-RU"/>
        </w:rPr>
        <w:t>.2.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Заголовки граф, как правило, записываются параллельно строкам таблицы.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При необходимости допускается перпендикулярное расположение заголовков граф.</w:t>
      </w:r>
    </w:p>
    <w:p w:rsidR="00F708C0" w:rsidRPr="00FB0EC2" w:rsidRDefault="00F708C0" w:rsidP="00F708C0">
      <w:pPr>
        <w:ind w:firstLine="709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Высота строк таблицы должна быть не менее 8 мм. Разделять заголовки и подзаголовки боковика и граф диагональными линиями не допускается.</w:t>
      </w:r>
    </w:p>
    <w:p w:rsidR="00F708C0" w:rsidRPr="00FB0EC2" w:rsidRDefault="00F708C0" w:rsidP="00F708C0">
      <w:pPr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FB0EC2">
        <w:rPr>
          <w:color w:val="000000"/>
          <w:szCs w:val="28"/>
          <w:lang w:eastAsia="ru-RU" w:bidi="ru-RU"/>
        </w:rPr>
        <w:t>.2</w:t>
      </w: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8"/>
        <w:gridCol w:w="1733"/>
      </w:tblGrid>
      <w:tr w:rsidR="00F708C0" w:rsidRPr="00FB0EC2" w:rsidTr="00F708C0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строк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</w:tr>
      <w:tr w:rsidR="00F708C0" w:rsidRPr="00FB0EC2" w:rsidTr="00F708C0">
        <w:trPr>
          <w:trHeight w:hRule="exact" w:val="562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подзаголовок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подзаголовок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Заголовок колонки</w:t>
            </w:r>
          </w:p>
        </w:tc>
      </w:tr>
      <w:tr w:rsidR="00F708C0" w:rsidRPr="00FB0EC2" w:rsidTr="00F708C0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FB0EC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F708C0" w:rsidRPr="00FB0EC2" w:rsidTr="00F708C0">
        <w:trPr>
          <w:trHeight w:hRule="exact" w:val="34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FB0EC2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708C0" w:rsidRPr="00FB0EC2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Допускается нумерация граф таблицы арабскими цифрами в тех случаях, когда в тексте документа приведены ссылки на них (например, «Цены на ячмень 2013 года приведены в графе 4»), при делении таблицы на части, а также при переносе части таблицы на следующую страницу.</w:t>
      </w:r>
    </w:p>
    <w:p w:rsidR="00F708C0" w:rsidRPr="00FB0EC2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Допускается помещать таблицу вдоль длинной (горизонтальной) стороны листа, при этом головку таблицы располагают с левой стороны листа.</w:t>
      </w:r>
    </w:p>
    <w:p w:rsidR="00F708C0" w:rsidRPr="00FB0EC2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>Если объем таблицы больше одной страницы, то ее рекомендуется помещать в приложении. Тогда перед номером таблицы ставится обозначение приложения, которое отделяют точкой, например, Таблица А.2.</w:t>
      </w:r>
    </w:p>
    <w:p w:rsidR="00F708C0" w:rsidRPr="00FB0EC2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FB0EC2">
        <w:rPr>
          <w:color w:val="000000"/>
          <w:szCs w:val="28"/>
          <w:lang w:eastAsia="ru-RU" w:bidi="ru-RU"/>
        </w:rPr>
        <w:t xml:space="preserve">При делении таблицы на части слово «Таблица», ее номер и наименование помещают только над первой частью таблицы, например, таблица </w:t>
      </w:r>
      <w:r w:rsidR="00D75B10">
        <w:rPr>
          <w:color w:val="000000"/>
          <w:szCs w:val="28"/>
          <w:lang w:eastAsia="ru-RU" w:bidi="ru-RU"/>
        </w:rPr>
        <w:t>5</w:t>
      </w:r>
      <w:r w:rsidRPr="00FB0EC2">
        <w:rPr>
          <w:color w:val="000000"/>
          <w:szCs w:val="28"/>
          <w:lang w:eastAsia="ru-RU" w:bidi="ru-RU"/>
        </w:rPr>
        <w:t>.3, над другими частями приводят слова «Продолжение таблицы Х», «Окончание таблицы Х» с указанием номера таблицы.</w:t>
      </w: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.3</w:t>
      </w:r>
    </w:p>
    <w:tbl>
      <w:tblPr>
        <w:tblOverlap w:val="never"/>
        <w:tblW w:w="101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440"/>
        <w:gridCol w:w="898"/>
        <w:gridCol w:w="902"/>
        <w:gridCol w:w="917"/>
        <w:gridCol w:w="898"/>
        <w:gridCol w:w="922"/>
        <w:gridCol w:w="922"/>
      </w:tblGrid>
      <w:tr w:rsidR="00F708C0" w:rsidRPr="002C37BA" w:rsidTr="00F708C0">
        <w:trPr>
          <w:trHeight w:hRule="exact" w:val="355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Номинальный диаметр резьбы, болта, винта. шппльки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Внутренний диаметр шайбы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Толщина шайбы</w:t>
            </w:r>
          </w:p>
        </w:tc>
      </w:tr>
      <w:tr w:rsidR="00F708C0" w:rsidRPr="002C37BA" w:rsidTr="00F708C0">
        <w:trPr>
          <w:trHeight w:hRule="exact" w:val="346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легкой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нормальной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тяжелой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right="40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right="18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right="20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F708C0" w:rsidRPr="002C37BA" w:rsidTr="00F708C0">
        <w:trPr>
          <w:trHeight w:hRule="exact" w:val="36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right="180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</w:tbl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A550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lastRenderedPageBreak/>
        <w:t xml:space="preserve">Окончание таблицы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.3</w:t>
      </w:r>
    </w:p>
    <w:p w:rsidR="00F708C0" w:rsidRPr="002A5507" w:rsidRDefault="00F708C0" w:rsidP="00F708C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1416"/>
        <w:gridCol w:w="816"/>
        <w:gridCol w:w="898"/>
        <w:gridCol w:w="922"/>
        <w:gridCol w:w="898"/>
        <w:gridCol w:w="917"/>
        <w:gridCol w:w="926"/>
      </w:tblGrid>
      <w:tr w:rsidR="00F708C0" w:rsidRPr="002C37BA" w:rsidTr="00F708C0">
        <w:trPr>
          <w:trHeight w:hRule="exact" w:val="355"/>
          <w:jc w:val="center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Номинальный диаметр резьбы,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Внутренний диаметр шайбы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Толщина шайбы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легкой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нормальной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тяжелой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1,6</w:t>
            </w:r>
          </w:p>
        </w:tc>
      </w:tr>
      <w:tr w:rsidR="00F708C0" w:rsidRPr="002C37BA" w:rsidTr="00F708C0">
        <w:trPr>
          <w:trHeight w:hRule="exact" w:val="36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...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...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C37BA" w:rsidTr="00F708C0">
        <w:trPr>
          <w:trHeight w:hRule="exact" w:val="34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708C0" w:rsidRPr="002C37BA" w:rsidTr="00F708C0">
        <w:trPr>
          <w:trHeight w:hRule="exact" w:val="3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firstLine="3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firstLine="3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</w:tbl>
    <w:p w:rsidR="00F708C0" w:rsidRPr="002C37BA" w:rsidRDefault="00F708C0" w:rsidP="00F708C0">
      <w:pPr>
        <w:jc w:val="both"/>
        <w:rPr>
          <w:color w:val="000000"/>
          <w:sz w:val="24"/>
          <w:szCs w:val="24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>Примечание - Содержание таблиц является условным, приведенным для иллюстрации соответствую</w:t>
      </w:r>
      <w:r>
        <w:rPr>
          <w:color w:val="000000"/>
          <w:sz w:val="24"/>
          <w:szCs w:val="24"/>
          <w:lang w:eastAsia="ru-RU" w:bidi="ru-RU"/>
        </w:rPr>
        <w:t>щ</w:t>
      </w:r>
      <w:r w:rsidRPr="002C37BA">
        <w:rPr>
          <w:color w:val="000000"/>
          <w:sz w:val="24"/>
          <w:szCs w:val="24"/>
          <w:lang w:eastAsia="ru-RU" w:bidi="ru-RU"/>
        </w:rPr>
        <w:t>его требования стандарта.</w:t>
      </w:r>
    </w:p>
    <w:p w:rsidR="00F708C0" w:rsidRPr="002C37BA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>При подготовке письменных работ обучающимися с использованием программных средств надпись: «Продолжение таблицы» допускается не указывать при переносе таблицы на другую страницу</w:t>
      </w:r>
      <w:r w:rsidRPr="002C37BA">
        <w:rPr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2C37BA">
        <w:rPr>
          <w:color w:val="000000"/>
          <w:sz w:val="24"/>
          <w:szCs w:val="24"/>
          <w:lang w:eastAsia="ru-RU" w:bidi="ru-RU"/>
        </w:rPr>
        <w:t>при этом необходимо повторять головку таблицы на каждой странице.</w:t>
      </w:r>
    </w:p>
    <w:p w:rsidR="00F708C0" w:rsidRPr="002A5507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 w:val="24"/>
          <w:szCs w:val="24"/>
          <w:lang w:eastAsia="ru-RU" w:bidi="ru-RU"/>
        </w:rPr>
        <w:t xml:space="preserve">Таблицы с небольшим количеством граф допускается делить на части и помещать одну часть рядом с другой на одной странице, при этом повторяя головку таблицы. Рекомендуется разделять части таблицы двойной линией или линией толщиной </w:t>
      </w:r>
      <w:r w:rsidRPr="002C37BA">
        <w:rPr>
          <w:color w:val="000000"/>
          <w:sz w:val="24"/>
          <w:szCs w:val="24"/>
          <w:lang w:bidi="en-US"/>
        </w:rPr>
        <w:t>2</w:t>
      </w:r>
      <w:r w:rsidRPr="002C37BA">
        <w:rPr>
          <w:color w:val="000000"/>
          <w:sz w:val="24"/>
          <w:szCs w:val="24"/>
          <w:lang w:val="en-US" w:bidi="en-US"/>
        </w:rPr>
        <w:t>s</w:t>
      </w:r>
      <w:r w:rsidRPr="002C37BA">
        <w:rPr>
          <w:color w:val="000000"/>
          <w:sz w:val="24"/>
          <w:szCs w:val="24"/>
          <w:lang w:bidi="en-US"/>
        </w:rPr>
        <w:t xml:space="preserve"> </w:t>
      </w:r>
      <w:r w:rsidRPr="002C37BA">
        <w:rPr>
          <w:color w:val="000000"/>
          <w:sz w:val="24"/>
          <w:szCs w:val="24"/>
          <w:lang w:eastAsia="ru-RU" w:bidi="ru-RU"/>
        </w:rPr>
        <w:t xml:space="preserve">по ГОСТ 2.303, например, таблица </w:t>
      </w:r>
      <w:r w:rsidR="00D75B10">
        <w:rPr>
          <w:color w:val="000000"/>
          <w:sz w:val="24"/>
          <w:szCs w:val="24"/>
          <w:lang w:eastAsia="ru-RU" w:bidi="ru-RU"/>
        </w:rPr>
        <w:t>5</w:t>
      </w:r>
      <w:r w:rsidRPr="002C37BA">
        <w:rPr>
          <w:color w:val="000000"/>
          <w:sz w:val="24"/>
          <w:szCs w:val="24"/>
          <w:lang w:eastAsia="ru-RU" w:bidi="ru-RU"/>
        </w:rPr>
        <w:t>.4.</w:t>
      </w: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467"/>
        <w:gridCol w:w="2448"/>
        <w:gridCol w:w="2294"/>
      </w:tblGrid>
      <w:tr w:rsidR="00F708C0" w:rsidRPr="002C37BA" w:rsidTr="00F708C0">
        <w:trPr>
          <w:trHeight w:hRule="exact" w:val="55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Диаметр стержня крепежной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 1000 шт. стальных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spacing w:line="221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Диаметр стержня крепежной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 1000 шт. стальных</w:t>
            </w:r>
          </w:p>
        </w:tc>
      </w:tr>
      <w:tr w:rsidR="00F708C0" w:rsidRPr="002C37BA" w:rsidTr="00F708C0">
        <w:trPr>
          <w:trHeight w:hRule="exact" w:val="34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0,045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0,192</w:t>
            </w:r>
          </w:p>
        </w:tc>
      </w:tr>
      <w:tr w:rsidR="00F708C0" w:rsidRPr="002C37BA" w:rsidTr="00F708C0">
        <w:trPr>
          <w:trHeight w:hRule="exact" w:val="36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0,043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0,350</w:t>
            </w:r>
          </w:p>
        </w:tc>
      </w:tr>
      <w:tr w:rsidR="00F708C0" w:rsidRPr="002C37BA" w:rsidTr="00F708C0">
        <w:trPr>
          <w:trHeight w:hRule="exact" w:val="38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0,111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0,553</w:t>
            </w:r>
          </w:p>
        </w:tc>
      </w:tr>
    </w:tbl>
    <w:p w:rsidR="00F708C0" w:rsidRPr="002C37BA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Графу «Номер по порядку» в таблицу включать не допускается. 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наименованием, например, таблица 5.5. Перед числовыми значениями величин и обозначением типов, марок и т.п. порядковые номера не проставляют.</w:t>
      </w:r>
    </w:p>
    <w:p w:rsidR="00F708C0" w:rsidRPr="002C37BA" w:rsidRDefault="00F708C0" w:rsidP="00F708C0">
      <w:pPr>
        <w:spacing w:line="1" w:lineRule="exact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2832"/>
        <w:gridCol w:w="2846"/>
      </w:tblGrid>
      <w:tr w:rsidR="00F708C0" w:rsidRPr="002C37BA" w:rsidTr="00F708C0">
        <w:trPr>
          <w:trHeight w:hRule="exact" w:val="346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Значение показателя для марки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 Плотность, кг/см</w:t>
            </w:r>
            <w:r w:rsidRPr="002C37BA">
              <w:rPr>
                <w:color w:val="000000"/>
                <w:sz w:val="16"/>
                <w:szCs w:val="16"/>
                <w:vertAlign w:val="superscript"/>
                <w:lang w:eastAsia="ru-RU" w:bidi="ru-RU"/>
              </w:rPr>
              <w:t>2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 Сжимаемость, %,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F708C0" w:rsidRPr="002C37BA" w:rsidTr="00F708C0"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 Водопоглощение, % по массе, не более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</w:tbl>
    <w:p w:rsidR="00F708C0" w:rsidRPr="00F708C0" w:rsidRDefault="00F708C0" w:rsidP="00F708C0">
      <w:pPr>
        <w:jc w:val="right"/>
        <w:rPr>
          <w:color w:val="000000"/>
          <w:sz w:val="24"/>
          <w:szCs w:val="24"/>
          <w:lang w:eastAsia="ru-RU" w:bidi="ru-RU"/>
        </w:rPr>
      </w:pPr>
      <w:r w:rsidRPr="00F708C0">
        <w:rPr>
          <w:color w:val="000000"/>
          <w:sz w:val="24"/>
          <w:szCs w:val="24"/>
          <w:lang w:eastAsia="ru-RU" w:bidi="ru-RU"/>
        </w:rPr>
        <w:t>Обозначение единицы величины, общее для всех данных в строке или графе, указывают после</w:t>
      </w:r>
    </w:p>
    <w:p w:rsidR="00F708C0" w:rsidRPr="00F708C0" w:rsidRDefault="00F708C0" w:rsidP="00F708C0">
      <w:pPr>
        <w:rPr>
          <w:color w:val="000000"/>
          <w:sz w:val="24"/>
          <w:szCs w:val="24"/>
          <w:lang w:eastAsia="ru-RU" w:bidi="ru-RU"/>
        </w:rPr>
      </w:pPr>
      <w:r w:rsidRPr="00F708C0">
        <w:rPr>
          <w:color w:val="000000"/>
          <w:sz w:val="24"/>
          <w:szCs w:val="24"/>
          <w:lang w:eastAsia="ru-RU" w:bidi="ru-RU"/>
        </w:rPr>
        <w:t xml:space="preserve">наименования соответствующего показателя в соответствии с таблицей </w:t>
      </w:r>
      <w:r w:rsidR="00D75B10">
        <w:rPr>
          <w:color w:val="000000"/>
          <w:sz w:val="24"/>
          <w:szCs w:val="24"/>
          <w:lang w:eastAsia="ru-RU" w:bidi="ru-RU"/>
        </w:rPr>
        <w:t>5</w:t>
      </w:r>
      <w:r w:rsidRPr="00F708C0">
        <w:rPr>
          <w:color w:val="000000"/>
          <w:sz w:val="24"/>
          <w:szCs w:val="24"/>
          <w:lang w:eastAsia="ru-RU" w:bidi="ru-RU"/>
        </w:rPr>
        <w:t>.6. Допускается, при необходимости, обозначение единицы величины выносить в отдельную строку (графу).</w:t>
      </w:r>
    </w:p>
    <w:p w:rsidR="00F708C0" w:rsidRPr="002C37BA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606"/>
        <w:gridCol w:w="2602"/>
        <w:gridCol w:w="2510"/>
      </w:tblGrid>
      <w:tr w:rsidR="00F708C0" w:rsidRPr="002C37BA" w:rsidTr="00F708C0">
        <w:trPr>
          <w:trHeight w:hRule="exact" w:val="67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растворителя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Температура, °С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Предел взрываемости в смеси с воздухом, %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вспышки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самовоспламенения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Ксилол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3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1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494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1,0—6,0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Толуол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4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1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536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1,2—6,5</w:t>
            </w:r>
          </w:p>
        </w:tc>
      </w:tr>
      <w:tr w:rsidR="00F708C0" w:rsidRPr="002C37BA" w:rsidTr="00F708C0">
        <w:trPr>
          <w:trHeight w:hRule="exact" w:val="3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Бутилацетат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3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left="11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1,4-14,7</w:t>
            </w:r>
          </w:p>
        </w:tc>
      </w:tr>
    </w:tbl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Если все показатели, приведенные в графах таблицы, выражены в одной и той же единице величины, то данную единицу (с предлогом «В») приводят над таблицей справа, а при делении таблицы на части - над каждой ее частью в соответствии с та</w:t>
      </w:r>
      <w:r w:rsidR="00D75B10">
        <w:rPr>
          <w:color w:val="000000"/>
          <w:szCs w:val="28"/>
          <w:lang w:eastAsia="ru-RU" w:bidi="ru-RU"/>
        </w:rPr>
        <w:t>б</w:t>
      </w:r>
      <w:r w:rsidRPr="002C37BA">
        <w:rPr>
          <w:color w:val="000000"/>
          <w:szCs w:val="28"/>
          <w:lang w:eastAsia="ru-RU" w:bidi="ru-RU"/>
        </w:rPr>
        <w:t>лицами 5.7 и 5.8.</w:t>
      </w:r>
    </w:p>
    <w:p w:rsidR="00D75B10" w:rsidRDefault="00F708C0" w:rsidP="00D75B10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Длины всех отрезков «с» в масштабе '&lt;д.</w:t>
      </w:r>
      <w:r w:rsidRPr="002C37BA">
        <w:rPr>
          <w:b/>
          <w:bCs/>
          <w:i/>
          <w:iCs/>
          <w:color w:val="000000"/>
          <w:sz w:val="24"/>
          <w:szCs w:val="24"/>
          <w:vertAlign w:val="subscript"/>
          <w:lang w:eastAsia="ru-RU" w:bidi="ru-RU"/>
        </w:rPr>
        <w:t>: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для всех положений занесем в таблицу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4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.7 </w:t>
      </w:r>
    </w:p>
    <w:p w:rsidR="00D75B10" w:rsidRDefault="00D75B10" w:rsidP="00D75B10">
      <w:pPr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2C37BA" w:rsidRDefault="00F708C0" w:rsidP="00D75B10">
      <w:pPr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.7 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133"/>
        <w:gridCol w:w="1075"/>
        <w:gridCol w:w="1056"/>
        <w:gridCol w:w="1157"/>
        <w:gridCol w:w="1003"/>
        <w:gridCol w:w="955"/>
        <w:gridCol w:w="946"/>
        <w:gridCol w:w="1190"/>
      </w:tblGrid>
      <w:tr w:rsidR="00F708C0" w:rsidRPr="002C37BA" w:rsidTr="00F708C0">
        <w:trPr>
          <w:trHeight w:hRule="exact" w:val="29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Величина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Номера положений</w:t>
            </w:r>
          </w:p>
        </w:tc>
      </w:tr>
      <w:tr w:rsidR="00F708C0" w:rsidRPr="002C37BA" w:rsidTr="00F708C0">
        <w:trPr>
          <w:trHeight w:hRule="exact" w:val="28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5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708C0" w:rsidRPr="002C37BA" w:rsidTr="00F708C0"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ab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72,00</w:t>
            </w:r>
          </w:p>
        </w:tc>
      </w:tr>
      <w:tr w:rsidR="00F708C0" w:rsidRPr="002C37BA" w:rsidTr="00F708C0">
        <w:trPr>
          <w:trHeight w:hRule="exact" w:val="28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an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4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5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firstLine="4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9,12</w:t>
            </w:r>
          </w:p>
        </w:tc>
      </w:tr>
      <w:tr w:rsidR="00F708C0" w:rsidRPr="002C37BA" w:rsidTr="00F708C0"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bc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110,00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4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64,00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110,00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102,0</w:t>
            </w:r>
          </w:p>
        </w:tc>
      </w:tr>
      <w:tr w:rsidR="00F708C0" w:rsidRPr="002C37BA" w:rsidTr="00F708C0">
        <w:trPr>
          <w:trHeight w:hRule="exact" w:val="29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Ьп</w:t>
            </w:r>
            <w:r w:rsidRPr="002C37BA">
              <w:rPr>
                <w:i/>
                <w:iCs/>
                <w:color w:val="000000"/>
                <w:sz w:val="16"/>
                <w:szCs w:val="16"/>
                <w:lang w:eastAsia="ru-RU" w:bidi="ru-RU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31,32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firstLine="44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2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10,60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31,32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ind w:firstLine="4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26,93</w:t>
            </w:r>
          </w:p>
        </w:tc>
      </w:tr>
    </w:tbl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Таблица 5.8 - Потери электроэнергии в сети по вариантам В тысячах кВт^ч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1843"/>
        <w:gridCol w:w="1416"/>
        <w:gridCol w:w="1570"/>
      </w:tblGrid>
      <w:tr w:rsidR="00F708C0" w:rsidRPr="002C37BA" w:rsidTr="00F708C0">
        <w:trPr>
          <w:trHeight w:hRule="exact" w:val="346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ind w:left="108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Составляющая потерь электроэнергии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Вариант</w:t>
            </w:r>
          </w:p>
        </w:tc>
      </w:tr>
      <w:tr w:rsidR="00F708C0" w:rsidRPr="002C37BA" w:rsidTr="00F708C0">
        <w:trPr>
          <w:trHeight w:hRule="exact" w:val="346"/>
          <w:jc w:val="center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40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исходный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«Р»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«З»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Потери холостого хода трансформаторов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6885,36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8724,96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6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8724,96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 же на корону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12029,28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12165,99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12179,69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Нагрузочные потери в линиях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1337,92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8107,77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6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9311,89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То же в трансформаторах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1023,11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2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2964,40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66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2938,17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21275,67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31963,12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33154,71</w:t>
            </w:r>
          </w:p>
        </w:tc>
      </w:tr>
    </w:tbl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Если в большинстве граф таблицы приведены показатели, выраженные в одних и тех же единицах физических величин (например - в миллиметрах, вольтах), но имеются графы с показателями.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например, «Размеры в миллиметрах»,</w:t>
      </w:r>
    </w:p>
    <w:p w:rsidR="00F708C0" w:rsidRPr="002C37BA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 «Напряжение в вольтах», а в подзаголовках остальных граф приводить наименование показателей и (или) обозначения других единиц физических величин.</w:t>
      </w:r>
    </w:p>
    <w:p w:rsidR="00F708C0" w:rsidRPr="002A5507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Для сокращения текста заголовков и подзаголовков граф отдельные понятия заменяют буквенными обозначениями, установленными ГОСТ 2.321 или другими обозначениями, если они пояснены в тексте или приведены на рисунках, например, </w:t>
      </w:r>
      <w:r w:rsidRPr="002C37BA">
        <w:rPr>
          <w:i/>
          <w:iCs/>
          <w:color w:val="000000"/>
          <w:szCs w:val="28"/>
          <w:lang w:val="en-US" w:bidi="en-US"/>
        </w:rPr>
        <w:t>D</w:t>
      </w:r>
      <w:r w:rsidRPr="002C37BA">
        <w:rPr>
          <w:i/>
          <w:iCs/>
          <w:color w:val="000000"/>
          <w:szCs w:val="28"/>
          <w:lang w:bidi="en-US"/>
        </w:rPr>
        <w:t xml:space="preserve"> -</w:t>
      </w:r>
      <w:r w:rsidRPr="002C37BA">
        <w:rPr>
          <w:color w:val="000000"/>
          <w:szCs w:val="28"/>
          <w:lang w:bidi="en-US"/>
        </w:rPr>
        <w:t xml:space="preserve"> </w:t>
      </w:r>
      <w:r w:rsidRPr="002C37BA">
        <w:rPr>
          <w:color w:val="000000"/>
          <w:szCs w:val="28"/>
          <w:lang w:eastAsia="ru-RU" w:bidi="ru-RU"/>
        </w:rPr>
        <w:t xml:space="preserve">диаметр, </w:t>
      </w:r>
      <w:r w:rsidRPr="002C37BA">
        <w:rPr>
          <w:i/>
          <w:iCs/>
          <w:color w:val="000000"/>
          <w:szCs w:val="28"/>
          <w:lang w:eastAsia="ru-RU" w:bidi="ru-RU"/>
        </w:rPr>
        <w:t>Н -</w:t>
      </w:r>
      <w:r w:rsidRPr="002C37BA">
        <w:rPr>
          <w:color w:val="000000"/>
          <w:szCs w:val="28"/>
          <w:lang w:eastAsia="ru-RU" w:bidi="ru-RU"/>
        </w:rPr>
        <w:t xml:space="preserve"> высота, </w:t>
      </w:r>
      <w:r w:rsidRPr="002C37BA">
        <w:rPr>
          <w:i/>
          <w:iCs/>
          <w:color w:val="000000"/>
          <w:szCs w:val="28"/>
          <w:lang w:val="en-US" w:bidi="en-US"/>
        </w:rPr>
        <w:t>L</w:t>
      </w:r>
      <w:r w:rsidRPr="002C37BA">
        <w:rPr>
          <w:i/>
          <w:iCs/>
          <w:color w:val="000000"/>
          <w:szCs w:val="28"/>
          <w:lang w:bidi="en-US"/>
        </w:rPr>
        <w:t xml:space="preserve"> </w:t>
      </w:r>
      <w:r w:rsidRPr="002C37BA">
        <w:rPr>
          <w:i/>
          <w:iCs/>
          <w:color w:val="000000"/>
          <w:szCs w:val="28"/>
          <w:lang w:eastAsia="ru-RU" w:bidi="ru-RU"/>
        </w:rPr>
        <w:t>-</w:t>
      </w:r>
      <w:r w:rsidRPr="002C37BA">
        <w:rPr>
          <w:color w:val="000000"/>
          <w:szCs w:val="28"/>
          <w:lang w:eastAsia="ru-RU" w:bidi="ru-RU"/>
        </w:rPr>
        <w:t xml:space="preserve"> длина. Буквенные обозначения выделяют курсивом в соответствии с таблицей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.9.</w:t>
      </w: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 Размеры 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738"/>
        <w:gridCol w:w="1733"/>
        <w:gridCol w:w="1738"/>
        <w:gridCol w:w="1560"/>
        <w:gridCol w:w="1651"/>
      </w:tblGrid>
      <w:tr w:rsidR="00F708C0" w:rsidRPr="002C37BA" w:rsidTr="00F708C0">
        <w:trPr>
          <w:trHeight w:hRule="exact" w:val="566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 xml:space="preserve">Условный проход </w:t>
            </w: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D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2C37BA">
              <w:rPr>
                <w:i/>
                <w:iCs/>
                <w:color w:val="000000"/>
                <w:sz w:val="24"/>
                <w:szCs w:val="24"/>
                <w:lang w:val="en-US" w:bidi="en-US"/>
              </w:rPr>
              <w:t>L</w:t>
            </w:r>
            <w:r w:rsidRPr="002C37BA">
              <w:rPr>
                <w:i/>
                <w:iCs/>
                <w:color w:val="000000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Масса, кг, не более</w:t>
            </w:r>
          </w:p>
        </w:tc>
      </w:tr>
      <w:tr w:rsidR="00F708C0" w:rsidRPr="002C37BA" w:rsidTr="00F708C0">
        <w:trPr>
          <w:trHeight w:hRule="exact" w:val="28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525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F708C0" w:rsidRPr="002C37BA" w:rsidTr="00F708C0">
        <w:trPr>
          <w:trHeight w:hRule="exact" w:val="29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</w:tr>
    </w:tbl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Параметры с одним и тем же буквенным обозначением группируют последовательно в порядке возрастания их номеров.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Числовые значения, одинаковые для двух и более строк указываю, как правило, один раз (см. таблицу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.9).</w:t>
      </w:r>
    </w:p>
    <w:p w:rsidR="00F708C0" w:rsidRPr="002C37BA" w:rsidRDefault="00F708C0" w:rsidP="00F708C0">
      <w:pPr>
        <w:ind w:firstLine="720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отсутствии отдельных данных в таблице следует ставить прочерк (тире).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Текст, повторяющийся в строках одной и той же графы и состоящий из одиночных слов, чередующихся с цифрами, заменяют кавычками. Если повторяющийся текст состоит из двух и более слов, при первом повторении его заменяют словами «То же», а далее кавычками. Если предыдущая фраза является частью последующей, то допускается заменить ее словами «То же» и добавить дополнительные сведения.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Заменять кавычками повторяющиеся в таблице цифры, математические знаки, знаки процента и номера, обозначения марок материалов и типоразмеров изделий, обозначения нормативных документов не допускается.</w:t>
      </w:r>
    </w:p>
    <w:p w:rsidR="00F708C0" w:rsidRPr="002C37BA" w:rsidRDefault="00F708C0" w:rsidP="00F708C0">
      <w:pPr>
        <w:tabs>
          <w:tab w:val="left" w:leader="dot" w:pos="8938"/>
        </w:tabs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указании в таблице последовательных интервалов чисел, охватывающие все числа ряда,их следует записыват</w:t>
      </w:r>
      <w:r>
        <w:rPr>
          <w:color w:val="000000"/>
          <w:szCs w:val="28"/>
          <w:lang w:eastAsia="ru-RU" w:bidi="ru-RU"/>
        </w:rPr>
        <w:t>ь «От...до...включ.», «Св....</w:t>
      </w:r>
      <w:r w:rsidRPr="002C37BA">
        <w:rPr>
          <w:color w:val="000000"/>
          <w:szCs w:val="28"/>
          <w:lang w:eastAsia="ru-RU" w:bidi="ru-RU"/>
        </w:rPr>
        <w:t>включ.» в</w:t>
      </w:r>
      <w:r>
        <w:rPr>
          <w:color w:val="000000"/>
          <w:szCs w:val="28"/>
          <w:lang w:eastAsia="ru-RU" w:bidi="ru-RU"/>
        </w:rPr>
        <w:t xml:space="preserve"> </w:t>
      </w:r>
      <w:r w:rsidRPr="002C37BA">
        <w:rPr>
          <w:color w:val="000000"/>
          <w:szCs w:val="28"/>
          <w:lang w:eastAsia="ru-RU" w:bidi="ru-RU"/>
        </w:rPr>
        <w:t xml:space="preserve">соответствии с таблицей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.10.</w:t>
      </w:r>
    </w:p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Таблица </w:t>
      </w:r>
      <w:r w:rsidR="00D75B10">
        <w:rPr>
          <w:color w:val="000000"/>
          <w:szCs w:val="28"/>
          <w:lang w:eastAsia="ru-RU" w:bidi="ru-RU"/>
        </w:rPr>
        <w:t>5</w:t>
      </w:r>
      <w:r w:rsidRPr="002C37BA">
        <w:rPr>
          <w:color w:val="000000"/>
          <w:szCs w:val="28"/>
          <w:lang w:eastAsia="ru-RU" w:bidi="ru-RU"/>
        </w:rPr>
        <w:t>.10</w:t>
      </w:r>
      <w:r>
        <w:rPr>
          <w:color w:val="000000"/>
          <w:szCs w:val="28"/>
          <w:lang w:eastAsia="ru-RU" w:bidi="ru-RU"/>
        </w:rPr>
        <w:t xml:space="preserve"> </w:t>
      </w:r>
      <w:r w:rsidRPr="002C37BA">
        <w:rPr>
          <w:color w:val="000000"/>
          <w:szCs w:val="28"/>
          <w:lang w:eastAsia="ru-RU" w:bidi="ru-RU"/>
        </w:rPr>
        <w:t>В миллиметрах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5006"/>
      </w:tblGrid>
      <w:tr w:rsidR="00F708C0" w:rsidRPr="002C37BA" w:rsidTr="00F708C0">
        <w:trPr>
          <w:trHeight w:hRule="exact" w:val="34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Наружный диаметр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Предельное отклонение по косине реза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От 159 до 325 включ.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</w:tr>
      <w:tr w:rsidR="00F708C0" w:rsidRPr="002C37BA" w:rsidTr="00F708C0">
        <w:trPr>
          <w:trHeight w:hRule="exact" w:val="34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Св. 325 » 426 »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F708C0" w:rsidRPr="002C37BA" w:rsidTr="00F708C0">
        <w:trPr>
          <w:trHeight w:hRule="exact" w:val="35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» 426 » 820 »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</w:tbl>
    <w:p w:rsidR="00F708C0" w:rsidRPr="002C37BA" w:rsidRDefault="00F708C0" w:rsidP="00F708C0">
      <w:pPr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В интервале, охватывающем числа ряда, между крайними числами ряда в таблице допускается ставить тире.</w:t>
      </w:r>
    </w:p>
    <w:p w:rsidR="00F708C0" w:rsidRPr="002C37BA" w:rsidRDefault="00F708C0" w:rsidP="00F708C0">
      <w:pPr>
        <w:rPr>
          <w:rFonts w:eastAsia="Courier New"/>
          <w:color w:val="000000"/>
          <w:sz w:val="24"/>
          <w:szCs w:val="24"/>
          <w:lang w:eastAsia="ru-RU" w:bidi="ru-RU"/>
        </w:rPr>
      </w:pP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Числовое значение показателя проставляют на уровне последней строки наименования показателя.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Содержание характеристики, приведенное в таблице в виде текста, записывают на уровне первой строки наименования показателя.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показателю, при этом количество десятичных знаков для всех значений должно быть одинаково.</w:t>
      </w:r>
    </w:p>
    <w:p w:rsidR="00F708C0" w:rsidRPr="002C37BA" w:rsidRDefault="00F708C0" w:rsidP="00F708C0">
      <w:pPr>
        <w:ind w:firstLine="720"/>
        <w:jc w:val="both"/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 xml:space="preserve">При необходимости пояснения отдельных данных, приведенных в таблице, используют сноску (см. пункт 5.6.9) или примечание (см. пункт 5.6.8). В конце таблицы вначале приводят сноску, а затем примечание. Примечание к таблице помещают в конце таблицы над линией, обозначающей окончание таблицы и отделяют от таблицы сплошной тонкой линией в соответствии с таблицей </w:t>
      </w:r>
      <w:r>
        <w:rPr>
          <w:color w:val="000000"/>
          <w:szCs w:val="28"/>
          <w:lang w:eastAsia="ru-RU" w:bidi="ru-RU"/>
        </w:rPr>
        <w:t>4</w:t>
      </w:r>
      <w:r w:rsidRPr="002C37BA">
        <w:rPr>
          <w:color w:val="000000"/>
          <w:szCs w:val="28"/>
          <w:lang w:eastAsia="ru-RU" w:bidi="ru-RU"/>
        </w:rPr>
        <w:t xml:space="preserve">.11. Таблица </w:t>
      </w:r>
      <w:r>
        <w:rPr>
          <w:color w:val="000000"/>
          <w:szCs w:val="28"/>
          <w:lang w:eastAsia="ru-RU" w:bidi="ru-RU"/>
        </w:rPr>
        <w:t>4</w:t>
      </w:r>
      <w:r w:rsidRPr="002C37BA">
        <w:rPr>
          <w:color w:val="000000"/>
          <w:szCs w:val="28"/>
          <w:lang w:eastAsia="ru-RU" w:bidi="ru-RU"/>
        </w:rPr>
        <w:t>.11В метрах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083"/>
        <w:gridCol w:w="2083"/>
        <w:gridCol w:w="2083"/>
        <w:gridCol w:w="1738"/>
      </w:tblGrid>
      <w:tr w:rsidR="00F708C0" w:rsidRPr="002C37BA" w:rsidTr="00F708C0">
        <w:trPr>
          <w:trHeight w:hRule="exact" w:val="34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spacing w:line="283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Значение для экскаватора типа</w:t>
            </w:r>
          </w:p>
        </w:tc>
      </w:tr>
      <w:tr w:rsidR="00F708C0" w:rsidRPr="002C37BA" w:rsidTr="00F708C0">
        <w:trPr>
          <w:trHeight w:hRule="exact" w:val="341"/>
          <w:jc w:val="center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р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ЭКО</w:t>
            </w:r>
            <w:r w:rsidRPr="002C37BA">
              <w:rPr>
                <w:color w:val="000000"/>
                <w:sz w:val="16"/>
                <w:szCs w:val="16"/>
                <w:lang w:eastAsia="ru-RU" w:bidi="ru-RU"/>
              </w:rPr>
              <w:t>с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-2,0</w:t>
            </w:r>
          </w:p>
        </w:tc>
      </w:tr>
      <w:tr w:rsidR="00F708C0" w:rsidRPr="002C37BA" w:rsidTr="00F708C0">
        <w:trPr>
          <w:trHeight w:hRule="exact" w:val="6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spacing w:line="28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Глубина копания канала, не менее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2,0*</w:t>
            </w:r>
          </w:p>
        </w:tc>
      </w:tr>
      <w:tr w:rsidR="00F708C0" w:rsidRPr="002C37BA" w:rsidTr="00F708C0">
        <w:trPr>
          <w:trHeight w:hRule="exact" w:val="6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Номинальная</w:t>
            </w:r>
          </w:p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ширина копания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0,4; 0,6; 0,8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0,6**; 0,8; 1,0</w:t>
            </w:r>
          </w:p>
        </w:tc>
      </w:tr>
      <w:tr w:rsidR="00F708C0" w:rsidRPr="002C37BA" w:rsidTr="00F708C0">
        <w:trPr>
          <w:trHeight w:hRule="exact" w:val="1234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8C0" w:rsidRPr="002C37BA" w:rsidRDefault="00F708C0" w:rsidP="00F708C0">
            <w:pPr>
              <w:numPr>
                <w:ilvl w:val="0"/>
                <w:numId w:val="28"/>
              </w:numPr>
              <w:tabs>
                <w:tab w:val="left" w:pos="278"/>
              </w:tabs>
              <w:autoSpaceDE/>
              <w:autoSpaceDN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При наименьшем коэффициенте заполнения.</w:t>
            </w:r>
          </w:p>
          <w:p w:rsidR="00F708C0" w:rsidRPr="002C37BA" w:rsidRDefault="00F708C0" w:rsidP="00F708C0">
            <w:pPr>
              <w:numPr>
                <w:ilvl w:val="0"/>
                <w:numId w:val="28"/>
              </w:numPr>
              <w:tabs>
                <w:tab w:val="left" w:pos="278"/>
              </w:tabs>
              <w:autoSpaceDE/>
              <w:autoSpaceDN/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* Для экскаватора на тракторе Т-130.</w:t>
            </w:r>
          </w:p>
          <w:p w:rsidR="00F708C0" w:rsidRPr="002C37BA" w:rsidRDefault="00F708C0" w:rsidP="00F708C0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Примечание - Содержание таблицы является условным, приведенным для иллюстрации соответствую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щ</w:t>
            </w:r>
            <w:r w:rsidRPr="002C37BA">
              <w:rPr>
                <w:color w:val="000000"/>
                <w:sz w:val="24"/>
                <w:szCs w:val="24"/>
                <w:lang w:eastAsia="ru-RU" w:bidi="ru-RU"/>
              </w:rPr>
              <w:t>его требования стандарта.</w:t>
            </w:r>
          </w:p>
        </w:tc>
      </w:tr>
    </w:tbl>
    <w:p w:rsidR="00F708C0" w:rsidRPr="002C37BA" w:rsidRDefault="00F708C0" w:rsidP="00F708C0">
      <w:pPr>
        <w:rPr>
          <w:color w:val="000000"/>
          <w:szCs w:val="28"/>
          <w:lang w:eastAsia="ru-RU" w:bidi="ru-RU"/>
        </w:rPr>
      </w:pPr>
      <w:r w:rsidRPr="002C37BA">
        <w:rPr>
          <w:color w:val="000000"/>
          <w:szCs w:val="28"/>
          <w:lang w:eastAsia="ru-RU" w:bidi="ru-RU"/>
        </w:rPr>
        <w:t>При наличии в работе небольшого по объему цифрового материала, его следует давать текстом, располагая цифровые данные в виде колонок.</w:t>
      </w:r>
    </w:p>
    <w:p w:rsidR="00F708C0" w:rsidRPr="002C37BA" w:rsidRDefault="00F708C0" w:rsidP="00F708C0">
      <w:pPr>
        <w:rPr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Предельные отклонения размеров профилей от номинальных не должны превышать следующих значений:</w:t>
      </w:r>
    </w:p>
    <w:p w:rsidR="00F708C0" w:rsidRPr="002C37BA" w:rsidRDefault="00F708C0" w:rsidP="00F708C0">
      <w:pPr>
        <w:tabs>
          <w:tab w:val="left" w:leader="dot" w:pos="4291"/>
        </w:tabs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высоте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±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2,5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F708C0" w:rsidRPr="002C37BA" w:rsidRDefault="00F708C0" w:rsidP="00F708C0">
      <w:pPr>
        <w:tabs>
          <w:tab w:val="left" w:leader="dot" w:pos="4291"/>
        </w:tabs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ширине полки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 xml:space="preserve">± 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1,5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F708C0" w:rsidRPr="002C37BA" w:rsidRDefault="00F708C0" w:rsidP="00F708C0">
      <w:pPr>
        <w:tabs>
          <w:tab w:val="left" w:leader="dot" w:pos="4291"/>
        </w:tabs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толщине стенки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 xml:space="preserve">± 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0,3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;</w:t>
      </w:r>
    </w:p>
    <w:p w:rsidR="00F708C0" w:rsidRPr="002C37BA" w:rsidRDefault="00F708C0" w:rsidP="00F708C0">
      <w:pPr>
        <w:tabs>
          <w:tab w:val="left" w:leader="dot" w:pos="4291"/>
        </w:tabs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по толщине полки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ab/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±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0,3 </w:t>
      </w:r>
      <w:r w:rsidRPr="002C37BA">
        <w:rPr>
          <w:rFonts w:eastAsia="Arial"/>
          <w:b/>
          <w:bCs/>
          <w:i/>
          <w:iCs/>
          <w:color w:val="000000"/>
          <w:lang w:eastAsia="ru-RU" w:bidi="ru-RU"/>
        </w:rPr>
        <w:t>%</w:t>
      </w:r>
      <w:r w:rsidRPr="002C37BA">
        <w:rPr>
          <w:b/>
          <w:bCs/>
          <w:i/>
          <w:iCs/>
          <w:color w:val="000000"/>
          <w:sz w:val="24"/>
          <w:szCs w:val="24"/>
          <w:lang w:eastAsia="ru-RU" w:bidi="ru-RU"/>
        </w:rPr>
        <w:t>.</w:t>
      </w:r>
    </w:p>
    <w:p w:rsidR="00F708C0" w:rsidRDefault="00F708C0" w:rsidP="00F708C0">
      <w:pPr>
        <w:keepNext/>
        <w:keepLines/>
        <w:ind w:firstLine="720"/>
        <w:jc w:val="both"/>
        <w:outlineLvl w:val="3"/>
        <w:rPr>
          <w:b/>
          <w:bCs/>
          <w:color w:val="000000"/>
          <w:szCs w:val="28"/>
          <w:lang w:eastAsia="ru-RU" w:bidi="ru-RU"/>
        </w:rPr>
      </w:pPr>
      <w:bookmarkStart w:id="5" w:name="bookmark25"/>
    </w:p>
    <w:p w:rsidR="00F708C0" w:rsidRPr="00C40885" w:rsidRDefault="00D75B10" w:rsidP="00F708C0">
      <w:pPr>
        <w:keepNext/>
        <w:keepLines/>
        <w:ind w:firstLine="720"/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5</w:t>
      </w:r>
      <w:r w:rsidR="00F708C0" w:rsidRPr="00C40885">
        <w:rPr>
          <w:b/>
          <w:bCs/>
          <w:color w:val="000000"/>
          <w:sz w:val="24"/>
          <w:szCs w:val="24"/>
          <w:lang w:eastAsia="ru-RU" w:bidi="ru-RU"/>
        </w:rPr>
        <w:t>.5 Примечания</w:t>
      </w:r>
      <w:bookmarkEnd w:id="5"/>
    </w:p>
    <w:p w:rsidR="00F708C0" w:rsidRPr="00C40885" w:rsidRDefault="00F708C0" w:rsidP="00F708C0">
      <w:pPr>
        <w:keepNext/>
        <w:keepLines/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</w:p>
    <w:p w:rsidR="00F708C0" w:rsidRPr="00C40885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приводят в тексте, если необходимы пояснения или справочные данные к содержанию текста, таблицы или графического материала. Примечания не должны содержать требований.</w:t>
      </w:r>
    </w:p>
    <w:p w:rsidR="00F708C0" w:rsidRPr="00C40885" w:rsidRDefault="00F708C0" w:rsidP="00F708C0">
      <w:pPr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следует помещать непосредственно после текстового, иллюстративного материала или в таблице, к которым относятся эти примечания, и</w:t>
      </w:r>
    </w:p>
    <w:p w:rsidR="00F708C0" w:rsidRPr="00C40885" w:rsidRDefault="00F708C0" w:rsidP="00F708C0">
      <w:pPr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печатать с прописной буквы с абзацного отступа. Примечание к таблице помещают в конце таблицы над линией, обозначающей окончание таблицы.</w:t>
      </w:r>
    </w:p>
    <w:p w:rsidR="00F708C0" w:rsidRPr="00C40885" w:rsidRDefault="00F708C0" w:rsidP="00F708C0">
      <w:pPr>
        <w:tabs>
          <w:tab w:val="left" w:pos="4464"/>
          <w:tab w:val="left" w:pos="5918"/>
          <w:tab w:val="left" w:pos="9168"/>
        </w:tabs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Примечания выделяют уменьшенным размером шрифта. Слово «Примечание» выделяют разрядкой (для этого надо выбрать:</w:t>
      </w:r>
    </w:p>
    <w:p w:rsidR="00F708C0" w:rsidRPr="00C40885" w:rsidRDefault="00F708C0" w:rsidP="00F708C0">
      <w:pPr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 Шрифт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 – </w:t>
      </w:r>
      <w:r w:rsidRPr="00C40885">
        <w:rPr>
          <w:color w:val="000000"/>
          <w:sz w:val="24"/>
          <w:szCs w:val="24"/>
          <w:lang w:eastAsia="ru-RU" w:bidi="ru-RU"/>
        </w:rPr>
        <w:t xml:space="preserve">Дополнительно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 xml:space="preserve">Интервал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 xml:space="preserve">Разреженный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– </w:t>
      </w:r>
      <w:r w:rsidRPr="00C40885">
        <w:rPr>
          <w:color w:val="000000"/>
          <w:sz w:val="24"/>
          <w:szCs w:val="24"/>
          <w:lang w:eastAsia="ru-RU" w:bidi="ru-RU"/>
        </w:rPr>
        <w:t>на 1,3 пт).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Если примечание одно, то после слова «Примечание» ставится тире и текст примечания печатается с прописной буквы. Несколько примечаний нумеруют по порядку арабскими цифрами. После слова «Примечания двоеточие не ставят.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C40885" w:rsidRDefault="00F708C0" w:rsidP="00F708C0">
      <w:pPr>
        <w:numPr>
          <w:ilvl w:val="0"/>
          <w:numId w:val="29"/>
        </w:numPr>
        <w:tabs>
          <w:tab w:val="left" w:pos="1035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Примечание — К текстовым документам относятся спецификации, технические условия, ведомости, таблицы и т.д.</w:t>
      </w:r>
    </w:p>
    <w:p w:rsidR="00F708C0" w:rsidRPr="00C40885" w:rsidRDefault="00F708C0" w:rsidP="00F708C0">
      <w:pPr>
        <w:numPr>
          <w:ilvl w:val="0"/>
          <w:numId w:val="29"/>
        </w:numPr>
        <w:tabs>
          <w:tab w:val="left" w:pos="1725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Примечания</w:t>
      </w:r>
    </w:p>
    <w:p w:rsidR="00F708C0" w:rsidRPr="00C40885" w:rsidRDefault="00F708C0" w:rsidP="00F708C0">
      <w:pPr>
        <w:numPr>
          <w:ilvl w:val="0"/>
          <w:numId w:val="30"/>
        </w:numPr>
        <w:tabs>
          <w:tab w:val="left" w:pos="1061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Несколько примечаний нумеруют по порядку арабскими цифрами.</w:t>
      </w:r>
    </w:p>
    <w:p w:rsidR="00F708C0" w:rsidRPr="00C40885" w:rsidRDefault="00F708C0" w:rsidP="00F708C0">
      <w:pPr>
        <w:numPr>
          <w:ilvl w:val="0"/>
          <w:numId w:val="30"/>
        </w:numPr>
        <w:tabs>
          <w:tab w:val="left" w:pos="1075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После слова «Примечания» двоеточие не ставят.</w:t>
      </w:r>
    </w:p>
    <w:p w:rsidR="00F708C0" w:rsidRPr="00C40885" w:rsidRDefault="00F708C0" w:rsidP="00F708C0">
      <w:pPr>
        <w:keepNext/>
        <w:keepLines/>
        <w:tabs>
          <w:tab w:val="left" w:pos="1085"/>
        </w:tabs>
        <w:jc w:val="both"/>
        <w:outlineLvl w:val="3"/>
        <w:rPr>
          <w:b/>
          <w:b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color w:val="000000"/>
          <w:sz w:val="24"/>
          <w:szCs w:val="24"/>
          <w:lang w:eastAsia="ru-RU" w:bidi="ru-RU"/>
        </w:rPr>
        <w:t xml:space="preserve">            2.7 Сноски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Сноски применяют, когда необходимо пояснить отдельные слова (перевод), словосочетания или данные (откуда заимствован материал), приведенные в тексте. Знак сноски ставят непосредственно после поясняемого слова или предложения надстрочными арабскими цифрами без пробела, а также перед поясняющим текстом. Для каждой страницы используют отдельную систему нумерации сносок.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Сноску располагают с абзацного отступа внизу полосы (в конце страницы) с левой стороны, отделяя ее от текста короткой сплошной тонкой линией. (Ссылки </w:t>
      </w:r>
      <w:r w:rsidRPr="00C40885">
        <w:rPr>
          <w:rFonts w:eastAsia="Arial"/>
          <w:color w:val="000000"/>
          <w:sz w:val="24"/>
          <w:szCs w:val="24"/>
          <w:lang w:eastAsia="ru-RU" w:bidi="ru-RU"/>
        </w:rPr>
        <w:t xml:space="preserve">^ </w:t>
      </w:r>
      <w:r w:rsidRPr="00C40885">
        <w:rPr>
          <w:color w:val="000000"/>
          <w:sz w:val="24"/>
          <w:szCs w:val="24"/>
          <w:lang w:eastAsia="ru-RU" w:bidi="ru-RU"/>
        </w:rPr>
        <w:t>Вставить сноску). Сноску выделяют уменьшенным размером шрифта, в конце сноски ставят точку.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Основанием для выполнения НИР служит ТЗ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на ее выполнение или договор с заказчиком — в случае выполнения работы по заказу.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sz w:val="24"/>
          <w:szCs w:val="24"/>
          <w:vertAlign w:val="superscript"/>
        </w:rPr>
        <w:t>1</w:t>
      </w:r>
      <w:r w:rsidRPr="00C40885">
        <w:rPr>
          <w:sz w:val="24"/>
          <w:szCs w:val="24"/>
        </w:rPr>
        <w:t xml:space="preserve"> ТЗ утверждает руководитель предприятия-заказчика.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Библиографическую ссылку составляют в краткой форме. Имена авторов, указанные в заголовке, не повторяют в сведениях об ответственности. Указывают либо общий объем документа (количество страниц), либо сведения о местоположения (номерах страниц) объекта ссылки в документе.</w:t>
      </w:r>
    </w:p>
    <w:p w:rsidR="00F708C0" w:rsidRPr="00C40885" w:rsidRDefault="00F708C0" w:rsidP="00F708C0">
      <w:pPr>
        <w:ind w:firstLine="72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подстрочной библиографической ссылки</w:t>
      </w:r>
    </w:p>
    <w:p w:rsidR="00F708C0" w:rsidRPr="00C40885" w:rsidRDefault="00F708C0" w:rsidP="00F708C0">
      <w:pPr>
        <w:ind w:firstLine="720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C40885" w:rsidRDefault="00F708C0" w:rsidP="00F708C0">
      <w:pPr>
        <w:ind w:firstLine="720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2</w:t>
      </w:r>
    </w:p>
    <w:p w:rsidR="00F708C0" w:rsidRPr="00C40885" w:rsidRDefault="00F708C0" w:rsidP="00F708C0">
      <w:pPr>
        <w:ind w:firstLine="90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Логачев М.С. Образовательная программа как инструмент системы управления качеством профессионального образования: монография. Москва, 2019. 166 с. или 2</w:t>
      </w:r>
    </w:p>
    <w:p w:rsidR="00F708C0" w:rsidRPr="00C40885" w:rsidRDefault="00F708C0" w:rsidP="00F708C0">
      <w:pPr>
        <w:ind w:firstLine="90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Логачев М.С. Образовательная программа как инструмент системы управления качеством профессионального образования: монография. Москва, 2019. С. 91-105.</w:t>
      </w:r>
    </w:p>
    <w:p w:rsidR="00F708C0" w:rsidRPr="00C40885" w:rsidRDefault="00F708C0" w:rsidP="00F708C0">
      <w:pPr>
        <w:ind w:firstLine="90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Внутритекстовую библиографическую ссылку применяют, когда в тексте приводят цитаты или излагают чужие мысли своими словами, ее заключают в круглые скобки, предписанный знак точку и тире, разделяющий области библиографического описания, допускается заменять точкой.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 внутритекстовых ссылок</w:t>
      </w:r>
    </w:p>
    <w:p w:rsidR="00F708C0" w:rsidRPr="00C40885" w:rsidRDefault="00F708C0" w:rsidP="00F708C0">
      <w:pPr>
        <w:numPr>
          <w:ilvl w:val="0"/>
          <w:numId w:val="31"/>
        </w:numPr>
        <w:tabs>
          <w:tab w:val="left" w:pos="997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Существуют различные категории информационной безопасности (Болодурина И.П. Системный анализ. Оренбург, 2013. 193 с.).</w:t>
      </w:r>
    </w:p>
    <w:p w:rsidR="00F708C0" w:rsidRPr="00C40885" w:rsidRDefault="00F708C0" w:rsidP="00F708C0">
      <w:pPr>
        <w:numPr>
          <w:ilvl w:val="0"/>
          <w:numId w:val="31"/>
        </w:numPr>
        <w:tabs>
          <w:tab w:val="left" w:pos="1021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(Краткий экономический словарь / А.Н. Азрилиян [и др.]. 2-е изд., перераб. и доп. М.: Ин-т новой экономики, 2002. 1087 с.).</w:t>
      </w:r>
    </w:p>
    <w:p w:rsidR="00F708C0" w:rsidRPr="00C40885" w:rsidRDefault="00F708C0" w:rsidP="00F708C0">
      <w:pPr>
        <w:numPr>
          <w:ilvl w:val="0"/>
          <w:numId w:val="31"/>
        </w:numPr>
        <w:tabs>
          <w:tab w:val="left" w:pos="1661"/>
        </w:tabs>
        <w:autoSpaceDE/>
        <w:autoSpaceDN/>
        <w:ind w:firstLine="720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(Собрание сочинений. М.: Экономика, 2006. Т. 1. С. 24-56).</w:t>
      </w:r>
    </w:p>
    <w:p w:rsidR="00F708C0" w:rsidRPr="00C40885" w:rsidRDefault="00F708C0" w:rsidP="00F708C0">
      <w:pPr>
        <w:numPr>
          <w:ilvl w:val="0"/>
          <w:numId w:val="31"/>
        </w:numPr>
        <w:tabs>
          <w:tab w:val="left" w:pos="1021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Для характеристики обеспечения сельского хозяйства энергетическими ресурсами используют показатели энергообеспеченности и энерговооруженности (Ковалев В.В. Финансовый анализ: методы и процедуры: учебное пособие. М., 2017. С. 145.).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Подстрочная библиографическая ссылка оформляется как примечание, вынесенное из текста вниз полосы. При нумерации подстрочных библиографических ссылок применяют единообразный порядок для всего данного текста: сквозную нумерацию по всему тексту или в пределах раздела и т.п., или - для данной страницы документа.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F708C0" w:rsidRPr="00C40885" w:rsidRDefault="00F708C0" w:rsidP="00F708C0">
      <w:pPr>
        <w:ind w:firstLine="102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 xml:space="preserve">1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Гафнер В.В. Информационная безопасность: учебное пособие. Ростов-на-Дону, 2010. С. 156.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При подстрочной библиографической ссылке на электронный ресурс допускается указывать только его электронный адрес используя аббревиатуру </w:t>
      </w:r>
      <w:r w:rsidRPr="00C40885">
        <w:rPr>
          <w:color w:val="000000"/>
          <w:sz w:val="24"/>
          <w:szCs w:val="24"/>
          <w:lang w:bidi="en-US"/>
        </w:rPr>
        <w:t>"</w:t>
      </w:r>
      <w:r w:rsidRPr="00C40885">
        <w:rPr>
          <w:color w:val="000000"/>
          <w:sz w:val="24"/>
          <w:szCs w:val="24"/>
          <w:lang w:val="en-US" w:bidi="en-US"/>
        </w:rPr>
        <w:t>URL</w:t>
      </w:r>
      <w:r w:rsidRPr="00C40885">
        <w:rPr>
          <w:color w:val="000000"/>
          <w:sz w:val="24"/>
          <w:szCs w:val="24"/>
          <w:lang w:bidi="en-US"/>
        </w:rPr>
        <w:t>" (</w:t>
      </w:r>
      <w:r w:rsidRPr="00C40885">
        <w:rPr>
          <w:color w:val="000000"/>
          <w:sz w:val="24"/>
          <w:szCs w:val="24"/>
          <w:lang w:val="en-US" w:bidi="en-US"/>
        </w:rPr>
        <w:t>Uniform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val="en-US" w:bidi="en-US"/>
        </w:rPr>
        <w:t>Resource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val="en-US" w:bidi="en-US"/>
        </w:rPr>
        <w:t>Locator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eastAsia="ru-RU" w:bidi="ru-RU"/>
        </w:rPr>
        <w:t>- унифицированный указатель ресурса).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</w:t>
      </w:r>
    </w:p>
    <w:p w:rsidR="00F708C0" w:rsidRPr="00C40885" w:rsidRDefault="00F708C0" w:rsidP="00F708C0">
      <w:pPr>
        <w:ind w:firstLine="720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</w:p>
    <w:p w:rsidR="00F708C0" w:rsidRPr="00F708C0" w:rsidRDefault="00F708C0" w:rsidP="00F708C0">
      <w:pPr>
        <w:ind w:firstLine="720"/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</w:pPr>
      <w:r w:rsidRPr="00F708C0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lastRenderedPageBreak/>
        <w:t>2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F708C0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hyperlink r:id="rId18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://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www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nlr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ru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lawcenter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izd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index</w:t>
        </w:r>
        <w:r w:rsidRPr="00F708C0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html</w:t>
        </w:r>
      </w:hyperlink>
      <w:r w:rsidRPr="00F708C0">
        <w:rPr>
          <w:b/>
          <w:bCs/>
          <w:i/>
          <w:iCs/>
          <w:color w:val="000000"/>
          <w:sz w:val="24"/>
          <w:szCs w:val="24"/>
          <w:lang w:bidi="en-US"/>
        </w:rPr>
        <w:t>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 повторе библиографических ссылок на один и тот же объект различают ссылки:</w:t>
      </w:r>
    </w:p>
    <w:p w:rsidR="00F708C0" w:rsidRPr="00C40885" w:rsidRDefault="00F708C0" w:rsidP="00F708C0">
      <w:pPr>
        <w:numPr>
          <w:ilvl w:val="0"/>
          <w:numId w:val="32"/>
        </w:numPr>
        <w:tabs>
          <w:tab w:val="left" w:pos="982"/>
        </w:tabs>
        <w:autoSpaceDE/>
        <w:autoSpaceDN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первичные, в которых библиографические сведения приводятся впервые в данном документе;</w:t>
      </w:r>
    </w:p>
    <w:p w:rsidR="00F708C0" w:rsidRPr="00C40885" w:rsidRDefault="00F708C0" w:rsidP="00F708C0">
      <w:pPr>
        <w:numPr>
          <w:ilvl w:val="0"/>
          <w:numId w:val="32"/>
        </w:numPr>
        <w:autoSpaceDE/>
        <w:autoSpaceDN/>
        <w:ind w:firstLine="709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повторные, в которых ранее указанные библиографические сведения повторяют</w:t>
      </w:r>
    </w:p>
    <w:p w:rsidR="00F708C0" w:rsidRPr="00C40885" w:rsidRDefault="00F708C0" w:rsidP="00F708C0">
      <w:pPr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в сокращенной форме.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 ссылки могут быть внутритекстовыми, подстрочными.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Повторную ссылку 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всего текста.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C40885" w:rsidRDefault="00F708C0" w:rsidP="00F708C0">
      <w:pPr>
        <w:numPr>
          <w:ilvl w:val="0"/>
          <w:numId w:val="33"/>
        </w:numPr>
        <w:tabs>
          <w:tab w:val="left" w:pos="1061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Внутритекстовая ссылка:</w:t>
      </w:r>
    </w:p>
    <w:p w:rsidR="00F708C0" w:rsidRPr="00C40885" w:rsidRDefault="00F708C0" w:rsidP="00F708C0">
      <w:pPr>
        <w:numPr>
          <w:ilvl w:val="0"/>
          <w:numId w:val="34"/>
        </w:numPr>
        <w:tabs>
          <w:tab w:val="left" w:pos="1007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первичная — (Васильев С.В. Инновационный маркетинг. М., 2005);</w:t>
      </w:r>
    </w:p>
    <w:p w:rsidR="00F708C0" w:rsidRPr="00C40885" w:rsidRDefault="00F708C0" w:rsidP="00F708C0">
      <w:pPr>
        <w:numPr>
          <w:ilvl w:val="0"/>
          <w:numId w:val="34"/>
        </w:numPr>
        <w:tabs>
          <w:tab w:val="left" w:pos="1007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— (Васильев С.В. Инновационный маркетинг. С. 62.).</w:t>
      </w:r>
    </w:p>
    <w:p w:rsidR="00F708C0" w:rsidRPr="00C40885" w:rsidRDefault="00F708C0" w:rsidP="00F708C0">
      <w:pPr>
        <w:numPr>
          <w:ilvl w:val="0"/>
          <w:numId w:val="33"/>
        </w:numPr>
        <w:tabs>
          <w:tab w:val="left" w:pos="1075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Подстрочная ссылка:</w:t>
      </w:r>
    </w:p>
    <w:p w:rsidR="00F708C0" w:rsidRPr="00C40885" w:rsidRDefault="00F708C0" w:rsidP="00F708C0">
      <w:pPr>
        <w:numPr>
          <w:ilvl w:val="0"/>
          <w:numId w:val="35"/>
        </w:numPr>
        <w:tabs>
          <w:tab w:val="left" w:pos="982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первичная — 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1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Гаврилов В.П., Ивановский С.И. Общество и природная среда. М. : Наука, 2006. 210 с.</w:t>
      </w:r>
    </w:p>
    <w:p w:rsidR="00F708C0" w:rsidRPr="00C40885" w:rsidRDefault="00F708C0" w:rsidP="00F708C0">
      <w:pPr>
        <w:numPr>
          <w:ilvl w:val="0"/>
          <w:numId w:val="35"/>
        </w:numPr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—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1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Гаврилов В.П., Ивановский С.И. Общество и природная среда. С. 81.</w:t>
      </w:r>
    </w:p>
    <w:p w:rsidR="00F708C0" w:rsidRPr="00C40885" w:rsidRDefault="00F708C0" w:rsidP="00F708C0">
      <w:pPr>
        <w:numPr>
          <w:ilvl w:val="0"/>
          <w:numId w:val="35"/>
        </w:numPr>
        <w:tabs>
          <w:tab w:val="left" w:pos="973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первичная - ГОСТР 7.0.4-2006. Издания. Выходные сведения. Общие требования и правила оформления. М., 2006.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II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,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43 с. (Система стандартов по информ., библ. и изд. делу).</w:t>
      </w:r>
    </w:p>
    <w:p w:rsidR="00F708C0" w:rsidRPr="00C40885" w:rsidRDefault="00F708C0" w:rsidP="00F708C0">
      <w:pPr>
        <w:numPr>
          <w:ilvl w:val="0"/>
          <w:numId w:val="35"/>
        </w:numPr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повторная - ГОСТ Р 7.0.4-2006. С. 5.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Есть особенности составления библиографических ссылок на электронные ресурсы. В ссылках можно указывать электронный ресурс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C40885" w:rsidRDefault="00F708C0" w:rsidP="00F708C0">
      <w:pPr>
        <w:numPr>
          <w:ilvl w:val="0"/>
          <w:numId w:val="36"/>
        </w:numPr>
        <w:tabs>
          <w:tab w:val="left" w:pos="1021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(Российские правила каталогизации. Ч. 1. Основные положения и правила [Электронный ресурс] / Рос. библ. ассоц., Межрегион. ком. по каталогизации. - М., 2004. - 1 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cd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bidi="en-US"/>
        </w:rPr>
        <w:t>-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val="en-US" w:bidi="en-US"/>
        </w:rPr>
        <w:t>rom</w:t>
      </w:r>
      <w:r w:rsidRPr="00C40885">
        <w:rPr>
          <w:b/>
          <w:bCs/>
          <w:i/>
          <w:iCs/>
          <w:smallCaps/>
          <w:color w:val="000000"/>
          <w:sz w:val="24"/>
          <w:szCs w:val="24"/>
          <w:lang w:bidi="en-US"/>
        </w:rPr>
        <w:t>.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- Загл. с этикетки диска).</w:t>
      </w:r>
    </w:p>
    <w:p w:rsidR="00F708C0" w:rsidRPr="00C40885" w:rsidRDefault="00F708C0" w:rsidP="00F708C0">
      <w:pPr>
        <w:numPr>
          <w:ilvl w:val="0"/>
          <w:numId w:val="36"/>
        </w:numPr>
        <w:tabs>
          <w:tab w:val="left" w:pos="1002"/>
        </w:tabs>
        <w:autoSpaceDE/>
        <w:autoSpaceDN/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Федеральная служба государственной статистики [Электронный ресурс]: Официальный сайт.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hyperlink r:id="rId19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://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www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gks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.</w:t>
        </w:r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ru</w:t>
        </w:r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>/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 : 29.04.2019).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«КонсультантПлюс», </w:t>
      </w:r>
      <w:r w:rsidRPr="00C40885">
        <w:rPr>
          <w:color w:val="000000"/>
          <w:sz w:val="24"/>
          <w:szCs w:val="24"/>
          <w:lang w:bidi="en-US"/>
        </w:rPr>
        <w:t>«</w:t>
      </w:r>
      <w:r w:rsidRPr="00C40885">
        <w:rPr>
          <w:color w:val="000000"/>
          <w:sz w:val="24"/>
          <w:szCs w:val="24"/>
          <w:lang w:val="en-US" w:bidi="en-US"/>
        </w:rPr>
        <w:t>EBSCO</w:t>
      </w:r>
      <w:r w:rsidRPr="00C40885">
        <w:rPr>
          <w:color w:val="000000"/>
          <w:sz w:val="24"/>
          <w:szCs w:val="24"/>
          <w:lang w:bidi="en-US"/>
        </w:rPr>
        <w:t>», «</w:t>
      </w:r>
      <w:r w:rsidRPr="00C40885">
        <w:rPr>
          <w:color w:val="000000"/>
          <w:sz w:val="24"/>
          <w:szCs w:val="24"/>
          <w:lang w:val="en-US" w:bidi="en-US"/>
        </w:rPr>
        <w:t>ProQuest</w:t>
      </w:r>
      <w:r w:rsidRPr="00C40885">
        <w:rPr>
          <w:color w:val="000000"/>
          <w:sz w:val="24"/>
          <w:szCs w:val="24"/>
          <w:lang w:bidi="en-US"/>
        </w:rPr>
        <w:t xml:space="preserve">», </w:t>
      </w:r>
      <w:r w:rsidRPr="00C40885">
        <w:rPr>
          <w:color w:val="000000"/>
          <w:sz w:val="24"/>
          <w:szCs w:val="24"/>
          <w:lang w:eastAsia="ru-RU" w:bidi="ru-RU"/>
        </w:rPr>
        <w:t>«Интегрум» и т.п.).</w:t>
      </w:r>
    </w:p>
    <w:p w:rsidR="00F708C0" w:rsidRPr="00C40885" w:rsidRDefault="00F708C0" w:rsidP="00F708C0">
      <w:pPr>
        <w:ind w:firstLine="76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Пример - </w:t>
      </w:r>
      <w:r w:rsidRPr="00C40885">
        <w:rPr>
          <w:b/>
          <w:bCs/>
          <w:i/>
          <w:iCs/>
          <w:color w:val="000000"/>
          <w:sz w:val="24"/>
          <w:szCs w:val="24"/>
          <w:vertAlign w:val="superscript"/>
          <w:lang w:eastAsia="ru-RU" w:bidi="ru-RU"/>
        </w:rPr>
        <w:t>5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О введении надбавок за сложность, напряженность и высокое качество работы [Электронный ресурс]: указание М-ва соц. защиты Рос. Федерации от 14 июля 1992 г.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N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1-49-У. Документ опубликован не был. Доступ из справ.-правовой системы "Консультант Плюс".</w:t>
      </w:r>
    </w:p>
    <w:p w:rsidR="00F708C0" w:rsidRPr="00C40885" w:rsidRDefault="00F708C0" w:rsidP="00F708C0">
      <w:pPr>
        <w:ind w:firstLine="76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 xml:space="preserve"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</w:t>
      </w:r>
      <w:r w:rsidRPr="00C40885">
        <w:rPr>
          <w:color w:val="000000"/>
          <w:sz w:val="24"/>
          <w:szCs w:val="24"/>
          <w:lang w:bidi="en-US"/>
        </w:rPr>
        <w:t>«</w:t>
      </w:r>
      <w:r w:rsidRPr="00C40885">
        <w:rPr>
          <w:color w:val="000000"/>
          <w:sz w:val="24"/>
          <w:szCs w:val="24"/>
          <w:lang w:val="en-US" w:bidi="en-US"/>
        </w:rPr>
        <w:t>URL</w:t>
      </w:r>
      <w:r w:rsidRPr="00C40885">
        <w:rPr>
          <w:color w:val="000000"/>
          <w:sz w:val="24"/>
          <w:szCs w:val="24"/>
          <w:lang w:bidi="en-US"/>
        </w:rPr>
        <w:t xml:space="preserve">». </w:t>
      </w:r>
      <w:r w:rsidRPr="00C40885">
        <w:rPr>
          <w:color w:val="000000"/>
          <w:sz w:val="24"/>
          <w:szCs w:val="24"/>
          <w:lang w:eastAsia="ru-RU" w:bidi="ru-RU"/>
        </w:rPr>
        <w:t xml:space="preserve">Информацию о протоколе доступа к сетевому ресурсу </w:t>
      </w:r>
      <w:r w:rsidRPr="00C40885">
        <w:rPr>
          <w:color w:val="000000"/>
          <w:sz w:val="24"/>
          <w:szCs w:val="24"/>
          <w:lang w:bidi="en-US"/>
        </w:rPr>
        <w:t>(</w:t>
      </w:r>
      <w:r w:rsidRPr="00C40885">
        <w:rPr>
          <w:color w:val="000000"/>
          <w:sz w:val="24"/>
          <w:szCs w:val="24"/>
          <w:lang w:val="en-US" w:bidi="en-US"/>
        </w:rPr>
        <w:t>ftp</w:t>
      </w:r>
      <w:r w:rsidRPr="00C40885">
        <w:rPr>
          <w:color w:val="000000"/>
          <w:sz w:val="24"/>
          <w:szCs w:val="24"/>
          <w:lang w:bidi="en-US"/>
        </w:rPr>
        <w:t xml:space="preserve">, </w:t>
      </w:r>
      <w:r w:rsidRPr="00C40885">
        <w:rPr>
          <w:color w:val="000000"/>
          <w:sz w:val="24"/>
          <w:szCs w:val="24"/>
          <w:lang w:val="en-US" w:bidi="en-US"/>
        </w:rPr>
        <w:t>http</w:t>
      </w:r>
      <w:r w:rsidRPr="00C40885">
        <w:rPr>
          <w:color w:val="000000"/>
          <w:sz w:val="24"/>
          <w:szCs w:val="24"/>
          <w:lang w:bidi="en-US"/>
        </w:rPr>
        <w:t xml:space="preserve"> </w:t>
      </w:r>
      <w:r w:rsidRPr="00C40885">
        <w:rPr>
          <w:color w:val="000000"/>
          <w:sz w:val="24"/>
          <w:szCs w:val="24"/>
          <w:lang w:eastAsia="ru-RU" w:bidi="ru-RU"/>
        </w:rPr>
        <w:t>и т.п.) и его электронный адрес приводят в формате унифицированного указателя ресурса.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C40885" w:rsidRDefault="00F708C0" w:rsidP="00F708C0">
      <w:pPr>
        <w:numPr>
          <w:ilvl w:val="0"/>
          <w:numId w:val="37"/>
        </w:numPr>
        <w:tabs>
          <w:tab w:val="left" w:pos="1069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Весь Богородский уезд: форум // Богородск — Ногинск. Богородское краеведение: сайт.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 xml:space="preserve">Ногинск, 2006.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:</w:t>
      </w:r>
      <w:hyperlink r:id="rId20" w:history="1"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 xml:space="preserve"> 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bogorodsk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-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noginsk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forum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lang w:bidi="en-US"/>
          </w:rPr>
          <w:t xml:space="preserve"> 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20.02.2007).</w:t>
      </w:r>
    </w:p>
    <w:p w:rsidR="00F708C0" w:rsidRPr="00C40885" w:rsidRDefault="00F708C0" w:rsidP="00F708C0">
      <w:pPr>
        <w:numPr>
          <w:ilvl w:val="0"/>
          <w:numId w:val="37"/>
        </w:numPr>
        <w:tabs>
          <w:tab w:val="left" w:pos="1700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46. Инвестиции останутся сырьевыми //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PROGNOSIS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.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RU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 xml:space="preserve">: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ежедн.интернет-изд.</w:t>
      </w:r>
    </w:p>
    <w:p w:rsidR="00F708C0" w:rsidRPr="00C40885" w:rsidRDefault="00F708C0" w:rsidP="00F708C0">
      <w:pPr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2006. 25янв.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>URL</w:t>
      </w:r>
      <w:r w:rsidRPr="00C40885">
        <w:rPr>
          <w:b/>
          <w:bCs/>
          <w:i/>
          <w:iCs/>
          <w:color w:val="000000"/>
          <w:sz w:val="24"/>
          <w:szCs w:val="24"/>
          <w:lang w:bidi="en-US"/>
        </w:rPr>
        <w:t>:</w:t>
      </w:r>
      <w:hyperlink r:id="rId21" w:history="1">
        <w:r w:rsidRPr="00C40885">
          <w:rPr>
            <w:b/>
            <w:bCs/>
            <w:i/>
            <w:iCs/>
            <w:color w:val="000000"/>
            <w:sz w:val="24"/>
            <w:szCs w:val="24"/>
            <w:lang w:bidi="en-US"/>
          </w:rPr>
          <w:t xml:space="preserve"> 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http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://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www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prognosis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ru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/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print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.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html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?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val="en-US" w:bidi="en-US"/>
          </w:rPr>
          <w:t>id</w:t>
        </w:r>
        <w:r w:rsidRPr="00C40885">
          <w:rPr>
            <w:b/>
            <w:bCs/>
            <w:i/>
            <w:iCs/>
            <w:color w:val="0000FF"/>
            <w:sz w:val="24"/>
            <w:szCs w:val="24"/>
            <w:u w:val="single"/>
            <w:lang w:bidi="en-US"/>
          </w:rPr>
          <w:t>=6464</w:t>
        </w:r>
        <w:r w:rsidRPr="00C40885">
          <w:rPr>
            <w:b/>
            <w:bCs/>
            <w:i/>
            <w:iCs/>
            <w:color w:val="0000FF"/>
            <w:sz w:val="24"/>
            <w:szCs w:val="24"/>
            <w:lang w:bidi="en-US"/>
          </w:rPr>
          <w:t xml:space="preserve"> 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19.03.2007).</w:t>
      </w:r>
    </w:p>
    <w:p w:rsidR="00F708C0" w:rsidRPr="00C40885" w:rsidRDefault="00F708C0" w:rsidP="00F708C0">
      <w:pPr>
        <w:numPr>
          <w:ilvl w:val="0"/>
          <w:numId w:val="37"/>
        </w:numPr>
        <w:tabs>
          <w:tab w:val="left" w:pos="1064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9. Жилищное право: актуальные вопросы законодательства: электрон.журн. 2007.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N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1. </w:t>
      </w:r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URL: </w:t>
      </w:r>
      <w:hyperlink r:id="rId22" w:history="1">
        <w:r w:rsidRPr="00C40885">
          <w:rPr>
            <w:b/>
            <w:bCs/>
            <w:i/>
            <w:iCs/>
            <w:color w:val="000000"/>
            <w:sz w:val="24"/>
            <w:szCs w:val="24"/>
            <w:lang w:val="en-US" w:bidi="en-US"/>
          </w:rPr>
          <w:t>http://www.gilpravo.ru</w:t>
        </w:r>
      </w:hyperlink>
      <w:r w:rsidRPr="00C40885">
        <w:rPr>
          <w:b/>
          <w:bCs/>
          <w:i/>
          <w:iCs/>
          <w:color w:val="000000"/>
          <w:sz w:val="24"/>
          <w:szCs w:val="24"/>
          <w:lang w:val="en-US" w:bidi="en-US"/>
        </w:rPr>
        <w:t xml:space="preserve"> </w:t>
      </w: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(дата обращения: 20.08.2007).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В тексте письменной работы обучающегося могут быть даны ссылки на разделы, приложения, формулы, таблицы, рисунки (элементы) самой письменной работы обучающегося. При ссылке на элемент, размещенный в тексте, необходимо указать в скобках его обозначение (номер). Ссылки на очень отдаленные рисунки и таблицы рекомендуется сопровождать с указанием страницы, где они размещены.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Ссылки внутри текста работы приводятся без скобок так, чтобы они составляли одно целое с текстом.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Примеры</w:t>
      </w:r>
    </w:p>
    <w:p w:rsidR="00F708C0" w:rsidRPr="00C40885" w:rsidRDefault="00F708C0" w:rsidP="00F708C0">
      <w:pPr>
        <w:numPr>
          <w:ilvl w:val="0"/>
          <w:numId w:val="38"/>
        </w:numPr>
        <w:tabs>
          <w:tab w:val="left" w:pos="1084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«...как показано в таблице 1 на стр. 25»;</w:t>
      </w:r>
    </w:p>
    <w:p w:rsidR="00F708C0" w:rsidRPr="00C40885" w:rsidRDefault="00F708C0" w:rsidP="00F708C0">
      <w:pPr>
        <w:numPr>
          <w:ilvl w:val="0"/>
          <w:numId w:val="38"/>
        </w:numPr>
        <w:tabs>
          <w:tab w:val="left" w:pos="1089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«в соответствии с заданием...»;</w:t>
      </w:r>
    </w:p>
    <w:p w:rsidR="00F708C0" w:rsidRPr="00C40885" w:rsidRDefault="00F708C0" w:rsidP="00F708C0">
      <w:pPr>
        <w:numPr>
          <w:ilvl w:val="0"/>
          <w:numId w:val="38"/>
        </w:numPr>
        <w:tabs>
          <w:tab w:val="left" w:pos="1089"/>
        </w:tabs>
        <w:autoSpaceDE/>
        <w:autoSpaceDN/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«в разделе 2...».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Повторные ссылки на объекты ссылок допускается приводить в круглых скобках. Если ссылка делается в круглых скобках, ее следует начинать сокращенным словом «см.».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(см. формулу (2.14), (см. задание), (см. раздел 3), (см. рисунок 4.1).</w:t>
      </w:r>
    </w:p>
    <w:p w:rsidR="00F708C0" w:rsidRPr="00C40885" w:rsidRDefault="00F708C0" w:rsidP="00F708C0">
      <w:pPr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40885">
        <w:rPr>
          <w:color w:val="000000"/>
          <w:sz w:val="24"/>
          <w:szCs w:val="24"/>
          <w:lang w:eastAsia="ru-RU" w:bidi="ru-RU"/>
        </w:rPr>
        <w:t>При ссылке на части рисунков, обозначенные буквами (а, б, в), после номера рисунка ставится соответствующая буква.</w:t>
      </w:r>
    </w:p>
    <w:p w:rsidR="00F708C0" w:rsidRPr="00C40885" w:rsidRDefault="00F708C0" w:rsidP="00F708C0">
      <w:pPr>
        <w:ind w:firstLine="740"/>
        <w:jc w:val="both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C40885">
        <w:rPr>
          <w:b/>
          <w:bCs/>
          <w:i/>
          <w:iCs/>
          <w:color w:val="000000"/>
          <w:sz w:val="24"/>
          <w:szCs w:val="24"/>
          <w:lang w:eastAsia="ru-RU" w:bidi="ru-RU"/>
        </w:rPr>
        <w:t>Пример — «на рисунке 4.1, а»; «(см. рис. 4.1, а)».</w:t>
      </w:r>
    </w:p>
    <w:bookmarkEnd w:id="2"/>
    <w:p w:rsidR="00F708C0" w:rsidRDefault="00F708C0" w:rsidP="00463479">
      <w:pPr>
        <w:spacing w:line="275" w:lineRule="exact"/>
      </w:pPr>
    </w:p>
    <w:p w:rsidR="00F708C0" w:rsidRDefault="00F708C0" w:rsidP="00463479">
      <w:pPr>
        <w:spacing w:line="275" w:lineRule="exact"/>
      </w:pPr>
    </w:p>
    <w:p w:rsidR="00F708C0" w:rsidRDefault="00F708C0" w:rsidP="00463479">
      <w:pPr>
        <w:spacing w:line="275" w:lineRule="exact"/>
      </w:pPr>
    </w:p>
    <w:p w:rsidR="00F708C0" w:rsidRDefault="00F708C0" w:rsidP="00463479">
      <w:pPr>
        <w:spacing w:line="275" w:lineRule="exact"/>
        <w:sectPr w:rsidR="00F708C0" w:rsidSect="00463479">
          <w:footerReference w:type="default" r:id="rId23"/>
          <w:pgSz w:w="11900" w:h="16840"/>
          <w:pgMar w:top="1060" w:right="560" w:bottom="1200" w:left="1134" w:header="0" w:footer="924" w:gutter="0"/>
          <w:cols w:space="720"/>
        </w:sectPr>
      </w:pPr>
    </w:p>
    <w:p w:rsidR="004371F9" w:rsidRDefault="00463479" w:rsidP="00463479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D75B10" w:rsidRDefault="00D75B10" w:rsidP="00D75B10">
      <w:pPr>
        <w:spacing w:after="120"/>
        <w:jc w:val="center"/>
        <w:rPr>
          <w:noProof/>
          <w:sz w:val="24"/>
          <w:szCs w:val="28"/>
          <w:lang w:eastAsia="ru-RU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624840" cy="685800"/>
            <wp:effectExtent l="0" t="0" r="381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10" w:rsidRDefault="00D75B10" w:rsidP="00D75B10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D75B10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D75B10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D75B10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75B10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D75B10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D75B10" w:rsidRDefault="00D75B10" w:rsidP="00D75B10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D75B10" w:rsidRDefault="00D75B10" w:rsidP="00D75B10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D75B10" w:rsidRDefault="00D75B10" w:rsidP="00D75B10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D75B10" w:rsidRDefault="00D75B10" w:rsidP="00D75B10">
      <w:pPr>
        <w:ind w:left="31"/>
        <w:rPr>
          <w:color w:val="000000"/>
          <w:sz w:val="20"/>
          <w:lang w:eastAsia="ru-RU"/>
        </w:rPr>
      </w:pPr>
    </w:p>
    <w:p w:rsidR="00D75B10" w:rsidRDefault="00D75B10" w:rsidP="00D75B10">
      <w:pPr>
        <w:ind w:left="31"/>
        <w:rPr>
          <w:rFonts w:eastAsia="Calibri"/>
          <w:color w:val="000000"/>
          <w:sz w:val="24"/>
          <w:lang w:eastAsia="ru-RU"/>
        </w:rPr>
      </w:pPr>
    </w:p>
    <w:p w:rsidR="00D75B10" w:rsidRDefault="00D75B10" w:rsidP="00D75B10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>
        <w:rPr>
          <w:b/>
          <w:color w:val="000000"/>
          <w:sz w:val="28"/>
          <w:lang w:eastAsia="ru-RU"/>
        </w:rPr>
        <w:t xml:space="preserve">ОТЧЕТ  </w:t>
      </w:r>
    </w:p>
    <w:p w:rsidR="00D75B10" w:rsidRDefault="00D75B10" w:rsidP="00D75B10">
      <w:pPr>
        <w:spacing w:line="264" w:lineRule="auto"/>
        <w:ind w:left="28" w:right="51" w:hanging="11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по практической подготовке при проведении производственной (преддипломной) практики</w:t>
      </w:r>
    </w:p>
    <w:p w:rsidR="00D75B10" w:rsidRDefault="00D75B10" w:rsidP="00D75B10">
      <w:pPr>
        <w:spacing w:line="264" w:lineRule="auto"/>
        <w:ind w:left="28" w:right="51" w:hanging="11"/>
        <w:jc w:val="center"/>
        <w:rPr>
          <w:rFonts w:eastAsia="Calibri"/>
          <w:color w:val="000000"/>
          <w:sz w:val="28"/>
          <w:lang w:eastAsia="ru-RU"/>
        </w:rPr>
      </w:pPr>
    </w:p>
    <w:p w:rsidR="00D75B10" w:rsidRDefault="00D75B10" w:rsidP="00D75B10">
      <w:pPr>
        <w:ind w:left="3969"/>
        <w:rPr>
          <w:color w:val="000000"/>
          <w:sz w:val="14"/>
          <w:lang w:eastAsia="ru-RU"/>
        </w:rPr>
      </w:pPr>
    </w:p>
    <w:p w:rsidR="00D75B10" w:rsidRDefault="00D75B10" w:rsidP="00D75B10">
      <w:pPr>
        <w:tabs>
          <w:tab w:val="center" w:pos="2466"/>
        </w:tabs>
        <w:spacing w:after="5" w:line="266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Обучающегося  </w:t>
      </w:r>
      <w:r>
        <w:rPr>
          <w:b/>
          <w:color w:val="000000"/>
          <w:sz w:val="28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D75B10" w:rsidRDefault="00D75B10" w:rsidP="00D75B10">
      <w:pPr>
        <w:spacing w:after="204" w:line="264" w:lineRule="auto"/>
        <w:ind w:left="-142" w:right="1892" w:firstLine="3403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подпись, Ф.И.О. обучающегося </w:t>
      </w:r>
    </w:p>
    <w:p w:rsidR="00D75B10" w:rsidRDefault="00D75B10" w:rsidP="00D75B10">
      <w:pPr>
        <w:spacing w:after="204" w:line="264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Курс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lang w:eastAsia="ru-RU"/>
        </w:rPr>
        <w:t xml:space="preserve"> </w:t>
      </w:r>
      <w:r>
        <w:rPr>
          <w:b/>
          <w:color w:val="000000"/>
          <w:sz w:val="28"/>
          <w:lang w:eastAsia="ru-RU"/>
        </w:rPr>
        <w:t>Группа</w:t>
      </w:r>
      <w:r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  <w:t xml:space="preserve"> </w:t>
      </w:r>
    </w:p>
    <w:p w:rsidR="00D75B10" w:rsidRDefault="00D75B10" w:rsidP="00D75B10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Специальность </w:t>
      </w:r>
      <w:r>
        <w:rPr>
          <w:color w:val="000000"/>
          <w:sz w:val="28"/>
          <w:u w:val="single"/>
          <w:lang w:eastAsia="ru-RU"/>
        </w:rPr>
        <w:t>15.02.08 «Технология машиностроения»</w:t>
      </w:r>
    </w:p>
    <w:p w:rsidR="00D75B10" w:rsidRDefault="00D75B10" w:rsidP="00D75B10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D75B10" w:rsidRDefault="00D75B10" w:rsidP="00D75B10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Место прохождения практики 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D75B10" w:rsidRDefault="00D75B10" w:rsidP="00D75B10">
      <w:pPr>
        <w:spacing w:after="5" w:line="266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D75B10" w:rsidRDefault="00D75B10" w:rsidP="00D75B10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Период прохождения практики</w:t>
      </w:r>
      <w:r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г. по 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г. </w:t>
      </w:r>
    </w:p>
    <w:p w:rsidR="00D75B10" w:rsidRDefault="00D75B10" w:rsidP="00D75B10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D75B10" w:rsidRDefault="00D75B10" w:rsidP="00D75B10">
      <w:pPr>
        <w:ind w:left="730" w:firstLine="2814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Оценка по практике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</w:p>
    <w:p w:rsidR="00D75B10" w:rsidRDefault="00D75B10" w:rsidP="00D75B10">
      <w:pPr>
        <w:spacing w:after="59"/>
        <w:ind w:left="730" w:right="850" w:firstLine="2814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«___» ____________ 20__ г. </w:t>
      </w:r>
    </w:p>
    <w:p w:rsidR="00D75B10" w:rsidRDefault="00D75B10" w:rsidP="00D75B10">
      <w:pPr>
        <w:spacing w:after="26" w:line="247" w:lineRule="auto"/>
        <w:ind w:left="3544" w:right="255"/>
        <w:rPr>
          <w:color w:val="000000"/>
          <w:sz w:val="20"/>
          <w:lang w:eastAsia="ru-RU"/>
        </w:rPr>
      </w:pPr>
    </w:p>
    <w:p w:rsidR="00D75B10" w:rsidRDefault="00D75B10" w:rsidP="00D75B10">
      <w:pPr>
        <w:spacing w:after="26" w:line="247" w:lineRule="auto"/>
        <w:ind w:left="3544" w:right="255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Руководитель практической подготовки от профильной организации:</w:t>
      </w:r>
    </w:p>
    <w:p w:rsidR="00D75B10" w:rsidRDefault="00D75B10" w:rsidP="00D75B10">
      <w:pPr>
        <w:spacing w:after="26" w:line="247" w:lineRule="auto"/>
        <w:ind w:left="3544" w:right="255"/>
        <w:rPr>
          <w:color w:val="000000"/>
          <w:sz w:val="20"/>
          <w:lang w:eastAsia="ru-RU"/>
        </w:rPr>
      </w:pPr>
    </w:p>
    <w:p w:rsidR="00D75B10" w:rsidRDefault="00D75B10" w:rsidP="00D75B10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D75B10" w:rsidRDefault="00D75B10" w:rsidP="00D75B10">
      <w:pPr>
        <w:spacing w:after="148" w:line="220" w:lineRule="auto"/>
        <w:ind w:left="3765" w:right="113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расшифровка подписи </w:t>
      </w:r>
    </w:p>
    <w:p w:rsidR="00D75B10" w:rsidRDefault="00D75B10" w:rsidP="00D75B10">
      <w:pPr>
        <w:spacing w:after="3" w:line="247" w:lineRule="auto"/>
        <w:ind w:left="3781" w:right="63" w:firstLine="614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М.П.</w:t>
      </w:r>
      <w:r>
        <w:rPr>
          <w:color w:val="000000"/>
          <w:sz w:val="28"/>
          <w:vertAlign w:val="superscript"/>
          <w:lang w:eastAsia="ru-RU"/>
        </w:rPr>
        <w:t xml:space="preserve"> </w:t>
      </w:r>
    </w:p>
    <w:p w:rsidR="00D75B10" w:rsidRDefault="00D75B10" w:rsidP="00D75B10">
      <w:pPr>
        <w:spacing w:after="28"/>
        <w:ind w:left="3544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Руководитель практической подготовки от </w:t>
      </w:r>
      <w:r>
        <w:rPr>
          <w:color w:val="000000"/>
          <w:sz w:val="28"/>
          <w:lang w:eastAsia="ru-RU"/>
        </w:rPr>
        <w:br/>
        <w:t xml:space="preserve">ПИ (филиала) ДГТУ в г. Таганроге: </w:t>
      </w:r>
    </w:p>
    <w:p w:rsidR="00D75B10" w:rsidRDefault="00D75B10" w:rsidP="00D75B10">
      <w:pPr>
        <w:spacing w:after="28"/>
        <w:ind w:left="3544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D75B10" w:rsidRDefault="00D75B10" w:rsidP="00D75B10">
      <w:pPr>
        <w:spacing w:after="26" w:line="247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D75B10" w:rsidRDefault="00D75B10" w:rsidP="00D75B10">
      <w:pPr>
        <w:spacing w:after="148" w:line="220" w:lineRule="auto"/>
        <w:ind w:left="3765" w:right="1134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       расшифровка подписи </w:t>
      </w:r>
    </w:p>
    <w:p w:rsidR="004371F9" w:rsidRDefault="00463479" w:rsidP="00463479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D75B10" w:rsidRPr="004E5CE2" w:rsidRDefault="00D75B10" w:rsidP="00D75B10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3A9D3955" wp14:editId="3CAD39E3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10" w:rsidRPr="004E5CE2" w:rsidRDefault="00D75B10" w:rsidP="00D75B10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D75B10" w:rsidRPr="004E5CE2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D75B10" w:rsidRPr="004E5CE2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D75B10" w:rsidRPr="004E5CE2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75B10" w:rsidRPr="004E5CE2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D75B10" w:rsidRPr="004E5CE2" w:rsidRDefault="00D75B10" w:rsidP="00D75B10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D75B10" w:rsidRPr="004E5CE2" w:rsidRDefault="00D75B10" w:rsidP="00D75B10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D75B10" w:rsidRDefault="00D75B10" w:rsidP="00D75B10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D75B10" w:rsidRPr="009D5EDB" w:rsidRDefault="00D75B10" w:rsidP="00D75B10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9D5EDB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D75B10" w:rsidRDefault="00D75B10" w:rsidP="00D75B10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D75B10" w:rsidRPr="00934913" w:rsidRDefault="00D75B10" w:rsidP="00D75B10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934913">
        <w:rPr>
          <w:b/>
          <w:color w:val="000000"/>
          <w:sz w:val="32"/>
          <w:lang w:eastAsia="ru-RU"/>
        </w:rPr>
        <w:t>ЗАДАНИЕ</w:t>
      </w:r>
    </w:p>
    <w:p w:rsidR="00D75B10" w:rsidRPr="004E5CE2" w:rsidRDefault="00D75B10" w:rsidP="00D75B10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D75B10" w:rsidRPr="00934913" w:rsidRDefault="00D75B10" w:rsidP="00D75B10">
      <w:pPr>
        <w:ind w:left="-142"/>
        <w:jc w:val="both"/>
        <w:rPr>
          <w:color w:val="000000"/>
          <w:sz w:val="6"/>
          <w:lang w:eastAsia="ru-RU"/>
        </w:rPr>
      </w:pPr>
      <w:r w:rsidRPr="00934913">
        <w:rPr>
          <w:color w:val="000000"/>
          <w:sz w:val="28"/>
          <w:lang w:eastAsia="ru-RU"/>
        </w:rPr>
        <w:t>на</w:t>
      </w:r>
      <w:r w:rsidRPr="00712BB2">
        <w:rPr>
          <w:color w:val="000000"/>
          <w:sz w:val="28"/>
          <w:u w:val="single"/>
          <w:lang w:eastAsia="ru-RU"/>
        </w:rPr>
        <w:t xml:space="preserve"> преддипломную </w:t>
      </w:r>
      <w:r w:rsidRPr="00934913">
        <w:rPr>
          <w:color w:val="000000"/>
          <w:sz w:val="28"/>
          <w:lang w:eastAsia="ru-RU"/>
        </w:rPr>
        <w:t xml:space="preserve">практику </w:t>
      </w:r>
      <w:r>
        <w:rPr>
          <w:color w:val="000000"/>
          <w:sz w:val="28"/>
          <w:lang w:eastAsia="ru-RU"/>
        </w:rPr>
        <w:br/>
      </w:r>
    </w:p>
    <w:p w:rsidR="00D75B10" w:rsidRDefault="00D75B10" w:rsidP="00D75B10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на_________________________________________________________________ </w:t>
      </w:r>
    </w:p>
    <w:p w:rsidR="00D75B10" w:rsidRDefault="00D75B10" w:rsidP="00D75B10">
      <w:pPr>
        <w:ind w:left="-142" w:firstLine="3686"/>
        <w:jc w:val="both"/>
        <w:rPr>
          <w:color w:val="000000"/>
          <w:sz w:val="20"/>
          <w:lang w:eastAsia="ru-RU"/>
        </w:rPr>
      </w:pPr>
      <w:r w:rsidRPr="00934913">
        <w:rPr>
          <w:color w:val="000000"/>
          <w:sz w:val="20"/>
          <w:lang w:eastAsia="ru-RU"/>
        </w:rPr>
        <w:t>наименование базы практики</w:t>
      </w:r>
    </w:p>
    <w:p w:rsidR="00D75B10" w:rsidRPr="00934913" w:rsidRDefault="00D75B10" w:rsidP="00D75B10">
      <w:pPr>
        <w:ind w:left="-142" w:firstLine="3686"/>
        <w:jc w:val="both"/>
        <w:rPr>
          <w:color w:val="000000"/>
          <w:sz w:val="6"/>
          <w:lang w:eastAsia="ru-RU"/>
        </w:rPr>
      </w:pPr>
    </w:p>
    <w:p w:rsidR="00D75B10" w:rsidRDefault="00D75B10" w:rsidP="00D75B10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в период с «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 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color w:val="000000"/>
          <w:sz w:val="28"/>
          <w:lang w:eastAsia="ru-RU"/>
        </w:rPr>
        <w:t>г. по «</w:t>
      </w:r>
      <w:r>
        <w:rPr>
          <w:color w:val="000000"/>
          <w:sz w:val="28"/>
          <w:u w:val="single"/>
          <w:lang w:eastAsia="ru-RU"/>
        </w:rPr>
        <w:t xml:space="preserve"> 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  </w:t>
      </w:r>
      <w:r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г</w:t>
      </w:r>
      <w:r w:rsidRPr="004E5CE2">
        <w:rPr>
          <w:color w:val="000000"/>
          <w:sz w:val="28"/>
          <w:lang w:eastAsia="ru-RU"/>
        </w:rPr>
        <w:t xml:space="preserve">. </w:t>
      </w:r>
      <w:r w:rsidRPr="00934913">
        <w:rPr>
          <w:color w:val="000000"/>
          <w:sz w:val="28"/>
          <w:lang w:eastAsia="ru-RU"/>
        </w:rPr>
        <w:t xml:space="preserve"> </w:t>
      </w:r>
    </w:p>
    <w:p w:rsidR="00D75B10" w:rsidRDefault="00D75B10" w:rsidP="00D75B10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Обучающийся _</w:t>
      </w:r>
      <w:r>
        <w:rPr>
          <w:color w:val="000000"/>
          <w:sz w:val="28"/>
          <w:lang w:eastAsia="ru-RU"/>
        </w:rPr>
        <w:t>________________________________</w:t>
      </w:r>
      <w:r w:rsidRPr="00934913">
        <w:rPr>
          <w:color w:val="000000"/>
          <w:sz w:val="28"/>
          <w:lang w:eastAsia="ru-RU"/>
        </w:rPr>
        <w:t xml:space="preserve">__________________ </w:t>
      </w:r>
    </w:p>
    <w:p w:rsidR="00D75B10" w:rsidRPr="00934913" w:rsidRDefault="00D75B10" w:rsidP="00D75B10">
      <w:pPr>
        <w:ind w:left="-142" w:firstLine="4820"/>
        <w:jc w:val="both"/>
        <w:rPr>
          <w:color w:val="000000"/>
          <w:sz w:val="14"/>
          <w:lang w:eastAsia="ru-RU"/>
        </w:rPr>
      </w:pPr>
      <w:r w:rsidRPr="00934913">
        <w:rPr>
          <w:color w:val="000000"/>
          <w:sz w:val="20"/>
          <w:lang w:eastAsia="ru-RU"/>
        </w:rPr>
        <w:t xml:space="preserve">И.О.Ф. </w:t>
      </w:r>
    </w:p>
    <w:p w:rsidR="00D75B10" w:rsidRDefault="00D75B10" w:rsidP="00D75B10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Группа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              </w:t>
      </w:r>
      <w:r>
        <w:rPr>
          <w:color w:val="000000"/>
          <w:sz w:val="28"/>
          <w:szCs w:val="28"/>
          <w:u w:val="single"/>
          <w:lang w:eastAsia="ru-RU"/>
        </w:rPr>
        <w:tab/>
      </w:r>
      <w:r w:rsidRPr="00934913">
        <w:rPr>
          <w:color w:val="000000"/>
          <w:sz w:val="28"/>
          <w:lang w:eastAsia="ru-RU"/>
        </w:rPr>
        <w:t xml:space="preserve"> </w:t>
      </w:r>
    </w:p>
    <w:p w:rsidR="00D75B10" w:rsidRPr="00934913" w:rsidRDefault="00D75B10" w:rsidP="00D75B10">
      <w:pPr>
        <w:ind w:left="-142"/>
        <w:jc w:val="both"/>
        <w:rPr>
          <w:color w:val="000000"/>
          <w:sz w:val="14"/>
          <w:lang w:eastAsia="ru-RU"/>
        </w:rPr>
      </w:pPr>
    </w:p>
    <w:p w:rsidR="00D75B10" w:rsidRDefault="00D75B10" w:rsidP="00D75B10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Срок представления отчета </w:t>
      </w:r>
      <w:r w:rsidRPr="004E5CE2"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</w:t>
      </w:r>
      <w:r w:rsidRPr="00934913">
        <w:rPr>
          <w:color w:val="000000"/>
          <w:sz w:val="28"/>
          <w:lang w:eastAsia="ru-RU"/>
        </w:rPr>
        <w:t xml:space="preserve"> г. </w:t>
      </w:r>
    </w:p>
    <w:p w:rsidR="00D75B10" w:rsidRPr="00CD7FB5" w:rsidRDefault="00D75B10" w:rsidP="00D75B10">
      <w:pPr>
        <w:ind w:left="-142"/>
        <w:jc w:val="both"/>
        <w:rPr>
          <w:color w:val="000000"/>
          <w:sz w:val="6"/>
          <w:lang w:eastAsia="ru-RU"/>
        </w:rPr>
      </w:pPr>
    </w:p>
    <w:p w:rsidR="00D75B10" w:rsidRDefault="00D75B10" w:rsidP="00D75B10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Содержание задания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1. Описание предприятия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2. Описание маршрутной технологии обработки детали с выбором оборудования, оснастки и инструмента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3. Аналитический расчет припусков и межоперационных размеров заготовки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4. Расчет и назначение режимов резания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5. Расчет норм времени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6. Описание мерительного инструмента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7. Описание режущего инструмента</w:t>
      </w:r>
    </w:p>
    <w:p w:rsidR="00D75B10" w:rsidRPr="00CD7FB5" w:rsidRDefault="00D75B10" w:rsidP="00D75B10">
      <w:pPr>
        <w:ind w:left="-142"/>
        <w:jc w:val="both"/>
        <w:rPr>
          <w:color w:val="000000"/>
          <w:sz w:val="24"/>
          <w:lang w:eastAsia="ru-RU"/>
        </w:rPr>
      </w:pPr>
      <w:r w:rsidRPr="00CD7FB5">
        <w:rPr>
          <w:color w:val="000000"/>
          <w:sz w:val="24"/>
          <w:lang w:eastAsia="ru-RU"/>
        </w:rPr>
        <w:t>8. Описание участка цеха механической обработки детали</w:t>
      </w:r>
    </w:p>
    <w:p w:rsidR="00D75B10" w:rsidRPr="00CD7FB5" w:rsidRDefault="00D75B10" w:rsidP="00D75B10">
      <w:pPr>
        <w:ind w:left="-142"/>
        <w:jc w:val="both"/>
        <w:rPr>
          <w:color w:val="000000"/>
          <w:sz w:val="4"/>
          <w:lang w:eastAsia="ru-RU"/>
        </w:rPr>
      </w:pPr>
    </w:p>
    <w:tbl>
      <w:tblPr>
        <w:tblStyle w:val="af1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D75B10" w:rsidTr="00671AB6">
        <w:tc>
          <w:tcPr>
            <w:tcW w:w="3686" w:type="dxa"/>
          </w:tcPr>
          <w:p w:rsidR="00D75B10" w:rsidRDefault="00D75B10" w:rsidP="00671AB6">
            <w:pPr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Руководитель практической подготовки</w:t>
            </w:r>
            <w:r>
              <w:rPr>
                <w:color w:val="000000"/>
                <w:sz w:val="28"/>
              </w:rPr>
              <w:t xml:space="preserve"> </w:t>
            </w:r>
            <w:r w:rsidRPr="00934913">
              <w:rPr>
                <w:color w:val="000000"/>
                <w:sz w:val="28"/>
              </w:rPr>
              <w:t xml:space="preserve">от </w:t>
            </w:r>
            <w:r w:rsidRPr="00AF2836">
              <w:rPr>
                <w:color w:val="000000"/>
                <w:sz w:val="28"/>
              </w:rPr>
              <w:t>ПИ (филиал</w:t>
            </w:r>
            <w:r>
              <w:rPr>
                <w:color w:val="000000"/>
                <w:sz w:val="28"/>
              </w:rPr>
              <w:t>а</w:t>
            </w:r>
            <w:r w:rsidRPr="00AF2836">
              <w:rPr>
                <w:color w:val="000000"/>
                <w:sz w:val="28"/>
              </w:rPr>
              <w:t xml:space="preserve">) 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</w:tc>
      </w:tr>
      <w:tr w:rsidR="00D75B10" w:rsidTr="00671AB6">
        <w:tc>
          <w:tcPr>
            <w:tcW w:w="3686" w:type="dxa"/>
          </w:tcPr>
          <w:p w:rsidR="00D75B10" w:rsidRDefault="00D75B10" w:rsidP="00671AB6">
            <w:pPr>
              <w:rPr>
                <w:color w:val="000000"/>
                <w:sz w:val="28"/>
              </w:rPr>
            </w:pPr>
            <w:r w:rsidRPr="00AF2836">
              <w:rPr>
                <w:color w:val="000000"/>
                <w:sz w:val="28"/>
              </w:rPr>
              <w:t>ДГТУ в г. Таганроге</w:t>
            </w:r>
            <w:r>
              <w:rPr>
                <w:color w:val="000000"/>
                <w:sz w:val="28"/>
              </w:rPr>
              <w:t>:</w:t>
            </w: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И.О.Ф.</w:t>
            </w:r>
          </w:p>
        </w:tc>
      </w:tr>
      <w:tr w:rsidR="00D75B10" w:rsidTr="00671AB6">
        <w:tc>
          <w:tcPr>
            <w:tcW w:w="3686" w:type="dxa"/>
          </w:tcPr>
          <w:p w:rsidR="00D75B10" w:rsidRDefault="00D75B10" w:rsidP="00671AB6">
            <w:pPr>
              <w:ind w:left="30"/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Руководитель практической по</w:t>
            </w:r>
            <w:r>
              <w:rPr>
                <w:color w:val="000000"/>
                <w:sz w:val="28"/>
              </w:rPr>
              <w:t>дготовки от профильной организа</w:t>
            </w:r>
            <w:r w:rsidRPr="00934913">
              <w:rPr>
                <w:color w:val="000000"/>
                <w:sz w:val="28"/>
              </w:rPr>
              <w:t>ции</w:t>
            </w:r>
            <w:r>
              <w:rPr>
                <w:color w:val="000000"/>
                <w:sz w:val="28"/>
              </w:rPr>
              <w:t xml:space="preserve">: 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  <w:p w:rsidR="00D75B10" w:rsidRDefault="00D75B10" w:rsidP="00671AB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  <w:p w:rsidR="00D75B10" w:rsidRDefault="00D75B10" w:rsidP="00671AB6">
            <w:pPr>
              <w:jc w:val="center"/>
              <w:rPr>
                <w:color w:val="000000"/>
                <w:sz w:val="28"/>
              </w:rPr>
            </w:pPr>
            <w:r w:rsidRPr="00934913">
              <w:rPr>
                <w:color w:val="000000"/>
              </w:rPr>
              <w:t>И.О.Ф.</w:t>
            </w:r>
          </w:p>
        </w:tc>
      </w:tr>
      <w:tr w:rsidR="00D75B10" w:rsidTr="00D75B10">
        <w:trPr>
          <w:trHeight w:val="152"/>
        </w:trPr>
        <w:tc>
          <w:tcPr>
            <w:tcW w:w="3686" w:type="dxa"/>
          </w:tcPr>
          <w:p w:rsidR="00D75B10" w:rsidRDefault="00D75B10" w:rsidP="00671AB6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</w:p>
        </w:tc>
      </w:tr>
      <w:tr w:rsidR="00D75B10" w:rsidTr="00671AB6">
        <w:tc>
          <w:tcPr>
            <w:tcW w:w="3686" w:type="dxa"/>
          </w:tcPr>
          <w:p w:rsidR="00D75B10" w:rsidRDefault="00D75B10" w:rsidP="00671AB6">
            <w:pPr>
              <w:rPr>
                <w:color w:val="000000"/>
                <w:sz w:val="28"/>
              </w:rPr>
            </w:pPr>
            <w:r w:rsidRPr="00934913">
              <w:rPr>
                <w:color w:val="000000"/>
                <w:sz w:val="28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___________________</w:t>
            </w:r>
          </w:p>
        </w:tc>
      </w:tr>
      <w:tr w:rsidR="00D75B10" w:rsidTr="00671AB6">
        <w:tc>
          <w:tcPr>
            <w:tcW w:w="3686" w:type="dxa"/>
          </w:tcPr>
          <w:p w:rsidR="00D75B10" w:rsidRDefault="00D75B10" w:rsidP="00671AB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</w:tcPr>
          <w:p w:rsidR="00D75B10" w:rsidRPr="00934913" w:rsidRDefault="00D75B10" w:rsidP="00671AB6">
            <w:pPr>
              <w:jc w:val="center"/>
              <w:rPr>
                <w:color w:val="000000"/>
              </w:rPr>
            </w:pPr>
            <w:r w:rsidRPr="00934913">
              <w:rPr>
                <w:color w:val="000000"/>
              </w:rPr>
              <w:t>И.О.Ф.</w:t>
            </w:r>
          </w:p>
        </w:tc>
      </w:tr>
    </w:tbl>
    <w:p w:rsidR="00D75B10" w:rsidRDefault="00D75B10" w:rsidP="00D75B10">
      <w:pPr>
        <w:pStyle w:val="1"/>
        <w:spacing w:before="70"/>
        <w:ind w:left="0"/>
        <w:jc w:val="right"/>
      </w:pPr>
      <w:r>
        <w:lastRenderedPageBreak/>
        <w:t>ПРИЛОЖЕНИЕ</w:t>
      </w:r>
      <w:r>
        <w:rPr>
          <w:spacing w:val="-4"/>
        </w:rPr>
        <w:t xml:space="preserve"> 3</w:t>
      </w:r>
    </w:p>
    <w:p w:rsidR="004371F9" w:rsidRDefault="004371F9" w:rsidP="00463479">
      <w:pPr>
        <w:pStyle w:val="a3"/>
        <w:rPr>
          <w:b/>
          <w:sz w:val="20"/>
        </w:rPr>
      </w:pPr>
    </w:p>
    <w:p w:rsidR="00C6710D" w:rsidRDefault="00C6710D" w:rsidP="00C6710D">
      <w:pPr>
        <w:spacing w:after="5" w:line="267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C6710D" w:rsidRPr="0001475B" w:rsidRDefault="00C6710D" w:rsidP="00C6710D">
      <w:pPr>
        <w:spacing w:after="5" w:line="267" w:lineRule="auto"/>
        <w:ind w:left="3995"/>
        <w:rPr>
          <w:sz w:val="32"/>
        </w:rPr>
      </w:pPr>
    </w:p>
    <w:p w:rsidR="00C6710D" w:rsidRPr="0001475B" w:rsidRDefault="00C6710D" w:rsidP="00C6710D">
      <w:pPr>
        <w:spacing w:line="264" w:lineRule="auto"/>
        <w:ind w:left="41" w:right="850" w:hanging="10"/>
        <w:jc w:val="both"/>
        <w:rPr>
          <w:sz w:val="28"/>
        </w:rPr>
      </w:pPr>
      <w:r>
        <w:rPr>
          <w:sz w:val="28"/>
        </w:rPr>
        <w:t>на обучающегося(уюся) учебной части СПО</w:t>
      </w:r>
      <w:r>
        <w:rPr>
          <w:sz w:val="28"/>
        </w:rPr>
        <w:br/>
        <w:t xml:space="preserve">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E15329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  <w:t xml:space="preserve"> </w:t>
      </w:r>
    </w:p>
    <w:p w:rsidR="00C6710D" w:rsidRDefault="00C6710D" w:rsidP="00C6710D">
      <w:pPr>
        <w:spacing w:after="256" w:line="265" w:lineRule="auto"/>
        <w:ind w:left="41" w:right="2706" w:firstLine="2369"/>
        <w:jc w:val="center"/>
      </w:pPr>
      <w:r>
        <w:rPr>
          <w:sz w:val="18"/>
        </w:rPr>
        <w:t xml:space="preserve">Ф.И.О. обучающегося </w:t>
      </w:r>
    </w:p>
    <w:p w:rsidR="00C6710D" w:rsidRPr="00205473" w:rsidRDefault="00C6710D" w:rsidP="00C6710D">
      <w:pPr>
        <w:spacing w:line="265" w:lineRule="auto"/>
        <w:ind w:right="1892"/>
        <w:jc w:val="both"/>
      </w:pPr>
      <w:r w:rsidRPr="00205473">
        <w:rPr>
          <w:sz w:val="28"/>
        </w:rPr>
        <w:t xml:space="preserve">Курс </w:t>
      </w:r>
      <w:r w:rsidRPr="00205473">
        <w:rPr>
          <w:sz w:val="28"/>
          <w:u w:val="single"/>
        </w:rPr>
        <w:tab/>
      </w:r>
      <w:r w:rsidRPr="00205473">
        <w:rPr>
          <w:sz w:val="28"/>
          <w:u w:val="single"/>
        </w:rPr>
        <w:tab/>
      </w:r>
      <w:r>
        <w:rPr>
          <w:sz w:val="28"/>
          <w:u w:val="single"/>
        </w:rPr>
        <w:t xml:space="preserve">        </w:t>
      </w:r>
      <w:r w:rsidRPr="00205473">
        <w:rPr>
          <w:sz w:val="28"/>
          <w:u w:val="single"/>
        </w:rPr>
        <w:tab/>
      </w:r>
      <w:r w:rsidRPr="00205473">
        <w:rPr>
          <w:sz w:val="28"/>
        </w:rPr>
        <w:t xml:space="preserve"> Группа</w:t>
      </w:r>
      <w:r w:rsidRPr="00205473">
        <w:rPr>
          <w:sz w:val="24"/>
        </w:rPr>
        <w:t xml:space="preserve"> </w:t>
      </w:r>
      <w:r w:rsidRPr="00205473">
        <w:rPr>
          <w:sz w:val="24"/>
          <w:u w:val="single"/>
        </w:rPr>
        <w:tab/>
      </w:r>
      <w:r w:rsidRPr="00205473">
        <w:rPr>
          <w:sz w:val="24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Pr="00205473">
        <w:rPr>
          <w:sz w:val="24"/>
          <w:u w:val="single"/>
        </w:rPr>
        <w:tab/>
      </w:r>
      <w:r w:rsidRPr="00205473">
        <w:rPr>
          <w:sz w:val="24"/>
          <w:u w:val="single"/>
        </w:rPr>
        <w:tab/>
        <w:t xml:space="preserve"> </w:t>
      </w:r>
    </w:p>
    <w:p w:rsidR="00C6710D" w:rsidRPr="0001475B" w:rsidRDefault="00C6710D" w:rsidP="00C6710D">
      <w:pPr>
        <w:spacing w:line="267" w:lineRule="auto"/>
        <w:ind w:left="41" w:right="147" w:hanging="10"/>
        <w:rPr>
          <w:sz w:val="28"/>
          <w:u w:val="single"/>
        </w:rPr>
      </w:pPr>
      <w:r w:rsidRPr="00205473">
        <w:rPr>
          <w:sz w:val="28"/>
        </w:rPr>
        <w:t xml:space="preserve">Специальность </w:t>
      </w:r>
      <w:r w:rsidRPr="00205473">
        <w:rPr>
          <w:sz w:val="28"/>
          <w:u w:val="single"/>
        </w:rPr>
        <w:t>15.02</w:t>
      </w:r>
      <w:r>
        <w:rPr>
          <w:sz w:val="28"/>
          <w:u w:val="single"/>
        </w:rPr>
        <w:t>.08 «Технология машиностроения»</w:t>
      </w:r>
    </w:p>
    <w:p w:rsidR="00C6710D" w:rsidRPr="0001475B" w:rsidRDefault="00C6710D" w:rsidP="00C6710D">
      <w:pPr>
        <w:tabs>
          <w:tab w:val="center" w:pos="4601"/>
          <w:tab w:val="center" w:pos="6870"/>
          <w:tab w:val="center" w:pos="7808"/>
          <w:tab w:val="right" w:pos="10301"/>
        </w:tabs>
        <w:spacing w:line="249" w:lineRule="auto"/>
        <w:ind w:left="41" w:hanging="10"/>
        <w:rPr>
          <w:sz w:val="20"/>
        </w:rPr>
      </w:pPr>
    </w:p>
    <w:p w:rsidR="00C6710D" w:rsidRDefault="00C6710D" w:rsidP="00C6710D">
      <w:pPr>
        <w:tabs>
          <w:tab w:val="center" w:pos="4601"/>
          <w:tab w:val="center" w:pos="6870"/>
          <w:tab w:val="center" w:pos="7808"/>
          <w:tab w:val="right" w:pos="10301"/>
        </w:tabs>
        <w:spacing w:line="360" w:lineRule="auto"/>
        <w:ind w:left="41" w:hanging="10"/>
        <w:jc w:val="both"/>
      </w:pPr>
      <w:r>
        <w:rPr>
          <w:sz w:val="28"/>
        </w:rPr>
        <w:t xml:space="preserve">Обучающийся(аяся) </w:t>
      </w:r>
      <w:r>
        <w:rPr>
          <w:sz w:val="28"/>
        </w:rPr>
        <w:tab/>
        <w:t xml:space="preserve">________________________ </w:t>
      </w:r>
      <w:r>
        <w:rPr>
          <w:sz w:val="28"/>
        </w:rPr>
        <w:tab/>
        <w:t xml:space="preserve">за время прохождения преддипломной практики в __________________________________________ </w:t>
      </w:r>
    </w:p>
    <w:p w:rsidR="00C6710D" w:rsidRDefault="00C6710D" w:rsidP="00C6710D">
      <w:pPr>
        <w:ind w:left="2552" w:firstLine="425"/>
        <w:jc w:val="center"/>
        <w:rPr>
          <w:sz w:val="18"/>
        </w:rPr>
      </w:pPr>
      <w:r>
        <w:rPr>
          <w:sz w:val="18"/>
        </w:rPr>
        <w:t xml:space="preserve">наименование профильной организации </w:t>
      </w:r>
    </w:p>
    <w:p w:rsidR="00C6710D" w:rsidRDefault="00C6710D" w:rsidP="00C6710D">
      <w:pPr>
        <w:ind w:left="2552" w:firstLine="425"/>
        <w:jc w:val="center"/>
      </w:pPr>
    </w:p>
    <w:p w:rsidR="00C6710D" w:rsidRDefault="00C6710D" w:rsidP="00C6710D">
      <w:pPr>
        <w:spacing w:line="249" w:lineRule="auto"/>
        <w:ind w:left="26" w:right="63" w:hanging="10"/>
        <w:jc w:val="both"/>
      </w:pPr>
      <w:r>
        <w:rPr>
          <w:sz w:val="28"/>
        </w:rPr>
        <w:t>фактически отработал(а) с «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20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</w:t>
      </w:r>
      <w:r w:rsidRPr="004E5CE2">
        <w:rPr>
          <w:sz w:val="28"/>
        </w:rPr>
        <w:t>г. по «</w:t>
      </w:r>
      <w:r>
        <w:rPr>
          <w:sz w:val="28"/>
          <w:u w:val="single"/>
        </w:rPr>
        <w:t xml:space="preserve">     </w:t>
      </w:r>
      <w:r w:rsidRPr="004E5CE2">
        <w:rPr>
          <w:sz w:val="28"/>
        </w:rPr>
        <w:t xml:space="preserve">» </w:t>
      </w:r>
      <w:r>
        <w:rPr>
          <w:sz w:val="28"/>
          <w:u w:val="single"/>
        </w:rPr>
        <w:t xml:space="preserve">            </w:t>
      </w:r>
      <w:r w:rsidRPr="004E5CE2">
        <w:rPr>
          <w:sz w:val="28"/>
        </w:rPr>
        <w:t xml:space="preserve"> </w:t>
      </w:r>
      <w:r w:rsidRPr="00FC5F3B">
        <w:rPr>
          <w:sz w:val="28"/>
        </w:rPr>
        <w:t>20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г. </w:t>
      </w:r>
    </w:p>
    <w:p w:rsidR="00C6710D" w:rsidRDefault="00C6710D" w:rsidP="00C6710D">
      <w:pPr>
        <w:spacing w:line="276" w:lineRule="auto"/>
        <w:ind w:left="28" w:right="127" w:hanging="11"/>
        <w:jc w:val="both"/>
      </w:pPr>
      <w:r>
        <w:rPr>
          <w:sz w:val="28"/>
        </w:rPr>
        <w:t xml:space="preserve">и выполнял(а) работы согласно плану практики: </w:t>
      </w:r>
      <w:r>
        <w:t xml:space="preserve">______________________________ </w:t>
      </w:r>
    </w:p>
    <w:p w:rsidR="00C6710D" w:rsidRDefault="00C6710D" w:rsidP="00C6710D">
      <w:pPr>
        <w:spacing w:line="276" w:lineRule="auto"/>
        <w:ind w:left="28" w:right="147" w:hanging="1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C6710D" w:rsidRDefault="00C6710D" w:rsidP="00C6710D">
      <w:pPr>
        <w:spacing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 w:rsidRPr="0001475B">
        <w:rPr>
          <w:b/>
          <w:i/>
        </w:rPr>
        <w:t xml:space="preserve"> </w:t>
      </w:r>
    </w:p>
    <w:p w:rsidR="00C6710D" w:rsidRDefault="00C6710D" w:rsidP="00C6710D">
      <w:pPr>
        <w:spacing w:after="4"/>
        <w:ind w:left="26" w:right="147" w:hanging="10"/>
      </w:pPr>
    </w:p>
    <w:tbl>
      <w:tblPr>
        <w:tblStyle w:val="af1"/>
        <w:tblW w:w="10175" w:type="dxa"/>
        <w:tblInd w:w="26" w:type="dxa"/>
        <w:tblLook w:val="04A0" w:firstRow="1" w:lastRow="0" w:firstColumn="1" w:lastColumn="0" w:noHBand="0" w:noVBand="1"/>
      </w:tblPr>
      <w:tblGrid>
        <w:gridCol w:w="1245"/>
        <w:gridCol w:w="8930"/>
      </w:tblGrid>
      <w:tr w:rsidR="00C6710D" w:rsidRPr="00C6710D" w:rsidTr="00C6710D">
        <w:tc>
          <w:tcPr>
            <w:tcW w:w="1245" w:type="dxa"/>
          </w:tcPr>
          <w:p w:rsidR="00C6710D" w:rsidRPr="00C6710D" w:rsidRDefault="00C6710D" w:rsidP="00671AB6">
            <w:pPr>
              <w:spacing w:after="3" w:line="249" w:lineRule="auto"/>
              <w:ind w:right="63"/>
              <w:jc w:val="center"/>
              <w:rPr>
                <w:sz w:val="22"/>
                <w:szCs w:val="22"/>
              </w:rPr>
            </w:pPr>
            <w:r w:rsidRPr="00C6710D"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8930" w:type="dxa"/>
          </w:tcPr>
          <w:p w:rsidR="00C6710D" w:rsidRPr="00C6710D" w:rsidRDefault="00C6710D" w:rsidP="00671AB6">
            <w:pPr>
              <w:spacing w:after="3" w:line="249" w:lineRule="auto"/>
              <w:ind w:right="63"/>
              <w:jc w:val="center"/>
              <w:rPr>
                <w:sz w:val="22"/>
                <w:szCs w:val="22"/>
              </w:rPr>
            </w:pPr>
            <w:r w:rsidRPr="00C6710D">
              <w:rPr>
                <w:b/>
                <w:i/>
                <w:sz w:val="22"/>
                <w:szCs w:val="22"/>
              </w:rPr>
              <w:t>Наименование общих компетенций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1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2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3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4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5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6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7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8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6710D" w:rsidRPr="00C6710D" w:rsidTr="00C6710D">
        <w:tc>
          <w:tcPr>
            <w:tcW w:w="1245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ОК 9</w:t>
            </w:r>
          </w:p>
        </w:tc>
        <w:tc>
          <w:tcPr>
            <w:tcW w:w="8930" w:type="dxa"/>
            <w:vAlign w:val="center"/>
          </w:tcPr>
          <w:p w:rsidR="00C6710D" w:rsidRPr="00C6710D" w:rsidRDefault="00C6710D" w:rsidP="00671AB6">
            <w:pPr>
              <w:rPr>
                <w:sz w:val="22"/>
                <w:szCs w:val="22"/>
              </w:rPr>
            </w:pPr>
            <w:r w:rsidRPr="00C6710D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6710D" w:rsidRDefault="00C6710D" w:rsidP="00C6710D">
      <w:pPr>
        <w:tabs>
          <w:tab w:val="center" w:pos="4989"/>
        </w:tabs>
        <w:spacing w:line="249" w:lineRule="auto"/>
      </w:pPr>
      <w:r>
        <w:rPr>
          <w:sz w:val="28"/>
        </w:rPr>
        <w:t xml:space="preserve"> «_____»_________________20__ г. </w:t>
      </w:r>
      <w:r>
        <w:rPr>
          <w:sz w:val="28"/>
        </w:rPr>
        <w:tab/>
        <w:t xml:space="preserve"> </w:t>
      </w:r>
    </w:p>
    <w:p w:rsidR="00C6710D" w:rsidRDefault="00C6710D" w:rsidP="00C6710D">
      <w:pPr>
        <w:spacing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C6710D" w:rsidRDefault="00C6710D" w:rsidP="00C6710D">
      <w:pPr>
        <w:spacing w:line="249" w:lineRule="auto"/>
        <w:ind w:left="26" w:right="63" w:hanging="10"/>
        <w:jc w:val="both"/>
      </w:pPr>
    </w:p>
    <w:p w:rsidR="00C6710D" w:rsidRDefault="00C6710D" w:rsidP="00C6710D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C6710D" w:rsidRDefault="00C6710D" w:rsidP="00C6710D">
      <w:pPr>
        <w:spacing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C6710D" w:rsidRDefault="00C6710D" w:rsidP="00C6710D">
      <w:pPr>
        <w:spacing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C6710D" w:rsidRDefault="00C6710D" w:rsidP="00C6710D">
      <w:pPr>
        <w:ind w:left="31"/>
        <w:rPr>
          <w:sz w:val="28"/>
        </w:rPr>
      </w:pPr>
      <w:r>
        <w:rPr>
          <w:sz w:val="28"/>
        </w:rPr>
        <w:t xml:space="preserve"> Руководитель практической подготовки от</w:t>
      </w:r>
    </w:p>
    <w:p w:rsidR="00C6710D" w:rsidRDefault="00C6710D" w:rsidP="00C6710D">
      <w:pPr>
        <w:spacing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</w:t>
      </w:r>
      <w:r w:rsidRPr="001F1C2E">
        <w:rPr>
          <w:sz w:val="28"/>
        </w:rPr>
        <w:t>ПИ (филиал</w:t>
      </w:r>
      <w:r>
        <w:rPr>
          <w:sz w:val="28"/>
        </w:rPr>
        <w:t>а</w:t>
      </w:r>
      <w:r w:rsidRPr="001F1C2E">
        <w:rPr>
          <w:sz w:val="28"/>
        </w:rPr>
        <w:t>) ДГТУ в г. Таганроге</w:t>
      </w:r>
      <w:r>
        <w:rPr>
          <w:sz w:val="28"/>
        </w:rPr>
        <w:t xml:space="preserve">: </w:t>
      </w:r>
    </w:p>
    <w:p w:rsidR="00C6710D" w:rsidRDefault="00C6710D" w:rsidP="00C6710D">
      <w:pPr>
        <w:spacing w:line="264" w:lineRule="auto"/>
        <w:ind w:left="41" w:hanging="10"/>
      </w:pPr>
      <w:r>
        <w:rPr>
          <w:sz w:val="28"/>
        </w:rPr>
        <w:t xml:space="preserve">                            ______________        ______________________ </w:t>
      </w:r>
    </w:p>
    <w:p w:rsidR="004371F9" w:rsidRPr="00C6710D" w:rsidRDefault="00C6710D" w:rsidP="00C6710D">
      <w:pPr>
        <w:spacing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4371F9" w:rsidRDefault="004371F9" w:rsidP="00463479">
      <w:pPr>
        <w:rPr>
          <w:sz w:val="28"/>
        </w:rPr>
        <w:sectPr w:rsidR="004371F9" w:rsidSect="00463479">
          <w:pgSz w:w="11900" w:h="16840"/>
          <w:pgMar w:top="1060" w:right="560" w:bottom="1200" w:left="1134" w:header="0" w:footer="924" w:gutter="0"/>
          <w:cols w:space="720"/>
        </w:sectPr>
      </w:pPr>
    </w:p>
    <w:p w:rsidR="004371F9" w:rsidRDefault="00C6710D" w:rsidP="00463479">
      <w:pPr>
        <w:pStyle w:val="1"/>
        <w:spacing w:before="70"/>
        <w:ind w:left="0"/>
        <w:jc w:val="right"/>
      </w:pPr>
      <w:r>
        <w:lastRenderedPageBreak/>
        <w:t>ПР</w:t>
      </w:r>
      <w:r w:rsidR="00463479">
        <w:t>ИЛОЖЕНИЕ</w:t>
      </w:r>
      <w:r w:rsidR="00463479">
        <w:rPr>
          <w:spacing w:val="-4"/>
        </w:rPr>
        <w:t xml:space="preserve"> </w:t>
      </w:r>
      <w:r>
        <w:t>4</w:t>
      </w:r>
    </w:p>
    <w:p w:rsidR="004371F9" w:rsidRDefault="004371F9" w:rsidP="00463479">
      <w:pPr>
        <w:pStyle w:val="a3"/>
        <w:rPr>
          <w:b/>
          <w:sz w:val="30"/>
        </w:rPr>
      </w:pPr>
    </w:p>
    <w:p w:rsidR="00C6710D" w:rsidRPr="004E5CE2" w:rsidRDefault="00C6710D" w:rsidP="00C6710D">
      <w:pPr>
        <w:spacing w:after="120"/>
        <w:jc w:val="center"/>
        <w:rPr>
          <w:noProof/>
          <w:sz w:val="24"/>
          <w:szCs w:val="28"/>
          <w:lang w:eastAsia="ru-RU"/>
        </w:rPr>
      </w:pPr>
      <w:r w:rsidRPr="004E5CE2">
        <w:rPr>
          <w:noProof/>
          <w:sz w:val="24"/>
          <w:szCs w:val="28"/>
          <w:lang w:eastAsia="ru-RU"/>
        </w:rPr>
        <w:drawing>
          <wp:inline distT="0" distB="0" distL="0" distR="0" wp14:anchorId="67EA2CFE" wp14:editId="1DCD0CB4">
            <wp:extent cx="628650" cy="685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0D" w:rsidRPr="004E5CE2" w:rsidRDefault="00C6710D" w:rsidP="00C6710D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C6710D" w:rsidRPr="004E5CE2" w:rsidRDefault="00C6710D" w:rsidP="00C6710D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C6710D" w:rsidRPr="004E5CE2" w:rsidRDefault="00C6710D" w:rsidP="00C6710D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C6710D" w:rsidRPr="004E5CE2" w:rsidRDefault="00C6710D" w:rsidP="00C6710D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C6710D" w:rsidRPr="004E5CE2" w:rsidRDefault="00C6710D" w:rsidP="00C6710D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C6710D" w:rsidRPr="004E5CE2" w:rsidRDefault="00C6710D" w:rsidP="00C6710D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C6710D" w:rsidRPr="004E5CE2" w:rsidRDefault="00C6710D" w:rsidP="00C6710D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C6710D" w:rsidRDefault="00C6710D" w:rsidP="00C6710D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C6710D" w:rsidRPr="00AD5C6F" w:rsidRDefault="00C6710D" w:rsidP="00C6710D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AD5C6F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C6710D" w:rsidRPr="007224AD" w:rsidRDefault="00C6710D" w:rsidP="00C6710D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C6710D" w:rsidRPr="00257B2D" w:rsidRDefault="00C6710D" w:rsidP="00C6710D">
      <w:pPr>
        <w:spacing w:after="3" w:line="255" w:lineRule="auto"/>
        <w:ind w:left="1393" w:right="1421" w:hanging="10"/>
        <w:jc w:val="center"/>
        <w:rPr>
          <w:b/>
          <w:color w:val="000000"/>
          <w:sz w:val="28"/>
          <w:lang w:eastAsia="ru-RU"/>
        </w:rPr>
      </w:pPr>
      <w:r w:rsidRPr="00257B2D">
        <w:rPr>
          <w:b/>
          <w:color w:val="000000"/>
          <w:sz w:val="28"/>
          <w:lang w:eastAsia="ru-RU"/>
        </w:rPr>
        <w:t xml:space="preserve">ДНЕВНИК </w:t>
      </w:r>
      <w:r w:rsidRPr="00D840D1">
        <w:rPr>
          <w:b/>
          <w:color w:val="000000"/>
          <w:sz w:val="28"/>
          <w:lang w:eastAsia="ru-RU"/>
        </w:rPr>
        <w:t xml:space="preserve">ПРЕДДИПЛОМНОЙ </w:t>
      </w:r>
      <w:r w:rsidRPr="00257B2D">
        <w:rPr>
          <w:b/>
          <w:color w:val="000000"/>
          <w:sz w:val="28"/>
          <w:lang w:eastAsia="ru-RU"/>
        </w:rPr>
        <w:t>ПРАКТИКИ</w:t>
      </w:r>
    </w:p>
    <w:p w:rsidR="00C6710D" w:rsidRDefault="00C6710D" w:rsidP="00C6710D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C6710D" w:rsidRPr="004E5CE2" w:rsidRDefault="00C6710D" w:rsidP="00C6710D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Обучающегося  </w:t>
      </w:r>
      <w:r w:rsidRPr="004E5CE2">
        <w:rPr>
          <w:b/>
          <w:color w:val="000000"/>
          <w:sz w:val="28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 xml:space="preserve"> </w:t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</w:p>
    <w:p w:rsidR="00C6710D" w:rsidRDefault="00C6710D" w:rsidP="00C6710D">
      <w:pPr>
        <w:spacing w:after="204" w:line="265" w:lineRule="auto"/>
        <w:ind w:left="-142" w:right="1892" w:firstLine="3403"/>
        <w:jc w:val="center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color w:val="000000"/>
          <w:sz w:val="18"/>
          <w:lang w:eastAsia="ru-RU"/>
        </w:rPr>
        <w:t xml:space="preserve">подпись, Ф.И.О. обучающегося </w:t>
      </w:r>
    </w:p>
    <w:p w:rsidR="00C6710D" w:rsidRDefault="00C6710D" w:rsidP="00C6710D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Курс </w:t>
      </w:r>
      <w:r w:rsidRPr="00FC5F3B"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  <w:t xml:space="preserve"> </w:t>
      </w:r>
      <w:r>
        <w:rPr>
          <w:color w:val="000000"/>
          <w:sz w:val="28"/>
          <w:u w:val="single"/>
          <w:lang w:eastAsia="ru-RU"/>
        </w:rPr>
        <w:tab/>
      </w:r>
      <w:r w:rsidRPr="00FC5F3B">
        <w:rPr>
          <w:color w:val="000000"/>
          <w:sz w:val="28"/>
          <w:lang w:eastAsia="ru-RU"/>
        </w:rPr>
        <w:t xml:space="preserve"> </w:t>
      </w:r>
      <w:r w:rsidRPr="00FC5F3B">
        <w:rPr>
          <w:b/>
          <w:color w:val="000000"/>
          <w:sz w:val="28"/>
          <w:lang w:eastAsia="ru-RU"/>
        </w:rPr>
        <w:t>Группа</w:t>
      </w:r>
      <w:r w:rsidRPr="00FC5F3B">
        <w:rPr>
          <w:color w:val="000000"/>
          <w:sz w:val="24"/>
          <w:lang w:eastAsia="ru-RU"/>
        </w:rPr>
        <w:t xml:space="preserve"> </w:t>
      </w:r>
      <w:r w:rsidRPr="00FC5F3B"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8"/>
          <w:szCs w:val="28"/>
          <w:u w:val="single"/>
          <w:lang w:eastAsia="ru-RU"/>
        </w:rPr>
        <w:t xml:space="preserve">        </w:t>
      </w:r>
      <w:r>
        <w:rPr>
          <w:color w:val="000000"/>
          <w:sz w:val="24"/>
          <w:u w:val="single"/>
          <w:lang w:eastAsia="ru-RU"/>
        </w:rPr>
        <w:tab/>
      </w:r>
      <w:r>
        <w:rPr>
          <w:color w:val="000000"/>
          <w:sz w:val="24"/>
          <w:u w:val="single"/>
          <w:lang w:eastAsia="ru-RU"/>
        </w:rPr>
        <w:tab/>
      </w:r>
      <w:r w:rsidRPr="004E5CE2">
        <w:rPr>
          <w:color w:val="000000"/>
          <w:sz w:val="24"/>
          <w:u w:val="single"/>
          <w:lang w:eastAsia="ru-RU"/>
        </w:rPr>
        <w:t xml:space="preserve"> </w:t>
      </w:r>
    </w:p>
    <w:p w:rsidR="00C6710D" w:rsidRPr="004E5CE2" w:rsidRDefault="00C6710D" w:rsidP="00C6710D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Специальность </w:t>
      </w:r>
      <w:r>
        <w:rPr>
          <w:color w:val="000000"/>
          <w:sz w:val="28"/>
          <w:u w:val="single"/>
          <w:lang w:eastAsia="ru-RU"/>
        </w:rPr>
        <w:t>15.02.08 «Технология машиностроения»</w:t>
      </w:r>
    </w:p>
    <w:p w:rsidR="00C6710D" w:rsidRPr="00257B2D" w:rsidRDefault="00C6710D" w:rsidP="00C6710D">
      <w:pPr>
        <w:spacing w:after="5" w:line="267" w:lineRule="auto"/>
        <w:ind w:left="-142" w:right="147"/>
        <w:rPr>
          <w:b/>
          <w:color w:val="000000"/>
          <w:sz w:val="24"/>
          <w:lang w:eastAsia="ru-RU"/>
        </w:rPr>
      </w:pPr>
    </w:p>
    <w:p w:rsidR="00C6710D" w:rsidRPr="004E5CE2" w:rsidRDefault="00C6710D" w:rsidP="00C6710D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ab/>
      </w:r>
    </w:p>
    <w:p w:rsidR="00C6710D" w:rsidRPr="004E5CE2" w:rsidRDefault="00C6710D" w:rsidP="00C6710D">
      <w:pPr>
        <w:spacing w:after="5" w:line="267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C6710D" w:rsidRDefault="00C6710D" w:rsidP="00C6710D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 w:rsidRPr="004E5CE2">
        <w:rPr>
          <w:b/>
          <w:color w:val="000000"/>
          <w:sz w:val="28"/>
          <w:lang w:eastAsia="ru-RU"/>
        </w:rPr>
        <w:t>Период прохождения практики</w:t>
      </w:r>
      <w:r w:rsidRPr="004E5CE2">
        <w:rPr>
          <w:color w:val="000000"/>
          <w:sz w:val="28"/>
          <w:lang w:eastAsia="ru-RU"/>
        </w:rPr>
        <w:t xml:space="preserve"> </w:t>
      </w:r>
      <w:r w:rsidRPr="004E5CE2">
        <w:rPr>
          <w:rFonts w:eastAsia="Calibri"/>
          <w:color w:val="000000"/>
          <w:sz w:val="28"/>
          <w:lang w:eastAsia="ru-RU"/>
        </w:rPr>
        <w:t>с</w:t>
      </w:r>
      <w:r w:rsidRPr="004E5CE2"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>
        <w:rPr>
          <w:color w:val="000000"/>
          <w:sz w:val="28"/>
          <w:u w:val="single"/>
          <w:lang w:eastAsia="ru-RU"/>
        </w:rPr>
        <w:t xml:space="preserve">        </w:t>
      </w:r>
      <w:r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 </w:t>
      </w:r>
      <w:r>
        <w:rPr>
          <w:color w:val="000000"/>
          <w:sz w:val="28"/>
          <w:lang w:eastAsia="ru-RU"/>
        </w:rPr>
        <w:t xml:space="preserve"> 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</w:t>
      </w:r>
      <w:r w:rsidRPr="004E5CE2">
        <w:rPr>
          <w:color w:val="000000"/>
          <w:sz w:val="28"/>
          <w:lang w:eastAsia="ru-RU"/>
        </w:rPr>
        <w:t>г. по «</w:t>
      </w:r>
      <w:r>
        <w:rPr>
          <w:color w:val="000000"/>
          <w:sz w:val="28"/>
          <w:u w:val="single"/>
          <w:lang w:eastAsia="ru-RU"/>
        </w:rPr>
        <w:t xml:space="preserve">     </w:t>
      </w:r>
      <w:r w:rsidRPr="004E5CE2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u w:val="single"/>
          <w:lang w:eastAsia="ru-RU"/>
        </w:rPr>
        <w:t xml:space="preserve">            </w:t>
      </w:r>
      <w:r w:rsidRPr="004E5CE2"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u w:val="single"/>
          <w:lang w:eastAsia="ru-RU"/>
        </w:rPr>
        <w:t xml:space="preserve">    </w:t>
      </w:r>
      <w:r>
        <w:rPr>
          <w:color w:val="000000"/>
          <w:sz w:val="28"/>
          <w:lang w:eastAsia="ru-RU"/>
        </w:rPr>
        <w:t xml:space="preserve"> </w:t>
      </w:r>
      <w:r w:rsidRPr="00FC5F3B">
        <w:rPr>
          <w:color w:val="000000"/>
          <w:sz w:val="28"/>
          <w:lang w:eastAsia="ru-RU"/>
        </w:rPr>
        <w:t>г</w:t>
      </w:r>
      <w:r w:rsidRPr="004E5CE2">
        <w:rPr>
          <w:color w:val="000000"/>
          <w:sz w:val="28"/>
          <w:lang w:eastAsia="ru-RU"/>
        </w:rPr>
        <w:t xml:space="preserve">. </w:t>
      </w:r>
    </w:p>
    <w:p w:rsidR="00C6710D" w:rsidRDefault="00C6710D" w:rsidP="00C6710D">
      <w:pPr>
        <w:spacing w:after="4" w:line="249" w:lineRule="auto"/>
        <w:ind w:left="43" w:right="61" w:hanging="10"/>
        <w:jc w:val="both"/>
        <w:rPr>
          <w:color w:val="000000"/>
          <w:sz w:val="24"/>
          <w:lang w:eastAsia="ru-RU"/>
        </w:rPr>
      </w:pPr>
    </w:p>
    <w:p w:rsidR="00C6710D" w:rsidRDefault="00C6710D" w:rsidP="00C6710D">
      <w:pPr>
        <w:spacing w:after="4" w:line="249" w:lineRule="auto"/>
        <w:ind w:left="-142" w:right="61"/>
        <w:jc w:val="both"/>
        <w:rPr>
          <w:color w:val="000000"/>
          <w:sz w:val="24"/>
          <w:lang w:eastAsia="ru-RU"/>
        </w:rPr>
      </w:pPr>
      <w:r w:rsidRPr="00257B2D">
        <w:rPr>
          <w:color w:val="000000"/>
          <w:sz w:val="24"/>
          <w:lang w:eastAsia="ru-RU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___по___». </w:t>
      </w:r>
    </w:p>
    <w:p w:rsidR="00C6710D" w:rsidRPr="00257B2D" w:rsidRDefault="00C6710D" w:rsidP="00C6710D">
      <w:pPr>
        <w:spacing w:after="4" w:line="249" w:lineRule="auto"/>
        <w:ind w:left="43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771" w:type="dxa"/>
        <w:tblInd w:w="-147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093"/>
        <w:gridCol w:w="4152"/>
        <w:gridCol w:w="1653"/>
        <w:gridCol w:w="1110"/>
        <w:gridCol w:w="1763"/>
      </w:tblGrid>
      <w:tr w:rsidR="00C6710D" w:rsidRPr="00257B2D" w:rsidTr="00671AB6">
        <w:trPr>
          <w:trHeight w:val="73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0D" w:rsidRPr="00257B2D" w:rsidRDefault="00C6710D" w:rsidP="00671AB6">
            <w:pPr>
              <w:ind w:firstLine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414B68" w:rsidRDefault="00C6710D" w:rsidP="00671AB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414B68" w:rsidRDefault="00C6710D" w:rsidP="00671AB6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414B68">
              <w:rPr>
                <w:color w:val="000000"/>
                <w:sz w:val="20"/>
              </w:rPr>
              <w:t xml:space="preserve">Прохождение инструктажа по технике безопасности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b/>
                <w:color w:val="000000"/>
                <w:sz w:val="20"/>
              </w:rPr>
            </w:pPr>
          </w:p>
        </w:tc>
      </w:tr>
      <w:tr w:rsidR="00C6710D" w:rsidRPr="00257B2D" w:rsidTr="00671AB6">
        <w:trPr>
          <w:trHeight w:val="41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10D" w:rsidRPr="00257B2D" w:rsidRDefault="00C6710D" w:rsidP="00671AB6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:rsidR="00C6710D" w:rsidRPr="00257B2D" w:rsidRDefault="00C6710D" w:rsidP="00C6710D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«_____»_________________20</w:t>
      </w:r>
      <w:r w:rsidRPr="00257B2D">
        <w:rPr>
          <w:color w:val="000000"/>
          <w:sz w:val="28"/>
          <w:lang w:eastAsia="ru-RU"/>
        </w:rPr>
        <w:t xml:space="preserve">__ г. </w:t>
      </w:r>
      <w:r w:rsidRPr="00257B2D">
        <w:rPr>
          <w:color w:val="000000"/>
          <w:sz w:val="28"/>
          <w:lang w:eastAsia="ru-RU"/>
        </w:rPr>
        <w:tab/>
        <w:t xml:space="preserve"> </w:t>
      </w:r>
    </w:p>
    <w:p w:rsidR="00C6710D" w:rsidRPr="00257B2D" w:rsidRDefault="00C6710D" w:rsidP="00C6710D">
      <w:pPr>
        <w:spacing w:after="3" w:line="249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Руководитель практической подготовки от </w:t>
      </w:r>
      <w:r>
        <w:rPr>
          <w:color w:val="000000"/>
          <w:sz w:val="28"/>
          <w:lang w:eastAsia="ru-RU"/>
        </w:rPr>
        <w:t>профильной организации</w:t>
      </w:r>
      <w:r w:rsidRPr="00257B2D">
        <w:rPr>
          <w:color w:val="000000"/>
          <w:sz w:val="28"/>
          <w:lang w:eastAsia="ru-RU"/>
        </w:rPr>
        <w:t xml:space="preserve">: </w:t>
      </w:r>
    </w:p>
    <w:p w:rsidR="00C6710D" w:rsidRPr="00257B2D" w:rsidRDefault="00C6710D" w:rsidP="00C6710D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______________ </w:t>
      </w:r>
      <w:r>
        <w:rPr>
          <w:color w:val="000000"/>
          <w:sz w:val="28"/>
          <w:lang w:eastAsia="ru-RU"/>
        </w:rPr>
        <w:t xml:space="preserve">      </w:t>
      </w:r>
      <w:r w:rsidRPr="00257B2D">
        <w:rPr>
          <w:color w:val="000000"/>
          <w:sz w:val="28"/>
          <w:lang w:eastAsia="ru-RU"/>
        </w:rPr>
        <w:t xml:space="preserve">______________________ </w:t>
      </w:r>
    </w:p>
    <w:p w:rsidR="00C6710D" w:rsidRDefault="00C6710D" w:rsidP="00C6710D">
      <w:pPr>
        <w:spacing w:after="3" w:line="267" w:lineRule="auto"/>
        <w:ind w:left="567" w:right="52" w:hanging="141"/>
        <w:rPr>
          <w:color w:val="000000"/>
          <w:sz w:val="18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 xml:space="preserve">подпись                               расшифровка подписи </w:t>
      </w:r>
    </w:p>
    <w:p w:rsidR="00C6710D" w:rsidRDefault="00C6710D" w:rsidP="00C6710D">
      <w:pPr>
        <w:spacing w:after="3" w:line="267" w:lineRule="auto"/>
        <w:ind w:left="567" w:right="52" w:hanging="141"/>
        <w:rPr>
          <w:color w:val="000000"/>
          <w:sz w:val="24"/>
          <w:lang w:eastAsia="ru-RU"/>
        </w:rPr>
      </w:pPr>
      <w:r w:rsidRPr="00A5548A">
        <w:rPr>
          <w:color w:val="000000"/>
          <w:sz w:val="24"/>
          <w:lang w:eastAsia="ru-RU"/>
        </w:rPr>
        <w:t>М.П.</w:t>
      </w:r>
    </w:p>
    <w:p w:rsidR="00C6710D" w:rsidRPr="00594A00" w:rsidRDefault="00C6710D" w:rsidP="00C6710D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  <w:lang w:eastAsia="ru-RU"/>
        </w:rPr>
      </w:pPr>
    </w:p>
    <w:p w:rsidR="00C6710D" w:rsidRDefault="00C6710D" w:rsidP="00C6710D">
      <w:pPr>
        <w:spacing w:after="3" w:line="249" w:lineRule="auto"/>
        <w:ind w:left="26" w:right="63" w:hanging="10"/>
        <w:jc w:val="both"/>
        <w:rPr>
          <w:color w:val="000000"/>
          <w:sz w:val="28"/>
          <w:lang w:eastAsia="ru-RU"/>
        </w:rPr>
      </w:pPr>
      <w:r w:rsidRPr="00257B2D">
        <w:rPr>
          <w:color w:val="000000"/>
          <w:sz w:val="28"/>
          <w:lang w:eastAsia="ru-RU"/>
        </w:rPr>
        <w:t>Руководи</w:t>
      </w:r>
      <w:r>
        <w:rPr>
          <w:color w:val="000000"/>
          <w:sz w:val="28"/>
          <w:lang w:eastAsia="ru-RU"/>
        </w:rPr>
        <w:t xml:space="preserve">тель практической подготовки от </w:t>
      </w:r>
    </w:p>
    <w:p w:rsidR="00C6710D" w:rsidRDefault="00C6710D" w:rsidP="00C6710D">
      <w:pPr>
        <w:spacing w:after="3" w:line="249" w:lineRule="auto"/>
        <w:ind w:left="26" w:right="63" w:hanging="10"/>
        <w:jc w:val="both"/>
        <w:rPr>
          <w:color w:val="000000"/>
          <w:sz w:val="28"/>
          <w:lang w:eastAsia="ru-RU"/>
        </w:rPr>
      </w:pPr>
      <w:r w:rsidRPr="00594A00">
        <w:rPr>
          <w:color w:val="000000"/>
          <w:sz w:val="28"/>
          <w:lang w:eastAsia="ru-RU"/>
        </w:rPr>
        <w:t>ПИ (филиал</w:t>
      </w:r>
      <w:r>
        <w:rPr>
          <w:color w:val="000000"/>
          <w:sz w:val="28"/>
          <w:lang w:eastAsia="ru-RU"/>
        </w:rPr>
        <w:t>а</w:t>
      </w:r>
      <w:r w:rsidRPr="00594A00">
        <w:rPr>
          <w:color w:val="000000"/>
          <w:sz w:val="28"/>
          <w:lang w:eastAsia="ru-RU"/>
        </w:rPr>
        <w:t>) ДГТУ в г. Таганроге</w:t>
      </w:r>
      <w:r w:rsidRPr="00257B2D">
        <w:rPr>
          <w:color w:val="000000"/>
          <w:sz w:val="28"/>
          <w:lang w:eastAsia="ru-RU"/>
        </w:rPr>
        <w:t xml:space="preserve">: </w:t>
      </w:r>
    </w:p>
    <w:p w:rsidR="00C6710D" w:rsidRPr="00257B2D" w:rsidRDefault="00C6710D" w:rsidP="00C6710D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______________ </w:t>
      </w:r>
      <w:r>
        <w:rPr>
          <w:color w:val="000000"/>
          <w:sz w:val="28"/>
          <w:lang w:eastAsia="ru-RU"/>
        </w:rPr>
        <w:t xml:space="preserve">      </w:t>
      </w:r>
      <w:r w:rsidRPr="00257B2D">
        <w:rPr>
          <w:color w:val="000000"/>
          <w:sz w:val="28"/>
          <w:lang w:eastAsia="ru-RU"/>
        </w:rPr>
        <w:t xml:space="preserve">______________________ </w:t>
      </w:r>
    </w:p>
    <w:p w:rsidR="00C6710D" w:rsidRPr="00257B2D" w:rsidRDefault="00C6710D" w:rsidP="00C6710D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  <w:lang w:eastAsia="ru-RU"/>
        </w:rPr>
      </w:pPr>
      <w:r w:rsidRPr="00257B2D">
        <w:rPr>
          <w:color w:val="000000"/>
          <w:sz w:val="28"/>
          <w:lang w:eastAsia="ru-RU"/>
        </w:rPr>
        <w:t xml:space="preserve">     </w:t>
      </w:r>
      <w:r w:rsidRPr="00257B2D">
        <w:rPr>
          <w:color w:val="000000"/>
          <w:sz w:val="18"/>
          <w:lang w:eastAsia="ru-RU"/>
        </w:rPr>
        <w:t xml:space="preserve">подпись                               расшифровка подписи </w:t>
      </w:r>
    </w:p>
    <w:sectPr w:rsidR="00C6710D" w:rsidRPr="00257B2D" w:rsidSect="00463479">
      <w:pgSz w:w="11900" w:h="16840"/>
      <w:pgMar w:top="1600" w:right="560" w:bottom="1120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44" w:rsidRDefault="008D0844">
      <w:r>
        <w:separator/>
      </w:r>
    </w:p>
  </w:endnote>
  <w:endnote w:type="continuationSeparator" w:id="0">
    <w:p w:rsidR="008D0844" w:rsidRDefault="008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B6" w:rsidRDefault="00671AB6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44" w:rsidRDefault="008D0844">
      <w:r>
        <w:separator/>
      </w:r>
    </w:p>
  </w:footnote>
  <w:footnote w:type="continuationSeparator" w:id="0">
    <w:p w:rsidR="008D0844" w:rsidRDefault="008D0844">
      <w:r>
        <w:continuationSeparator/>
      </w:r>
    </w:p>
  </w:footnote>
  <w:footnote w:id="1">
    <w:p w:rsidR="00671AB6" w:rsidRPr="00F708C0" w:rsidRDefault="00671AB6" w:rsidP="00F708C0">
      <w:pPr>
        <w:pStyle w:val="af6"/>
        <w:spacing w:line="240" w:lineRule="auto"/>
        <w:ind w:firstLine="0"/>
        <w:rPr>
          <w:sz w:val="20"/>
          <w:szCs w:val="20"/>
          <w:lang w:val="ru-RU"/>
        </w:rPr>
      </w:pPr>
      <w:r>
        <w:rPr>
          <w:sz w:val="14"/>
          <w:szCs w:val="14"/>
          <w:vertAlign w:val="superscript"/>
        </w:rPr>
        <w:footnoteRef/>
      </w:r>
      <w:r w:rsidRPr="00F708C0">
        <w:rPr>
          <w:sz w:val="14"/>
          <w:szCs w:val="14"/>
          <w:lang w:val="ru-RU"/>
        </w:rPr>
        <w:t xml:space="preserve"> </w:t>
      </w:r>
      <w:r w:rsidRPr="00F708C0">
        <w:rPr>
          <w:sz w:val="22"/>
          <w:szCs w:val="22"/>
          <w:lang w:val="ru-RU"/>
        </w:rPr>
        <w:t xml:space="preserve">ТЗ утверждает </w:t>
      </w:r>
      <w:r w:rsidRPr="00F708C0">
        <w:rPr>
          <w:sz w:val="20"/>
          <w:szCs w:val="20"/>
          <w:lang w:val="ru-RU"/>
        </w:rPr>
        <w:t>руководитель предприятия-заказчика.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7D"/>
    <w:multiLevelType w:val="multilevel"/>
    <w:tmpl w:val="24540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" w15:restartNumberingAfterBreak="0">
    <w:nsid w:val="02ED5D70"/>
    <w:multiLevelType w:val="multilevel"/>
    <w:tmpl w:val="A14C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44DA2"/>
    <w:multiLevelType w:val="multilevel"/>
    <w:tmpl w:val="26DC0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37657E"/>
    <w:multiLevelType w:val="hybridMultilevel"/>
    <w:tmpl w:val="D7A2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1B95"/>
    <w:multiLevelType w:val="multilevel"/>
    <w:tmpl w:val="C73E41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AC0D2B"/>
    <w:multiLevelType w:val="multilevel"/>
    <w:tmpl w:val="A08EF9A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909E0"/>
    <w:multiLevelType w:val="hybridMultilevel"/>
    <w:tmpl w:val="0E7C145C"/>
    <w:lvl w:ilvl="0" w:tplc="88B6502A">
      <w:numFmt w:val="bullet"/>
      <w:lvlText w:val=""/>
      <w:lvlJc w:val="left"/>
      <w:pPr>
        <w:ind w:left="1072" w:hanging="24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D62EF8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2" w:tplc="671AC700">
      <w:numFmt w:val="bullet"/>
      <w:lvlText w:val="•"/>
      <w:lvlJc w:val="left"/>
      <w:pPr>
        <w:ind w:left="3204" w:hanging="245"/>
      </w:pPr>
      <w:rPr>
        <w:rFonts w:hint="default"/>
        <w:lang w:val="ru-RU" w:eastAsia="en-US" w:bidi="ar-SA"/>
      </w:rPr>
    </w:lvl>
    <w:lvl w:ilvl="3" w:tplc="D7D0FF22">
      <w:numFmt w:val="bullet"/>
      <w:lvlText w:val="•"/>
      <w:lvlJc w:val="left"/>
      <w:pPr>
        <w:ind w:left="4266" w:hanging="245"/>
      </w:pPr>
      <w:rPr>
        <w:rFonts w:hint="default"/>
        <w:lang w:val="ru-RU" w:eastAsia="en-US" w:bidi="ar-SA"/>
      </w:rPr>
    </w:lvl>
    <w:lvl w:ilvl="4" w:tplc="8968F660">
      <w:numFmt w:val="bullet"/>
      <w:lvlText w:val="•"/>
      <w:lvlJc w:val="left"/>
      <w:pPr>
        <w:ind w:left="5328" w:hanging="245"/>
      </w:pPr>
      <w:rPr>
        <w:rFonts w:hint="default"/>
        <w:lang w:val="ru-RU" w:eastAsia="en-US" w:bidi="ar-SA"/>
      </w:rPr>
    </w:lvl>
    <w:lvl w:ilvl="5" w:tplc="67D4AC9E">
      <w:numFmt w:val="bullet"/>
      <w:lvlText w:val="•"/>
      <w:lvlJc w:val="left"/>
      <w:pPr>
        <w:ind w:left="6390" w:hanging="245"/>
      </w:pPr>
      <w:rPr>
        <w:rFonts w:hint="default"/>
        <w:lang w:val="ru-RU" w:eastAsia="en-US" w:bidi="ar-SA"/>
      </w:rPr>
    </w:lvl>
    <w:lvl w:ilvl="6" w:tplc="A4827964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7" w:tplc="8EFE291E">
      <w:numFmt w:val="bullet"/>
      <w:lvlText w:val="•"/>
      <w:lvlJc w:val="left"/>
      <w:pPr>
        <w:ind w:left="8514" w:hanging="245"/>
      </w:pPr>
      <w:rPr>
        <w:rFonts w:hint="default"/>
        <w:lang w:val="ru-RU" w:eastAsia="en-US" w:bidi="ar-SA"/>
      </w:rPr>
    </w:lvl>
    <w:lvl w:ilvl="8" w:tplc="BDDE6542">
      <w:numFmt w:val="bullet"/>
      <w:lvlText w:val="•"/>
      <w:lvlJc w:val="left"/>
      <w:pPr>
        <w:ind w:left="9576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31654D9"/>
    <w:multiLevelType w:val="multilevel"/>
    <w:tmpl w:val="2BBE6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4535A38"/>
    <w:multiLevelType w:val="hybridMultilevel"/>
    <w:tmpl w:val="9C0AAFD6"/>
    <w:lvl w:ilvl="0" w:tplc="454286A8">
      <w:start w:val="1"/>
      <w:numFmt w:val="decimal"/>
      <w:lvlText w:val="%1"/>
      <w:lvlJc w:val="left"/>
      <w:pPr>
        <w:ind w:left="14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2F5FE">
      <w:numFmt w:val="bullet"/>
      <w:lvlText w:val="-"/>
      <w:lvlJc w:val="left"/>
      <w:pPr>
        <w:ind w:left="1072" w:hanging="4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92E0FE10">
      <w:numFmt w:val="bullet"/>
      <w:lvlText w:val="•"/>
      <w:lvlJc w:val="left"/>
      <w:pPr>
        <w:ind w:left="2562" w:hanging="440"/>
      </w:pPr>
      <w:rPr>
        <w:rFonts w:hint="default"/>
        <w:lang w:val="ru-RU" w:eastAsia="en-US" w:bidi="ar-SA"/>
      </w:rPr>
    </w:lvl>
    <w:lvl w:ilvl="3" w:tplc="5262EF2E">
      <w:numFmt w:val="bullet"/>
      <w:lvlText w:val="•"/>
      <w:lvlJc w:val="left"/>
      <w:pPr>
        <w:ind w:left="3704" w:hanging="440"/>
      </w:pPr>
      <w:rPr>
        <w:rFonts w:hint="default"/>
        <w:lang w:val="ru-RU" w:eastAsia="en-US" w:bidi="ar-SA"/>
      </w:rPr>
    </w:lvl>
    <w:lvl w:ilvl="4" w:tplc="57D29758">
      <w:numFmt w:val="bullet"/>
      <w:lvlText w:val="•"/>
      <w:lvlJc w:val="left"/>
      <w:pPr>
        <w:ind w:left="4846" w:hanging="440"/>
      </w:pPr>
      <w:rPr>
        <w:rFonts w:hint="default"/>
        <w:lang w:val="ru-RU" w:eastAsia="en-US" w:bidi="ar-SA"/>
      </w:rPr>
    </w:lvl>
    <w:lvl w:ilvl="5" w:tplc="8A486DCA">
      <w:numFmt w:val="bullet"/>
      <w:lvlText w:val="•"/>
      <w:lvlJc w:val="left"/>
      <w:pPr>
        <w:ind w:left="5988" w:hanging="440"/>
      </w:pPr>
      <w:rPr>
        <w:rFonts w:hint="default"/>
        <w:lang w:val="ru-RU" w:eastAsia="en-US" w:bidi="ar-SA"/>
      </w:rPr>
    </w:lvl>
    <w:lvl w:ilvl="6" w:tplc="73589146">
      <w:numFmt w:val="bullet"/>
      <w:lvlText w:val="•"/>
      <w:lvlJc w:val="left"/>
      <w:pPr>
        <w:ind w:left="7131" w:hanging="440"/>
      </w:pPr>
      <w:rPr>
        <w:rFonts w:hint="default"/>
        <w:lang w:val="ru-RU" w:eastAsia="en-US" w:bidi="ar-SA"/>
      </w:rPr>
    </w:lvl>
    <w:lvl w:ilvl="7" w:tplc="961E9612">
      <w:numFmt w:val="bullet"/>
      <w:lvlText w:val="•"/>
      <w:lvlJc w:val="left"/>
      <w:pPr>
        <w:ind w:left="8273" w:hanging="440"/>
      </w:pPr>
      <w:rPr>
        <w:rFonts w:hint="default"/>
        <w:lang w:val="ru-RU" w:eastAsia="en-US" w:bidi="ar-SA"/>
      </w:rPr>
    </w:lvl>
    <w:lvl w:ilvl="8" w:tplc="AC3E458A">
      <w:numFmt w:val="bullet"/>
      <w:lvlText w:val="•"/>
      <w:lvlJc w:val="left"/>
      <w:pPr>
        <w:ind w:left="9415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14D323FC"/>
    <w:multiLevelType w:val="multilevel"/>
    <w:tmpl w:val="4858CD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BA1A7E"/>
    <w:multiLevelType w:val="multilevel"/>
    <w:tmpl w:val="380C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47CE4"/>
    <w:multiLevelType w:val="multilevel"/>
    <w:tmpl w:val="2D3C9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D4120"/>
    <w:multiLevelType w:val="hybridMultilevel"/>
    <w:tmpl w:val="339AF92C"/>
    <w:lvl w:ilvl="0" w:tplc="B9D0F506">
      <w:start w:val="1"/>
      <w:numFmt w:val="decimal"/>
      <w:lvlText w:val="%1."/>
      <w:lvlJc w:val="left"/>
      <w:pPr>
        <w:ind w:left="178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A61D26">
      <w:numFmt w:val="bullet"/>
      <w:lvlText w:val=""/>
      <w:lvlJc w:val="left"/>
      <w:pPr>
        <w:ind w:left="215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D4A175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A8B00308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4" w:tplc="C9CAF470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5" w:tplc="2F262364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FA58A184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E188CB56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  <w:lvl w:ilvl="8" w:tplc="4FF4AC4A"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8C315E"/>
    <w:multiLevelType w:val="hybridMultilevel"/>
    <w:tmpl w:val="2DDEFDB8"/>
    <w:lvl w:ilvl="0" w:tplc="0B6C985C">
      <w:numFmt w:val="bullet"/>
      <w:lvlText w:val="-"/>
      <w:lvlJc w:val="left"/>
      <w:pPr>
        <w:ind w:left="4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245D4A">
      <w:numFmt w:val="bullet"/>
      <w:lvlText w:val="•"/>
      <w:lvlJc w:val="left"/>
      <w:pPr>
        <w:ind w:left="717" w:hanging="116"/>
      </w:pPr>
      <w:rPr>
        <w:rFonts w:hint="default"/>
        <w:lang w:val="ru-RU" w:eastAsia="en-US" w:bidi="ar-SA"/>
      </w:rPr>
    </w:lvl>
    <w:lvl w:ilvl="2" w:tplc="5B52B6CC">
      <w:numFmt w:val="bullet"/>
      <w:lvlText w:val="•"/>
      <w:lvlJc w:val="left"/>
      <w:pPr>
        <w:ind w:left="1014" w:hanging="116"/>
      </w:pPr>
      <w:rPr>
        <w:rFonts w:hint="default"/>
        <w:lang w:val="ru-RU" w:eastAsia="en-US" w:bidi="ar-SA"/>
      </w:rPr>
    </w:lvl>
    <w:lvl w:ilvl="3" w:tplc="63620F90"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  <w:lvl w:ilvl="4" w:tplc="5FB04802">
      <w:numFmt w:val="bullet"/>
      <w:lvlText w:val="•"/>
      <w:lvlJc w:val="left"/>
      <w:pPr>
        <w:ind w:left="1608" w:hanging="116"/>
      </w:pPr>
      <w:rPr>
        <w:rFonts w:hint="default"/>
        <w:lang w:val="ru-RU" w:eastAsia="en-US" w:bidi="ar-SA"/>
      </w:rPr>
    </w:lvl>
    <w:lvl w:ilvl="5" w:tplc="09F09BAC">
      <w:numFmt w:val="bullet"/>
      <w:lvlText w:val="•"/>
      <w:lvlJc w:val="left"/>
      <w:pPr>
        <w:ind w:left="1905" w:hanging="116"/>
      </w:pPr>
      <w:rPr>
        <w:rFonts w:hint="default"/>
        <w:lang w:val="ru-RU" w:eastAsia="en-US" w:bidi="ar-SA"/>
      </w:rPr>
    </w:lvl>
    <w:lvl w:ilvl="6" w:tplc="882EDB3A">
      <w:numFmt w:val="bullet"/>
      <w:lvlText w:val="•"/>
      <w:lvlJc w:val="left"/>
      <w:pPr>
        <w:ind w:left="2202" w:hanging="116"/>
      </w:pPr>
      <w:rPr>
        <w:rFonts w:hint="default"/>
        <w:lang w:val="ru-RU" w:eastAsia="en-US" w:bidi="ar-SA"/>
      </w:rPr>
    </w:lvl>
    <w:lvl w:ilvl="7" w:tplc="BD749B04">
      <w:numFmt w:val="bullet"/>
      <w:lvlText w:val="•"/>
      <w:lvlJc w:val="left"/>
      <w:pPr>
        <w:ind w:left="2499" w:hanging="116"/>
      </w:pPr>
      <w:rPr>
        <w:rFonts w:hint="default"/>
        <w:lang w:val="ru-RU" w:eastAsia="en-US" w:bidi="ar-SA"/>
      </w:rPr>
    </w:lvl>
    <w:lvl w:ilvl="8" w:tplc="90A2FD9E">
      <w:numFmt w:val="bullet"/>
      <w:lvlText w:val="•"/>
      <w:lvlJc w:val="left"/>
      <w:pPr>
        <w:ind w:left="2796" w:hanging="116"/>
      </w:pPr>
      <w:rPr>
        <w:rFonts w:hint="default"/>
        <w:lang w:val="ru-RU" w:eastAsia="en-US" w:bidi="ar-SA"/>
      </w:rPr>
    </w:lvl>
  </w:abstractNum>
  <w:abstractNum w:abstractNumId="14" w15:restartNumberingAfterBreak="0">
    <w:nsid w:val="25DE766E"/>
    <w:multiLevelType w:val="multilevel"/>
    <w:tmpl w:val="4D5E6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62575"/>
    <w:multiLevelType w:val="multilevel"/>
    <w:tmpl w:val="7A3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F36CB6"/>
    <w:multiLevelType w:val="multilevel"/>
    <w:tmpl w:val="C06806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10D6F"/>
    <w:multiLevelType w:val="multilevel"/>
    <w:tmpl w:val="1562B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70425"/>
    <w:multiLevelType w:val="hybridMultilevel"/>
    <w:tmpl w:val="6BD8DC70"/>
    <w:lvl w:ilvl="0" w:tplc="32E027A4">
      <w:numFmt w:val="bullet"/>
      <w:lvlText w:val=""/>
      <w:lvlJc w:val="left"/>
      <w:pPr>
        <w:ind w:left="163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2344B08">
      <w:numFmt w:val="bullet"/>
      <w:lvlText w:val=""/>
      <w:lvlJc w:val="left"/>
      <w:pPr>
        <w:ind w:left="1840" w:hanging="31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BF499C2">
      <w:numFmt w:val="bullet"/>
      <w:lvlText w:val="•"/>
      <w:lvlJc w:val="left"/>
      <w:pPr>
        <w:ind w:left="2935" w:hanging="312"/>
      </w:pPr>
      <w:rPr>
        <w:rFonts w:hint="default"/>
        <w:lang w:val="ru-RU" w:eastAsia="en-US" w:bidi="ar-SA"/>
      </w:rPr>
    </w:lvl>
    <w:lvl w:ilvl="3" w:tplc="225EF5A8">
      <w:numFmt w:val="bullet"/>
      <w:lvlText w:val="•"/>
      <w:lvlJc w:val="left"/>
      <w:pPr>
        <w:ind w:left="4031" w:hanging="312"/>
      </w:pPr>
      <w:rPr>
        <w:rFonts w:hint="default"/>
        <w:lang w:val="ru-RU" w:eastAsia="en-US" w:bidi="ar-SA"/>
      </w:rPr>
    </w:lvl>
    <w:lvl w:ilvl="4" w:tplc="F8C8B06E">
      <w:numFmt w:val="bullet"/>
      <w:lvlText w:val="•"/>
      <w:lvlJc w:val="left"/>
      <w:pPr>
        <w:ind w:left="5126" w:hanging="312"/>
      </w:pPr>
      <w:rPr>
        <w:rFonts w:hint="default"/>
        <w:lang w:val="ru-RU" w:eastAsia="en-US" w:bidi="ar-SA"/>
      </w:rPr>
    </w:lvl>
    <w:lvl w:ilvl="5" w:tplc="ECB47B0C">
      <w:numFmt w:val="bullet"/>
      <w:lvlText w:val="•"/>
      <w:lvlJc w:val="left"/>
      <w:pPr>
        <w:ind w:left="6222" w:hanging="312"/>
      </w:pPr>
      <w:rPr>
        <w:rFonts w:hint="default"/>
        <w:lang w:val="ru-RU" w:eastAsia="en-US" w:bidi="ar-SA"/>
      </w:rPr>
    </w:lvl>
    <w:lvl w:ilvl="6" w:tplc="228E1382">
      <w:numFmt w:val="bullet"/>
      <w:lvlText w:val="•"/>
      <w:lvlJc w:val="left"/>
      <w:pPr>
        <w:ind w:left="7317" w:hanging="312"/>
      </w:pPr>
      <w:rPr>
        <w:rFonts w:hint="default"/>
        <w:lang w:val="ru-RU" w:eastAsia="en-US" w:bidi="ar-SA"/>
      </w:rPr>
    </w:lvl>
    <w:lvl w:ilvl="7" w:tplc="D28CC64A">
      <w:numFmt w:val="bullet"/>
      <w:lvlText w:val="•"/>
      <w:lvlJc w:val="left"/>
      <w:pPr>
        <w:ind w:left="8413" w:hanging="312"/>
      </w:pPr>
      <w:rPr>
        <w:rFonts w:hint="default"/>
        <w:lang w:val="ru-RU" w:eastAsia="en-US" w:bidi="ar-SA"/>
      </w:rPr>
    </w:lvl>
    <w:lvl w:ilvl="8" w:tplc="B1FA5AE6">
      <w:numFmt w:val="bullet"/>
      <w:lvlText w:val="•"/>
      <w:lvlJc w:val="left"/>
      <w:pPr>
        <w:ind w:left="9508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D20406E"/>
    <w:multiLevelType w:val="multilevel"/>
    <w:tmpl w:val="0ED8FA2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0" w15:restartNumberingAfterBreak="0">
    <w:nsid w:val="3E3A64DD"/>
    <w:multiLevelType w:val="hybridMultilevel"/>
    <w:tmpl w:val="BE88E5C0"/>
    <w:lvl w:ilvl="0" w:tplc="33F6BB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3EC72792"/>
    <w:multiLevelType w:val="multilevel"/>
    <w:tmpl w:val="7DE43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C113D9"/>
    <w:multiLevelType w:val="hybridMultilevel"/>
    <w:tmpl w:val="5F70BEEC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444A16E9"/>
    <w:multiLevelType w:val="hybridMultilevel"/>
    <w:tmpl w:val="2A0C8222"/>
    <w:lvl w:ilvl="0" w:tplc="41CEE1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914322"/>
    <w:multiLevelType w:val="multilevel"/>
    <w:tmpl w:val="7B168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E45F8"/>
    <w:multiLevelType w:val="multilevel"/>
    <w:tmpl w:val="E4F05C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225750"/>
    <w:multiLevelType w:val="multilevel"/>
    <w:tmpl w:val="C7DA8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F2602"/>
    <w:multiLevelType w:val="multilevel"/>
    <w:tmpl w:val="965EFB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863BB"/>
    <w:multiLevelType w:val="multilevel"/>
    <w:tmpl w:val="8DE8A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470BD0"/>
    <w:multiLevelType w:val="multilevel"/>
    <w:tmpl w:val="B2469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30" w15:restartNumberingAfterBreak="0">
    <w:nsid w:val="618F07FF"/>
    <w:multiLevelType w:val="multilevel"/>
    <w:tmpl w:val="3F68E3A0"/>
    <w:lvl w:ilvl="0">
      <w:start w:val="3"/>
      <w:numFmt w:val="decimal"/>
      <w:lvlText w:val="%1"/>
      <w:lvlJc w:val="left"/>
      <w:pPr>
        <w:ind w:left="179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2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0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0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375"/>
      </w:pPr>
      <w:rPr>
        <w:rFonts w:hint="default"/>
        <w:lang w:val="ru-RU" w:eastAsia="en-US" w:bidi="ar-SA"/>
      </w:rPr>
    </w:lvl>
  </w:abstractNum>
  <w:abstractNum w:abstractNumId="31" w15:restartNumberingAfterBreak="0">
    <w:nsid w:val="637F4FD1"/>
    <w:multiLevelType w:val="hybridMultilevel"/>
    <w:tmpl w:val="94C0341E"/>
    <w:lvl w:ilvl="0" w:tplc="CC56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6C0CAC">
      <w:numFmt w:val="bullet"/>
      <w:lvlText w:val="•"/>
      <w:lvlJc w:val="left"/>
      <w:pPr>
        <w:ind w:left="884" w:hanging="140"/>
      </w:pPr>
      <w:rPr>
        <w:rFonts w:hint="default"/>
        <w:lang w:val="ru-RU" w:eastAsia="en-US" w:bidi="ar-SA"/>
      </w:rPr>
    </w:lvl>
    <w:lvl w:ilvl="2" w:tplc="80F8348C">
      <w:numFmt w:val="bullet"/>
      <w:lvlText w:val="•"/>
      <w:lvlJc w:val="left"/>
      <w:pPr>
        <w:ind w:left="1669" w:hanging="140"/>
      </w:pPr>
      <w:rPr>
        <w:rFonts w:hint="default"/>
        <w:lang w:val="ru-RU" w:eastAsia="en-US" w:bidi="ar-SA"/>
      </w:rPr>
    </w:lvl>
    <w:lvl w:ilvl="3" w:tplc="5B94959A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4" w:tplc="C5EEE7F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5" w:tplc="A4049860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6" w:tplc="27343CC6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7" w:tplc="FE94FF3E">
      <w:numFmt w:val="bullet"/>
      <w:lvlText w:val="•"/>
      <w:lvlJc w:val="left"/>
      <w:pPr>
        <w:ind w:left="5592" w:hanging="140"/>
      </w:pPr>
      <w:rPr>
        <w:rFonts w:hint="default"/>
        <w:lang w:val="ru-RU" w:eastAsia="en-US" w:bidi="ar-SA"/>
      </w:rPr>
    </w:lvl>
    <w:lvl w:ilvl="8" w:tplc="749A9D32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C4F6015"/>
    <w:multiLevelType w:val="multilevel"/>
    <w:tmpl w:val="7E26EA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E91B8E"/>
    <w:multiLevelType w:val="hybridMultilevel"/>
    <w:tmpl w:val="9AFC365E"/>
    <w:lvl w:ilvl="0" w:tplc="D85A8BAA">
      <w:start w:val="1"/>
      <w:numFmt w:val="decimal"/>
      <w:lvlText w:val="%1)"/>
      <w:lvlJc w:val="left"/>
      <w:pPr>
        <w:tabs>
          <w:tab w:val="num" w:pos="2283"/>
        </w:tabs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B2D74"/>
    <w:multiLevelType w:val="multilevel"/>
    <w:tmpl w:val="F2902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C2485"/>
    <w:multiLevelType w:val="multilevel"/>
    <w:tmpl w:val="69B4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6234EE"/>
    <w:multiLevelType w:val="multilevel"/>
    <w:tmpl w:val="818A2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820742"/>
    <w:multiLevelType w:val="hybridMultilevel"/>
    <w:tmpl w:val="5F908BA6"/>
    <w:lvl w:ilvl="0" w:tplc="F864C5B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0"/>
  </w:num>
  <w:num w:numId="3">
    <w:abstractNumId w:val="31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37"/>
  </w:num>
  <w:num w:numId="9">
    <w:abstractNumId w:val="0"/>
  </w:num>
  <w:num w:numId="10">
    <w:abstractNumId w:val="7"/>
  </w:num>
  <w:num w:numId="11">
    <w:abstractNumId w:val="29"/>
  </w:num>
  <w:num w:numId="12">
    <w:abstractNumId w:val="3"/>
  </w:num>
  <w:num w:numId="13">
    <w:abstractNumId w:val="23"/>
  </w:num>
  <w:num w:numId="14">
    <w:abstractNumId w:val="20"/>
  </w:num>
  <w:num w:numId="15">
    <w:abstractNumId w:val="17"/>
  </w:num>
  <w:num w:numId="16">
    <w:abstractNumId w:val="22"/>
  </w:num>
  <w:num w:numId="17">
    <w:abstractNumId w:val="33"/>
  </w:num>
  <w:num w:numId="18">
    <w:abstractNumId w:val="21"/>
  </w:num>
  <w:num w:numId="19">
    <w:abstractNumId w:val="10"/>
  </w:num>
  <w:num w:numId="20">
    <w:abstractNumId w:val="15"/>
  </w:num>
  <w:num w:numId="21">
    <w:abstractNumId w:val="5"/>
  </w:num>
  <w:num w:numId="22">
    <w:abstractNumId w:val="19"/>
  </w:num>
  <w:num w:numId="23">
    <w:abstractNumId w:val="35"/>
  </w:num>
  <w:num w:numId="24">
    <w:abstractNumId w:val="32"/>
  </w:num>
  <w:num w:numId="25">
    <w:abstractNumId w:val="25"/>
  </w:num>
  <w:num w:numId="26">
    <w:abstractNumId w:val="16"/>
  </w:num>
  <w:num w:numId="27">
    <w:abstractNumId w:val="26"/>
  </w:num>
  <w:num w:numId="28">
    <w:abstractNumId w:val="9"/>
  </w:num>
  <w:num w:numId="29">
    <w:abstractNumId w:val="24"/>
  </w:num>
  <w:num w:numId="30">
    <w:abstractNumId w:val="11"/>
  </w:num>
  <w:num w:numId="31">
    <w:abstractNumId w:val="4"/>
  </w:num>
  <w:num w:numId="32">
    <w:abstractNumId w:val="14"/>
  </w:num>
  <w:num w:numId="33">
    <w:abstractNumId w:val="2"/>
  </w:num>
  <w:num w:numId="34">
    <w:abstractNumId w:val="36"/>
  </w:num>
  <w:num w:numId="35">
    <w:abstractNumId w:val="28"/>
  </w:num>
  <w:num w:numId="36">
    <w:abstractNumId w:val="27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9"/>
    <w:rsid w:val="00141AC4"/>
    <w:rsid w:val="004371F9"/>
    <w:rsid w:val="00463479"/>
    <w:rsid w:val="0065290F"/>
    <w:rsid w:val="00671AB6"/>
    <w:rsid w:val="0070529D"/>
    <w:rsid w:val="00885681"/>
    <w:rsid w:val="008D0844"/>
    <w:rsid w:val="00B422B2"/>
    <w:rsid w:val="00B77392"/>
    <w:rsid w:val="00C31C83"/>
    <w:rsid w:val="00C35497"/>
    <w:rsid w:val="00C6710D"/>
    <w:rsid w:val="00D55631"/>
    <w:rsid w:val="00D75B10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CB7D6"/>
  <w15:docId w15:val="{4AAFE456-2926-4A95-921C-8D1DAB3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413" w:right="4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left="14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ind w:left="1072" w:hanging="440"/>
      <w:outlineLvl w:val="2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8C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15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463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347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3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479"/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F708C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10">
    <w:name w:val="Заголовок 1 Знак"/>
    <w:basedOn w:val="a0"/>
    <w:link w:val="1"/>
    <w:rsid w:val="00F708C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">
    <w:name w:val="Нет списка1"/>
    <w:next w:val="a2"/>
    <w:semiHidden/>
    <w:rsid w:val="00F708C0"/>
  </w:style>
  <w:style w:type="paragraph" w:customStyle="1" w:styleId="12">
    <w:name w:val="çàãîëîâîê 1"/>
    <w:basedOn w:val="a"/>
    <w:next w:val="a"/>
    <w:rsid w:val="00F708C0"/>
    <w:pPr>
      <w:keepNext/>
      <w:widowControl/>
      <w:autoSpaceDE/>
      <w:autoSpaceDN/>
      <w:jc w:val="center"/>
    </w:pPr>
    <w:rPr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F708C0"/>
    <w:pPr>
      <w:suppressAutoHyphens/>
      <w:autoSpaceDE/>
      <w:autoSpaceDN/>
      <w:spacing w:line="360" w:lineRule="auto"/>
      <w:ind w:left="567" w:firstLine="851"/>
      <w:jc w:val="both"/>
    </w:pPr>
    <w:rPr>
      <w:rFonts w:ascii="Arial" w:eastAsia="Lucida Sans Unicode" w:hAnsi="Arial" w:cs="Mangal"/>
      <w:sz w:val="28"/>
      <w:szCs w:val="20"/>
      <w:lang w:val="en-US" w:eastAsia="hi-IN" w:bidi="hi-IN"/>
    </w:rPr>
  </w:style>
  <w:style w:type="paragraph" w:customStyle="1" w:styleId="Standard">
    <w:name w:val="Standard"/>
    <w:rsid w:val="00F708C0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treeitem1">
    <w:name w:val="treeitem1"/>
    <w:basedOn w:val="a"/>
    <w:rsid w:val="00F70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F708C0"/>
    <w:rPr>
      <w:b/>
      <w:bCs/>
    </w:rPr>
  </w:style>
  <w:style w:type="paragraph" w:customStyle="1" w:styleId="treeitem">
    <w:name w:val="treeitem"/>
    <w:basedOn w:val="a"/>
    <w:rsid w:val="00F70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qFormat/>
    <w:rsid w:val="00F708C0"/>
    <w:rPr>
      <w:i/>
      <w:iCs/>
    </w:rPr>
  </w:style>
  <w:style w:type="paragraph" w:customStyle="1" w:styleId="treeitemhavecontainer">
    <w:name w:val="treeitem havecontainer"/>
    <w:basedOn w:val="a"/>
    <w:rsid w:val="00F70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utro">
    <w:name w:val="nutro"/>
    <w:basedOn w:val="a"/>
    <w:rsid w:val="00F70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Indent 3"/>
    <w:basedOn w:val="a"/>
    <w:link w:val="33"/>
    <w:rsid w:val="00F708C0"/>
    <w:pPr>
      <w:adjustRightInd w:val="0"/>
      <w:ind w:firstLine="360"/>
      <w:jc w:val="both"/>
    </w:pPr>
    <w:rPr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708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Plain Text"/>
    <w:basedOn w:val="a"/>
    <w:link w:val="ad"/>
    <w:rsid w:val="00F708C0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708C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rsid w:val="00F708C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F708C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F708C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F708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dytext">
    <w:name w:val="Body text_"/>
    <w:link w:val="16"/>
    <w:rsid w:val="00F708C0"/>
    <w:rPr>
      <w:sz w:val="28"/>
      <w:szCs w:val="28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F708C0"/>
    <w:pPr>
      <w:widowControl/>
      <w:shd w:val="clear" w:color="auto" w:fill="FFFFFF"/>
      <w:autoSpaceDE/>
      <w:autoSpaceDN/>
      <w:spacing w:before="420" w:after="240" w:line="0" w:lineRule="atLeast"/>
      <w:ind w:hanging="720"/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table" w:styleId="af1">
    <w:name w:val="Table Grid"/>
    <w:basedOn w:val="a1"/>
    <w:uiPriority w:val="39"/>
    <w:rsid w:val="00F708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link w:val="Bodytext100"/>
    <w:rsid w:val="00F708C0"/>
    <w:rPr>
      <w:sz w:val="29"/>
      <w:szCs w:val="29"/>
      <w:shd w:val="clear" w:color="auto" w:fill="FFFFFF"/>
    </w:rPr>
  </w:style>
  <w:style w:type="character" w:customStyle="1" w:styleId="Bodytext1014ptNotItalic">
    <w:name w:val="Body text (10) + 14 pt;Not Italic"/>
    <w:rsid w:val="00F708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ru"/>
    </w:rPr>
  </w:style>
  <w:style w:type="paragraph" w:customStyle="1" w:styleId="Bodytext100">
    <w:name w:val="Body text (10)"/>
    <w:basedOn w:val="a"/>
    <w:link w:val="Bodytext10"/>
    <w:rsid w:val="00F708C0"/>
    <w:pPr>
      <w:widowControl/>
      <w:shd w:val="clear" w:color="auto" w:fill="FFFFFF"/>
      <w:autoSpaceDE/>
      <w:autoSpaceDN/>
      <w:spacing w:after="360" w:line="0" w:lineRule="atLeast"/>
    </w:pPr>
    <w:rPr>
      <w:rFonts w:asciiTheme="minorHAnsi" w:eastAsiaTheme="minorHAnsi" w:hAnsiTheme="minorHAnsi" w:cstheme="minorBidi"/>
      <w:sz w:val="29"/>
      <w:szCs w:val="29"/>
      <w:lang w:val="en-US"/>
    </w:rPr>
  </w:style>
  <w:style w:type="paragraph" w:styleId="21">
    <w:name w:val="Body Text 2"/>
    <w:basedOn w:val="a"/>
    <w:link w:val="22"/>
    <w:rsid w:val="00F708C0"/>
    <w:pPr>
      <w:widowControl/>
      <w:autoSpaceDE/>
      <w:autoSpaceDN/>
      <w:spacing w:after="120" w:line="480" w:lineRule="auto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708C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708C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708C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F708C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Oiiaee">
    <w:name w:val="Oiia?ee"/>
    <w:basedOn w:val="a"/>
    <w:rsid w:val="00F708C0"/>
    <w:pPr>
      <w:widowControl/>
      <w:autoSpaceDE/>
      <w:autoSpaceDN/>
    </w:pPr>
    <w:rPr>
      <w:sz w:val="28"/>
      <w:szCs w:val="20"/>
      <w:lang w:eastAsia="ru-RU"/>
    </w:rPr>
  </w:style>
  <w:style w:type="character" w:styleId="af2">
    <w:name w:val="page number"/>
    <w:rsid w:val="00F708C0"/>
  </w:style>
  <w:style w:type="character" w:customStyle="1" w:styleId="23">
    <w:name w:val="Основной текст (2)_"/>
    <w:basedOn w:val="a0"/>
    <w:link w:val="24"/>
    <w:rsid w:val="00F708C0"/>
    <w:rPr>
      <w:rFonts w:ascii="Times New Roman" w:eastAsia="Times New Roman" w:hAnsi="Times New Roman" w:cs="Times New Roman"/>
      <w:b/>
      <w:bCs/>
      <w:i/>
      <w:iCs/>
    </w:rPr>
  </w:style>
  <w:style w:type="paragraph" w:customStyle="1" w:styleId="24">
    <w:name w:val="Основной текст (2)"/>
    <w:basedOn w:val="a"/>
    <w:link w:val="23"/>
    <w:rsid w:val="00F708C0"/>
    <w:pPr>
      <w:autoSpaceDE/>
      <w:autoSpaceDN/>
      <w:ind w:firstLine="720"/>
    </w:pPr>
    <w:rPr>
      <w:b/>
      <w:bCs/>
      <w:i/>
      <w:iCs/>
      <w:lang w:val="en-US"/>
    </w:rPr>
  </w:style>
  <w:style w:type="character" w:customStyle="1" w:styleId="af3">
    <w:name w:val="Другое_"/>
    <w:basedOn w:val="a0"/>
    <w:link w:val="af4"/>
    <w:rsid w:val="00F708C0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Другое"/>
    <w:basedOn w:val="a"/>
    <w:link w:val="af3"/>
    <w:rsid w:val="00F708C0"/>
    <w:pPr>
      <w:autoSpaceDE/>
      <w:autoSpaceDN/>
      <w:spacing w:line="276" w:lineRule="auto"/>
      <w:ind w:firstLine="400"/>
    </w:pPr>
    <w:rPr>
      <w:sz w:val="28"/>
      <w:szCs w:val="28"/>
      <w:lang w:val="en-US"/>
    </w:rPr>
  </w:style>
  <w:style w:type="character" w:customStyle="1" w:styleId="af5">
    <w:name w:val="Сноска_"/>
    <w:basedOn w:val="a0"/>
    <w:link w:val="af6"/>
    <w:rsid w:val="00F708C0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Подпись к картинке_"/>
    <w:basedOn w:val="a0"/>
    <w:link w:val="af8"/>
    <w:rsid w:val="00F708C0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носка"/>
    <w:basedOn w:val="a"/>
    <w:link w:val="af5"/>
    <w:rsid w:val="00F708C0"/>
    <w:pPr>
      <w:autoSpaceDE/>
      <w:autoSpaceDN/>
      <w:spacing w:line="276" w:lineRule="auto"/>
      <w:ind w:firstLine="380"/>
    </w:pPr>
    <w:rPr>
      <w:sz w:val="28"/>
      <w:szCs w:val="28"/>
      <w:lang w:val="en-US"/>
    </w:rPr>
  </w:style>
  <w:style w:type="paragraph" w:customStyle="1" w:styleId="af8">
    <w:name w:val="Подпись к картинке"/>
    <w:basedOn w:val="a"/>
    <w:link w:val="af7"/>
    <w:rsid w:val="00F708C0"/>
    <w:pPr>
      <w:autoSpaceDE/>
      <w:autoSpaceDN/>
      <w:spacing w:line="276" w:lineRule="auto"/>
      <w:ind w:firstLine="720"/>
    </w:pPr>
    <w:rPr>
      <w:sz w:val="28"/>
      <w:szCs w:val="28"/>
      <w:lang w:val="en-US"/>
    </w:rPr>
  </w:style>
  <w:style w:type="table" w:customStyle="1" w:styleId="TableGrid">
    <w:name w:val="TableGrid"/>
    <w:rsid w:val="00C6710D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nlr.ru/lawcenter/izd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ognosis.ru/print.html?id=646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bogorodsk-noginsk.ru/foru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gilpra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9935</Words>
  <Characters>56631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ÌÓ ÏÄÏ  2019ã.docx)</vt:lpstr>
    </vt:vector>
  </TitlesOfParts>
  <Company/>
  <LinksUpToDate>false</LinksUpToDate>
  <CharactersWithSpaces>66434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ÌÓ ÏÄÏ  2019ã.docx)</dc:title>
  <dc:creator>oseredkina</dc:creator>
  <cp:lastModifiedBy>Чернега Юрий Геннадьевич</cp:lastModifiedBy>
  <cp:revision>5</cp:revision>
  <dcterms:created xsi:type="dcterms:W3CDTF">2022-05-18T12:01:00Z</dcterms:created>
  <dcterms:modified xsi:type="dcterms:W3CDTF">2022-05-19T07:39:00Z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2022-05-18T00:00:00Z</vt:filetime>
  </property>
</Properties>
</file>