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87" w:rsidRDefault="00EC59B0" w:rsidP="00EC3994">
      <w:pPr>
        <w:jc w:val="center"/>
      </w:pPr>
      <w:bookmarkStart w:id="0" w:name="_GoBack"/>
      <w:bookmarkEnd w:id="0"/>
      <w:r>
        <w:rPr>
          <w:noProof/>
          <w:szCs w:val="28"/>
          <w:lang w:eastAsia="ru-RU"/>
        </w:rPr>
        <w:drawing>
          <wp:inline distT="0" distB="0" distL="0" distR="0">
            <wp:extent cx="62484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387" w:rsidRPr="00FA6E3A" w:rsidRDefault="007D4387" w:rsidP="00FA6E3A">
      <w:pPr>
        <w:widowControl w:val="0"/>
        <w:suppressAutoHyphens/>
        <w:spacing w:after="0" w:line="240" w:lineRule="auto"/>
        <w:ind w:hanging="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6E3A">
        <w:rPr>
          <w:rFonts w:ascii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7D4387" w:rsidRPr="00FA6E3A" w:rsidRDefault="007D4387" w:rsidP="00FA6E3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6E3A">
        <w:rPr>
          <w:rFonts w:ascii="Times New Roman" w:hAnsi="Times New Roman"/>
          <w:b/>
          <w:sz w:val="24"/>
          <w:szCs w:val="24"/>
          <w:lang w:eastAsia="ru-RU"/>
        </w:rPr>
        <w:t xml:space="preserve"> ПОЛИТЕХНИЧЕСКИЙ ИНСТИТУТ (ФИЛИАЛ) </w:t>
      </w:r>
    </w:p>
    <w:p w:rsidR="007D4387" w:rsidRPr="00FA6E3A" w:rsidRDefault="007D4387" w:rsidP="00FA6E3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6E3A">
        <w:rPr>
          <w:rFonts w:ascii="Times New Roman" w:hAnsi="Times New Roman"/>
          <w:b/>
          <w:sz w:val="24"/>
          <w:szCs w:val="24"/>
          <w:lang w:eastAsia="ru-RU"/>
        </w:rPr>
        <w:t>ФЕДЕРАЛЬНОГО ГОСУДАРСТВЕННОГО БЮДЖЕТНОГО</w:t>
      </w:r>
    </w:p>
    <w:p w:rsidR="007D4387" w:rsidRPr="00FA6E3A" w:rsidRDefault="007D4387" w:rsidP="00FA6E3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6E3A">
        <w:rPr>
          <w:rFonts w:ascii="Times New Roman" w:hAnsi="Times New Roman"/>
          <w:b/>
          <w:sz w:val="24"/>
          <w:szCs w:val="24"/>
          <w:lang w:eastAsia="ru-RU"/>
        </w:rPr>
        <w:t xml:space="preserve"> ОБРАЗОВАТЕЛЬНОГО УЧРЕЖДЕНИЯ ВЫСШЕГО ОБРАЗОВАНИЯ </w:t>
      </w:r>
    </w:p>
    <w:p w:rsidR="007D4387" w:rsidRPr="00FA6E3A" w:rsidRDefault="007D4387" w:rsidP="00FA6E3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6E3A">
        <w:rPr>
          <w:rFonts w:ascii="Times New Roman" w:hAnsi="Times New Roman"/>
          <w:b/>
          <w:sz w:val="24"/>
          <w:szCs w:val="24"/>
          <w:lang w:eastAsia="ru-RU"/>
        </w:rPr>
        <w:t>«ДОНСКОЙ ГОСУДАРСТВЕННЫЙ ТЕХНИЧЕСКИЙ УНИВЕРСИТЕТ»</w:t>
      </w:r>
    </w:p>
    <w:p w:rsidR="007D4387" w:rsidRPr="00FA6E3A" w:rsidRDefault="007D4387" w:rsidP="00FA6E3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6E3A">
        <w:rPr>
          <w:rFonts w:ascii="Times New Roman" w:hAnsi="Times New Roman"/>
          <w:b/>
          <w:sz w:val="24"/>
          <w:szCs w:val="24"/>
          <w:lang w:eastAsia="ru-RU"/>
        </w:rPr>
        <w:t>В Г. ТАГАНРОГЕ РОСТОВСКОЙ ОБЛАСТИ</w:t>
      </w:r>
    </w:p>
    <w:p w:rsidR="007D4387" w:rsidRPr="00FA6E3A" w:rsidRDefault="007D4387" w:rsidP="00FA6E3A">
      <w:pPr>
        <w:widowControl w:val="0"/>
        <w:tabs>
          <w:tab w:val="center" w:pos="4960"/>
          <w:tab w:val="left" w:pos="7568"/>
        </w:tabs>
        <w:suppressAutoHyphens/>
        <w:spacing w:before="120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A6E3A">
        <w:rPr>
          <w:rFonts w:ascii="Times New Roman" w:hAnsi="Times New Roman"/>
          <w:b/>
          <w:sz w:val="24"/>
          <w:szCs w:val="24"/>
          <w:lang w:eastAsia="ru-RU"/>
        </w:rPr>
        <w:tab/>
        <w:t>ПИ (филиал) ДГТУ в г. Таганроге</w:t>
      </w:r>
      <w:r w:rsidRPr="00FA6E3A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7D4387" w:rsidRPr="00FA6E3A" w:rsidRDefault="007D4387" w:rsidP="00FA6E3A">
      <w:pPr>
        <w:widowControl w:val="0"/>
        <w:suppressAutoHyphens/>
        <w:spacing w:after="0" w:line="240" w:lineRule="auto"/>
        <w:rPr>
          <w:szCs w:val="20"/>
          <w:lang w:eastAsia="ru-RU"/>
        </w:rPr>
      </w:pPr>
    </w:p>
    <w:p w:rsidR="007D4387" w:rsidRPr="00FA6E3A" w:rsidRDefault="007D4387" w:rsidP="00FA6E3A">
      <w:pPr>
        <w:widowControl w:val="0"/>
        <w:suppressAutoHyphens/>
        <w:spacing w:after="0" w:line="240" w:lineRule="auto"/>
        <w:rPr>
          <w:szCs w:val="20"/>
          <w:lang w:eastAsia="ru-RU"/>
        </w:rPr>
      </w:pPr>
    </w:p>
    <w:p w:rsidR="007D4387" w:rsidRPr="00264101" w:rsidRDefault="007D4387" w:rsidP="00FA6E3A">
      <w:pPr>
        <w:widowControl w:val="0"/>
        <w:suppressAutoHyphens/>
        <w:spacing w:after="0" w:line="240" w:lineRule="auto"/>
        <w:rPr>
          <w:color w:val="FFFFFF" w:themeColor="background1"/>
          <w:szCs w:val="20"/>
          <w:lang w:eastAsia="ru-RU"/>
        </w:rPr>
      </w:pPr>
    </w:p>
    <w:p w:rsidR="007D4387" w:rsidRPr="00264101" w:rsidRDefault="007D4387" w:rsidP="00FA6E3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26410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УТВЕРЖДАЮ</w:t>
      </w:r>
    </w:p>
    <w:p w:rsidR="007D4387" w:rsidRPr="00264101" w:rsidRDefault="007D4387" w:rsidP="00FA6E3A">
      <w:pPr>
        <w:widowControl w:val="0"/>
        <w:suppressAutoHyphens/>
        <w:spacing w:after="0" w:line="240" w:lineRule="auto"/>
        <w:ind w:left="6379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26410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И.о</w:t>
      </w:r>
      <w:proofErr w:type="gramStart"/>
      <w:r w:rsidRPr="0026410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.д</w:t>
      </w:r>
      <w:proofErr w:type="gramEnd"/>
      <w:r w:rsidRPr="0026410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иректора</w:t>
      </w:r>
    </w:p>
    <w:p w:rsidR="007D4387" w:rsidRPr="00264101" w:rsidRDefault="007D4387" w:rsidP="00FA6E3A">
      <w:pPr>
        <w:widowControl w:val="0"/>
        <w:suppressAutoHyphens/>
        <w:spacing w:after="0" w:line="240" w:lineRule="auto"/>
        <w:ind w:left="6379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26410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_____________ Т.А.Бедная</w:t>
      </w:r>
    </w:p>
    <w:p w:rsidR="007D4387" w:rsidRPr="00264101" w:rsidRDefault="007D4387" w:rsidP="00FA6E3A">
      <w:pPr>
        <w:widowControl w:val="0"/>
        <w:suppressAutoHyphens/>
        <w:spacing w:after="0" w:line="240" w:lineRule="auto"/>
        <w:ind w:left="6379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26410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«___» ____________20__ г</w:t>
      </w:r>
    </w:p>
    <w:p w:rsidR="007D4387" w:rsidRPr="00264101" w:rsidRDefault="007D4387" w:rsidP="00FA6E3A">
      <w:pPr>
        <w:widowControl w:val="0"/>
        <w:suppressAutoHyphens/>
        <w:spacing w:after="0" w:line="240" w:lineRule="auto"/>
        <w:rPr>
          <w:color w:val="FFFFFF" w:themeColor="background1"/>
          <w:szCs w:val="20"/>
          <w:lang w:eastAsia="ru-RU"/>
        </w:rPr>
      </w:pPr>
      <w:r w:rsidRPr="0026410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26410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Рег</w:t>
      </w:r>
      <w:proofErr w:type="spellEnd"/>
      <w:r w:rsidRPr="0026410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. № ____________</w:t>
      </w:r>
      <w:r w:rsidRPr="00264101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</w:p>
    <w:p w:rsidR="007D4387" w:rsidRPr="002221D1" w:rsidRDefault="007D4387" w:rsidP="00496953">
      <w:pPr>
        <w:keepNext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4387" w:rsidRPr="00A014A8" w:rsidRDefault="007D4387" w:rsidP="00496953">
      <w:pPr>
        <w:widowControl w:val="0"/>
        <w:autoSpaceDE w:val="0"/>
        <w:autoSpaceDN w:val="0"/>
        <w:adjustRightInd w:val="0"/>
        <w:spacing w:after="0" w:line="240" w:lineRule="auto"/>
        <w:ind w:left="5900" w:firstLine="54"/>
        <w:rPr>
          <w:rFonts w:ascii="Times New Roman" w:hAnsi="Times New Roman"/>
          <w:sz w:val="28"/>
          <w:szCs w:val="20"/>
          <w:lang w:eastAsia="ru-RU"/>
        </w:rPr>
      </w:pPr>
    </w:p>
    <w:p w:rsidR="007D4387" w:rsidRPr="00811920" w:rsidRDefault="007D4387" w:rsidP="00811920">
      <w:pPr>
        <w:keepNext/>
        <w:suppressAutoHyphens/>
        <w:spacing w:after="0" w:line="276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811920">
        <w:rPr>
          <w:rFonts w:ascii="Times New Roman" w:hAnsi="Times New Roman"/>
          <w:b/>
          <w:bCs/>
          <w:sz w:val="24"/>
          <w:szCs w:val="24"/>
          <w:lang w:eastAsia="zh-CN"/>
        </w:rPr>
        <w:t>РАБОЧАЯ ПРОГРАММА</w:t>
      </w:r>
    </w:p>
    <w:p w:rsidR="007D4387" w:rsidRPr="00811920" w:rsidRDefault="007D4387" w:rsidP="0081192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По </w:t>
      </w:r>
      <w:r w:rsidR="00593C56">
        <w:rPr>
          <w:rFonts w:ascii="Times New Roman" w:hAnsi="Times New Roman"/>
          <w:sz w:val="24"/>
          <w:szCs w:val="24"/>
          <w:lang w:eastAsia="zh-CN"/>
        </w:rPr>
        <w:t xml:space="preserve">дисциплине </w:t>
      </w:r>
      <w:r w:rsidR="00593C56">
        <w:rPr>
          <w:rFonts w:ascii="Times New Roman" w:hAnsi="Times New Roman" w:cs="Calibri"/>
          <w:lang w:eastAsia="ar-SA"/>
        </w:rPr>
        <w:t>ПД</w:t>
      </w:r>
      <w:r>
        <w:rPr>
          <w:rFonts w:ascii="Times New Roman" w:hAnsi="Times New Roman" w:cs="Calibri"/>
          <w:lang w:eastAsia="ar-SA"/>
        </w:rPr>
        <w:t xml:space="preserve"> 0.6 </w:t>
      </w:r>
      <w:r w:rsidRPr="00811920">
        <w:rPr>
          <w:rFonts w:ascii="Times New Roman" w:hAnsi="Times New Roman"/>
          <w:sz w:val="24"/>
          <w:szCs w:val="24"/>
          <w:lang w:eastAsia="zh-CN"/>
        </w:rPr>
        <w:t>Обществознание</w:t>
      </w:r>
      <w:r>
        <w:rPr>
          <w:rFonts w:ascii="Times New Roman" w:hAnsi="Times New Roman"/>
          <w:sz w:val="24"/>
          <w:szCs w:val="24"/>
          <w:lang w:eastAsia="zh-CN"/>
        </w:rPr>
        <w:t xml:space="preserve"> (включая экономику и право)</w:t>
      </w:r>
    </w:p>
    <w:p w:rsidR="007D4387" w:rsidRPr="00811920" w:rsidRDefault="007D4387" w:rsidP="0081192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811920">
        <w:rPr>
          <w:rFonts w:ascii="Times New Roman" w:hAnsi="Times New Roman"/>
          <w:sz w:val="24"/>
          <w:szCs w:val="24"/>
          <w:lang w:eastAsia="zh-CN"/>
        </w:rPr>
        <w:t xml:space="preserve">По специальности </w:t>
      </w:r>
      <w:r w:rsidRPr="00052A0F">
        <w:rPr>
          <w:rFonts w:ascii="Times New Roman" w:hAnsi="Times New Roman"/>
          <w:sz w:val="24"/>
          <w:szCs w:val="24"/>
          <w:lang w:eastAsia="zh-CN"/>
        </w:rPr>
        <w:t>49.02.01 Физическая культура</w:t>
      </w:r>
    </w:p>
    <w:p w:rsidR="007D4387" w:rsidRPr="0079240B" w:rsidRDefault="007D4387" w:rsidP="0079240B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  <w:r w:rsidRPr="0079240B">
        <w:rPr>
          <w:rFonts w:ascii="Times New Roman" w:hAnsi="Times New Roman"/>
          <w:sz w:val="24"/>
          <w:szCs w:val="24"/>
          <w:lang w:eastAsia="zh-CN"/>
        </w:rPr>
        <w:t>Форма и срок освоения ООП очная</w:t>
      </w:r>
      <w:r>
        <w:rPr>
          <w:rFonts w:ascii="Times New Roman" w:hAnsi="Times New Roman"/>
          <w:sz w:val="24"/>
          <w:szCs w:val="24"/>
          <w:lang w:eastAsia="zh-CN"/>
        </w:rPr>
        <w:t xml:space="preserve"> 1-2</w:t>
      </w:r>
      <w:r w:rsidRPr="0079240B">
        <w:rPr>
          <w:rFonts w:ascii="Times New Roman" w:hAnsi="Times New Roman"/>
          <w:sz w:val="24"/>
          <w:szCs w:val="24"/>
          <w:lang w:eastAsia="zh-CN"/>
        </w:rPr>
        <w:t xml:space="preserve"> семестр</w:t>
      </w:r>
      <w:r w:rsidRPr="0079240B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</w:p>
    <w:p w:rsidR="007D4387" w:rsidRPr="00811920" w:rsidRDefault="007D4387" w:rsidP="0081192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811920">
        <w:rPr>
          <w:rFonts w:ascii="Times New Roman" w:hAnsi="Times New Roman"/>
          <w:sz w:val="24"/>
          <w:szCs w:val="24"/>
          <w:lang w:eastAsia="zh-CN"/>
        </w:rPr>
        <w:t>Максимально</w:t>
      </w:r>
      <w:r>
        <w:rPr>
          <w:rFonts w:ascii="Times New Roman" w:hAnsi="Times New Roman"/>
          <w:sz w:val="24"/>
          <w:szCs w:val="24"/>
          <w:lang w:eastAsia="zh-CN"/>
        </w:rPr>
        <w:t>е количество учебных часов – 201</w:t>
      </w:r>
      <w:r w:rsidRPr="00811920">
        <w:rPr>
          <w:rFonts w:ascii="Times New Roman" w:hAnsi="Times New Roman"/>
          <w:sz w:val="24"/>
          <w:szCs w:val="24"/>
          <w:lang w:eastAsia="zh-CN"/>
        </w:rPr>
        <w:t xml:space="preserve"> час.</w:t>
      </w:r>
    </w:p>
    <w:p w:rsidR="007D4387" w:rsidRPr="00811920" w:rsidRDefault="007D4387" w:rsidP="0081192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Всего аудиторных занятий – 134</w:t>
      </w:r>
      <w:r w:rsidRPr="00811920">
        <w:rPr>
          <w:rFonts w:ascii="Times New Roman" w:hAnsi="Times New Roman"/>
          <w:sz w:val="24"/>
          <w:szCs w:val="24"/>
          <w:lang w:eastAsia="zh-CN"/>
        </w:rPr>
        <w:t xml:space="preserve"> час.</w:t>
      </w:r>
    </w:p>
    <w:tbl>
      <w:tblPr>
        <w:tblW w:w="0" w:type="auto"/>
        <w:tblLayout w:type="fixed"/>
        <w:tblLook w:val="0000"/>
      </w:tblPr>
      <w:tblGrid>
        <w:gridCol w:w="3588"/>
        <w:gridCol w:w="3190"/>
        <w:gridCol w:w="3191"/>
      </w:tblGrid>
      <w:tr w:rsidR="007D4387" w:rsidRPr="00672019" w:rsidTr="00A51A74">
        <w:tc>
          <w:tcPr>
            <w:tcW w:w="3588" w:type="dxa"/>
          </w:tcPr>
          <w:p w:rsidR="007D4387" w:rsidRPr="00811920" w:rsidRDefault="007D4387" w:rsidP="00811920">
            <w:pPr>
              <w:widowControl w:val="0"/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11920">
              <w:rPr>
                <w:rFonts w:ascii="Times New Roman" w:hAnsi="Times New Roman"/>
                <w:sz w:val="24"/>
                <w:szCs w:val="24"/>
                <w:lang w:eastAsia="zh-CN"/>
              </w:rPr>
              <w:t>Из них в семестре:</w:t>
            </w:r>
          </w:p>
        </w:tc>
        <w:tc>
          <w:tcPr>
            <w:tcW w:w="3190" w:type="dxa"/>
          </w:tcPr>
          <w:p w:rsidR="007D4387" w:rsidRPr="00811920" w:rsidRDefault="007D4387" w:rsidP="00811920">
            <w:pPr>
              <w:widowControl w:val="0"/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1192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1 семестр</w:t>
            </w:r>
          </w:p>
        </w:tc>
        <w:tc>
          <w:tcPr>
            <w:tcW w:w="3191" w:type="dxa"/>
          </w:tcPr>
          <w:p w:rsidR="007D4387" w:rsidRPr="00811920" w:rsidRDefault="007D4387" w:rsidP="00811920">
            <w:pPr>
              <w:widowControl w:val="0"/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1192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2 семестр</w:t>
            </w:r>
          </w:p>
        </w:tc>
      </w:tr>
      <w:tr w:rsidR="007D4387" w:rsidRPr="00672019" w:rsidTr="00A51A74">
        <w:tc>
          <w:tcPr>
            <w:tcW w:w="3588" w:type="dxa"/>
          </w:tcPr>
          <w:p w:rsidR="007D4387" w:rsidRPr="00811920" w:rsidRDefault="007D4387" w:rsidP="00811920">
            <w:pPr>
              <w:widowControl w:val="0"/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11920">
              <w:rPr>
                <w:rFonts w:ascii="Times New Roman" w:hAnsi="Times New Roman"/>
                <w:sz w:val="24"/>
                <w:szCs w:val="24"/>
                <w:lang w:eastAsia="zh-CN"/>
              </w:rPr>
              <w:t>Лекции –</w:t>
            </w:r>
          </w:p>
          <w:p w:rsidR="007D4387" w:rsidRPr="00811920" w:rsidRDefault="007D4387" w:rsidP="00811920">
            <w:pPr>
              <w:widowControl w:val="0"/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1192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Лабораторные занятия – </w:t>
            </w:r>
          </w:p>
          <w:p w:rsidR="007D4387" w:rsidRPr="00811920" w:rsidRDefault="007D4387" w:rsidP="00811920">
            <w:pPr>
              <w:widowControl w:val="0"/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1192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Практические занятия – </w:t>
            </w:r>
          </w:p>
          <w:p w:rsidR="007D4387" w:rsidRPr="00811920" w:rsidRDefault="007D4387" w:rsidP="00811920">
            <w:pPr>
              <w:widowControl w:val="0"/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11920">
              <w:rPr>
                <w:rFonts w:ascii="Times New Roman" w:hAnsi="Times New Roman"/>
                <w:sz w:val="24"/>
                <w:szCs w:val="24"/>
                <w:lang w:eastAsia="zh-CN"/>
              </w:rPr>
              <w:t>Курсовое проектирование</w:t>
            </w:r>
          </w:p>
          <w:p w:rsidR="007D4387" w:rsidRPr="00811920" w:rsidRDefault="007D4387" w:rsidP="00811920">
            <w:pPr>
              <w:widowControl w:val="0"/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1192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Контрольные работы -  </w:t>
            </w:r>
          </w:p>
        </w:tc>
        <w:tc>
          <w:tcPr>
            <w:tcW w:w="3190" w:type="dxa"/>
          </w:tcPr>
          <w:p w:rsidR="007D4387" w:rsidRPr="00811920" w:rsidRDefault="007D4387" w:rsidP="00811920">
            <w:pPr>
              <w:widowControl w:val="0"/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 52</w:t>
            </w:r>
            <w:r w:rsidRPr="0081192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час.</w:t>
            </w:r>
          </w:p>
          <w:p w:rsidR="007D4387" w:rsidRPr="00811920" w:rsidRDefault="007D4387" w:rsidP="00811920">
            <w:pPr>
              <w:widowControl w:val="0"/>
              <w:suppressAutoHyphens/>
              <w:autoSpaceDE w:val="0"/>
              <w:spacing w:after="0" w:line="240" w:lineRule="auto"/>
              <w:ind w:firstLine="44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11920">
              <w:rPr>
                <w:rFonts w:ascii="Times New Roman" w:hAnsi="Times New Roman"/>
                <w:sz w:val="24"/>
                <w:szCs w:val="24"/>
                <w:lang w:eastAsia="zh-CN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________ час.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              16 </w:t>
            </w:r>
            <w:r w:rsidRPr="00811920">
              <w:rPr>
                <w:rFonts w:ascii="Times New Roman" w:hAnsi="Times New Roman"/>
                <w:sz w:val="24"/>
                <w:szCs w:val="24"/>
                <w:lang w:eastAsia="zh-CN"/>
              </w:rPr>
              <w:t>час.</w:t>
            </w:r>
          </w:p>
          <w:p w:rsidR="007D4387" w:rsidRPr="00811920" w:rsidRDefault="007D4387" w:rsidP="00811920">
            <w:pPr>
              <w:widowControl w:val="0"/>
              <w:suppressAutoHyphens/>
              <w:autoSpaceDE w:val="0"/>
              <w:spacing w:after="0" w:line="240" w:lineRule="auto"/>
              <w:ind w:firstLine="44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11920">
              <w:rPr>
                <w:rFonts w:ascii="Times New Roman" w:hAnsi="Times New Roman"/>
                <w:sz w:val="24"/>
                <w:szCs w:val="24"/>
                <w:lang w:eastAsia="zh-CN"/>
              </w:rPr>
              <w:t>_________ час.</w:t>
            </w:r>
          </w:p>
          <w:p w:rsidR="007D4387" w:rsidRPr="00811920" w:rsidRDefault="007D4387" w:rsidP="00811920">
            <w:pPr>
              <w:widowControl w:val="0"/>
              <w:suppressAutoHyphens/>
              <w:autoSpaceDE w:val="0"/>
              <w:spacing w:after="0" w:line="240" w:lineRule="auto"/>
              <w:ind w:firstLine="44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11920">
              <w:rPr>
                <w:rFonts w:ascii="Times New Roman" w:hAnsi="Times New Roman"/>
                <w:sz w:val="24"/>
                <w:szCs w:val="24"/>
                <w:lang w:eastAsia="zh-CN"/>
              </w:rPr>
              <w:t>_________ час.</w:t>
            </w:r>
          </w:p>
        </w:tc>
        <w:tc>
          <w:tcPr>
            <w:tcW w:w="3191" w:type="dxa"/>
          </w:tcPr>
          <w:p w:rsidR="007D4387" w:rsidRPr="00811920" w:rsidRDefault="007D4387" w:rsidP="00811920">
            <w:pPr>
              <w:widowControl w:val="0"/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 48</w:t>
            </w:r>
            <w:r w:rsidRPr="0081192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час.</w:t>
            </w:r>
          </w:p>
          <w:p w:rsidR="007D4387" w:rsidRPr="00811920" w:rsidRDefault="007D4387" w:rsidP="00811920">
            <w:pPr>
              <w:widowControl w:val="0"/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11920">
              <w:rPr>
                <w:rFonts w:ascii="Times New Roman" w:hAnsi="Times New Roman"/>
                <w:sz w:val="24"/>
                <w:szCs w:val="24"/>
                <w:lang w:eastAsia="zh-CN"/>
              </w:rPr>
              <w:t>_________ час.</w:t>
            </w:r>
          </w:p>
          <w:p w:rsidR="007D4387" w:rsidRPr="00811920" w:rsidRDefault="007D4387" w:rsidP="00811920">
            <w:pPr>
              <w:widowControl w:val="0"/>
              <w:suppressAutoHyphens/>
              <w:autoSpaceDE w:val="0"/>
              <w:spacing w:after="0" w:line="240" w:lineRule="auto"/>
              <w:ind w:firstLine="44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 18</w:t>
            </w:r>
            <w:r w:rsidRPr="0081192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час</w:t>
            </w:r>
          </w:p>
          <w:p w:rsidR="007D4387" w:rsidRPr="00811920" w:rsidRDefault="007D4387" w:rsidP="00811920">
            <w:pPr>
              <w:widowControl w:val="0"/>
              <w:suppressAutoHyphens/>
              <w:autoSpaceDE w:val="0"/>
              <w:spacing w:after="0" w:line="240" w:lineRule="auto"/>
              <w:ind w:firstLine="44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11920">
              <w:rPr>
                <w:rFonts w:ascii="Times New Roman" w:hAnsi="Times New Roman"/>
                <w:sz w:val="24"/>
                <w:szCs w:val="24"/>
                <w:lang w:eastAsia="zh-CN"/>
              </w:rPr>
              <w:t>_________ час.</w:t>
            </w:r>
          </w:p>
          <w:p w:rsidR="007D4387" w:rsidRPr="00811920" w:rsidRDefault="007D4387" w:rsidP="00811920">
            <w:pPr>
              <w:widowControl w:val="0"/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11920">
              <w:rPr>
                <w:rFonts w:ascii="Times New Roman" w:hAnsi="Times New Roman"/>
                <w:sz w:val="24"/>
                <w:szCs w:val="24"/>
                <w:lang w:eastAsia="zh-CN"/>
              </w:rPr>
              <w:t>_________ час.</w:t>
            </w:r>
          </w:p>
        </w:tc>
      </w:tr>
    </w:tbl>
    <w:p w:rsidR="007D4387" w:rsidRPr="00811920" w:rsidRDefault="007D4387" w:rsidP="0081192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811920">
        <w:rPr>
          <w:rFonts w:ascii="Times New Roman" w:hAnsi="Times New Roman"/>
          <w:sz w:val="24"/>
          <w:szCs w:val="24"/>
          <w:lang w:eastAsia="zh-CN"/>
        </w:rPr>
        <w:t>Всего часов на</w:t>
      </w:r>
      <w:r>
        <w:rPr>
          <w:rFonts w:ascii="Times New Roman" w:hAnsi="Times New Roman"/>
          <w:sz w:val="24"/>
          <w:szCs w:val="24"/>
          <w:lang w:eastAsia="zh-CN"/>
        </w:rPr>
        <w:t xml:space="preserve"> самостоятельную работу обучающихся и консультации – 67</w:t>
      </w:r>
      <w:r w:rsidRPr="00811920">
        <w:rPr>
          <w:rFonts w:ascii="Times New Roman" w:hAnsi="Times New Roman"/>
          <w:sz w:val="24"/>
          <w:szCs w:val="24"/>
          <w:lang w:eastAsia="zh-CN"/>
        </w:rPr>
        <w:t xml:space="preserve"> час.</w:t>
      </w:r>
    </w:p>
    <w:p w:rsidR="007D4387" w:rsidRPr="00811920" w:rsidRDefault="007D4387" w:rsidP="00811920">
      <w:pPr>
        <w:keepNext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7D4387" w:rsidRPr="00811920" w:rsidRDefault="007D4387" w:rsidP="00811920">
      <w:pPr>
        <w:keepNext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811920">
        <w:rPr>
          <w:rFonts w:ascii="Times New Roman" w:hAnsi="Times New Roman"/>
          <w:sz w:val="24"/>
          <w:szCs w:val="24"/>
          <w:lang w:eastAsia="zh-CN"/>
        </w:rPr>
        <w:t>ФОРМЫ КОНТРОЛЯ</w:t>
      </w:r>
    </w:p>
    <w:p w:rsidR="007D4387" w:rsidRPr="00811920" w:rsidRDefault="007D4387" w:rsidP="0081192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811920">
        <w:rPr>
          <w:rFonts w:ascii="Times New Roman" w:hAnsi="Times New Roman"/>
          <w:sz w:val="24"/>
          <w:szCs w:val="24"/>
          <w:lang w:eastAsia="zh-CN"/>
        </w:rPr>
        <w:t>Дифференцированный зачет – 2 семестр</w:t>
      </w:r>
    </w:p>
    <w:p w:rsidR="007D4387" w:rsidRPr="00811920" w:rsidRDefault="007D4387" w:rsidP="0081192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811920">
        <w:rPr>
          <w:rFonts w:ascii="Times New Roman" w:hAnsi="Times New Roman"/>
          <w:sz w:val="24"/>
          <w:szCs w:val="24"/>
          <w:lang w:eastAsia="zh-CN"/>
        </w:rPr>
        <w:t>Адреса электронной версии программы __________</w:t>
      </w:r>
    </w:p>
    <w:p w:rsidR="007D4387" w:rsidRPr="00811920" w:rsidRDefault="007D4387" w:rsidP="00811920">
      <w:pPr>
        <w:suppressAutoHyphens/>
        <w:spacing w:after="0" w:line="276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7D4387" w:rsidRPr="00811920" w:rsidRDefault="007D4387" w:rsidP="00811920">
      <w:pPr>
        <w:suppressAutoHyphens/>
        <w:spacing w:after="0" w:line="276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7D4387" w:rsidRPr="00811920" w:rsidRDefault="007D4387" w:rsidP="00811920">
      <w:pPr>
        <w:suppressAutoHyphens/>
        <w:spacing w:after="0" w:line="276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7D4387" w:rsidRPr="00811920" w:rsidRDefault="007D4387" w:rsidP="00811920">
      <w:pPr>
        <w:suppressAutoHyphens/>
        <w:spacing w:after="0" w:line="276" w:lineRule="auto"/>
        <w:rPr>
          <w:rFonts w:ascii="Times New Roman" w:hAnsi="Times New Roman"/>
          <w:sz w:val="24"/>
          <w:szCs w:val="24"/>
          <w:lang w:eastAsia="zh-CN"/>
        </w:rPr>
      </w:pPr>
    </w:p>
    <w:p w:rsidR="007D4387" w:rsidRPr="00811920" w:rsidRDefault="007D4387" w:rsidP="00811920">
      <w:pPr>
        <w:suppressAutoHyphens/>
        <w:spacing w:after="0" w:line="276" w:lineRule="auto"/>
        <w:rPr>
          <w:rFonts w:ascii="Times New Roman" w:hAnsi="Times New Roman"/>
          <w:sz w:val="24"/>
          <w:szCs w:val="24"/>
          <w:lang w:eastAsia="zh-CN"/>
        </w:rPr>
      </w:pPr>
    </w:p>
    <w:p w:rsidR="007D4387" w:rsidRPr="00811920" w:rsidRDefault="007D4387" w:rsidP="00811920">
      <w:pPr>
        <w:suppressAutoHyphens/>
        <w:spacing w:after="0" w:line="276" w:lineRule="auto"/>
        <w:rPr>
          <w:rFonts w:ascii="Times New Roman" w:hAnsi="Times New Roman"/>
          <w:sz w:val="24"/>
          <w:szCs w:val="24"/>
          <w:lang w:eastAsia="zh-CN"/>
        </w:rPr>
      </w:pPr>
    </w:p>
    <w:p w:rsidR="007D4387" w:rsidRPr="00811920" w:rsidRDefault="007D4387" w:rsidP="00811920">
      <w:pPr>
        <w:suppressAutoHyphens/>
        <w:spacing w:after="0" w:line="276" w:lineRule="auto"/>
        <w:rPr>
          <w:rFonts w:ascii="Times New Roman" w:hAnsi="Times New Roman"/>
          <w:sz w:val="24"/>
          <w:szCs w:val="24"/>
          <w:lang w:eastAsia="zh-CN"/>
        </w:rPr>
      </w:pPr>
    </w:p>
    <w:p w:rsidR="007D4387" w:rsidRDefault="007D4387" w:rsidP="00811920">
      <w:pPr>
        <w:suppressAutoHyphens/>
        <w:spacing w:after="0" w:line="276" w:lineRule="auto"/>
        <w:rPr>
          <w:rFonts w:ascii="Times New Roman" w:hAnsi="Times New Roman"/>
          <w:sz w:val="24"/>
          <w:szCs w:val="24"/>
          <w:lang w:eastAsia="zh-CN"/>
        </w:rPr>
      </w:pPr>
    </w:p>
    <w:p w:rsidR="007D4387" w:rsidRPr="00811920" w:rsidRDefault="007D4387" w:rsidP="00811920">
      <w:pPr>
        <w:suppressAutoHyphens/>
        <w:spacing w:after="0" w:line="276" w:lineRule="auto"/>
        <w:rPr>
          <w:rFonts w:ascii="Times New Roman" w:hAnsi="Times New Roman"/>
          <w:sz w:val="24"/>
          <w:szCs w:val="24"/>
          <w:lang w:eastAsia="zh-CN"/>
        </w:rPr>
      </w:pPr>
    </w:p>
    <w:p w:rsidR="007D4387" w:rsidRPr="00811920" w:rsidRDefault="007D4387" w:rsidP="00811920">
      <w:pPr>
        <w:suppressAutoHyphens/>
        <w:spacing w:after="0" w:line="276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811920">
        <w:rPr>
          <w:rFonts w:ascii="Times New Roman" w:hAnsi="Times New Roman"/>
          <w:sz w:val="24"/>
          <w:szCs w:val="24"/>
          <w:lang w:eastAsia="zh-CN"/>
        </w:rPr>
        <w:t>Таганрог</w:t>
      </w:r>
    </w:p>
    <w:p w:rsidR="007D4387" w:rsidRPr="00811920" w:rsidRDefault="007D4387" w:rsidP="00811920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2020</w:t>
      </w:r>
      <w:r w:rsidRPr="00811920">
        <w:rPr>
          <w:rFonts w:ascii="Times New Roman" w:hAnsi="Times New Roman"/>
          <w:sz w:val="24"/>
          <w:szCs w:val="24"/>
          <w:lang w:eastAsia="zh-CN"/>
        </w:rPr>
        <w:t>г.</w:t>
      </w:r>
    </w:p>
    <w:p w:rsidR="007D4387" w:rsidRPr="002F4888" w:rsidRDefault="007D4387" w:rsidP="00811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888">
        <w:rPr>
          <w:rFonts w:ascii="Times New Roman" w:hAnsi="Times New Roman"/>
          <w:b/>
          <w:sz w:val="24"/>
          <w:szCs w:val="24"/>
        </w:rPr>
        <w:lastRenderedPageBreak/>
        <w:t>Лист согласования</w:t>
      </w:r>
    </w:p>
    <w:p w:rsidR="007D4387" w:rsidRPr="00264101" w:rsidRDefault="007D4387" w:rsidP="00052A0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Рабочая программа дисциплины разработана в соответствии с требованиями федерального государственного образовательного стандарта среднего общего образования (ФГОС СОО), актуализированного федерального государственного стандарта среднего профессионального образования (далее – ФГОС СПО) по специальности  4</w:t>
      </w:r>
      <w:r w:rsidRPr="00052A0F">
        <w:rPr>
          <w:rFonts w:ascii="Times New Roman" w:hAnsi="Times New Roman"/>
          <w:sz w:val="24"/>
          <w:szCs w:val="24"/>
          <w:lang w:eastAsia="zh-CN"/>
        </w:rPr>
        <w:t>9.02.01 Физическая культура</w:t>
      </w:r>
      <w:r>
        <w:rPr>
          <w:rFonts w:ascii="Times New Roman" w:hAnsi="Times New Roman"/>
          <w:sz w:val="24"/>
          <w:szCs w:val="24"/>
          <w:lang w:eastAsia="zh-CN"/>
        </w:rPr>
        <w:t>,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 получаемой специальности или профессии среднего профессионального образования (письмо Департамента государственной политики в сфере подготовки рабочих кадров  и ДПО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России от 17.03.2015 №06-259; 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 xml:space="preserve">с изменениями от 25 мая 2017г.), примерной программы учебной дисциплины </w:t>
      </w:r>
      <w:r w:rsidRPr="00811920">
        <w:rPr>
          <w:rFonts w:ascii="Times New Roman" w:hAnsi="Times New Roman"/>
          <w:sz w:val="24"/>
          <w:szCs w:val="24"/>
          <w:lang w:eastAsia="zh-CN"/>
        </w:rPr>
        <w:t>Обществознание</w:t>
      </w:r>
      <w:r>
        <w:rPr>
          <w:rFonts w:ascii="Times New Roman" w:hAnsi="Times New Roman"/>
          <w:sz w:val="24"/>
          <w:szCs w:val="24"/>
          <w:lang w:eastAsia="zh-CN"/>
        </w:rPr>
        <w:t xml:space="preserve"> (включая экономику и право) для профессиональных образовательных организаций, рекомендованной Федеральным государственным автономным учреждением «Федеральный институт  развития образования» (далее – 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 среднего общего образования,  </w:t>
      </w:r>
      <w:r w:rsidR="00264101" w:rsidRPr="00264101">
        <w:rPr>
          <w:rFonts w:ascii="Times New Roman" w:hAnsi="Times New Roman"/>
          <w:bCs/>
        </w:rPr>
        <w:t>протокол №3 от «21» июля 2015г., регистрационный номер</w:t>
      </w:r>
      <w:proofErr w:type="gramEnd"/>
      <w:r w:rsidR="00264101" w:rsidRPr="00264101">
        <w:rPr>
          <w:rFonts w:ascii="Times New Roman" w:hAnsi="Times New Roman"/>
          <w:bCs/>
        </w:rPr>
        <w:t xml:space="preserve"> рецензии №37</w:t>
      </w:r>
      <w:r w:rsidR="00264101">
        <w:rPr>
          <w:rFonts w:ascii="Times New Roman" w:hAnsi="Times New Roman"/>
          <w:bCs/>
        </w:rPr>
        <w:t>8</w:t>
      </w:r>
      <w:r w:rsidR="00264101" w:rsidRPr="00264101">
        <w:rPr>
          <w:rFonts w:ascii="Times New Roman" w:hAnsi="Times New Roman"/>
          <w:bCs/>
        </w:rPr>
        <w:t xml:space="preserve"> от «23» июля 2015г.</w:t>
      </w:r>
      <w:r w:rsidR="00264101" w:rsidRPr="00264101">
        <w:rPr>
          <w:rFonts w:ascii="Times New Roman" w:hAnsi="Times New Roman"/>
          <w:b/>
          <w:bCs/>
        </w:rPr>
        <w:t xml:space="preserve"> </w:t>
      </w:r>
      <w:r w:rsidR="00264101" w:rsidRPr="00264101">
        <w:rPr>
          <w:rFonts w:ascii="Times New Roman" w:hAnsi="Times New Roman"/>
          <w:bCs/>
        </w:rPr>
        <w:t>ФГАУ «ФИРО»</w:t>
      </w:r>
    </w:p>
    <w:p w:rsidR="007D4387" w:rsidRPr="00052A0F" w:rsidRDefault="007D4387" w:rsidP="001F72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D4387" w:rsidRPr="00264101" w:rsidRDefault="007D4387" w:rsidP="00264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64101">
        <w:rPr>
          <w:rFonts w:ascii="Times New Roman" w:hAnsi="Times New Roman"/>
          <w:b/>
          <w:bCs/>
          <w:sz w:val="24"/>
          <w:szCs w:val="24"/>
        </w:rPr>
        <w:t>Разработчи</w:t>
      </w:r>
      <w:proofErr w:type="gramStart"/>
      <w:r w:rsidRPr="00264101">
        <w:rPr>
          <w:rFonts w:ascii="Times New Roman" w:hAnsi="Times New Roman"/>
          <w:b/>
          <w:bCs/>
          <w:sz w:val="24"/>
          <w:szCs w:val="24"/>
        </w:rPr>
        <w:t>к(</w:t>
      </w:r>
      <w:proofErr w:type="gramEnd"/>
      <w:r w:rsidRPr="00264101">
        <w:rPr>
          <w:rFonts w:ascii="Times New Roman" w:hAnsi="Times New Roman"/>
          <w:b/>
          <w:bCs/>
          <w:sz w:val="24"/>
          <w:szCs w:val="24"/>
        </w:rPr>
        <w:t>и):</w:t>
      </w:r>
    </w:p>
    <w:p w:rsidR="007D4387" w:rsidRPr="00264101" w:rsidRDefault="007D4387" w:rsidP="00264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4387" w:rsidRPr="00264101" w:rsidRDefault="007D4387" w:rsidP="002641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01">
        <w:rPr>
          <w:rFonts w:ascii="Times New Roman" w:hAnsi="Times New Roman"/>
          <w:sz w:val="24"/>
          <w:szCs w:val="24"/>
        </w:rPr>
        <w:t xml:space="preserve">Преподаватель </w:t>
      </w:r>
      <w:r w:rsidRPr="00264101">
        <w:rPr>
          <w:rFonts w:ascii="Times New Roman" w:hAnsi="Times New Roman"/>
          <w:sz w:val="24"/>
          <w:szCs w:val="24"/>
        </w:rPr>
        <w:tab/>
        <w:t>Н.Г.Чернова</w:t>
      </w:r>
    </w:p>
    <w:p w:rsidR="007D4387" w:rsidRPr="00264101" w:rsidRDefault="007D4387" w:rsidP="002641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387" w:rsidRPr="00264101" w:rsidRDefault="007D4387" w:rsidP="002641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101" w:rsidRPr="00264101" w:rsidRDefault="00264101" w:rsidP="00264101">
      <w:pPr>
        <w:jc w:val="both"/>
        <w:rPr>
          <w:rFonts w:ascii="Times New Roman" w:hAnsi="Times New Roman"/>
          <w:sz w:val="24"/>
          <w:szCs w:val="24"/>
        </w:rPr>
      </w:pPr>
      <w:r w:rsidRPr="00264101">
        <w:rPr>
          <w:rFonts w:ascii="Times New Roman" w:hAnsi="Times New Roman"/>
          <w:sz w:val="24"/>
          <w:szCs w:val="24"/>
        </w:rPr>
        <w:t>Рабочая программа рассмотрена и одобрена на заседании цикловой методической комиссии «Физическая культура» Протокол №1 от «31» августа 2020 г</w:t>
      </w:r>
    </w:p>
    <w:p w:rsidR="00264101" w:rsidRPr="00264101" w:rsidRDefault="00264101" w:rsidP="00264101">
      <w:pPr>
        <w:jc w:val="both"/>
        <w:rPr>
          <w:rFonts w:ascii="Times New Roman" w:hAnsi="Times New Roman"/>
          <w:sz w:val="24"/>
          <w:szCs w:val="24"/>
        </w:rPr>
      </w:pPr>
      <w:r w:rsidRPr="00264101"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5.35pt;margin-top:31.75pt;width:58.5pt;height:0;z-index:251658240" o:connectortype="straight"/>
        </w:pict>
      </w:r>
      <w:r w:rsidRPr="00264101">
        <w:rPr>
          <w:rFonts w:ascii="Times New Roman" w:hAnsi="Times New Roman"/>
          <w:sz w:val="24"/>
          <w:szCs w:val="24"/>
        </w:rPr>
        <w:t xml:space="preserve">Председатель цикловой методической комиссии </w:t>
      </w:r>
      <w:r w:rsidRPr="0026410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409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4101">
        <w:rPr>
          <w:rFonts w:ascii="Times New Roman" w:hAnsi="Times New Roman"/>
          <w:sz w:val="24"/>
          <w:szCs w:val="24"/>
        </w:rPr>
        <w:t xml:space="preserve">Т.В. </w:t>
      </w:r>
      <w:proofErr w:type="spellStart"/>
      <w:r w:rsidRPr="00264101">
        <w:rPr>
          <w:rFonts w:ascii="Times New Roman" w:hAnsi="Times New Roman"/>
          <w:sz w:val="24"/>
          <w:szCs w:val="24"/>
        </w:rPr>
        <w:t>Воловская</w:t>
      </w:r>
      <w:proofErr w:type="spellEnd"/>
    </w:p>
    <w:p w:rsidR="00264101" w:rsidRPr="00264101" w:rsidRDefault="00264101" w:rsidP="0026410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101" w:rsidRPr="00264101" w:rsidRDefault="00264101" w:rsidP="0026410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4101">
        <w:rPr>
          <w:rFonts w:ascii="Times New Roman" w:hAnsi="Times New Roman"/>
          <w:b/>
          <w:bCs/>
          <w:sz w:val="24"/>
          <w:szCs w:val="24"/>
        </w:rPr>
        <w:t>Рецензенты:</w:t>
      </w:r>
    </w:p>
    <w:p w:rsidR="00264101" w:rsidRPr="00264101" w:rsidRDefault="00264101" w:rsidP="00264101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264101">
        <w:rPr>
          <w:rFonts w:ascii="Times New Roman" w:hAnsi="Times New Roman"/>
          <w:sz w:val="24"/>
          <w:szCs w:val="24"/>
          <w:lang w:eastAsia="ar-SA"/>
        </w:rPr>
        <w:t>Директор МБУ СШ №3 г</w:t>
      </w:r>
      <w:proofErr w:type="gramStart"/>
      <w:r w:rsidRPr="00264101">
        <w:rPr>
          <w:rFonts w:ascii="Times New Roman" w:hAnsi="Times New Roman"/>
          <w:sz w:val="24"/>
          <w:szCs w:val="24"/>
          <w:lang w:eastAsia="ar-SA"/>
        </w:rPr>
        <w:t>.Т</w:t>
      </w:r>
      <w:proofErr w:type="gramEnd"/>
      <w:r w:rsidRPr="00264101">
        <w:rPr>
          <w:rFonts w:ascii="Times New Roman" w:hAnsi="Times New Roman"/>
          <w:sz w:val="24"/>
          <w:szCs w:val="24"/>
          <w:lang w:eastAsia="ar-SA"/>
        </w:rPr>
        <w:t>аганрога</w:t>
      </w:r>
      <w:r w:rsidRPr="00264101">
        <w:rPr>
          <w:rFonts w:ascii="Times New Roman" w:hAnsi="Times New Roman"/>
          <w:sz w:val="24"/>
          <w:szCs w:val="24"/>
          <w:lang w:eastAsia="ar-SA"/>
        </w:rPr>
        <w:tab/>
      </w:r>
      <w:r w:rsidRPr="00264101">
        <w:rPr>
          <w:rFonts w:ascii="Times New Roman" w:hAnsi="Times New Roman"/>
          <w:sz w:val="24"/>
          <w:szCs w:val="24"/>
          <w:lang w:eastAsia="ar-SA"/>
        </w:rPr>
        <w:tab/>
      </w:r>
      <w:r w:rsidRPr="00264101">
        <w:rPr>
          <w:rFonts w:ascii="Times New Roman" w:hAnsi="Times New Roman"/>
          <w:sz w:val="24"/>
          <w:szCs w:val="24"/>
          <w:lang w:eastAsia="ar-SA"/>
        </w:rPr>
        <w:tab/>
      </w:r>
      <w:r w:rsidRPr="00264101">
        <w:rPr>
          <w:rFonts w:ascii="Times New Roman" w:hAnsi="Times New Roman"/>
          <w:sz w:val="24"/>
          <w:szCs w:val="24"/>
          <w:lang w:eastAsia="ar-SA"/>
        </w:rPr>
        <w:tab/>
        <w:t>С.Н.Саламатин</w:t>
      </w:r>
      <w:r w:rsidRPr="00264101">
        <w:rPr>
          <w:rFonts w:ascii="Times New Roman" w:hAnsi="Times New Roman"/>
          <w:sz w:val="24"/>
          <w:szCs w:val="24"/>
          <w:lang w:eastAsia="ar-SA"/>
        </w:rPr>
        <w:tab/>
        <w:t xml:space="preserve">    </w:t>
      </w:r>
      <w:r w:rsidRPr="00264101">
        <w:rPr>
          <w:rFonts w:ascii="Times New Roman" w:hAnsi="Times New Roman"/>
          <w:sz w:val="24"/>
          <w:szCs w:val="24"/>
          <w:lang w:eastAsia="ar-SA"/>
        </w:rPr>
        <w:tab/>
      </w:r>
    </w:p>
    <w:p w:rsidR="00264101" w:rsidRPr="00264101" w:rsidRDefault="00264101" w:rsidP="00264101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264101">
        <w:rPr>
          <w:rFonts w:ascii="Times New Roman" w:hAnsi="Times New Roman"/>
          <w:sz w:val="24"/>
          <w:szCs w:val="24"/>
          <w:lang w:eastAsia="ar-SA"/>
        </w:rPr>
        <w:t>Директор МОБУ СОШ №24 г</w:t>
      </w:r>
      <w:proofErr w:type="gramStart"/>
      <w:r w:rsidRPr="00264101">
        <w:rPr>
          <w:rFonts w:ascii="Times New Roman" w:hAnsi="Times New Roman"/>
          <w:sz w:val="24"/>
          <w:szCs w:val="24"/>
          <w:lang w:eastAsia="ar-SA"/>
        </w:rPr>
        <w:t>.Т</w:t>
      </w:r>
      <w:proofErr w:type="gramEnd"/>
      <w:r w:rsidRPr="00264101">
        <w:rPr>
          <w:rFonts w:ascii="Times New Roman" w:hAnsi="Times New Roman"/>
          <w:sz w:val="24"/>
          <w:szCs w:val="24"/>
          <w:lang w:eastAsia="ar-SA"/>
        </w:rPr>
        <w:t>аганрога</w:t>
      </w:r>
      <w:r w:rsidRPr="00264101">
        <w:rPr>
          <w:rFonts w:ascii="Times New Roman" w:hAnsi="Times New Roman"/>
          <w:sz w:val="24"/>
          <w:szCs w:val="24"/>
          <w:lang w:eastAsia="ar-SA"/>
        </w:rPr>
        <w:tab/>
      </w:r>
      <w:r w:rsidRPr="00264101">
        <w:rPr>
          <w:rFonts w:ascii="Times New Roman" w:hAnsi="Times New Roman"/>
          <w:sz w:val="24"/>
          <w:szCs w:val="24"/>
          <w:lang w:eastAsia="ar-SA"/>
        </w:rPr>
        <w:tab/>
      </w:r>
      <w:r w:rsidRPr="00264101">
        <w:rPr>
          <w:rFonts w:ascii="Times New Roman" w:hAnsi="Times New Roman"/>
          <w:sz w:val="24"/>
          <w:szCs w:val="24"/>
          <w:lang w:eastAsia="ar-SA"/>
        </w:rPr>
        <w:tab/>
      </w:r>
      <w:r w:rsidRPr="00264101">
        <w:rPr>
          <w:rFonts w:ascii="Times New Roman" w:hAnsi="Times New Roman"/>
          <w:sz w:val="24"/>
          <w:szCs w:val="24"/>
          <w:lang w:eastAsia="ar-SA"/>
        </w:rPr>
        <w:tab/>
      </w:r>
      <w:proofErr w:type="spellStart"/>
      <w:r w:rsidRPr="00264101">
        <w:rPr>
          <w:rFonts w:ascii="Times New Roman" w:hAnsi="Times New Roman"/>
          <w:sz w:val="24"/>
          <w:szCs w:val="24"/>
          <w:lang w:eastAsia="ar-SA"/>
        </w:rPr>
        <w:t>О.А.Карлина</w:t>
      </w:r>
      <w:proofErr w:type="spellEnd"/>
    </w:p>
    <w:p w:rsidR="007D4387" w:rsidRPr="0079240B" w:rsidRDefault="007D4387" w:rsidP="0079240B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9240B"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>СОДЕРЖАНИЕ</w:t>
      </w:r>
    </w:p>
    <w:p w:rsidR="007D4387" w:rsidRPr="0079240B" w:rsidRDefault="007D4387" w:rsidP="00792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A0"/>
      </w:tblPr>
      <w:tblGrid>
        <w:gridCol w:w="7581"/>
        <w:gridCol w:w="1882"/>
      </w:tblGrid>
      <w:tr w:rsidR="007D4387" w:rsidRPr="00672019" w:rsidTr="0079240B">
        <w:tc>
          <w:tcPr>
            <w:tcW w:w="7581" w:type="dxa"/>
          </w:tcPr>
          <w:p w:rsidR="007D4387" w:rsidRPr="0079240B" w:rsidRDefault="007D4387" w:rsidP="0079240B">
            <w:pPr>
              <w:keepNext/>
              <w:tabs>
                <w:tab w:val="left" w:pos="708"/>
              </w:tabs>
              <w:snapToGrid w:val="0"/>
              <w:spacing w:after="0" w:line="200" w:lineRule="atLeast"/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7D4387" w:rsidRPr="0079240B" w:rsidRDefault="007D4387" w:rsidP="0079240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D4387" w:rsidRPr="00672019" w:rsidTr="0079240B">
        <w:tc>
          <w:tcPr>
            <w:tcW w:w="7581" w:type="dxa"/>
          </w:tcPr>
          <w:p w:rsidR="007D4387" w:rsidRPr="0079240B" w:rsidRDefault="007D4387" w:rsidP="00C37433">
            <w:pPr>
              <w:keepNext/>
              <w:numPr>
                <w:ilvl w:val="0"/>
                <w:numId w:val="28"/>
              </w:numPr>
              <w:tabs>
                <w:tab w:val="left" w:pos="-839"/>
                <w:tab w:val="left" w:pos="-449"/>
              </w:tabs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79240B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ПАСПОРТ рабочей ПРОГРАММЫ УЧЕБНОЙ ДИСЦИПЛИНЫ</w:t>
            </w:r>
          </w:p>
          <w:p w:rsidR="007D4387" w:rsidRPr="0079240B" w:rsidRDefault="007D4387" w:rsidP="0079240B">
            <w:pPr>
              <w:tabs>
                <w:tab w:val="left" w:pos="-468"/>
                <w:tab w:val="left" w:pos="-78"/>
              </w:tabs>
              <w:spacing w:after="0" w:line="240" w:lineRule="auto"/>
              <w:ind w:hanging="19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7D4387" w:rsidRPr="0079240B" w:rsidRDefault="007D4387" w:rsidP="0079240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240B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D4387" w:rsidRPr="00672019" w:rsidTr="0079240B">
        <w:tc>
          <w:tcPr>
            <w:tcW w:w="7581" w:type="dxa"/>
          </w:tcPr>
          <w:p w:rsidR="007D4387" w:rsidRPr="0079240B" w:rsidRDefault="007D4387" w:rsidP="00C37433">
            <w:pPr>
              <w:keepNext/>
              <w:numPr>
                <w:ilvl w:val="0"/>
                <w:numId w:val="28"/>
              </w:numPr>
              <w:tabs>
                <w:tab w:val="left" w:pos="-839"/>
                <w:tab w:val="left" w:pos="-449"/>
              </w:tabs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79240B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СТРУКТУРА и содержание УЧЕБНОЙ ДИСЦИПЛИНЫ</w:t>
            </w:r>
          </w:p>
          <w:p w:rsidR="007D4387" w:rsidRPr="0079240B" w:rsidRDefault="007D4387" w:rsidP="0079240B">
            <w:pPr>
              <w:keepNext/>
              <w:tabs>
                <w:tab w:val="left" w:pos="-468"/>
                <w:tab w:val="left" w:pos="-78"/>
              </w:tabs>
              <w:spacing w:after="0" w:line="200" w:lineRule="atLeast"/>
              <w:ind w:hanging="195"/>
              <w:jc w:val="both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7D4387" w:rsidRPr="0079240B" w:rsidRDefault="007D4387" w:rsidP="0079240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240B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7D4387" w:rsidRPr="00672019" w:rsidTr="0079240B">
        <w:trPr>
          <w:trHeight w:val="670"/>
        </w:trPr>
        <w:tc>
          <w:tcPr>
            <w:tcW w:w="7581" w:type="dxa"/>
          </w:tcPr>
          <w:p w:rsidR="007D4387" w:rsidRPr="0079240B" w:rsidRDefault="007D4387" w:rsidP="0079240B">
            <w:pPr>
              <w:keepNext/>
              <w:numPr>
                <w:ilvl w:val="0"/>
                <w:numId w:val="28"/>
              </w:numPr>
              <w:tabs>
                <w:tab w:val="left" w:pos="-839"/>
                <w:tab w:val="left" w:pos="-449"/>
                <w:tab w:val="left" w:pos="0"/>
              </w:tabs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79240B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условия реализации учебной дисциплины</w:t>
            </w:r>
          </w:p>
          <w:p w:rsidR="007D4387" w:rsidRPr="0079240B" w:rsidRDefault="007D4387" w:rsidP="0079240B">
            <w:pPr>
              <w:keepNext/>
              <w:tabs>
                <w:tab w:val="left" w:pos="-468"/>
                <w:tab w:val="left" w:pos="-78"/>
              </w:tabs>
              <w:spacing w:after="0" w:line="200" w:lineRule="atLeast"/>
              <w:ind w:hanging="195"/>
              <w:jc w:val="both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7D4387" w:rsidRPr="0079240B" w:rsidRDefault="007D4387" w:rsidP="0079240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7D4387" w:rsidRPr="00672019" w:rsidTr="0079240B">
        <w:tc>
          <w:tcPr>
            <w:tcW w:w="7581" w:type="dxa"/>
          </w:tcPr>
          <w:p w:rsidR="007D4387" w:rsidRPr="0079240B" w:rsidRDefault="007D4387" w:rsidP="0079240B">
            <w:pPr>
              <w:keepNext/>
              <w:numPr>
                <w:ilvl w:val="0"/>
                <w:numId w:val="28"/>
              </w:numPr>
              <w:tabs>
                <w:tab w:val="left" w:pos="-839"/>
                <w:tab w:val="left" w:pos="-449"/>
                <w:tab w:val="left" w:pos="0"/>
              </w:tabs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79240B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Контроль и оценка результатов Освоения учебной дисциплины</w:t>
            </w:r>
          </w:p>
          <w:p w:rsidR="007D4387" w:rsidRPr="0079240B" w:rsidRDefault="007D4387" w:rsidP="0079240B">
            <w:pPr>
              <w:keepNext/>
              <w:tabs>
                <w:tab w:val="left" w:pos="-468"/>
                <w:tab w:val="left" w:pos="-78"/>
              </w:tabs>
              <w:spacing w:after="0" w:line="200" w:lineRule="atLeast"/>
              <w:ind w:hanging="195"/>
              <w:jc w:val="both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7D4387" w:rsidRPr="0079240B" w:rsidRDefault="007D4387" w:rsidP="0079240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</w:tr>
    </w:tbl>
    <w:p w:rsidR="007D4387" w:rsidRPr="00EC3994" w:rsidRDefault="007D4387" w:rsidP="00EC3994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left="432" w:hanging="432"/>
        <w:jc w:val="center"/>
        <w:outlineLvl w:val="0"/>
        <w:rPr>
          <w:rFonts w:ascii="Times New Roman" w:hAnsi="Times New Roman"/>
          <w:b/>
          <w:lang w:eastAsia="zh-CN"/>
        </w:rPr>
      </w:pPr>
    </w:p>
    <w:p w:rsidR="007D4387" w:rsidRPr="00EC3994" w:rsidRDefault="007D4387" w:rsidP="00E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lang w:eastAsia="zh-CN"/>
        </w:rPr>
      </w:pPr>
    </w:p>
    <w:tbl>
      <w:tblPr>
        <w:tblW w:w="9571" w:type="dxa"/>
        <w:tblLayout w:type="fixed"/>
        <w:tblLook w:val="0000"/>
      </w:tblPr>
      <w:tblGrid>
        <w:gridCol w:w="7668"/>
        <w:gridCol w:w="1903"/>
      </w:tblGrid>
      <w:tr w:rsidR="007D4387" w:rsidRPr="00672019" w:rsidTr="00811920">
        <w:tc>
          <w:tcPr>
            <w:tcW w:w="7668" w:type="dxa"/>
          </w:tcPr>
          <w:p w:rsidR="007D4387" w:rsidRPr="00EC3994" w:rsidRDefault="007D4387" w:rsidP="00EC3994">
            <w:pPr>
              <w:suppressAutoHyphens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7D4387" w:rsidRPr="00EC3994" w:rsidRDefault="007D4387" w:rsidP="00EC3994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  <w:lang w:eastAsia="zh-CN"/>
              </w:rPr>
            </w:pPr>
          </w:p>
        </w:tc>
      </w:tr>
      <w:tr w:rsidR="007D4387" w:rsidRPr="00672019" w:rsidTr="00811920">
        <w:tc>
          <w:tcPr>
            <w:tcW w:w="7668" w:type="dxa"/>
          </w:tcPr>
          <w:p w:rsidR="007D4387" w:rsidRPr="00EC3994" w:rsidRDefault="007D4387" w:rsidP="00EC3994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360" w:lineRule="auto"/>
              <w:ind w:left="284"/>
              <w:jc w:val="center"/>
              <w:outlineLvl w:val="0"/>
              <w:rPr>
                <w:rFonts w:ascii="Times New Roman" w:hAnsi="Times New Roman"/>
                <w:bCs/>
                <w:caps/>
                <w:sz w:val="28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7D4387" w:rsidRPr="00EC3994" w:rsidRDefault="007D4387" w:rsidP="00EC3994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  <w:lang w:eastAsia="zh-CN"/>
              </w:rPr>
            </w:pPr>
          </w:p>
        </w:tc>
      </w:tr>
      <w:tr w:rsidR="007D4387" w:rsidRPr="00672019" w:rsidTr="00811920">
        <w:trPr>
          <w:trHeight w:val="670"/>
        </w:trPr>
        <w:tc>
          <w:tcPr>
            <w:tcW w:w="7668" w:type="dxa"/>
          </w:tcPr>
          <w:p w:rsidR="007D4387" w:rsidRPr="00EC3994" w:rsidRDefault="007D4387" w:rsidP="00EC3994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360" w:lineRule="auto"/>
              <w:ind w:left="284"/>
              <w:jc w:val="center"/>
              <w:outlineLvl w:val="0"/>
              <w:rPr>
                <w:rFonts w:ascii="Times New Roman" w:hAnsi="Times New Roman"/>
                <w:bCs/>
                <w:caps/>
                <w:sz w:val="28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7D4387" w:rsidRPr="00EC3994" w:rsidRDefault="007D4387" w:rsidP="00EC3994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  <w:lang w:eastAsia="zh-CN"/>
              </w:rPr>
            </w:pPr>
          </w:p>
        </w:tc>
      </w:tr>
    </w:tbl>
    <w:p w:rsidR="007D4387" w:rsidRPr="00DB72B7" w:rsidRDefault="007D4387" w:rsidP="00811920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B72B7">
        <w:rPr>
          <w:rFonts w:ascii="Times New Roman" w:hAnsi="Times New Roman"/>
          <w:b/>
          <w:bCs/>
          <w:caps/>
          <w:sz w:val="24"/>
          <w:szCs w:val="24"/>
          <w:lang w:eastAsia="zh-CN"/>
        </w:rPr>
        <w:lastRenderedPageBreak/>
        <w:t xml:space="preserve">1 </w:t>
      </w:r>
      <w:bookmarkStart w:id="1" w:name="%25D0%259F%25D0%25B0%25D1%2581%25D0%25BF"/>
      <w:bookmarkEnd w:id="1"/>
      <w:r w:rsidRPr="00DB72B7">
        <w:rPr>
          <w:rFonts w:ascii="Times New Roman" w:hAnsi="Times New Roman"/>
          <w:b/>
          <w:bCs/>
          <w:caps/>
          <w:sz w:val="24"/>
          <w:szCs w:val="24"/>
          <w:lang w:eastAsia="zh-CN"/>
        </w:rPr>
        <w:t>паспорт РАБОЧЕЙ ПРОГРАММЫ УЧЕБНОЙ ДИСЦИПЛИНЫ</w:t>
      </w:r>
    </w:p>
    <w:p w:rsidR="007D4387" w:rsidRPr="00DB72B7" w:rsidRDefault="007D4387" w:rsidP="00811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ПД 06 </w:t>
      </w:r>
      <w:r w:rsidRPr="00DB72B7">
        <w:rPr>
          <w:rFonts w:ascii="Times New Roman" w:hAnsi="Times New Roman"/>
          <w:b/>
          <w:bCs/>
          <w:sz w:val="24"/>
          <w:szCs w:val="24"/>
          <w:lang w:eastAsia="zh-CN"/>
        </w:rPr>
        <w:t>Обществознание</w:t>
      </w:r>
    </w:p>
    <w:p w:rsidR="007D4387" w:rsidRPr="00DB72B7" w:rsidRDefault="007D4387" w:rsidP="00811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D4387" w:rsidRPr="00DB72B7" w:rsidRDefault="007D4387" w:rsidP="00811920">
      <w:pPr>
        <w:pStyle w:val="a3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B72B7">
        <w:rPr>
          <w:rFonts w:ascii="Times New Roman" w:hAnsi="Times New Roman"/>
          <w:b/>
          <w:bCs/>
          <w:sz w:val="24"/>
          <w:szCs w:val="24"/>
          <w:lang w:eastAsia="zh-CN"/>
        </w:rPr>
        <w:t>Область применения рабочей программы</w:t>
      </w:r>
    </w:p>
    <w:p w:rsidR="007D4387" w:rsidRPr="00DB72B7" w:rsidRDefault="007D4387" w:rsidP="0081192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0" w:right="-185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D4387" w:rsidRDefault="007D4387" w:rsidP="00A51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34F">
        <w:rPr>
          <w:rFonts w:ascii="Times New Roman" w:hAnsi="Times New Roman"/>
          <w:sz w:val="24"/>
          <w:szCs w:val="24"/>
        </w:rPr>
        <w:t xml:space="preserve">Программа общеобразовательной учебной дисциплины </w:t>
      </w:r>
      <w:r>
        <w:rPr>
          <w:rFonts w:ascii="Times New Roman" w:hAnsi="Times New Roman"/>
          <w:sz w:val="24"/>
          <w:szCs w:val="24"/>
        </w:rPr>
        <w:t xml:space="preserve">ПД 06 </w:t>
      </w:r>
      <w:r w:rsidRPr="008A434F">
        <w:rPr>
          <w:rFonts w:ascii="Times New Roman" w:hAnsi="Times New Roman"/>
          <w:sz w:val="24"/>
          <w:szCs w:val="24"/>
        </w:rPr>
        <w:t>«Обществознание» предназначена для изучения обществознания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D4387" w:rsidRDefault="007D4387" w:rsidP="00A51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34F">
        <w:rPr>
          <w:rFonts w:ascii="Times New Roman" w:hAnsi="Times New Roman"/>
          <w:sz w:val="24"/>
          <w:szCs w:val="24"/>
        </w:rPr>
        <w:t xml:space="preserve">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«Обществознание»,</w:t>
      </w:r>
      <w:r w:rsidRPr="008A434F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8A434F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8A434F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8A434F">
        <w:rPr>
          <w:rFonts w:ascii="Times New Roman" w:hAnsi="Times New Roman"/>
          <w:color w:val="000000"/>
          <w:sz w:val="24"/>
          <w:szCs w:val="24"/>
          <w:lang w:eastAsia="ru-RU"/>
        </w:rPr>
        <w:t>учетом</w:t>
      </w:r>
      <w:r w:rsidRPr="008A434F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8A434F">
        <w:rPr>
          <w:rFonts w:ascii="Times New Roman" w:hAnsi="Times New Roman"/>
          <w:color w:val="000000"/>
          <w:sz w:val="24"/>
          <w:szCs w:val="24"/>
          <w:lang w:eastAsia="ru-RU"/>
        </w:rPr>
        <w:t>Примерной</w:t>
      </w:r>
      <w:r w:rsidRPr="008A434F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8A434F">
        <w:rPr>
          <w:rFonts w:ascii="Times New Roman" w:hAnsi="Times New Roman"/>
          <w:color w:val="000000"/>
          <w:sz w:val="24"/>
          <w:szCs w:val="24"/>
          <w:lang w:eastAsia="ru-RU"/>
        </w:rPr>
        <w:t>основной</w:t>
      </w:r>
      <w:r w:rsidRPr="008A434F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8A434F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образовательной</w:t>
      </w:r>
      <w:r w:rsidRPr="008A434F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8A434F">
        <w:rPr>
          <w:rFonts w:ascii="Times New Roman" w:hAnsi="Times New Roman"/>
          <w:color w:val="000000"/>
          <w:sz w:val="24"/>
          <w:szCs w:val="24"/>
          <w:lang w:eastAsia="ru-RU"/>
        </w:rPr>
        <w:t>программы</w:t>
      </w:r>
      <w:r w:rsidRPr="008A434F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8A434F">
        <w:rPr>
          <w:rFonts w:ascii="Times New Roman" w:hAnsi="Times New Roman"/>
          <w:color w:val="000000"/>
          <w:sz w:val="24"/>
          <w:szCs w:val="24"/>
          <w:lang w:eastAsia="ru-RU"/>
        </w:rPr>
        <w:t>среднего</w:t>
      </w:r>
      <w:r w:rsidRPr="008A434F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8A434F">
        <w:rPr>
          <w:rFonts w:ascii="Times New Roman" w:hAnsi="Times New Roman"/>
          <w:color w:val="000000"/>
          <w:sz w:val="24"/>
          <w:szCs w:val="24"/>
          <w:lang w:eastAsia="ru-RU"/>
        </w:rPr>
        <w:t>общего</w:t>
      </w:r>
      <w:r w:rsidRPr="008A434F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8A434F">
        <w:rPr>
          <w:rFonts w:ascii="Times New Roman" w:hAnsi="Times New Roman"/>
          <w:color w:val="000000"/>
          <w:sz w:val="24"/>
          <w:szCs w:val="24"/>
          <w:lang w:eastAsia="ru-RU"/>
        </w:rPr>
        <w:t>образования</w:t>
      </w:r>
      <w:r w:rsidRPr="008A434F">
        <w:rPr>
          <w:rFonts w:cs="Calibri"/>
          <w:color w:val="000000"/>
          <w:sz w:val="24"/>
          <w:szCs w:val="24"/>
          <w:lang w:eastAsia="ru-RU"/>
        </w:rPr>
        <w:t xml:space="preserve">, </w:t>
      </w:r>
      <w:r w:rsidRPr="008A434F">
        <w:rPr>
          <w:rFonts w:ascii="Times New Roman" w:hAnsi="Times New Roman"/>
          <w:color w:val="000000"/>
          <w:sz w:val="24"/>
          <w:szCs w:val="24"/>
          <w:lang w:eastAsia="ru-RU"/>
        </w:rPr>
        <w:t>одобренной</w:t>
      </w:r>
      <w:r w:rsidRPr="008A434F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8A434F">
        <w:rPr>
          <w:rFonts w:ascii="Times New Roman" w:hAnsi="Times New Roman"/>
          <w:color w:val="000000"/>
          <w:sz w:val="24"/>
          <w:szCs w:val="24"/>
          <w:lang w:eastAsia="ru-RU"/>
        </w:rPr>
        <w:t>решением</w:t>
      </w:r>
      <w:r w:rsidRPr="008A434F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8A434F">
        <w:rPr>
          <w:rFonts w:ascii="Times New Roman" w:hAnsi="Times New Roman"/>
          <w:color w:val="000000"/>
          <w:sz w:val="24"/>
          <w:szCs w:val="24"/>
          <w:lang w:eastAsia="ru-RU"/>
        </w:rPr>
        <w:t>федерального</w:t>
      </w:r>
      <w:r w:rsidRPr="008A434F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8A434F">
        <w:rPr>
          <w:rFonts w:ascii="Times New Roman" w:hAnsi="Times New Roman"/>
          <w:color w:val="000000"/>
          <w:sz w:val="24"/>
          <w:szCs w:val="24"/>
          <w:lang w:eastAsia="ru-RU"/>
        </w:rPr>
        <w:t>учебно</w:t>
      </w:r>
      <w:r w:rsidRPr="008A434F">
        <w:rPr>
          <w:rFonts w:cs="Calibri"/>
          <w:color w:val="000000"/>
          <w:sz w:val="24"/>
          <w:szCs w:val="24"/>
          <w:lang w:eastAsia="ru-RU"/>
        </w:rPr>
        <w:t>-</w:t>
      </w:r>
      <w:r w:rsidRPr="008A434F">
        <w:rPr>
          <w:rFonts w:ascii="Times New Roman" w:hAnsi="Times New Roman"/>
          <w:color w:val="000000"/>
          <w:sz w:val="24"/>
          <w:szCs w:val="24"/>
          <w:lang w:eastAsia="ru-RU"/>
        </w:rPr>
        <w:t>методического</w:t>
      </w:r>
      <w:r w:rsidRPr="008A434F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8A434F">
        <w:rPr>
          <w:rFonts w:ascii="Times New Roman" w:hAnsi="Times New Roman"/>
          <w:color w:val="000000"/>
          <w:sz w:val="24"/>
          <w:szCs w:val="24"/>
          <w:lang w:eastAsia="ru-RU"/>
        </w:rPr>
        <w:t>объединения</w:t>
      </w:r>
      <w:r w:rsidRPr="008A434F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8A434F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Pr="008A434F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8A434F">
        <w:rPr>
          <w:rFonts w:ascii="Times New Roman" w:hAnsi="Times New Roman"/>
          <w:color w:val="000000"/>
          <w:sz w:val="24"/>
          <w:szCs w:val="24"/>
          <w:lang w:eastAsia="ru-RU"/>
        </w:rPr>
        <w:t>общему</w:t>
      </w:r>
      <w:r w:rsidRPr="008A434F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8A434F">
        <w:rPr>
          <w:rFonts w:ascii="Times New Roman" w:hAnsi="Times New Roman"/>
          <w:color w:val="000000"/>
          <w:sz w:val="24"/>
          <w:szCs w:val="24"/>
          <w:lang w:eastAsia="ru-RU"/>
        </w:rPr>
        <w:t>образованию</w:t>
      </w:r>
      <w:r w:rsidRPr="008A434F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8A43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(протокол от 28 июня </w:t>
      </w:r>
      <w:smartTag w:uri="urn:schemas-microsoft-com:office:smarttags" w:element="metricconverter">
        <w:smartTagPr>
          <w:attr w:name="ProductID" w:val="2016 г"/>
        </w:smartTagPr>
        <w:r w:rsidRPr="008A434F">
          <w:rPr>
            <w:rFonts w:ascii="Times New Roman" w:hAnsi="Times New Roman"/>
            <w:color w:val="000000"/>
            <w:sz w:val="24"/>
            <w:szCs w:val="24"/>
            <w:lang w:eastAsia="ru-RU"/>
          </w:rPr>
          <w:t>2016 г</w:t>
        </w:r>
      </w:smartTag>
      <w:r w:rsidRPr="008A434F">
        <w:rPr>
          <w:rFonts w:ascii="Times New Roman" w:hAnsi="Times New Roman"/>
          <w:color w:val="000000"/>
          <w:sz w:val="24"/>
          <w:szCs w:val="24"/>
          <w:lang w:eastAsia="ru-RU"/>
        </w:rPr>
        <w:t>. № 2/16-з)</w:t>
      </w:r>
      <w:proofErr w:type="gramStart"/>
      <w:r w:rsidRPr="008A434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8A43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434F">
        <w:rPr>
          <w:rFonts w:ascii="Times New Roman" w:hAnsi="Times New Roman"/>
          <w:sz w:val="24"/>
          <w:szCs w:val="24"/>
        </w:rPr>
        <w:t>в</w:t>
      </w:r>
      <w:proofErr w:type="gramEnd"/>
      <w:r w:rsidRPr="008A434F">
        <w:rPr>
          <w:rFonts w:ascii="Times New Roman" w:hAnsi="Times New Roman"/>
          <w:sz w:val="24"/>
          <w:szCs w:val="24"/>
        </w:rPr>
        <w:t xml:space="preserve">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8A434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A434F">
        <w:rPr>
          <w:rFonts w:ascii="Times New Roman" w:hAnsi="Times New Roman"/>
          <w:sz w:val="24"/>
          <w:szCs w:val="24"/>
        </w:rPr>
        <w:t xml:space="preserve"> России от 17.03.</w:t>
      </w:r>
      <w:r>
        <w:rPr>
          <w:rFonts w:ascii="Times New Roman" w:hAnsi="Times New Roman"/>
          <w:sz w:val="24"/>
          <w:szCs w:val="24"/>
        </w:rPr>
        <w:t>2015 № 06-259).</w:t>
      </w:r>
    </w:p>
    <w:p w:rsidR="007D4387" w:rsidRPr="008A434F" w:rsidRDefault="007D4387" w:rsidP="00A51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4387" w:rsidRPr="00C142D2" w:rsidRDefault="007D4387" w:rsidP="00C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C142D2">
        <w:rPr>
          <w:rFonts w:ascii="Times New Roman" w:hAnsi="Times New Roman"/>
          <w:b/>
          <w:sz w:val="24"/>
          <w:szCs w:val="24"/>
        </w:rPr>
        <w:t xml:space="preserve">1.2 Место учебной дисциплины в структуре </w:t>
      </w:r>
      <w:r w:rsidRPr="00C142D2">
        <w:rPr>
          <w:rFonts w:ascii="Times New Roman" w:hAnsi="Times New Roman"/>
          <w:b/>
          <w:bCs/>
          <w:sz w:val="24"/>
          <w:szCs w:val="24"/>
        </w:rPr>
        <w:t xml:space="preserve">основной профессиональной образовательной </w:t>
      </w:r>
      <w:r w:rsidRPr="00C142D2">
        <w:rPr>
          <w:rFonts w:ascii="Times New Roman" w:hAnsi="Times New Roman"/>
          <w:b/>
          <w:sz w:val="24"/>
          <w:szCs w:val="24"/>
        </w:rPr>
        <w:t xml:space="preserve">программы подготовки специалистов среднего звена: </w:t>
      </w:r>
    </w:p>
    <w:p w:rsidR="007D4387" w:rsidRDefault="007D4387" w:rsidP="00C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D26A22">
        <w:rPr>
          <w:rFonts w:ascii="Times New Roman" w:hAnsi="Times New Roman"/>
          <w:sz w:val="24"/>
          <w:szCs w:val="24"/>
        </w:rPr>
        <w:t>Интегрированная учебная дисциплина «Обществознание» является учебным предметом обязательной предметной области «Общественные науки» ФГОС среднего общего образования.</w:t>
      </w:r>
    </w:p>
    <w:p w:rsidR="007D4387" w:rsidRDefault="007D4387" w:rsidP="008A43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7D4387" w:rsidRDefault="007D4387" w:rsidP="008A43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B72B7">
        <w:rPr>
          <w:rFonts w:ascii="Times New Roman" w:hAnsi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дисциплины:</w:t>
      </w:r>
    </w:p>
    <w:p w:rsidR="007D4387" w:rsidRPr="008A434F" w:rsidRDefault="007D4387" w:rsidP="008A43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26A22">
        <w:rPr>
          <w:rFonts w:ascii="Times New Roman" w:hAnsi="Times New Roman"/>
          <w:sz w:val="24"/>
          <w:szCs w:val="24"/>
        </w:rPr>
        <w:t xml:space="preserve">Содержание программы «Обществознание» направлено на достижение следующих </w:t>
      </w:r>
      <w:r w:rsidRPr="00D26A22">
        <w:rPr>
          <w:rFonts w:ascii="Times New Roman" w:hAnsi="Times New Roman"/>
          <w:b/>
          <w:i/>
          <w:sz w:val="24"/>
          <w:szCs w:val="24"/>
        </w:rPr>
        <w:t>целей:</w:t>
      </w:r>
      <w:r w:rsidRPr="00D26A22">
        <w:rPr>
          <w:rFonts w:ascii="Times New Roman" w:hAnsi="Times New Roman"/>
          <w:sz w:val="24"/>
          <w:szCs w:val="24"/>
        </w:rPr>
        <w:t xml:space="preserve"> •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 •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 • углубление интереса к изучению социально-экономических и политико-правовых дисциплин; • умение получать информацию из различных источников, анализировать, систематизировать ее, делать выводы и прогнозы;</w:t>
      </w:r>
      <w:proofErr w:type="gramEnd"/>
      <w:r w:rsidRPr="00D26A22">
        <w:rPr>
          <w:rFonts w:ascii="Times New Roman" w:hAnsi="Times New Roman"/>
          <w:sz w:val="24"/>
          <w:szCs w:val="24"/>
        </w:rPr>
        <w:t xml:space="preserve"> • </w:t>
      </w:r>
      <w:proofErr w:type="gramStart"/>
      <w:r w:rsidRPr="00D26A22">
        <w:rPr>
          <w:rFonts w:ascii="Times New Roman" w:hAnsi="Times New Roman"/>
          <w:sz w:val="24"/>
          <w:szCs w:val="24"/>
        </w:rPr>
        <w:t xml:space="preserve"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 • формирование мотивации к общественно полезной деятельности, повышение стремления к самовоспитанию, самореализации, самоконтролю; • применение полученных знаний и умений в практической деятельности в различных сферах общественной жизни. </w:t>
      </w:r>
      <w:proofErr w:type="gramEnd"/>
    </w:p>
    <w:p w:rsidR="007D438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 xml:space="preserve">Освоение содержания учебной дисциплины «Обществознание» обеспечивает достижение студентами следующих </w:t>
      </w:r>
      <w:r w:rsidRPr="00DB72B7">
        <w:rPr>
          <w:rFonts w:ascii="Times New Roman" w:hAnsi="Times New Roman"/>
          <w:b/>
          <w:bCs/>
          <w:sz w:val="24"/>
          <w:szCs w:val="24"/>
          <w:lang w:eastAsia="ru-RU"/>
        </w:rPr>
        <w:t>результатов:</w:t>
      </w:r>
    </w:p>
    <w:p w:rsidR="007D438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• </w:t>
      </w:r>
      <w:r w:rsidRPr="00DB72B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личностных</w:t>
      </w:r>
      <w:r w:rsidRPr="00DB72B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 xml:space="preserve">−− </w:t>
      </w:r>
      <w:proofErr w:type="spellStart"/>
      <w:r w:rsidRPr="00DB72B7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DB72B7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>−−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B72B7">
        <w:rPr>
          <w:rFonts w:ascii="Times New Roman" w:hAnsi="Times New Roman"/>
          <w:sz w:val="24"/>
          <w:szCs w:val="24"/>
          <w:lang w:eastAsia="ru-RU"/>
        </w:rPr>
        <w:t>−−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  <w:proofErr w:type="gramEnd"/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>−−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>−−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>−−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>−− ответственное отношение к созданию семьи на основе осознанного принятия ценностей семейной жизни;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 xml:space="preserve">• </w:t>
      </w:r>
      <w:proofErr w:type="spellStart"/>
      <w:r w:rsidRPr="00DB72B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DB72B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>−−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>−−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>−−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>−−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>−− умение определять назначение и функции различных социальных, экономических и правовых институтов;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>−−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lastRenderedPageBreak/>
        <w:t>−−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DB72B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предметных</w:t>
      </w:r>
      <w:r w:rsidRPr="00DB72B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 xml:space="preserve">−− </w:t>
      </w:r>
      <w:proofErr w:type="spellStart"/>
      <w:r w:rsidRPr="00DB72B7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DB72B7">
        <w:rPr>
          <w:rFonts w:ascii="Times New Roman" w:hAnsi="Times New Roman"/>
          <w:sz w:val="24"/>
          <w:szCs w:val="24"/>
          <w:lang w:eastAsia="ru-RU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>−− владение базовым понятийным аппаратом социальных наук;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>−−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 xml:space="preserve">−− </w:t>
      </w:r>
      <w:proofErr w:type="spellStart"/>
      <w:r w:rsidRPr="00DB72B7">
        <w:rPr>
          <w:rFonts w:ascii="Times New Roman" w:hAnsi="Times New Roman"/>
          <w:sz w:val="24"/>
          <w:szCs w:val="24"/>
          <w:lang w:eastAsia="ru-RU"/>
        </w:rPr>
        <w:t>сформированнность</w:t>
      </w:r>
      <w:proofErr w:type="spellEnd"/>
      <w:r w:rsidRPr="00DB72B7">
        <w:rPr>
          <w:rFonts w:ascii="Times New Roman" w:hAnsi="Times New Roman"/>
          <w:sz w:val="24"/>
          <w:szCs w:val="24"/>
          <w:lang w:eastAsia="ru-RU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 xml:space="preserve">−− </w:t>
      </w:r>
      <w:proofErr w:type="spellStart"/>
      <w:r w:rsidRPr="00DB72B7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DB72B7">
        <w:rPr>
          <w:rFonts w:ascii="Times New Roman" w:hAnsi="Times New Roman"/>
          <w:sz w:val="24"/>
          <w:szCs w:val="24"/>
          <w:lang w:eastAsia="ru-RU"/>
        </w:rPr>
        <w:t xml:space="preserve"> представлений о методах познания социальных явлений и процессов;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>−− владение умениями применять полученные знания в повседневной жизни, прогнозировать последствия принимаемых решений;</w:t>
      </w:r>
    </w:p>
    <w:p w:rsidR="007D4387" w:rsidRPr="00DB72B7" w:rsidRDefault="007D4387" w:rsidP="008119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 xml:space="preserve">−− </w:t>
      </w:r>
      <w:proofErr w:type="spellStart"/>
      <w:r w:rsidRPr="00DB72B7">
        <w:rPr>
          <w:rFonts w:ascii="Times New Roman" w:hAnsi="Times New Roman"/>
          <w:sz w:val="24"/>
          <w:szCs w:val="24"/>
          <w:lang w:eastAsia="ru-RU"/>
        </w:rPr>
        <w:t>сформированнность</w:t>
      </w:r>
      <w:proofErr w:type="spellEnd"/>
      <w:r w:rsidRPr="00DB72B7">
        <w:rPr>
          <w:rFonts w:ascii="Times New Roman" w:hAnsi="Times New Roman"/>
          <w:sz w:val="24"/>
          <w:szCs w:val="24"/>
          <w:lang w:eastAsia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7D4387" w:rsidRPr="00DB72B7" w:rsidRDefault="007D4387" w:rsidP="0081192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72B7">
        <w:rPr>
          <w:rFonts w:ascii="Times New Roman" w:hAnsi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7D4387" w:rsidRPr="00DB72B7" w:rsidRDefault="007D4387" w:rsidP="00811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13" w:hanging="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DB72B7">
        <w:rPr>
          <w:rFonts w:ascii="Times New Roman" w:hAnsi="Times New Roman"/>
          <w:sz w:val="24"/>
          <w:szCs w:val="24"/>
          <w:lang w:eastAsia="ru-RU"/>
        </w:rPr>
        <w:t>обучаю</w:t>
      </w:r>
      <w:r>
        <w:rPr>
          <w:rFonts w:ascii="Times New Roman" w:hAnsi="Times New Roman"/>
          <w:sz w:val="24"/>
          <w:szCs w:val="24"/>
          <w:lang w:eastAsia="ru-RU"/>
        </w:rPr>
        <w:t>щегося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201 час</w:t>
      </w:r>
      <w:r w:rsidRPr="00DB72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D4387" w:rsidRPr="00DB72B7" w:rsidRDefault="007D4387" w:rsidP="00811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13" w:hanging="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 xml:space="preserve">в том числе: </w:t>
      </w:r>
    </w:p>
    <w:p w:rsidR="007D4387" w:rsidRDefault="007D4387" w:rsidP="008A4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13" w:hanging="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B7">
        <w:rPr>
          <w:rFonts w:ascii="Times New Roman" w:hAnsi="Times New Roman"/>
          <w:sz w:val="24"/>
          <w:szCs w:val="24"/>
          <w:lang w:eastAsia="ru-RU"/>
        </w:rPr>
        <w:t>обязательной аудиторной учебной н</w:t>
      </w:r>
      <w:r>
        <w:rPr>
          <w:rFonts w:ascii="Times New Roman" w:hAnsi="Times New Roman"/>
          <w:sz w:val="24"/>
          <w:szCs w:val="24"/>
          <w:lang w:eastAsia="ru-RU"/>
        </w:rPr>
        <w:t xml:space="preserve">агрузки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134 часов;</w:t>
      </w:r>
    </w:p>
    <w:p w:rsidR="007D4387" w:rsidRDefault="007D4387" w:rsidP="008A4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13" w:hanging="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самостоятельной работы 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консультаций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обучающихся 67 часа</w:t>
      </w:r>
    </w:p>
    <w:p w:rsidR="007D4387" w:rsidRDefault="007D4387" w:rsidP="00811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4387" w:rsidRPr="00420958" w:rsidRDefault="007D4387" w:rsidP="00E46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20958">
        <w:rPr>
          <w:rFonts w:ascii="Times New Roman" w:hAnsi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7D4387" w:rsidRPr="00420958" w:rsidRDefault="007D4387" w:rsidP="00E46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20958">
        <w:rPr>
          <w:rFonts w:ascii="Times New Roman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7D4387" w:rsidRPr="00420958" w:rsidRDefault="007D4387" w:rsidP="00E46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36"/>
        <w:gridCol w:w="2104"/>
      </w:tblGrid>
      <w:tr w:rsidR="007D4387" w:rsidRPr="00672019" w:rsidTr="00A51A74">
        <w:trPr>
          <w:trHeight w:val="460"/>
        </w:trPr>
        <w:tc>
          <w:tcPr>
            <w:tcW w:w="7436" w:type="dxa"/>
          </w:tcPr>
          <w:p w:rsidR="007D4387" w:rsidRPr="00420958" w:rsidRDefault="007D4387" w:rsidP="00A51A7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9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04" w:type="dxa"/>
          </w:tcPr>
          <w:p w:rsidR="007D4387" w:rsidRPr="00420958" w:rsidRDefault="007D4387" w:rsidP="00A51A74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2095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D4387" w:rsidRPr="00672019" w:rsidTr="00A51A74">
        <w:trPr>
          <w:trHeight w:val="285"/>
        </w:trPr>
        <w:tc>
          <w:tcPr>
            <w:tcW w:w="7436" w:type="dxa"/>
          </w:tcPr>
          <w:p w:rsidR="007D4387" w:rsidRPr="00420958" w:rsidRDefault="007D4387" w:rsidP="00A51A7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09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104" w:type="dxa"/>
          </w:tcPr>
          <w:p w:rsidR="007D4387" w:rsidRPr="00420958" w:rsidRDefault="007D4387" w:rsidP="00A51A74">
            <w:pPr>
              <w:tabs>
                <w:tab w:val="center" w:pos="151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201</w:t>
            </w:r>
          </w:p>
        </w:tc>
      </w:tr>
      <w:tr w:rsidR="007D4387" w:rsidRPr="00672019" w:rsidTr="00A51A74">
        <w:tc>
          <w:tcPr>
            <w:tcW w:w="7436" w:type="dxa"/>
          </w:tcPr>
          <w:p w:rsidR="007D4387" w:rsidRPr="00420958" w:rsidRDefault="007D4387" w:rsidP="00A51A7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09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104" w:type="dxa"/>
          </w:tcPr>
          <w:p w:rsidR="007D4387" w:rsidRPr="00420958" w:rsidRDefault="007D4387" w:rsidP="00A51A74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134</w:t>
            </w:r>
          </w:p>
        </w:tc>
      </w:tr>
      <w:tr w:rsidR="007D4387" w:rsidRPr="00672019" w:rsidTr="00A51A74">
        <w:tc>
          <w:tcPr>
            <w:tcW w:w="7436" w:type="dxa"/>
          </w:tcPr>
          <w:p w:rsidR="007D4387" w:rsidRPr="00496953" w:rsidRDefault="007D4387" w:rsidP="00A51A7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9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7D4387" w:rsidRPr="00420958" w:rsidRDefault="007D4387" w:rsidP="00A51A7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9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0958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7D4387" w:rsidRPr="00420958" w:rsidRDefault="007D4387" w:rsidP="00A51A74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67</w:t>
            </w:r>
          </w:p>
        </w:tc>
      </w:tr>
      <w:tr w:rsidR="007D4387" w:rsidRPr="00672019" w:rsidTr="00A51A74">
        <w:tc>
          <w:tcPr>
            <w:tcW w:w="7436" w:type="dxa"/>
          </w:tcPr>
          <w:p w:rsidR="007D4387" w:rsidRPr="009075A0" w:rsidRDefault="007D4387" w:rsidP="0049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A0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таблиц</w:t>
            </w:r>
          </w:p>
        </w:tc>
        <w:tc>
          <w:tcPr>
            <w:tcW w:w="2104" w:type="dxa"/>
          </w:tcPr>
          <w:p w:rsidR="007D4387" w:rsidRPr="00420958" w:rsidRDefault="007D4387" w:rsidP="00496953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7D4387" w:rsidRPr="00672019" w:rsidTr="00A51A74">
        <w:tc>
          <w:tcPr>
            <w:tcW w:w="7436" w:type="dxa"/>
          </w:tcPr>
          <w:p w:rsidR="007D4387" w:rsidRPr="009075A0" w:rsidRDefault="007D4387" w:rsidP="0049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A0">
              <w:rPr>
                <w:rFonts w:ascii="Times New Roman" w:hAnsi="Times New Roman"/>
                <w:sz w:val="24"/>
                <w:szCs w:val="24"/>
                <w:lang w:eastAsia="ru-RU"/>
              </w:rPr>
              <w:t>Работа со словарем</w:t>
            </w:r>
          </w:p>
        </w:tc>
        <w:tc>
          <w:tcPr>
            <w:tcW w:w="2104" w:type="dxa"/>
          </w:tcPr>
          <w:p w:rsidR="007D4387" w:rsidRPr="00420958" w:rsidRDefault="007D4387" w:rsidP="00496953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7D4387" w:rsidRPr="00672019" w:rsidTr="00A51A74">
        <w:trPr>
          <w:trHeight w:val="337"/>
        </w:trPr>
        <w:tc>
          <w:tcPr>
            <w:tcW w:w="7436" w:type="dxa"/>
          </w:tcPr>
          <w:p w:rsidR="007D4387" w:rsidRPr="009075A0" w:rsidRDefault="007D4387" w:rsidP="0049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A0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электронными ресурсами</w:t>
            </w:r>
          </w:p>
        </w:tc>
        <w:tc>
          <w:tcPr>
            <w:tcW w:w="2104" w:type="dxa"/>
          </w:tcPr>
          <w:p w:rsidR="007D4387" w:rsidRPr="00420958" w:rsidRDefault="007D4387" w:rsidP="00496953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37</w:t>
            </w:r>
          </w:p>
        </w:tc>
      </w:tr>
      <w:tr w:rsidR="007D4387" w:rsidRPr="00672019" w:rsidTr="00A51A74">
        <w:tc>
          <w:tcPr>
            <w:tcW w:w="7436" w:type="dxa"/>
          </w:tcPr>
          <w:p w:rsidR="007D4387" w:rsidRPr="00420958" w:rsidRDefault="007D4387" w:rsidP="00A51A74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Консультации </w:t>
            </w:r>
          </w:p>
        </w:tc>
        <w:tc>
          <w:tcPr>
            <w:tcW w:w="2104" w:type="dxa"/>
          </w:tcPr>
          <w:p w:rsidR="007D4387" w:rsidRPr="00420958" w:rsidRDefault="007D4387" w:rsidP="00A51A74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D4387" w:rsidRPr="00672019" w:rsidTr="00A51A74">
        <w:tc>
          <w:tcPr>
            <w:tcW w:w="9540" w:type="dxa"/>
            <w:gridSpan w:val="2"/>
          </w:tcPr>
          <w:p w:rsidR="007D4387" w:rsidRPr="00420958" w:rsidRDefault="007D4387" w:rsidP="003D39EF">
            <w:pPr>
              <w:tabs>
                <w:tab w:val="left" w:pos="814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2095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Промежуточная   аттестация в форме                                                   </w:t>
            </w:r>
          </w:p>
          <w:p w:rsidR="007D4387" w:rsidRPr="00420958" w:rsidRDefault="007D4387" w:rsidP="003D39EF">
            <w:pPr>
              <w:tabs>
                <w:tab w:val="left" w:pos="814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2095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дифференцированного   зачета</w:t>
            </w:r>
          </w:p>
        </w:tc>
      </w:tr>
    </w:tbl>
    <w:p w:rsidR="007D4387" w:rsidRPr="00414D00" w:rsidRDefault="007D4387" w:rsidP="00E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7D4387" w:rsidRPr="00414D00" w:rsidSect="00496953">
          <w:pgSz w:w="11906" w:h="16838" w:code="9"/>
          <w:pgMar w:top="1134" w:right="850" w:bottom="1134" w:left="1418" w:header="709" w:footer="709" w:gutter="0"/>
          <w:cols w:space="708"/>
          <w:docGrid w:linePitch="360"/>
        </w:sectPr>
      </w:pPr>
    </w:p>
    <w:p w:rsidR="007D4387" w:rsidRPr="00D058F2" w:rsidRDefault="007D4387" w:rsidP="00A51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D058F2">
        <w:rPr>
          <w:rFonts w:ascii="Times New Roman" w:hAnsi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«Обществознание»</w:t>
      </w:r>
    </w:p>
    <w:tbl>
      <w:tblPr>
        <w:tblpPr w:leftFromText="180" w:rightFromText="180" w:vertAnchor="text" w:horzAnchor="margin" w:tblpXSpec="center" w:tblpY="640"/>
        <w:tblOverlap w:val="never"/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8460"/>
        <w:gridCol w:w="1080"/>
        <w:gridCol w:w="1260"/>
      </w:tblGrid>
      <w:tr w:rsidR="007D4387" w:rsidRPr="00672019" w:rsidTr="00681A36">
        <w:tc>
          <w:tcPr>
            <w:tcW w:w="4253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09" w:firstLine="709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460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курсовая работа (проект)</w:t>
            </w:r>
          </w:p>
        </w:tc>
        <w:tc>
          <w:tcPr>
            <w:tcW w:w="1080" w:type="dxa"/>
          </w:tcPr>
          <w:p w:rsidR="007D4387" w:rsidRPr="00D058F2" w:rsidRDefault="007D4387" w:rsidP="00681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60" w:type="dxa"/>
          </w:tcPr>
          <w:p w:rsidR="007D4387" w:rsidRPr="00D058F2" w:rsidRDefault="007D4387" w:rsidP="00681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7D4387" w:rsidRPr="00672019" w:rsidTr="00681A36">
        <w:tc>
          <w:tcPr>
            <w:tcW w:w="4253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0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7D4387" w:rsidRPr="00672019" w:rsidTr="00681A36">
        <w:tc>
          <w:tcPr>
            <w:tcW w:w="4253" w:type="dxa"/>
          </w:tcPr>
          <w:p w:rsidR="007D4387" w:rsidRPr="00D058F2" w:rsidRDefault="007D4387" w:rsidP="00681A36">
            <w:pPr>
              <w:spacing w:after="0" w:line="240" w:lineRule="auto"/>
              <w:ind w:right="-249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Введение. Обществознание как наука, изучающая общество.</w:t>
            </w:r>
          </w:p>
          <w:p w:rsidR="007D4387" w:rsidRPr="00D058F2" w:rsidRDefault="007D4387" w:rsidP="00681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D058F2" w:rsidRDefault="007D4387" w:rsidP="00681A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A8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      </w:r>
          </w:p>
        </w:tc>
        <w:tc>
          <w:tcPr>
            <w:tcW w:w="1080" w:type="dxa"/>
            <w:vAlign w:val="center"/>
          </w:tcPr>
          <w:p w:rsidR="007D4387" w:rsidRPr="00D058F2" w:rsidRDefault="007D4387" w:rsidP="00681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260" w:type="dxa"/>
            <w:vAlign w:val="center"/>
          </w:tcPr>
          <w:p w:rsidR="007D4387" w:rsidRPr="00D058F2" w:rsidRDefault="007D4387" w:rsidP="0068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D4387" w:rsidRPr="00672019" w:rsidTr="00681A36">
        <w:tc>
          <w:tcPr>
            <w:tcW w:w="4253" w:type="dxa"/>
          </w:tcPr>
          <w:p w:rsidR="007D4387" w:rsidRPr="00D058F2" w:rsidRDefault="007D4387" w:rsidP="00681A36">
            <w:pPr>
              <w:spacing w:after="0" w:line="240" w:lineRule="auto"/>
              <w:ind w:right="-249"/>
              <w:outlineLvl w:val="7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 подготовка рефератов по темам: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Социология как наука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Политология как наука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Экономика как наука</w:t>
            </w:r>
          </w:p>
          <w:p w:rsidR="007D4387" w:rsidRPr="00091A86" w:rsidRDefault="007D4387" w:rsidP="00267A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История как наука о прошлом человечества</w:t>
            </w:r>
          </w:p>
        </w:tc>
        <w:tc>
          <w:tcPr>
            <w:tcW w:w="1080" w:type="dxa"/>
            <w:vAlign w:val="center"/>
          </w:tcPr>
          <w:p w:rsidR="007D4387" w:rsidRDefault="007D4387" w:rsidP="00681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4/6</w:t>
            </w:r>
          </w:p>
        </w:tc>
        <w:tc>
          <w:tcPr>
            <w:tcW w:w="1260" w:type="dxa"/>
            <w:vAlign w:val="center"/>
          </w:tcPr>
          <w:p w:rsidR="007D4387" w:rsidRPr="00D058F2" w:rsidRDefault="007D4387" w:rsidP="0068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387" w:rsidRPr="00672019" w:rsidTr="003F160E">
        <w:tc>
          <w:tcPr>
            <w:tcW w:w="4253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Раздел 1.</w:t>
            </w:r>
            <w:r w:rsidRPr="00D058F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Человек. Человек в системе общественных отношений</w:t>
            </w:r>
          </w:p>
        </w:tc>
        <w:tc>
          <w:tcPr>
            <w:tcW w:w="8460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080" w:type="dxa"/>
          </w:tcPr>
          <w:p w:rsidR="007D4387" w:rsidRPr="00D058F2" w:rsidRDefault="007D4387" w:rsidP="00681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28/34</w:t>
            </w:r>
          </w:p>
        </w:tc>
        <w:tc>
          <w:tcPr>
            <w:tcW w:w="1260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7D4387" w:rsidRPr="00672019" w:rsidTr="002D23A7">
        <w:trPr>
          <w:trHeight w:val="848"/>
        </w:trPr>
        <w:tc>
          <w:tcPr>
            <w:tcW w:w="4253" w:type="dxa"/>
          </w:tcPr>
          <w:p w:rsidR="007D4387" w:rsidRPr="00D058F2" w:rsidRDefault="007D4387" w:rsidP="00681A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Тема 1.1</w:t>
            </w:r>
            <w:r w:rsidRPr="00D05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D4387" w:rsidRPr="00D058F2" w:rsidRDefault="007D4387" w:rsidP="0068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Природа человека, врожденные и приобретенные качества</w:t>
            </w:r>
          </w:p>
          <w:p w:rsidR="007D4387" w:rsidRPr="00D058F2" w:rsidRDefault="007D4387" w:rsidP="00681A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  <w:vAlign w:val="center"/>
          </w:tcPr>
          <w:p w:rsidR="007D4387" w:rsidRPr="00D058F2" w:rsidRDefault="007D4387" w:rsidP="00091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профессиональной деятельности. </w:t>
            </w:r>
            <w:r w:rsidRPr="00091A86">
              <w:rPr>
                <w:rFonts w:ascii="Times New Roman" w:hAnsi="Times New Roman"/>
                <w:sz w:val="24"/>
                <w:szCs w:val="24"/>
                <w:lang w:eastAsia="ru-RU"/>
              </w:rPr>
              <w:t>Выбор профессии. Профессиональное самоопределение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1A8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характера, учет особенностей характера в общении и профессиональной деятельности. Потре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бности, способности и интересы. </w:t>
            </w:r>
            <w:r w:rsidRPr="00091A86">
              <w:rPr>
                <w:rFonts w:ascii="Times New Roman" w:hAnsi="Times New Roman"/>
                <w:sz w:val="24"/>
                <w:szCs w:val="24"/>
                <w:lang w:eastAsia="ru-RU"/>
              </w:rPr>
              <w:t>Социализация личности. Самосознание и социальное поведение. 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ель и смысл человеческой жизни. </w:t>
            </w:r>
            <w:r w:rsidRPr="00091A86">
              <w:rPr>
                <w:rFonts w:ascii="Times New Roman" w:hAnsi="Times New Roman"/>
                <w:sz w:val="24"/>
                <w:szCs w:val="24"/>
                <w:lang w:eastAsia="ru-RU"/>
              </w:rPr>
              <w:t>Проблема познаваемости мира. Понятие истины, ее критерии. Виды человеческих знаний. Мировоззрение. Типы мировоззрения. Основные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особенности научного мышления. </w:t>
            </w:r>
            <w:r w:rsidRPr="00091A86">
              <w:rPr>
                <w:rFonts w:ascii="Times New Roman" w:hAnsi="Times New Roman"/>
                <w:sz w:val="24"/>
                <w:szCs w:val="24"/>
                <w:lang w:eastAsia="ru-RU"/>
              </w:rPr>
              <w:t>Свобода как условие самореализации личности. Свобода человека и ее ограничители (внутренние — со стороны самого человека и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нешние — со стороны общества). </w:t>
            </w:r>
            <w:r w:rsidRPr="00091A86">
              <w:rPr>
                <w:rFonts w:ascii="Times New Roman" w:hAnsi="Times New Roman"/>
                <w:sz w:val="24"/>
                <w:szCs w:val="24"/>
                <w:lang w:eastAsia="ru-RU"/>
              </w:rPr>
              <w:t>Выбор и ответственность за его последствия.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Гражданские качества личности. </w:t>
            </w:r>
            <w:r w:rsidRPr="00091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в группе.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</w:t>
            </w:r>
            <w:r w:rsidRPr="00091A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молодежи.</w:t>
            </w:r>
          </w:p>
        </w:tc>
        <w:tc>
          <w:tcPr>
            <w:tcW w:w="1080" w:type="dxa"/>
          </w:tcPr>
          <w:p w:rsidR="007D4387" w:rsidRPr="00D058F2" w:rsidRDefault="007D4387" w:rsidP="00681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  <w:p w:rsidR="007D4387" w:rsidRPr="00D058F2" w:rsidRDefault="007D4387" w:rsidP="00681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7D4387" w:rsidRPr="00D058F2" w:rsidRDefault="007D4387" w:rsidP="00681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D4387" w:rsidRPr="00672019" w:rsidTr="002D23A7">
        <w:trPr>
          <w:trHeight w:val="848"/>
        </w:trPr>
        <w:tc>
          <w:tcPr>
            <w:tcW w:w="4253" w:type="dxa"/>
          </w:tcPr>
          <w:p w:rsidR="007D4387" w:rsidRPr="00D058F2" w:rsidRDefault="007D4387" w:rsidP="0068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  <w:vAlign w:val="center"/>
          </w:tcPr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подготовка сообщений по темам: 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«Цель и смысл человеческой жизни»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«Знания и их роль в жизни общества и человека»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«Проблемы молодежи на современном этапе»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«Истоки конфликтов в среде молодежи»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«Причины и истоки агрессивного поведения»</w:t>
            </w:r>
          </w:p>
          <w:p w:rsidR="007D4387" w:rsidRPr="00091A86" w:rsidRDefault="007D4387" w:rsidP="00267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«Твой выбор профессии».</w:t>
            </w:r>
          </w:p>
        </w:tc>
        <w:tc>
          <w:tcPr>
            <w:tcW w:w="1080" w:type="dxa"/>
          </w:tcPr>
          <w:p w:rsidR="007D4387" w:rsidRDefault="007D4387" w:rsidP="00681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7D4387" w:rsidRPr="00D058F2" w:rsidRDefault="007D4387" w:rsidP="00681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D4387" w:rsidRPr="00672019" w:rsidTr="00681A36">
        <w:trPr>
          <w:trHeight w:val="871"/>
        </w:trPr>
        <w:tc>
          <w:tcPr>
            <w:tcW w:w="4253" w:type="dxa"/>
          </w:tcPr>
          <w:p w:rsidR="007D4387" w:rsidRPr="00D058F2" w:rsidRDefault="007D4387" w:rsidP="00681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1.2.</w:t>
            </w: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Духовная культура личности и общества</w:t>
            </w:r>
          </w:p>
        </w:tc>
        <w:tc>
          <w:tcPr>
            <w:tcW w:w="8460" w:type="dxa"/>
          </w:tcPr>
          <w:p w:rsidR="007D4387" w:rsidRPr="00091A86" w:rsidRDefault="007D4387" w:rsidP="00681A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2019">
              <w:t xml:space="preserve"> </w:t>
            </w:r>
            <w:r w:rsidRPr="00091A86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 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</w:p>
        </w:tc>
        <w:tc>
          <w:tcPr>
            <w:tcW w:w="1080" w:type="dxa"/>
          </w:tcPr>
          <w:p w:rsidR="007D4387" w:rsidRPr="00D058F2" w:rsidRDefault="007D4387" w:rsidP="00681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</w:t>
            </w:r>
          </w:p>
        </w:tc>
      </w:tr>
      <w:tr w:rsidR="007D4387" w:rsidRPr="00672019" w:rsidTr="00681A36">
        <w:trPr>
          <w:trHeight w:val="871"/>
        </w:trPr>
        <w:tc>
          <w:tcPr>
            <w:tcW w:w="4253" w:type="dxa"/>
          </w:tcPr>
          <w:p w:rsidR="007D4387" w:rsidRDefault="007D4387" w:rsidP="00681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Доклады, с использованием Интернет ресурсов на тему: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«Духовный мир человека: духовная жизнь как борьба добра и зла»;</w:t>
            </w:r>
          </w:p>
          <w:p w:rsidR="007D4387" w:rsidRPr="00D058F2" w:rsidRDefault="007D4387" w:rsidP="00267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«Проблемы духовного кризиса и духовного поиска в молодежной среде</w:t>
            </w:r>
          </w:p>
        </w:tc>
        <w:tc>
          <w:tcPr>
            <w:tcW w:w="1080" w:type="dxa"/>
          </w:tcPr>
          <w:p w:rsidR="007D4387" w:rsidRPr="00D058F2" w:rsidRDefault="007D4387" w:rsidP="00681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</w:tc>
      </w:tr>
      <w:tr w:rsidR="007D4387" w:rsidRPr="00672019" w:rsidTr="00681A36">
        <w:trPr>
          <w:trHeight w:val="1119"/>
        </w:trPr>
        <w:tc>
          <w:tcPr>
            <w:tcW w:w="4253" w:type="dxa"/>
            <w:tcBorders>
              <w:top w:val="nil"/>
            </w:tcBorders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1.3. Наука</w:t>
            </w: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образование в современном мире</w:t>
            </w:r>
          </w:p>
        </w:tc>
        <w:tc>
          <w:tcPr>
            <w:tcW w:w="8460" w:type="dxa"/>
            <w:tcBorders>
              <w:top w:val="nil"/>
            </w:tcBorders>
          </w:tcPr>
          <w:p w:rsidR="007D4387" w:rsidRPr="002D23A7" w:rsidRDefault="007D4387" w:rsidP="00091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A86">
              <w:rPr>
                <w:rFonts w:ascii="Times New Roman" w:hAnsi="Times New Roman"/>
                <w:sz w:val="24"/>
                <w:szCs w:val="24"/>
                <w:lang w:eastAsia="ru-RU"/>
              </w:rPr>
              <w:t>Наука. Естественные и социально-гуманитарные науки. Значимость труда ученого, его особенности. Свобода научного поиска. Ответстве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нность ученого перед обществом. </w:t>
            </w:r>
            <w:r w:rsidRPr="00091A8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как способ передачи знаний и опыта. 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      </w:r>
          </w:p>
        </w:tc>
        <w:tc>
          <w:tcPr>
            <w:tcW w:w="1080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7D4387" w:rsidRPr="00D058F2" w:rsidRDefault="007D4387" w:rsidP="00C142D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19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        </w:t>
            </w: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</w:t>
            </w:r>
          </w:p>
        </w:tc>
      </w:tr>
      <w:tr w:rsidR="007D4387" w:rsidRPr="00672019" w:rsidTr="00681A36">
        <w:trPr>
          <w:trHeight w:val="864"/>
        </w:trPr>
        <w:tc>
          <w:tcPr>
            <w:tcW w:w="4253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 1.4.</w:t>
            </w:r>
            <w:r w:rsidRPr="00D05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Мораль, искусство и религия как элементы духовной культуры</w:t>
            </w:r>
          </w:p>
        </w:tc>
        <w:tc>
          <w:tcPr>
            <w:tcW w:w="8460" w:type="dxa"/>
          </w:tcPr>
          <w:p w:rsidR="007D4387" w:rsidRPr="002D23A7" w:rsidRDefault="007D4387" w:rsidP="00091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A86">
              <w:rPr>
                <w:rFonts w:ascii="Times New Roman" w:hAnsi="Times New Roman"/>
                <w:sz w:val="24"/>
                <w:szCs w:val="24"/>
                <w:lang w:eastAsia="ru-RU"/>
              </w:rPr>
              <w:t>Мораль. Основные принципы и нормы морали. Гуманизм. Добро и зло. Долг и совесть. Моральный выбор. Моральный самоконт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роль личности. Моральный идеал. </w:t>
            </w:r>
            <w:r w:rsidRPr="00091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Религия как феномен культуры. Мировые религии. Религия и церковь в </w:t>
            </w:r>
            <w:r w:rsidRPr="00091A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современном мире. Свобода совести. Религиозные объединения Российской Федерации.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1A86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и его роль в жизни людей. Виды искусств.</w:t>
            </w:r>
          </w:p>
        </w:tc>
        <w:tc>
          <w:tcPr>
            <w:tcW w:w="1080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60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</w:t>
            </w:r>
          </w:p>
        </w:tc>
      </w:tr>
      <w:tr w:rsidR="007D4387" w:rsidRPr="00672019" w:rsidTr="00681A36">
        <w:trPr>
          <w:trHeight w:val="864"/>
        </w:trPr>
        <w:tc>
          <w:tcPr>
            <w:tcW w:w="4253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Творческие задания на тему: 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«Мораль и проблемы смысла жизни»,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«Основные ценности: гуманизм и патриотизм», «Формы и эволюция религии», «Искусство, его виды и место в жизни человека».</w:t>
            </w:r>
          </w:p>
          <w:p w:rsidR="007D4387" w:rsidRPr="00091A86" w:rsidRDefault="007D4387" w:rsidP="00267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Презентация на тему: «Мировые религии»</w:t>
            </w:r>
          </w:p>
        </w:tc>
        <w:tc>
          <w:tcPr>
            <w:tcW w:w="1080" w:type="dxa"/>
          </w:tcPr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</w:tcPr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7D4387" w:rsidRPr="00672019" w:rsidTr="003F160E">
        <w:trPr>
          <w:trHeight w:val="435"/>
        </w:trPr>
        <w:tc>
          <w:tcPr>
            <w:tcW w:w="4253" w:type="dxa"/>
          </w:tcPr>
          <w:p w:rsidR="007D4387" w:rsidRPr="00681A36" w:rsidRDefault="007D4387" w:rsidP="00681A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</w:t>
            </w:r>
          </w:p>
          <w:p w:rsidR="007D4387" w:rsidRPr="00681A36" w:rsidRDefault="007D4387" w:rsidP="00681A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1A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Общество как сложная система</w:t>
            </w:r>
          </w:p>
          <w:p w:rsidR="007D4387" w:rsidRPr="00D058F2" w:rsidRDefault="007D4387" w:rsidP="00681A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2D23A7" w:rsidRDefault="007D4387" w:rsidP="00E10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об обществе как сложной динамичной системе. Подсистемы и элементы общества. Специфика общественных отношений. Основные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институты общества, их функции. </w:t>
            </w: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и природа. Значение техногенных революций: аграрной, индустриальной, информационной. Противоречивость воздей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ствия людей на природную среду. </w:t>
            </w:r>
            <w:proofErr w:type="spellStart"/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Многовариантность</w:t>
            </w:r>
            <w:proofErr w:type="spellEnd"/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общественного развития. Эволюция и революция как формы социального изменения.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онятие общественного прогресса. </w:t>
            </w: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Смысл и цель истории. Цивилизация и формация. Общество: традиционное, индустриальное, пости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ндустриальное (информационное). </w:t>
            </w: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современного мира.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1080" w:type="dxa"/>
          </w:tcPr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14/48</w:t>
            </w:r>
          </w:p>
          <w:p w:rsidR="007D4387" w:rsidRPr="001B51D4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1B51D4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bottom w:val="nil"/>
            </w:tcBorders>
          </w:tcPr>
          <w:p w:rsidR="007D4387" w:rsidRDefault="007D4387" w:rsidP="00C142D2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</w:t>
            </w:r>
          </w:p>
          <w:p w:rsidR="007D4387" w:rsidRDefault="007D4387" w:rsidP="00C142D2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C142D2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C142D2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C142D2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C142D2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C142D2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C142D2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C142D2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C142D2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C142D2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C142D2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C142D2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C142D2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  <w:p w:rsidR="007D4387" w:rsidRDefault="007D4387" w:rsidP="00C142D2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C142D2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C142D2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C142D2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C142D2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Pr="00D058F2" w:rsidRDefault="007D4387" w:rsidP="00FB0BCA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7D4387" w:rsidRPr="00672019" w:rsidTr="003F160E">
        <w:trPr>
          <w:trHeight w:val="435"/>
        </w:trPr>
        <w:tc>
          <w:tcPr>
            <w:tcW w:w="4253" w:type="dxa"/>
          </w:tcPr>
          <w:p w:rsidR="007D4387" w:rsidRDefault="007D4387" w:rsidP="00681A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E10F9D" w:rsidRDefault="007D4387" w:rsidP="00E10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Творческие задания по осуществлению поиска социальной информации, с использованием Интернет ресурсов на тему: «Влияние общества на природу и его последствия», «Глобальные проблемы современности» «Глобализация: за и против», «Антиглобализм, его причины», «Терроризм</w:t>
            </w: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важнейшая угроза современной цивилизации»</w:t>
            </w:r>
          </w:p>
        </w:tc>
        <w:tc>
          <w:tcPr>
            <w:tcW w:w="1080" w:type="dxa"/>
          </w:tcPr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bottom w:val="nil"/>
            </w:tcBorders>
          </w:tcPr>
          <w:p w:rsidR="007D4387" w:rsidRDefault="007D4387" w:rsidP="00C142D2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7D4387" w:rsidRPr="00672019" w:rsidTr="003F160E">
        <w:trPr>
          <w:trHeight w:val="443"/>
        </w:trPr>
        <w:tc>
          <w:tcPr>
            <w:tcW w:w="4253" w:type="dxa"/>
          </w:tcPr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Раздел 3. Э</w:t>
            </w:r>
            <w:r w:rsidRPr="00D05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кономика</w:t>
            </w:r>
          </w:p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D058F2" w:rsidRDefault="007D4387" w:rsidP="00681A36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54/102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7D4387" w:rsidRPr="00672019" w:rsidTr="00681A36">
        <w:trPr>
          <w:trHeight w:val="1410"/>
        </w:trPr>
        <w:tc>
          <w:tcPr>
            <w:tcW w:w="4253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3.1. </w:t>
            </w:r>
            <w:r w:rsidRPr="00D058F2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Э</w:t>
            </w: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кономика и экономическая наука. Экономические системы</w:t>
            </w:r>
          </w:p>
        </w:tc>
        <w:tc>
          <w:tcPr>
            <w:tcW w:w="8460" w:type="dxa"/>
          </w:tcPr>
          <w:p w:rsidR="007D4387" w:rsidRPr="00E10F9D" w:rsidRDefault="007D4387" w:rsidP="00E1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10F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Экономика семьи. Экономика как наука и хозяйство. Главные вопросы экономики. Потребности. Выбор и альтернативная стоим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ость. Ограниченность ресурсов.  </w:t>
            </w:r>
            <w:r w:rsidRPr="00E10F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Факторы производства.</w:t>
            </w:r>
          </w:p>
          <w:p w:rsidR="007D4387" w:rsidRPr="00D058F2" w:rsidRDefault="007D4387" w:rsidP="00E10F9D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10F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080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</w:tcBorders>
          </w:tcPr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</w:t>
            </w:r>
          </w:p>
        </w:tc>
      </w:tr>
      <w:tr w:rsidR="007D4387" w:rsidRPr="00672019" w:rsidTr="00267A13">
        <w:trPr>
          <w:trHeight w:val="700"/>
        </w:trPr>
        <w:tc>
          <w:tcPr>
            <w:tcW w:w="4253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Default="007D4387" w:rsidP="00E10F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 Творческое задание на тему «Бюджет Вашей семьи»</w:t>
            </w:r>
          </w:p>
          <w:p w:rsidR="007D4387" w:rsidRPr="00030A28" w:rsidRDefault="007D4387" w:rsidP="00030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0A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7D4387" w:rsidRPr="00E10F9D" w:rsidRDefault="007D4387" w:rsidP="00030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анализ типов экономических систем (</w:t>
            </w:r>
            <w:proofErr w:type="gramStart"/>
            <w:r w:rsidRPr="00030A28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традиционная</w:t>
            </w:r>
            <w:proofErr w:type="gramEnd"/>
            <w:r w:rsidRPr="00030A28">
              <w:rPr>
                <w:rFonts w:ascii="Times New Roman" w:hAnsi="Times New Roman"/>
                <w:sz w:val="24"/>
                <w:szCs w:val="24"/>
                <w:lang w:eastAsia="ru-RU"/>
              </w:rPr>
              <w:t>, централизованная (командная) и рыночная). Составить сравнительную таблицу «Общие и отличительные черты экономических систем».</w:t>
            </w:r>
          </w:p>
        </w:tc>
        <w:tc>
          <w:tcPr>
            <w:tcW w:w="1080" w:type="dxa"/>
          </w:tcPr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</w:tcBorders>
          </w:tcPr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</w:tr>
      <w:tr w:rsidR="007D4387" w:rsidRPr="00672019" w:rsidTr="00681A36">
        <w:trPr>
          <w:trHeight w:val="639"/>
        </w:trPr>
        <w:tc>
          <w:tcPr>
            <w:tcW w:w="4253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3.2. </w:t>
            </w: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Р</w:t>
            </w: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ынок. Фирма. Роль государства в экономике</w:t>
            </w:r>
          </w:p>
        </w:tc>
        <w:tc>
          <w:tcPr>
            <w:tcW w:w="8460" w:type="dxa"/>
          </w:tcPr>
          <w:p w:rsidR="007D4387" w:rsidRPr="00D058F2" w:rsidRDefault="007D4387" w:rsidP="00E1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Акции и облигации. Фондовый рынок. Основы менеджмента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ства. </w:t>
            </w: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Частные и общественные блага. Функции государства в экономике. Понятие ВВП и его структура. Экономический рост и развитие. Экономические циклы.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080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</w:t>
            </w:r>
          </w:p>
        </w:tc>
      </w:tr>
      <w:tr w:rsidR="007D4387" w:rsidRPr="00672019" w:rsidTr="00681A36">
        <w:trPr>
          <w:trHeight w:val="639"/>
        </w:trPr>
        <w:tc>
          <w:tcPr>
            <w:tcW w:w="4253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Реферат на тему: «Роль государства в экономике», «Менеджмент и маркетинг – двигатель рыночной экономики»</w:t>
            </w:r>
          </w:p>
          <w:p w:rsidR="007D4387" w:rsidRDefault="007D4387" w:rsidP="00267A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Устные задания на тему «Роль фирм в экономике», «Бизнесмен - кто он? Черты его характера»</w:t>
            </w:r>
          </w:p>
          <w:p w:rsidR="007D4387" w:rsidRPr="00030A28" w:rsidRDefault="007D4387" w:rsidP="00030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A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7D4387" w:rsidRPr="00E10F9D" w:rsidRDefault="007D4387" w:rsidP="0003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Провести анализ воздействия инфляции на ценовую политику государства за прошлый год.</w:t>
            </w:r>
          </w:p>
        </w:tc>
        <w:tc>
          <w:tcPr>
            <w:tcW w:w="1080" w:type="dxa"/>
          </w:tcPr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6</w:t>
            </w:r>
          </w:p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</w:tcPr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</w:tr>
      <w:tr w:rsidR="007D4387" w:rsidRPr="00672019" w:rsidTr="00681A36">
        <w:trPr>
          <w:trHeight w:val="639"/>
        </w:trPr>
        <w:tc>
          <w:tcPr>
            <w:tcW w:w="4253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Тема 3.3.</w:t>
            </w: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 Р</w:t>
            </w: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ынок труда и безработица</w:t>
            </w:r>
          </w:p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E10F9D" w:rsidRDefault="007D4387" w:rsidP="006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 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1080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</w:t>
            </w:r>
          </w:p>
        </w:tc>
      </w:tr>
      <w:tr w:rsidR="007D4387" w:rsidRPr="00672019" w:rsidTr="00681A36">
        <w:trPr>
          <w:trHeight w:val="639"/>
        </w:trPr>
        <w:tc>
          <w:tcPr>
            <w:tcW w:w="4253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D4387" w:rsidRPr="00E10F9D" w:rsidRDefault="007D4387" w:rsidP="00267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устного ответа на тему «Экономический цикл: экономический рост и кризис», «Труд, занятость и безработица в современном обществе», «Инфляция и пути борьбы с ней</w:t>
            </w:r>
          </w:p>
        </w:tc>
        <w:tc>
          <w:tcPr>
            <w:tcW w:w="1080" w:type="dxa"/>
          </w:tcPr>
          <w:p w:rsidR="007D4387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</w:tc>
      </w:tr>
      <w:tr w:rsidR="007D4387" w:rsidRPr="00672019" w:rsidTr="00D26A22">
        <w:trPr>
          <w:trHeight w:val="281"/>
        </w:trPr>
        <w:tc>
          <w:tcPr>
            <w:tcW w:w="4253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Тема 3.4. Основные проблемы экономики России. Элементы международной экономики.</w:t>
            </w:r>
          </w:p>
        </w:tc>
        <w:tc>
          <w:tcPr>
            <w:tcW w:w="8460" w:type="dxa"/>
          </w:tcPr>
          <w:p w:rsidR="007D4387" w:rsidRPr="00E10F9D" w:rsidRDefault="007D4387" w:rsidP="00E1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</w:t>
            </w:r>
            <w:proofErr w:type="gramStart"/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регионов. Экономическая политика Российской Федерации. Россия в мировой экономике.</w:t>
            </w:r>
          </w:p>
          <w:p w:rsidR="007D4387" w:rsidRPr="00D058F2" w:rsidRDefault="007D4387" w:rsidP="00E10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международной торговли. Государственная политика в области международной торговли. Глобальные экономические проблемы.</w:t>
            </w:r>
          </w:p>
        </w:tc>
        <w:tc>
          <w:tcPr>
            <w:tcW w:w="1080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</w:tcPr>
          <w:p w:rsidR="007D4387" w:rsidRPr="00D058F2" w:rsidRDefault="007D4387" w:rsidP="00681A36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</w:t>
            </w:r>
          </w:p>
        </w:tc>
      </w:tr>
      <w:tr w:rsidR="007D4387" w:rsidRPr="00672019" w:rsidTr="00D26A22">
        <w:trPr>
          <w:trHeight w:val="281"/>
        </w:trPr>
        <w:tc>
          <w:tcPr>
            <w:tcW w:w="4253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D4387" w:rsidRDefault="007D4387" w:rsidP="00267A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устного ответа на тему «Эконо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мические кризисы</w:t>
            </w: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».</w:t>
            </w:r>
          </w:p>
          <w:p w:rsidR="007D4387" w:rsidRPr="00030A28" w:rsidRDefault="007D4387" w:rsidP="00030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A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7D4387" w:rsidRPr="00D058F2" w:rsidRDefault="007D4387" w:rsidP="00030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над проектом «Я и экономика»</w:t>
            </w:r>
          </w:p>
        </w:tc>
        <w:tc>
          <w:tcPr>
            <w:tcW w:w="1080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4</w:t>
            </w: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</w:tr>
      <w:tr w:rsidR="007D4387" w:rsidRPr="00672019" w:rsidTr="003F160E">
        <w:tc>
          <w:tcPr>
            <w:tcW w:w="4253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раздел 4</w:t>
            </w:r>
            <w:r w:rsidRPr="00D058F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05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Социальные отношения</w:t>
            </w:r>
          </w:p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D058F2" w:rsidRDefault="007D4387" w:rsidP="00267A13">
            <w:pPr>
              <w:spacing w:after="0" w:line="240" w:lineRule="auto"/>
              <w:jc w:val="both"/>
              <w:outlineLvl w:val="7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22/124</w:t>
            </w:r>
          </w:p>
        </w:tc>
        <w:tc>
          <w:tcPr>
            <w:tcW w:w="126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7D4387" w:rsidRPr="00672019" w:rsidTr="00681A36">
        <w:trPr>
          <w:trHeight w:val="305"/>
        </w:trPr>
        <w:tc>
          <w:tcPr>
            <w:tcW w:w="4253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Тема 4.1.Социальная роль и стратификация</w:t>
            </w:r>
          </w:p>
        </w:tc>
        <w:tc>
          <w:tcPr>
            <w:tcW w:w="8460" w:type="dxa"/>
          </w:tcPr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отношения. Понятие о социальных общностях и группах. Социальная стратиф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икация. Социальная мобильность. </w:t>
            </w: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Социальная роль. Многообразие социальных ролей в юношеском возрасте. Социальные роли человека в семье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трудовом коллективе. </w:t>
            </w: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108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</w:t>
            </w:r>
          </w:p>
        </w:tc>
      </w:tr>
      <w:tr w:rsidR="007D4387" w:rsidRPr="00672019" w:rsidTr="00681A36">
        <w:trPr>
          <w:trHeight w:val="305"/>
        </w:trPr>
        <w:tc>
          <w:tcPr>
            <w:tcW w:w="4253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267A13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267A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провести поиск социальной информации для выполнения творческих заданий:  </w:t>
            </w:r>
          </w:p>
          <w:p w:rsidR="007D4387" w:rsidRPr="00267A13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13">
              <w:rPr>
                <w:rFonts w:ascii="Times New Roman" w:hAnsi="Times New Roman"/>
                <w:sz w:val="24"/>
                <w:szCs w:val="24"/>
                <w:lang w:eastAsia="ru-RU"/>
              </w:rPr>
              <w:t>К какой социальной группе Вы относите себя и членов свой семьи</w:t>
            </w:r>
          </w:p>
          <w:p w:rsidR="007D4387" w:rsidRPr="00E10F9D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1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роли человека в семье и трудовом коллективе</w:t>
            </w:r>
          </w:p>
        </w:tc>
        <w:tc>
          <w:tcPr>
            <w:tcW w:w="1080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</w:tc>
      </w:tr>
      <w:tr w:rsidR="007D4387" w:rsidRPr="00672019" w:rsidTr="00681A36">
        <w:trPr>
          <w:trHeight w:val="281"/>
        </w:trPr>
        <w:tc>
          <w:tcPr>
            <w:tcW w:w="4253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4.2.Социальные нормы и конфликты</w:t>
            </w:r>
          </w:p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60" w:type="dxa"/>
          </w:tcPr>
          <w:p w:rsidR="007D4387" w:rsidRPr="00E10F9D" w:rsidRDefault="007D4387" w:rsidP="00267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Социальный контроль. Виды социальных норм и санкций. Самоконтроль. </w:t>
            </w:r>
            <w:proofErr w:type="spellStart"/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поведение, его формы, проявления. Профилактика негативных форм </w:t>
            </w:r>
            <w:proofErr w:type="spellStart"/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поведения среди молодежи. Опасность наркомании, алкоголизма. Социальная и личностная значимость здорового образа жизни.</w:t>
            </w:r>
          </w:p>
          <w:p w:rsidR="007D4387" w:rsidRPr="00E10F9D" w:rsidRDefault="007D4387" w:rsidP="00267A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конфликт. Причины и истоки возникновения социальных конфликтов. Пути разрешения социальных конфликтов.</w:t>
            </w:r>
          </w:p>
        </w:tc>
        <w:tc>
          <w:tcPr>
            <w:tcW w:w="108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</w:t>
            </w:r>
          </w:p>
        </w:tc>
      </w:tr>
      <w:tr w:rsidR="007D4387" w:rsidRPr="00672019" w:rsidTr="005C4F7B">
        <w:trPr>
          <w:trHeight w:val="281"/>
        </w:trPr>
        <w:tc>
          <w:tcPr>
            <w:tcW w:w="4253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подготовка творческих заданий с использованием Интернет- ресурсов: 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Роль самоконтроля в жизни каждого человека и общества в целом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Социальные последствия </w:t>
            </w:r>
            <w:proofErr w:type="spellStart"/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поведения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Здоровый образ жизни как социальная норма современного общества</w:t>
            </w:r>
          </w:p>
        </w:tc>
        <w:tc>
          <w:tcPr>
            <w:tcW w:w="108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6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</w:tc>
      </w:tr>
      <w:tr w:rsidR="007D4387" w:rsidRPr="00672019" w:rsidTr="00681A36">
        <w:trPr>
          <w:trHeight w:val="526"/>
        </w:trPr>
        <w:tc>
          <w:tcPr>
            <w:tcW w:w="4253" w:type="dxa"/>
          </w:tcPr>
          <w:p w:rsidR="007D4387" w:rsidRPr="00D058F2" w:rsidRDefault="007D4387" w:rsidP="0026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Тема 4.3.</w:t>
            </w:r>
            <w:r w:rsidRPr="00D058F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Важнейшие социальные общности и группы.</w:t>
            </w:r>
          </w:p>
        </w:tc>
        <w:tc>
          <w:tcPr>
            <w:tcW w:w="8460" w:type="dxa"/>
          </w:tcPr>
          <w:p w:rsidR="007D4387" w:rsidRPr="00E10F9D" w:rsidRDefault="007D4387" w:rsidP="00267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социальной стратификации в современной России. Демографические, профессиональные, поселенческие и иные группы.</w:t>
            </w:r>
          </w:p>
          <w:p w:rsidR="007D4387" w:rsidRPr="00D058F2" w:rsidRDefault="007D4387" w:rsidP="00267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Молодежь как социальная группа. Особенности молодежной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олитики в Российской Федерации. </w:t>
            </w: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Этнические общности. Межнациональные отношения, </w:t>
            </w:r>
            <w:proofErr w:type="spellStart"/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этносоциальные</w:t>
            </w:r>
            <w:proofErr w:type="spellEnd"/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конфликты, пути их разрешения. Конституционные принципы национальной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олитики в Российской Федерации. </w:t>
            </w: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08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</w:t>
            </w:r>
          </w:p>
        </w:tc>
      </w:tr>
      <w:tr w:rsidR="007D4387" w:rsidRPr="00672019" w:rsidTr="00B76684">
        <w:trPr>
          <w:trHeight w:val="526"/>
        </w:trPr>
        <w:tc>
          <w:tcPr>
            <w:tcW w:w="4253" w:type="dxa"/>
          </w:tcPr>
          <w:p w:rsidR="007D4387" w:rsidRPr="00D058F2" w:rsidRDefault="007D4387" w:rsidP="0026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подготовка рефератов по темам: </w:t>
            </w:r>
          </w:p>
          <w:p w:rsidR="007D4387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Национальные конфликты в </w:t>
            </w:r>
            <w:proofErr w:type="gramStart"/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Ф. Проблемы социального расслоения в современном российском обществе.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Демографическая проблема в современной России.</w:t>
            </w:r>
          </w:p>
          <w:p w:rsidR="007D4387" w:rsidRPr="00D818B9" w:rsidRDefault="007D4387" w:rsidP="00D81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18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  <w:p w:rsidR="007D4387" w:rsidRPr="00D058F2" w:rsidRDefault="007D4387" w:rsidP="00D81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18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анализ семейных правоотношений на примере молодой семьи</w:t>
            </w:r>
          </w:p>
        </w:tc>
        <w:tc>
          <w:tcPr>
            <w:tcW w:w="1080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</w:tr>
      <w:tr w:rsidR="007D4387" w:rsidRPr="00672019" w:rsidTr="002D23A7">
        <w:trPr>
          <w:trHeight w:val="336"/>
        </w:trPr>
        <w:tc>
          <w:tcPr>
            <w:tcW w:w="4253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Раздел 5. </w:t>
            </w:r>
            <w:r w:rsidRPr="00D05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Политика </w:t>
            </w:r>
          </w:p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D058F2" w:rsidRDefault="007D4387" w:rsidP="00267A13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7D4387" w:rsidRPr="00D058F2" w:rsidRDefault="007D4387" w:rsidP="00D818B9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30/154</w:t>
            </w:r>
          </w:p>
        </w:tc>
        <w:tc>
          <w:tcPr>
            <w:tcW w:w="126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7D4387" w:rsidRPr="00672019" w:rsidTr="002D23A7">
        <w:trPr>
          <w:trHeight w:val="564"/>
        </w:trPr>
        <w:tc>
          <w:tcPr>
            <w:tcW w:w="4253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5.1. </w:t>
            </w:r>
            <w:r w:rsidRPr="00D058F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Политика и власть. Государство в политической системе</w:t>
            </w:r>
          </w:p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E10F9D" w:rsidRDefault="007D4387" w:rsidP="00267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суверенитет. </w:t>
            </w: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— основные особенности развития современной политической системы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</w:t>
            </w:r>
          </w:p>
          <w:p w:rsidR="007D4387" w:rsidRPr="00E10F9D" w:rsidRDefault="007D4387" w:rsidP="00267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Правовое государство, понятие и признаки.</w:t>
            </w:r>
          </w:p>
        </w:tc>
        <w:tc>
          <w:tcPr>
            <w:tcW w:w="108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lastRenderedPageBreak/>
              <w:t>6</w:t>
            </w:r>
          </w:p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Pr="00D058F2" w:rsidRDefault="007D4387" w:rsidP="00267A1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</w:t>
            </w:r>
          </w:p>
        </w:tc>
      </w:tr>
      <w:tr w:rsidR="007D4387" w:rsidRPr="00672019" w:rsidTr="002D23A7">
        <w:trPr>
          <w:trHeight w:val="564"/>
        </w:trPr>
        <w:tc>
          <w:tcPr>
            <w:tcW w:w="4253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сообщений по темам: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черты правового государства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Признаки государства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Формы государственного устройства</w:t>
            </w:r>
          </w:p>
          <w:p w:rsidR="007D4387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Формы правления в государстве</w:t>
            </w:r>
          </w:p>
          <w:p w:rsidR="007D4387" w:rsidRPr="00D818B9" w:rsidRDefault="007D4387" w:rsidP="00D81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18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7D4387" w:rsidRPr="00D058F2" w:rsidRDefault="007D4387" w:rsidP="00D81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18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анализ правоотношений в социальной системе и определить их место и содержание.</w:t>
            </w:r>
          </w:p>
        </w:tc>
        <w:tc>
          <w:tcPr>
            <w:tcW w:w="1080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4</w:t>
            </w: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</w:tr>
      <w:tr w:rsidR="007D4387" w:rsidRPr="00672019" w:rsidTr="00D26A22">
        <w:trPr>
          <w:trHeight w:val="848"/>
        </w:trPr>
        <w:tc>
          <w:tcPr>
            <w:tcW w:w="4253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  <w:r w:rsidRPr="00D058F2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 xml:space="preserve"> </w:t>
            </w: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  5.2.</w:t>
            </w: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политического процесса</w:t>
            </w:r>
          </w:p>
        </w:tc>
        <w:tc>
          <w:tcPr>
            <w:tcW w:w="8460" w:type="dxa"/>
          </w:tcPr>
          <w:p w:rsidR="007D4387" w:rsidRPr="00E10F9D" w:rsidRDefault="007D4387" w:rsidP="00267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мирования в современной России. </w:t>
            </w: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Гражданское общество и государство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Гражданские инициативы. </w:t>
            </w: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Отличительные черты выборов в демократическом обществе. Абсентеизм, его причины и опасность. Избирательная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ампания в Российской Федерации. </w:t>
            </w: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Политические партии и движения, их классификация. Современные </w:t>
            </w:r>
            <w:proofErr w:type="spellStart"/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идейнополитические</w:t>
            </w:r>
            <w:proofErr w:type="spellEnd"/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системы: консерватизм, либерализм,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социал-демократия, коммунизм. </w:t>
            </w: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Законодательное регулирование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партий в Российской Федерации. </w:t>
            </w: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108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</w:t>
            </w:r>
          </w:p>
        </w:tc>
      </w:tr>
      <w:tr w:rsidR="007D4387" w:rsidRPr="00672019" w:rsidTr="00D26A22">
        <w:trPr>
          <w:trHeight w:val="848"/>
        </w:trPr>
        <w:tc>
          <w:tcPr>
            <w:tcW w:w="4253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презентаций по тематике: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Политические партии современной России (на выбор)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Демократия и её особенности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Тоталитаризм: сущность и особенности</w:t>
            </w:r>
          </w:p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Типология политического лидерства</w:t>
            </w:r>
          </w:p>
          <w:p w:rsidR="007D4387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Современные СМИ и их роль в политической жизни общества</w:t>
            </w:r>
          </w:p>
          <w:p w:rsidR="007D4387" w:rsidRDefault="007D4387" w:rsidP="00666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18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7D4387" w:rsidRPr="00D058F2" w:rsidRDefault="007D4387" w:rsidP="00666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66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со словарем</w:t>
            </w:r>
          </w:p>
        </w:tc>
        <w:tc>
          <w:tcPr>
            <w:tcW w:w="1080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6</w:t>
            </w: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</w:tr>
      <w:tr w:rsidR="007D4387" w:rsidRPr="00672019" w:rsidTr="003F160E">
        <w:trPr>
          <w:trHeight w:val="279"/>
        </w:trPr>
        <w:tc>
          <w:tcPr>
            <w:tcW w:w="4253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Раздел 6. </w:t>
            </w:r>
            <w:r w:rsidRPr="00D05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Право </w:t>
            </w:r>
          </w:p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47/201</w:t>
            </w:r>
          </w:p>
        </w:tc>
        <w:tc>
          <w:tcPr>
            <w:tcW w:w="126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7D4387" w:rsidRPr="00672019" w:rsidTr="00D26188">
        <w:trPr>
          <w:trHeight w:val="280"/>
        </w:trPr>
        <w:tc>
          <w:tcPr>
            <w:tcW w:w="4253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 6.1. П</w:t>
            </w: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равовое регулирование общественных отношений</w:t>
            </w:r>
          </w:p>
        </w:tc>
        <w:tc>
          <w:tcPr>
            <w:tcW w:w="8460" w:type="dxa"/>
          </w:tcPr>
          <w:p w:rsidR="007D4387" w:rsidRPr="00E10F9D" w:rsidRDefault="007D4387" w:rsidP="00267A1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Юриспр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уденция как общественная наука. </w:t>
            </w: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Право в системе социальных норм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Правовые и моральные нормы. </w:t>
            </w: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права: основные институты, отрасли </w:t>
            </w: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ава. Частное и публичное право. </w:t>
            </w:r>
            <w:r w:rsidRPr="00E10F9D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 Правовые отношения и их структура. Правомерное и противоправное поведение. Виды противоправных поступков. Юридическая ответственность и ее задачи</w:t>
            </w:r>
          </w:p>
        </w:tc>
        <w:tc>
          <w:tcPr>
            <w:tcW w:w="108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6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</w:t>
            </w:r>
          </w:p>
        </w:tc>
      </w:tr>
      <w:tr w:rsidR="007D4387" w:rsidRPr="00672019" w:rsidTr="00D26188">
        <w:trPr>
          <w:trHeight w:val="280"/>
        </w:trPr>
        <w:tc>
          <w:tcPr>
            <w:tcW w:w="4253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Сообщения на тему: «Права граждан и их защита Конституцией РФ», «Система правосудия в современной России: её достоинства и недостатки», «Права и обязанности гражданина РФ»</w:t>
            </w:r>
          </w:p>
        </w:tc>
        <w:tc>
          <w:tcPr>
            <w:tcW w:w="1080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</w:tc>
      </w:tr>
      <w:tr w:rsidR="007D4387" w:rsidRPr="00672019" w:rsidTr="00681A36">
        <w:trPr>
          <w:trHeight w:val="1306"/>
        </w:trPr>
        <w:tc>
          <w:tcPr>
            <w:tcW w:w="4253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 6.2. О</w:t>
            </w: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сновы конституционного права Российской Федерации</w:t>
            </w:r>
          </w:p>
        </w:tc>
        <w:tc>
          <w:tcPr>
            <w:tcW w:w="8460" w:type="dxa"/>
          </w:tcPr>
          <w:p w:rsidR="007D4387" w:rsidRPr="003923F1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3F1">
              <w:rPr>
                <w:rFonts w:ascii="Times New Roman" w:hAnsi="Times New Roman"/>
                <w:sz w:val="24"/>
                <w:szCs w:val="24"/>
                <w:lang w:eastAsia="ru-RU"/>
              </w:rPr>
              <w:t>Конституционное право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92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нтства. Местное самоуправление. </w:t>
            </w:r>
            <w:r w:rsidRPr="003923F1">
              <w:rPr>
                <w:rFonts w:ascii="Times New Roman" w:hAnsi="Times New Roman"/>
                <w:sz w:val="24"/>
                <w:szCs w:val="24"/>
                <w:lang w:eastAsia="ru-RU"/>
              </w:rPr>
              <w:t>Правоохранительные органы Российской Федерации. Судебная система Российской 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едерации. Адвокатура. Нотариат. </w:t>
            </w:r>
            <w:r w:rsidRPr="003923F1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гражданства. Порядок приобретения и прекращени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гражданства в РФ. </w:t>
            </w:r>
            <w:r w:rsidRPr="00392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конституционные права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обязанности граждан в России. </w:t>
            </w:r>
            <w:r w:rsidRPr="003923F1">
              <w:rPr>
                <w:rFonts w:ascii="Times New Roman" w:hAnsi="Times New Roman"/>
                <w:sz w:val="24"/>
                <w:szCs w:val="24"/>
                <w:lang w:eastAsia="ru-RU"/>
              </w:rPr>
              <w:t>Право граждан РФ участвовать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управлении делами государства. </w:t>
            </w:r>
            <w:r w:rsidRPr="003923F1">
              <w:rPr>
                <w:rFonts w:ascii="Times New Roman" w:hAnsi="Times New Roman"/>
                <w:sz w:val="24"/>
                <w:szCs w:val="24"/>
                <w:lang w:eastAsia="ru-RU"/>
              </w:rPr>
              <w:t>Право на благоприятную окружающую среду.</w:t>
            </w:r>
          </w:p>
          <w:p w:rsidR="007D4387" w:rsidRPr="003923F1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3F1">
              <w:rPr>
                <w:rFonts w:ascii="Times New Roman" w:hAnsi="Times New Roman"/>
                <w:sz w:val="24"/>
                <w:szCs w:val="24"/>
                <w:lang w:eastAsia="ru-RU"/>
              </w:rPr>
              <w:t>Обязанность защиты Отечества. Основания отсрочки от военной службы.</w:t>
            </w:r>
          </w:p>
          <w:p w:rsidR="007D4387" w:rsidRPr="003923F1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3F1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Международная защита прав человека в условиях мирного и военного времени.</w:t>
            </w:r>
          </w:p>
        </w:tc>
        <w:tc>
          <w:tcPr>
            <w:tcW w:w="108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</w:t>
            </w:r>
          </w:p>
        </w:tc>
      </w:tr>
      <w:tr w:rsidR="007D4387" w:rsidRPr="00672019" w:rsidTr="00681A36">
        <w:trPr>
          <w:trHeight w:val="1306"/>
        </w:trPr>
        <w:tc>
          <w:tcPr>
            <w:tcW w:w="4253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D818B9" w:rsidRDefault="007D4387" w:rsidP="00666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Сообщения на тему: «Права граждан и их защита Конституцией РФ», «Система правосудия в современной России: е</w:t>
            </w:r>
            <w:r w:rsidRPr="00D818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D4387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ё достоинства и недостатки», «Права и обязанности гражданина РФ»</w:t>
            </w:r>
          </w:p>
          <w:p w:rsidR="007D4387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18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:rsidR="007D4387" w:rsidRPr="006666E0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Конституцией РФ</w:t>
            </w:r>
          </w:p>
        </w:tc>
        <w:tc>
          <w:tcPr>
            <w:tcW w:w="1080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6</w:t>
            </w: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</w:tr>
      <w:tr w:rsidR="007D4387" w:rsidRPr="00672019" w:rsidTr="00681A36">
        <w:trPr>
          <w:trHeight w:val="1306"/>
        </w:trPr>
        <w:tc>
          <w:tcPr>
            <w:tcW w:w="4253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 6.3. О</w:t>
            </w:r>
            <w:r w:rsidRPr="00D058F2">
              <w:rPr>
                <w:rFonts w:ascii="Times New Roman" w:hAnsi="Times New Roman"/>
                <w:sz w:val="24"/>
                <w:szCs w:val="24"/>
                <w:lang w:eastAsia="ru-RU"/>
              </w:rPr>
              <w:t>трасли российского права</w:t>
            </w:r>
          </w:p>
        </w:tc>
        <w:tc>
          <w:tcPr>
            <w:tcW w:w="8460" w:type="dxa"/>
          </w:tcPr>
          <w:p w:rsidR="007D4387" w:rsidRPr="003923F1" w:rsidRDefault="007D4387" w:rsidP="00267A1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3F1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Гражданское право и гражданские правоотношения. Физические лица. Юридические лица. Гражданско-правовые договоры. Правовое регулирование предпринимательской деятельности. Имущественные права.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</w:t>
            </w:r>
          </w:p>
          <w:p w:rsidR="007D4387" w:rsidRPr="003923F1" w:rsidRDefault="007D4387" w:rsidP="00267A1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3F1">
              <w:rPr>
                <w:rFonts w:ascii="Times New Roman" w:hAnsi="Times New Roman"/>
                <w:sz w:val="24"/>
                <w:szCs w:val="24"/>
                <w:lang w:eastAsia="ru-RU"/>
              </w:rPr>
              <w:t>Личные неимущественные права граждан: честь, достоинство, имя. Способы защиты имущественных и неимущественных прав.</w:t>
            </w:r>
          </w:p>
          <w:p w:rsidR="007D4387" w:rsidRPr="003923F1" w:rsidRDefault="007D4387" w:rsidP="00267A1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3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Трудовое право и трудовые правоотношения. Понятие трудо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вых правоотношений. </w:t>
            </w:r>
            <w:r w:rsidRPr="003923F1">
              <w:rPr>
                <w:rFonts w:ascii="Times New Roman" w:hAnsi="Times New Roman"/>
                <w:sz w:val="24"/>
                <w:szCs w:val="24"/>
                <w:lang w:eastAsia="ru-RU"/>
              </w:rPr>
              <w:t>Занятость и трудоустройство. Органы трудоустройства. Порядок приема на работу. Трудовой договор: понятие и виды, порядок заключения и расторжения. Правовое регулирование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      </w:r>
          </w:p>
          <w:p w:rsidR="007D4387" w:rsidRPr="003923F1" w:rsidRDefault="007D4387" w:rsidP="00267A1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3F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Административное право и административные правоотношения. Административные проступки. Административная ответственность.</w:t>
            </w:r>
          </w:p>
          <w:p w:rsidR="007D4387" w:rsidRPr="003923F1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3F1">
              <w:rPr>
                <w:rFonts w:ascii="Times New Roman" w:hAnsi="Times New Roman"/>
                <w:sz w:val="24"/>
                <w:szCs w:val="24"/>
                <w:lang w:eastAsia="ru-RU"/>
              </w:rPr>
      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      </w:r>
          </w:p>
        </w:tc>
        <w:tc>
          <w:tcPr>
            <w:tcW w:w="1080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lastRenderedPageBreak/>
              <w:t>8</w:t>
            </w: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Pr="00D058F2" w:rsidRDefault="007D4387" w:rsidP="00500A2C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lastRenderedPageBreak/>
              <w:t>1</w:t>
            </w: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7D4387" w:rsidRPr="00672019" w:rsidTr="005245E9">
        <w:trPr>
          <w:trHeight w:val="798"/>
        </w:trPr>
        <w:tc>
          <w:tcPr>
            <w:tcW w:w="4253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5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D05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Творческие задания: «Попытайтесь дать правовую оценку правовых отношений родителей и детей в Вашей семье», составить заявление о принятии на работу.</w:t>
            </w:r>
          </w:p>
          <w:p w:rsidR="007D4387" w:rsidRPr="00D818B9" w:rsidRDefault="007D4387" w:rsidP="00D81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18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7D4387" w:rsidRPr="00D058F2" w:rsidRDefault="007D4387" w:rsidP="00D81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8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анализ правового регулирования трудовой деятельности несовершеннолетних граждан РФ</w:t>
            </w:r>
          </w:p>
        </w:tc>
        <w:tc>
          <w:tcPr>
            <w:tcW w:w="1080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3</w:t>
            </w: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</w:tr>
      <w:tr w:rsidR="007D4387" w:rsidRPr="00672019" w:rsidTr="005245E9">
        <w:trPr>
          <w:trHeight w:val="384"/>
        </w:trPr>
        <w:tc>
          <w:tcPr>
            <w:tcW w:w="4253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Pr="00D058F2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080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</w:tr>
      <w:tr w:rsidR="007D4387" w:rsidRPr="00672019" w:rsidTr="005245E9">
        <w:trPr>
          <w:trHeight w:val="384"/>
        </w:trPr>
        <w:tc>
          <w:tcPr>
            <w:tcW w:w="4253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:rsidR="007D4387" w:rsidRDefault="007D4387" w:rsidP="00267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Консультации </w:t>
            </w:r>
          </w:p>
        </w:tc>
        <w:tc>
          <w:tcPr>
            <w:tcW w:w="1080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</w:tcPr>
          <w:p w:rsidR="007D4387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7D4387" w:rsidRPr="00672019" w:rsidTr="003F160E">
        <w:trPr>
          <w:trHeight w:val="276"/>
        </w:trPr>
        <w:tc>
          <w:tcPr>
            <w:tcW w:w="12713" w:type="dxa"/>
            <w:gridSpan w:val="2"/>
          </w:tcPr>
          <w:p w:rsidR="007D4387" w:rsidRDefault="007D4387" w:rsidP="00267A13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  <w:r w:rsidRPr="00D05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:rsidR="007D4387" w:rsidRPr="00D058F2" w:rsidRDefault="007D4387" w:rsidP="00267A13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7D4387" w:rsidRPr="0079335E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60" w:type="dxa"/>
          </w:tcPr>
          <w:p w:rsidR="007D4387" w:rsidRPr="00D058F2" w:rsidRDefault="007D4387" w:rsidP="00267A13">
            <w:pPr>
              <w:tabs>
                <w:tab w:val="left" w:pos="37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7D4387" w:rsidRPr="00D058F2" w:rsidRDefault="007D4387" w:rsidP="00D058F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7D4387" w:rsidRPr="00D058F2" w:rsidSect="00D058F2">
          <w:pgSz w:w="16838" w:h="11906" w:orient="landscape" w:code="9"/>
          <w:pgMar w:top="1418" w:right="1134" w:bottom="1134" w:left="1134" w:header="709" w:footer="709" w:gutter="0"/>
          <w:cols w:space="708"/>
          <w:docGrid w:linePitch="360"/>
        </w:sectPr>
      </w:pPr>
    </w:p>
    <w:p w:rsidR="007D4387" w:rsidRPr="003923F1" w:rsidRDefault="007D4387" w:rsidP="00D058F2">
      <w:pPr>
        <w:suppressAutoHyphens/>
        <w:spacing w:after="200" w:line="276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923F1">
        <w:rPr>
          <w:rFonts w:ascii="Times New Roman" w:hAnsi="Times New Roman"/>
          <w:b/>
          <w:caps/>
          <w:sz w:val="24"/>
          <w:szCs w:val="24"/>
          <w:lang w:eastAsia="zh-CN"/>
        </w:rPr>
        <w:lastRenderedPageBreak/>
        <w:t>3 УСЛОВИЯ РЕАЛИЗАЦИИ УЧЕБНОЙ дисциплины</w:t>
      </w:r>
    </w:p>
    <w:p w:rsidR="007D4387" w:rsidRPr="003923F1" w:rsidRDefault="007D4387" w:rsidP="00D05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923F1">
        <w:rPr>
          <w:rFonts w:ascii="Times New Roman" w:hAnsi="Times New Roman"/>
          <w:b/>
          <w:bCs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7D4387" w:rsidRPr="003923F1" w:rsidRDefault="007D4387" w:rsidP="00D05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923F1">
        <w:rPr>
          <w:rFonts w:ascii="Times New Roman" w:hAnsi="Times New Roman"/>
          <w:sz w:val="24"/>
          <w:szCs w:val="24"/>
          <w:lang w:eastAsia="zh-CN"/>
        </w:rPr>
        <w:t xml:space="preserve">Реализация учебной дисциплины требует наличия учебного кабинета Обществознания; </w:t>
      </w:r>
    </w:p>
    <w:p w:rsidR="007D4387" w:rsidRPr="003923F1" w:rsidRDefault="007D4387" w:rsidP="00F35ACC">
      <w:pPr>
        <w:spacing w:after="117" w:line="241" w:lineRule="auto"/>
        <w:ind w:right="42" w:firstLine="284"/>
        <w:jc w:val="both"/>
        <w:rPr>
          <w:rFonts w:ascii="Times New Roman" w:hAnsi="Times New Roman"/>
          <w:color w:val="181717"/>
          <w:sz w:val="24"/>
          <w:szCs w:val="24"/>
          <w:lang w:eastAsia="ru-RU"/>
        </w:rPr>
      </w:pPr>
      <w:r w:rsidRPr="003923F1">
        <w:rPr>
          <w:rFonts w:ascii="Times New Roman" w:hAnsi="Times New Roman"/>
          <w:color w:val="181717"/>
          <w:sz w:val="24"/>
          <w:szCs w:val="24"/>
          <w:lang w:eastAsia="ru-RU"/>
        </w:rPr>
        <w:t>В состав учебно-методического и материально-технического обеспечения программы учебной дисциплины «Обществознание»</w:t>
      </w:r>
      <w:r w:rsidRPr="003923F1">
        <w:rPr>
          <w:rFonts w:ascii="Times New Roman" w:hAnsi="Times New Roman"/>
          <w:b/>
          <w:color w:val="181717"/>
          <w:sz w:val="24"/>
          <w:szCs w:val="24"/>
          <w:lang w:eastAsia="ru-RU"/>
        </w:rPr>
        <w:t xml:space="preserve"> </w:t>
      </w:r>
      <w:r w:rsidRPr="003923F1">
        <w:rPr>
          <w:rFonts w:ascii="Times New Roman" w:hAnsi="Times New Roman"/>
          <w:color w:val="181717"/>
          <w:sz w:val="24"/>
          <w:szCs w:val="24"/>
          <w:lang w:eastAsia="ru-RU"/>
        </w:rPr>
        <w:t>входят:</w:t>
      </w:r>
    </w:p>
    <w:p w:rsidR="007D4387" w:rsidRPr="003923F1" w:rsidRDefault="007D4387" w:rsidP="00F35ACC">
      <w:pPr>
        <w:numPr>
          <w:ilvl w:val="0"/>
          <w:numId w:val="14"/>
        </w:numPr>
        <w:spacing w:after="4" w:line="241" w:lineRule="auto"/>
        <w:ind w:right="42" w:hanging="284"/>
        <w:jc w:val="both"/>
        <w:rPr>
          <w:rFonts w:ascii="Times New Roman" w:hAnsi="Times New Roman"/>
          <w:color w:val="181717"/>
          <w:sz w:val="24"/>
          <w:szCs w:val="24"/>
          <w:lang w:eastAsia="ru-RU"/>
        </w:rPr>
      </w:pPr>
      <w:r w:rsidRPr="003923F1">
        <w:rPr>
          <w:rFonts w:ascii="Times New Roman" w:hAnsi="Times New Roman"/>
          <w:color w:val="181717"/>
          <w:sz w:val="24"/>
          <w:szCs w:val="24"/>
          <w:lang w:eastAsia="ru-RU"/>
        </w:rPr>
        <w:t>многофункциональный комплекс преподавателя;</w:t>
      </w:r>
    </w:p>
    <w:p w:rsidR="007D4387" w:rsidRPr="003923F1" w:rsidRDefault="007D4387" w:rsidP="00F35ACC">
      <w:pPr>
        <w:numPr>
          <w:ilvl w:val="0"/>
          <w:numId w:val="14"/>
        </w:numPr>
        <w:spacing w:after="4" w:line="241" w:lineRule="auto"/>
        <w:ind w:right="42" w:hanging="284"/>
        <w:jc w:val="both"/>
        <w:rPr>
          <w:rFonts w:ascii="Times New Roman" w:hAnsi="Times New Roman"/>
          <w:color w:val="181717"/>
          <w:sz w:val="24"/>
          <w:szCs w:val="24"/>
          <w:lang w:eastAsia="ru-RU"/>
        </w:rPr>
      </w:pPr>
      <w:r w:rsidRPr="003923F1">
        <w:rPr>
          <w:rFonts w:ascii="Times New Roman" w:hAnsi="Times New Roman"/>
          <w:color w:val="181717"/>
          <w:sz w:val="24"/>
          <w:szCs w:val="24"/>
          <w:lang w:eastAsia="ru-RU"/>
        </w:rPr>
        <w:t>наглядные пособия (комплекты учебных таблиц, плакатов, портретов выдающихся ученых и др.);</w:t>
      </w:r>
    </w:p>
    <w:p w:rsidR="007D4387" w:rsidRPr="003923F1" w:rsidRDefault="007D4387" w:rsidP="00F35ACC">
      <w:pPr>
        <w:numPr>
          <w:ilvl w:val="0"/>
          <w:numId w:val="14"/>
        </w:numPr>
        <w:spacing w:after="4" w:line="241" w:lineRule="auto"/>
        <w:ind w:right="42" w:hanging="284"/>
        <w:jc w:val="both"/>
        <w:rPr>
          <w:rFonts w:ascii="Times New Roman" w:hAnsi="Times New Roman"/>
          <w:color w:val="181717"/>
          <w:sz w:val="24"/>
          <w:szCs w:val="24"/>
          <w:lang w:eastAsia="ru-RU"/>
        </w:rPr>
      </w:pPr>
      <w:r w:rsidRPr="003923F1">
        <w:rPr>
          <w:rFonts w:ascii="Times New Roman" w:hAnsi="Times New Roman"/>
          <w:color w:val="181717"/>
          <w:sz w:val="24"/>
          <w:szCs w:val="24"/>
          <w:lang w:eastAsia="ru-RU"/>
        </w:rPr>
        <w:t>информационно-коммуникационные средства;</w:t>
      </w:r>
    </w:p>
    <w:p w:rsidR="007D4387" w:rsidRPr="003923F1" w:rsidRDefault="007D4387" w:rsidP="00F35ACC">
      <w:pPr>
        <w:numPr>
          <w:ilvl w:val="0"/>
          <w:numId w:val="14"/>
        </w:numPr>
        <w:spacing w:after="4" w:line="241" w:lineRule="auto"/>
        <w:ind w:right="42" w:hanging="284"/>
        <w:jc w:val="both"/>
        <w:rPr>
          <w:rFonts w:ascii="Times New Roman" w:hAnsi="Times New Roman"/>
          <w:color w:val="181717"/>
          <w:sz w:val="24"/>
          <w:szCs w:val="24"/>
          <w:lang w:eastAsia="ru-RU"/>
        </w:rPr>
      </w:pPr>
      <w:r w:rsidRPr="003923F1">
        <w:rPr>
          <w:rFonts w:ascii="Times New Roman" w:hAnsi="Times New Roman"/>
          <w:color w:val="181717"/>
          <w:sz w:val="24"/>
          <w:szCs w:val="24"/>
          <w:lang w:eastAsia="ru-RU"/>
        </w:rPr>
        <w:t>экранно-звуковые пособия;</w:t>
      </w:r>
    </w:p>
    <w:p w:rsidR="007D4387" w:rsidRDefault="007D4387" w:rsidP="00F35ACC">
      <w:pPr>
        <w:numPr>
          <w:ilvl w:val="0"/>
          <w:numId w:val="14"/>
        </w:numPr>
        <w:spacing w:after="60" w:line="241" w:lineRule="auto"/>
        <w:ind w:right="42" w:hanging="284"/>
        <w:jc w:val="both"/>
        <w:rPr>
          <w:rFonts w:ascii="Times New Roman" w:hAnsi="Times New Roman"/>
          <w:color w:val="181717"/>
          <w:sz w:val="24"/>
          <w:szCs w:val="24"/>
          <w:lang w:eastAsia="ru-RU"/>
        </w:rPr>
      </w:pPr>
      <w:r w:rsidRPr="003923F1">
        <w:rPr>
          <w:rFonts w:ascii="Times New Roman" w:hAnsi="Times New Roman"/>
          <w:color w:val="181717"/>
          <w:sz w:val="24"/>
          <w:szCs w:val="24"/>
          <w:lang w:eastAsia="ru-RU"/>
        </w:rPr>
        <w:t>библиотечный фонд.</w:t>
      </w:r>
    </w:p>
    <w:p w:rsidR="007D4387" w:rsidRPr="003923F1" w:rsidRDefault="007D4387" w:rsidP="006910EA">
      <w:pPr>
        <w:spacing w:after="60" w:line="241" w:lineRule="auto"/>
        <w:ind w:left="563" w:right="42"/>
        <w:jc w:val="center"/>
        <w:rPr>
          <w:rFonts w:ascii="Times New Roman" w:hAnsi="Times New Roman"/>
          <w:color w:val="181717"/>
          <w:sz w:val="24"/>
          <w:szCs w:val="24"/>
          <w:lang w:eastAsia="ru-RU"/>
        </w:rPr>
      </w:pPr>
    </w:p>
    <w:p w:rsidR="007D4387" w:rsidRPr="00D768CA" w:rsidRDefault="007D4387" w:rsidP="006910EA">
      <w:pPr>
        <w:pStyle w:val="2"/>
        <w:ind w:left="175" w:right="0"/>
        <w:rPr>
          <w:b/>
        </w:rPr>
      </w:pPr>
      <w:r w:rsidRPr="00D768CA">
        <w:rPr>
          <w:b/>
        </w:rPr>
        <w:t>3.2 Информационное обеспечение обучения</w:t>
      </w:r>
    </w:p>
    <w:p w:rsidR="007D4387" w:rsidRPr="00D768CA" w:rsidRDefault="007D4387" w:rsidP="006910EA">
      <w:pPr>
        <w:spacing w:after="0"/>
        <w:ind w:left="10" w:right="5" w:hanging="10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D768CA">
        <w:rPr>
          <w:rFonts w:ascii="Times New Roman" w:hAnsi="Times New Roman"/>
          <w:color w:val="000000"/>
          <w:sz w:val="24"/>
          <w:lang w:eastAsia="ru-RU"/>
        </w:rPr>
        <w:t>Карта методического обеспечения дисциплины</w:t>
      </w:r>
    </w:p>
    <w:tbl>
      <w:tblPr>
        <w:tblW w:w="10271" w:type="dxa"/>
        <w:tblInd w:w="-778" w:type="dxa"/>
        <w:tblLayout w:type="fixed"/>
        <w:tblCellMar>
          <w:top w:w="7" w:type="dxa"/>
          <w:left w:w="0" w:type="dxa"/>
          <w:right w:w="25" w:type="dxa"/>
        </w:tblCellMar>
        <w:tblLook w:val="00A0"/>
      </w:tblPr>
      <w:tblGrid>
        <w:gridCol w:w="489"/>
        <w:gridCol w:w="846"/>
        <w:gridCol w:w="45"/>
        <w:gridCol w:w="1661"/>
        <w:gridCol w:w="993"/>
        <w:gridCol w:w="708"/>
        <w:gridCol w:w="709"/>
        <w:gridCol w:w="709"/>
        <w:gridCol w:w="709"/>
        <w:gridCol w:w="3402"/>
      </w:tblGrid>
      <w:tr w:rsidR="007D4387" w:rsidRPr="00672019" w:rsidTr="00672019">
        <w:trPr>
          <w:trHeight w:val="150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№ </w:t>
            </w:r>
          </w:p>
          <w:p w:rsidR="007D4387" w:rsidRPr="00672019" w:rsidRDefault="007D4387" w:rsidP="00672019">
            <w:pPr>
              <w:spacing w:after="0" w:line="240" w:lineRule="auto"/>
              <w:ind w:left="73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right="51"/>
              <w:jc w:val="righ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Автор </w:t>
            </w:r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Название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proofErr w:type="spellStart"/>
            <w:proofErr w:type="gram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Издате</w:t>
            </w:r>
            <w:proofErr w:type="spellEnd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льство</w:t>
            </w:r>
            <w:proofErr w:type="spellEnd"/>
            <w:proofErr w:type="gramEnd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Гриф издания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Год издан </w:t>
            </w:r>
            <w:proofErr w:type="spell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ия</w:t>
            </w:r>
            <w:proofErr w:type="spellEnd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7" w:right="32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Кол-во </w:t>
            </w:r>
            <w:proofErr w:type="gram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  <w:p w:rsidR="007D4387" w:rsidRPr="00672019" w:rsidRDefault="007D4387" w:rsidP="0067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proofErr w:type="spellStart"/>
            <w:proofErr w:type="gram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библио</w:t>
            </w:r>
            <w:proofErr w:type="spellEnd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теке</w:t>
            </w:r>
            <w:proofErr w:type="spellEnd"/>
            <w:proofErr w:type="gramEnd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76" w:right="3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Наличие </w:t>
            </w:r>
            <w:proofErr w:type="gram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на</w:t>
            </w:r>
            <w:proofErr w:type="gramEnd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  <w:p w:rsidR="007D4387" w:rsidRPr="00672019" w:rsidRDefault="007D4387" w:rsidP="00672019">
            <w:pPr>
              <w:spacing w:after="2" w:line="237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электронных </w:t>
            </w:r>
          </w:p>
          <w:p w:rsidR="007D4387" w:rsidRPr="00672019" w:rsidRDefault="007D4387" w:rsidP="00672019">
            <w:pPr>
              <w:spacing w:after="7" w:line="240" w:lineRule="auto"/>
              <w:ind w:left="154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proofErr w:type="gram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носителях</w:t>
            </w:r>
            <w:proofErr w:type="gramEnd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18" w:line="256" w:lineRule="auto"/>
              <w:ind w:left="138" w:right="85" w:hanging="30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Электронные </w:t>
            </w:r>
            <w:proofErr w:type="spell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уч</w:t>
            </w:r>
            <w:proofErr w:type="gram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.е</w:t>
            </w:r>
            <w:proofErr w:type="gramEnd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бные</w:t>
            </w:r>
            <w:proofErr w:type="spellEnd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  <w:p w:rsidR="007D4387" w:rsidRPr="00672019" w:rsidRDefault="007D4387" w:rsidP="0067201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пособия </w:t>
            </w:r>
          </w:p>
          <w:p w:rsidR="007D4387" w:rsidRPr="00672019" w:rsidRDefault="007D4387" w:rsidP="00672019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7D4387" w:rsidRPr="00672019" w:rsidTr="00672019">
        <w:trPr>
          <w:trHeight w:val="24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1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left="407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2 </w:t>
            </w:r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9 </w:t>
            </w:r>
          </w:p>
        </w:tc>
      </w:tr>
      <w:tr w:rsidR="007D4387" w:rsidRPr="00672019" w:rsidTr="00672019">
        <w:trPr>
          <w:trHeight w:val="30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553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left="1796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3.2.1 Основная литература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7D4387" w:rsidRPr="00672019" w:rsidTr="00672019">
        <w:trPr>
          <w:trHeight w:val="28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3.2.1.1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А.Г.</w:t>
            </w:r>
            <w:proofErr w:type="gramStart"/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Важенине</w:t>
            </w:r>
            <w:proofErr w:type="gramEnd"/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Обществознание для профессий и специальностей технических, </w:t>
            </w:r>
            <w:proofErr w:type="spellStart"/>
            <w:proofErr w:type="gramStart"/>
            <w:r w:rsidRPr="00672019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естественно-научных</w:t>
            </w:r>
            <w:proofErr w:type="spellEnd"/>
            <w:proofErr w:type="gramEnd"/>
            <w:r w:rsidRPr="00672019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, гуманитарных профилей.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387" w:rsidRPr="00672019" w:rsidTr="00672019">
        <w:trPr>
          <w:trHeight w:val="28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3.2.1.2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А.Г.</w:t>
            </w:r>
            <w:proofErr w:type="gramStart"/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Важенине</w:t>
            </w:r>
            <w:proofErr w:type="gramEnd"/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Обществознание для профессий и специальностей технических, </w:t>
            </w:r>
            <w:proofErr w:type="spellStart"/>
            <w:proofErr w:type="gramStart"/>
            <w:r w:rsidRPr="00672019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естественно-научных</w:t>
            </w:r>
            <w:proofErr w:type="spellEnd"/>
            <w:proofErr w:type="gramEnd"/>
            <w:r w:rsidRPr="00672019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, гуманитарных профилей.</w:t>
            </w:r>
          </w:p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Практикум.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4387" w:rsidRPr="00672019" w:rsidTr="00672019">
        <w:trPr>
          <w:trHeight w:val="28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3.2.13.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2019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М.Н. Глазунов [и др.]; под ред. М.Н. Марченко</w:t>
            </w:r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Обществознание: учебное пособие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М.: Проспект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hyperlink r:id="rId7" w:history="1">
              <w:r w:rsidRPr="00672019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http://www.studentlibrary.ru/book/ISBN9785392158928.html</w:t>
              </w:r>
            </w:hyperlink>
          </w:p>
        </w:tc>
      </w:tr>
      <w:tr w:rsidR="007D4387" w:rsidRPr="00672019" w:rsidTr="00672019">
        <w:trPr>
          <w:trHeight w:val="28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3.2.14.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Черникин П.А</w:t>
            </w:r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Обществознание в вопросах и ответах: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М.: Проспект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B07CD0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="007D4387" w:rsidRPr="00672019">
                <w:rPr>
                  <w:rStyle w:val="a6"/>
                  <w:rFonts w:ascii="Times New Roman" w:hAnsi="Times New Roman"/>
                  <w:sz w:val="18"/>
                  <w:szCs w:val="18"/>
                  <w:lang w:eastAsia="ru-RU"/>
                </w:rPr>
                <w:t>http://www.studentlibrary.ru/book/ISBN9785392199181.html</w:t>
              </w:r>
            </w:hyperlink>
          </w:p>
        </w:tc>
      </w:tr>
      <w:tr w:rsidR="007D4387" w:rsidRPr="00672019" w:rsidTr="00672019">
        <w:trPr>
          <w:trHeight w:val="28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3.2.1.5.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Т.Н. </w:t>
            </w:r>
            <w:proofErr w:type="spell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Радько</w:t>
            </w:r>
            <w:proofErr w:type="spellEnd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, Л.С. Гребнев, В.С. </w:t>
            </w:r>
            <w:proofErr w:type="spell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Ковалкин</w:t>
            </w:r>
            <w:proofErr w:type="spellEnd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, Н.И. Фокина</w:t>
            </w:r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М.: Проспект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B07CD0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hyperlink r:id="rId9" w:history="1">
              <w:r w:rsidR="007D4387" w:rsidRPr="00672019">
                <w:rPr>
                  <w:rStyle w:val="a6"/>
                  <w:rFonts w:ascii="Times New Roman" w:hAnsi="Times New Roman"/>
                  <w:sz w:val="20"/>
                  <w:lang w:eastAsia="ru-RU"/>
                </w:rPr>
                <w:t>http://www.studentlibrary.ru/book/ISBN9785392163809.html</w:t>
              </w:r>
            </w:hyperlink>
            <w:r w:rsidR="007D4387"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  </w:t>
            </w:r>
          </w:p>
        </w:tc>
      </w:tr>
      <w:tr w:rsidR="007D4387" w:rsidRPr="00672019" w:rsidTr="00672019">
        <w:trPr>
          <w:trHeight w:val="28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3.2.1.6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А.И. Кравченко</w:t>
            </w:r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М.: Проспект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B07CD0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hyperlink r:id="rId10" w:history="1">
              <w:r w:rsidR="007D4387" w:rsidRPr="00672019">
                <w:rPr>
                  <w:rStyle w:val="a6"/>
                  <w:rFonts w:ascii="Times New Roman" w:hAnsi="Times New Roman"/>
                  <w:sz w:val="20"/>
                  <w:lang w:eastAsia="ru-RU"/>
                </w:rPr>
                <w:t>http://www.studentlibrary.ru/book/ISBN9785392169085.html</w:t>
              </w:r>
            </w:hyperlink>
            <w:r w:rsidR="007D4387"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 </w:t>
            </w:r>
          </w:p>
        </w:tc>
      </w:tr>
      <w:tr w:rsidR="007D4387" w:rsidRPr="00672019" w:rsidTr="00672019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553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left="150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3.2.2 Дополнительная литература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7D4387" w:rsidRPr="00672019" w:rsidTr="00672019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3.2.2.1.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proofErr w:type="spell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Арбузкин</w:t>
            </w:r>
            <w:proofErr w:type="spellEnd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А. М.</w:t>
            </w:r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Обществознание. Часть первая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М.: </w:t>
            </w:r>
            <w:proofErr w:type="spell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Зерцало-</w:t>
            </w:r>
            <w:proofErr w:type="gram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M</w:t>
            </w:r>
            <w:proofErr w:type="spellEnd"/>
            <w:proofErr w:type="gramEnd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B07CD0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hyperlink r:id="rId11" w:history="1">
              <w:r w:rsidR="007D4387" w:rsidRPr="00672019">
                <w:rPr>
                  <w:rStyle w:val="a6"/>
                  <w:rFonts w:ascii="Times New Roman" w:hAnsi="Times New Roman"/>
                  <w:sz w:val="20"/>
                  <w:lang w:eastAsia="ru-RU"/>
                </w:rPr>
                <w:t>http://www.studentlibrary.ru/book/ISBN9785943732454.html</w:t>
              </w:r>
            </w:hyperlink>
          </w:p>
        </w:tc>
      </w:tr>
      <w:tr w:rsidR="007D4387" w:rsidRPr="00672019" w:rsidTr="00672019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3.2.2.2.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proofErr w:type="spell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Арбузкин</w:t>
            </w:r>
            <w:proofErr w:type="spellEnd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А. М.</w:t>
            </w:r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Обществознание. Часть вторая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М.: </w:t>
            </w:r>
            <w:proofErr w:type="spell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Зерцало-</w:t>
            </w:r>
            <w:proofErr w:type="gram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M</w:t>
            </w:r>
            <w:proofErr w:type="spellEnd"/>
            <w:proofErr w:type="gramEnd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B07CD0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hyperlink r:id="rId12" w:history="1">
              <w:r w:rsidR="007D4387" w:rsidRPr="00672019">
                <w:rPr>
                  <w:rStyle w:val="a6"/>
                  <w:rFonts w:ascii="Times New Roman" w:hAnsi="Times New Roman"/>
                  <w:sz w:val="20"/>
                  <w:lang w:eastAsia="ru-RU"/>
                </w:rPr>
                <w:t>http://www.studentlibrary.ru/book/ISBN9785943732461.html</w:t>
              </w:r>
            </w:hyperlink>
          </w:p>
        </w:tc>
      </w:tr>
      <w:tr w:rsidR="007D4387" w:rsidRPr="00672019" w:rsidTr="00672019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3.2.2.3.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под ред. А.Б. Безбородова, В.В. Минаева</w:t>
            </w:r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Обществознание в вопросах и ответах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М.: Проспект,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B07CD0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hyperlink r:id="rId13" w:history="1">
              <w:r w:rsidR="007D4387" w:rsidRPr="00672019">
                <w:rPr>
                  <w:rStyle w:val="a6"/>
                  <w:rFonts w:ascii="Times New Roman" w:hAnsi="Times New Roman"/>
                  <w:sz w:val="20"/>
                  <w:lang w:eastAsia="ru-RU"/>
                </w:rPr>
                <w:t>http://www.studentlibrary.ru/book/ISBN9785392163694.html</w:t>
              </w:r>
            </w:hyperlink>
            <w:r w:rsidR="007D4387"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 </w:t>
            </w:r>
          </w:p>
        </w:tc>
      </w:tr>
      <w:tr w:rsidR="007D4387" w:rsidRPr="00672019" w:rsidTr="00672019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3.2.2.4.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Е.В. </w:t>
            </w:r>
            <w:proofErr w:type="spell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Домашек</w:t>
            </w:r>
            <w:proofErr w:type="spellEnd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. </w:t>
            </w:r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Обществознание в схемах, терминах, таблицах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Ростов </w:t>
            </w:r>
            <w:proofErr w:type="spell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н</w:t>
            </w:r>
            <w:proofErr w:type="spellEnd"/>
            <w:proofErr w:type="gram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/Д</w:t>
            </w:r>
            <w:proofErr w:type="gramEnd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: Феникс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B07CD0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hyperlink r:id="rId14" w:history="1">
              <w:r w:rsidR="007D4387" w:rsidRPr="00672019">
                <w:rPr>
                  <w:rStyle w:val="a6"/>
                  <w:rFonts w:ascii="Times New Roman" w:hAnsi="Times New Roman"/>
                  <w:sz w:val="20"/>
                  <w:lang w:eastAsia="ru-RU"/>
                </w:rPr>
                <w:t>http://www.studentlibrary.ru/book/ISBN9785222221914.html</w:t>
              </w:r>
            </w:hyperlink>
            <w:r w:rsidR="007D4387"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   </w:t>
            </w:r>
          </w:p>
        </w:tc>
      </w:tr>
      <w:tr w:rsidR="007D4387" w:rsidRPr="00672019" w:rsidTr="00672019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3.2.2.5.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А.Ю. Иванов, М.В. </w:t>
            </w:r>
            <w:proofErr w:type="spell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Салимгареев</w:t>
            </w:r>
            <w:proofErr w:type="spellEnd"/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Казань: Издательство КНИТУ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B07CD0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hyperlink r:id="rId15" w:history="1">
              <w:r w:rsidR="007D4387" w:rsidRPr="00672019">
                <w:rPr>
                  <w:rStyle w:val="a6"/>
                  <w:rFonts w:ascii="Times New Roman" w:hAnsi="Times New Roman"/>
                  <w:sz w:val="20"/>
                  <w:lang w:eastAsia="ru-RU"/>
                </w:rPr>
                <w:t>http://www.studentlibrary.ru/book/ISBN9785788216119.html</w:t>
              </w:r>
            </w:hyperlink>
            <w:r w:rsidR="007D4387"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 </w:t>
            </w:r>
          </w:p>
        </w:tc>
      </w:tr>
      <w:tr w:rsidR="007D4387" w:rsidRPr="00672019" w:rsidTr="00672019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3.2.2.6.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В.К. </w:t>
            </w:r>
            <w:proofErr w:type="spell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Цечоев</w:t>
            </w:r>
            <w:proofErr w:type="spellEnd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, А.Р. </w:t>
            </w:r>
            <w:proofErr w:type="spellStart"/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Швандеров</w:t>
            </w:r>
            <w:proofErr w:type="spellEnd"/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М.: Прометей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B07CD0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hyperlink r:id="rId16" w:history="1">
              <w:r w:rsidR="007D4387" w:rsidRPr="00672019">
                <w:rPr>
                  <w:rStyle w:val="a6"/>
                  <w:rFonts w:ascii="Times New Roman" w:hAnsi="Times New Roman"/>
                  <w:sz w:val="20"/>
                  <w:lang w:eastAsia="ru-RU"/>
                </w:rPr>
                <w:t>http://www.studentlibrary.ru/book/ISBN9785906879219.html</w:t>
              </w:r>
            </w:hyperlink>
          </w:p>
        </w:tc>
      </w:tr>
      <w:tr w:rsidR="007D4387" w:rsidRPr="00672019" w:rsidTr="00672019">
        <w:trPr>
          <w:trHeight w:val="30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553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3.2.7 Программно-информационное обеспечение, Интернет-ресурсы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7D4387" w:rsidRPr="00672019" w:rsidTr="00672019">
        <w:trPr>
          <w:trHeight w:val="30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3.2.7.1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НТБ ДГТУ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B07CD0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hyperlink r:id="rId17" w:history="1">
              <w:r w:rsidR="007D4387" w:rsidRPr="00672019">
                <w:rPr>
                  <w:rStyle w:val="a6"/>
                  <w:rFonts w:ascii="Times New Roman" w:hAnsi="Times New Roman"/>
                  <w:sz w:val="20"/>
                  <w:lang w:eastAsia="ru-RU"/>
                </w:rPr>
                <w:t>https://ntb.donstu.ru/</w:t>
              </w:r>
            </w:hyperlink>
            <w:r w:rsidR="007D4387"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 </w:t>
            </w:r>
          </w:p>
        </w:tc>
      </w:tr>
      <w:tr w:rsidR="007D4387" w:rsidRPr="00672019" w:rsidTr="00672019">
        <w:trPr>
          <w:trHeight w:val="30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3.2.7.2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Открытый урок. Первое сентября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hyperlink r:id="rId18" w:history="1">
              <w:r w:rsidRPr="00672019">
                <w:rPr>
                  <w:rStyle w:val="a6"/>
                  <w:rFonts w:ascii="Times New Roman" w:hAnsi="Times New Roman"/>
                  <w:sz w:val="20"/>
                  <w:lang w:eastAsia="ru-RU"/>
                </w:rPr>
                <w:t>http://xn--i1abbnckbmcl9fb.xn--p1ai/</w:t>
              </w:r>
            </w:hyperlink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 </w:t>
            </w:r>
          </w:p>
        </w:tc>
      </w:tr>
      <w:tr w:rsidR="007D4387" w:rsidRPr="00672019" w:rsidTr="00672019">
        <w:trPr>
          <w:trHeight w:val="30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3.2.7.3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Электронный журнал «Технологии образования»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B07CD0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hyperlink r:id="rId19" w:history="1">
              <w:r w:rsidR="007D4387" w:rsidRPr="00672019">
                <w:rPr>
                  <w:rStyle w:val="a6"/>
                  <w:rFonts w:ascii="Times New Roman" w:hAnsi="Times New Roman"/>
                  <w:sz w:val="20"/>
                  <w:lang w:eastAsia="ru-RU"/>
                </w:rPr>
                <w:t>https://t-obr.ru/?yclid=6556661004160748425</w:t>
              </w:r>
            </w:hyperlink>
            <w:r w:rsidR="007D4387"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 </w:t>
            </w:r>
          </w:p>
        </w:tc>
      </w:tr>
      <w:tr w:rsidR="007D4387" w:rsidRPr="00672019" w:rsidTr="00672019">
        <w:trPr>
          <w:trHeight w:val="30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3.2</w:t>
            </w:r>
          </w:p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7.4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Открытый 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B07CD0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hyperlink r:id="rId20" w:history="1">
              <w:r w:rsidR="007D4387" w:rsidRPr="00672019">
                <w:rPr>
                  <w:rStyle w:val="a6"/>
                  <w:rFonts w:ascii="Times New Roman" w:hAnsi="Times New Roman"/>
                  <w:sz w:val="20"/>
                  <w:lang w:eastAsia="ru-RU"/>
                </w:rPr>
                <w:t>http://www.openclass.ru/</w:t>
              </w:r>
            </w:hyperlink>
            <w:r w:rsidR="007D4387"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 </w:t>
            </w:r>
          </w:p>
        </w:tc>
      </w:tr>
      <w:tr w:rsidR="007D4387" w:rsidRPr="00672019" w:rsidTr="00672019">
        <w:trPr>
          <w:trHeight w:val="30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3.2.</w:t>
            </w:r>
          </w:p>
          <w:p w:rsidR="007D4387" w:rsidRPr="00672019" w:rsidRDefault="007D4387" w:rsidP="00672019">
            <w:pPr>
              <w:spacing w:after="0" w:line="240" w:lineRule="auto"/>
              <w:jc w:val="center"/>
              <w:rPr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7.5.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87" w:rsidRPr="00672019" w:rsidRDefault="007D4387" w:rsidP="00672019">
            <w:pPr>
              <w:widowControl w:val="0"/>
              <w:autoSpaceDE w:val="0"/>
              <w:autoSpaceDN w:val="0"/>
              <w:adjustRightInd w:val="0"/>
              <w:snapToGrid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201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“Консультант-плюс”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B07CD0" w:rsidP="006720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1" w:history="1">
              <w:r w:rsidR="007D4387" w:rsidRPr="00672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  <w:r w:rsidR="007D4387" w:rsidRPr="00672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D4387" w:rsidRPr="00672019" w:rsidTr="00672019">
        <w:trPr>
          <w:trHeight w:val="30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3.2.</w:t>
            </w:r>
          </w:p>
          <w:p w:rsidR="007D4387" w:rsidRPr="00672019" w:rsidRDefault="007D4387" w:rsidP="00672019">
            <w:pPr>
              <w:spacing w:after="0" w:line="240" w:lineRule="auto"/>
              <w:jc w:val="center"/>
              <w:rPr>
                <w:lang w:eastAsia="ru-RU"/>
              </w:rPr>
            </w:pPr>
            <w:r w:rsidRPr="00672019">
              <w:rPr>
                <w:rFonts w:ascii="Times New Roman" w:hAnsi="Times New Roman"/>
                <w:color w:val="000000"/>
                <w:sz w:val="20"/>
                <w:lang w:eastAsia="ru-RU"/>
              </w:rPr>
              <w:t>7.6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387" w:rsidRPr="00672019" w:rsidRDefault="007D4387" w:rsidP="006720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87" w:rsidRPr="00672019" w:rsidRDefault="007D4387" w:rsidP="00672019">
            <w:pPr>
              <w:widowControl w:val="0"/>
              <w:autoSpaceDE w:val="0"/>
              <w:autoSpaceDN w:val="0"/>
              <w:adjustRightInd w:val="0"/>
              <w:snapToGrid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201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“</w:t>
            </w:r>
            <w:r w:rsidRPr="0067201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Гарант</w:t>
            </w:r>
            <w:r w:rsidRPr="0067201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7D4387" w:rsidP="0067201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87" w:rsidRPr="00672019" w:rsidRDefault="00B07CD0" w:rsidP="006720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2" w:history="1">
              <w:r w:rsidR="007D4387" w:rsidRPr="006720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http://www.garant.ru</w:t>
              </w:r>
            </w:hyperlink>
            <w:r w:rsidR="007D4387" w:rsidRPr="00672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7D4387" w:rsidRDefault="007D4387" w:rsidP="00C00AF7">
      <w:pPr>
        <w:pStyle w:val="2"/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</w:p>
    <w:p w:rsidR="007D4387" w:rsidRDefault="007D4387" w:rsidP="00D768CA">
      <w:pPr>
        <w:pStyle w:val="2"/>
        <w:spacing w:after="0" w:line="259" w:lineRule="auto"/>
        <w:ind w:left="563" w:right="0" w:firstLine="0"/>
        <w:jc w:val="left"/>
        <w:rPr>
          <w:b/>
          <w:sz w:val="24"/>
          <w:szCs w:val="24"/>
        </w:rPr>
      </w:pPr>
    </w:p>
    <w:p w:rsidR="007D4387" w:rsidRDefault="007D4387" w:rsidP="00D768CA">
      <w:pPr>
        <w:pStyle w:val="2"/>
        <w:spacing w:after="0" w:line="259" w:lineRule="auto"/>
        <w:ind w:left="563" w:right="0" w:firstLine="0"/>
        <w:jc w:val="left"/>
        <w:rPr>
          <w:b/>
          <w:sz w:val="24"/>
          <w:szCs w:val="24"/>
        </w:rPr>
      </w:pPr>
    </w:p>
    <w:p w:rsidR="007D4387" w:rsidRDefault="007D4387" w:rsidP="00AA5A4D">
      <w:pPr>
        <w:rPr>
          <w:lang w:eastAsia="ru-RU"/>
        </w:rPr>
      </w:pPr>
    </w:p>
    <w:p w:rsidR="007D4387" w:rsidRDefault="007D4387" w:rsidP="00AA5A4D">
      <w:pPr>
        <w:rPr>
          <w:lang w:eastAsia="ru-RU"/>
        </w:rPr>
      </w:pPr>
    </w:p>
    <w:p w:rsidR="007D4387" w:rsidRPr="00AA5A4D" w:rsidRDefault="007D4387" w:rsidP="00AA5A4D">
      <w:pPr>
        <w:rPr>
          <w:lang w:eastAsia="ru-RU"/>
        </w:rPr>
      </w:pPr>
    </w:p>
    <w:p w:rsidR="007D4387" w:rsidRDefault="007D4387" w:rsidP="00F35A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/>
        </w:rPr>
      </w:pPr>
    </w:p>
    <w:p w:rsidR="007D4387" w:rsidRPr="00420958" w:rsidRDefault="007D4387" w:rsidP="00C00AF7">
      <w:pPr>
        <w:keepNext/>
        <w:keepLines/>
        <w:spacing w:after="167"/>
        <w:ind w:left="175" w:hanging="10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2095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4 КОНТРОЛЬ И ОЦЕНКА РЕЗУЛЬТАТОВ ОСВОЕНИЯ УЧЕБНОЙ ДИСЦИПЛИНЫ </w:t>
      </w:r>
    </w:p>
    <w:p w:rsidR="007D4387" w:rsidRDefault="007D4387" w:rsidP="00F30DF2">
      <w:pPr>
        <w:spacing w:after="46" w:line="251" w:lineRule="auto"/>
        <w:ind w:left="165" w:right="187"/>
        <w:rPr>
          <w:rFonts w:ascii="Times New Roman" w:hAnsi="Times New Roman"/>
        </w:rPr>
      </w:pPr>
      <w:r w:rsidRPr="00F30DF2">
        <w:rPr>
          <w:rFonts w:ascii="Times New Roman" w:hAnsi="Times New Roman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30DF2">
        <w:rPr>
          <w:rFonts w:ascii="Times New Roman" w:hAnsi="Times New Roman"/>
        </w:rPr>
        <w:t>обучающимися</w:t>
      </w:r>
      <w:proofErr w:type="gramEnd"/>
      <w:r w:rsidRPr="00F30DF2">
        <w:rPr>
          <w:rFonts w:ascii="Times New Roman" w:hAnsi="Times New Roman"/>
        </w:rPr>
        <w:t xml:space="preserve"> индивидуальных заданий, проектов, исследований. 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3"/>
        <w:gridCol w:w="4427"/>
      </w:tblGrid>
      <w:tr w:rsidR="007D4387" w:rsidRPr="00672019" w:rsidTr="005542F0">
        <w:trPr>
          <w:jc w:val="center"/>
        </w:trPr>
        <w:tc>
          <w:tcPr>
            <w:tcW w:w="5513" w:type="dxa"/>
            <w:vAlign w:val="center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/>
                <w:bCs/>
              </w:rPr>
            </w:pPr>
            <w:r w:rsidRPr="00672019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/>
                <w:bCs/>
              </w:rPr>
            </w:pPr>
            <w:r w:rsidRPr="00672019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427" w:type="dxa"/>
            <w:vAlign w:val="center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/>
                <w:bCs/>
              </w:rPr>
            </w:pPr>
            <w:r w:rsidRPr="00672019">
              <w:rPr>
                <w:rFonts w:ascii="Times New Roman" w:hAnsi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7D4387" w:rsidRPr="00672019" w:rsidTr="005542F0">
        <w:trPr>
          <w:jc w:val="center"/>
        </w:trPr>
        <w:tc>
          <w:tcPr>
            <w:tcW w:w="5513" w:type="dxa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Cs/>
                <w:i/>
              </w:rPr>
            </w:pPr>
            <w:r w:rsidRPr="00672019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4427" w:type="dxa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Cs/>
                <w:i/>
              </w:rPr>
            </w:pPr>
            <w:r w:rsidRPr="00672019">
              <w:rPr>
                <w:rFonts w:ascii="Times New Roman" w:hAnsi="Times New Roman"/>
                <w:bCs/>
                <w:i/>
              </w:rPr>
              <w:t>2</w:t>
            </w:r>
          </w:p>
        </w:tc>
      </w:tr>
      <w:tr w:rsidR="007D4387" w:rsidRPr="00672019" w:rsidTr="005542F0">
        <w:trPr>
          <w:trHeight w:val="360"/>
          <w:jc w:val="center"/>
        </w:trPr>
        <w:tc>
          <w:tcPr>
            <w:tcW w:w="5513" w:type="dxa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Cs/>
              </w:rPr>
            </w:pPr>
            <w:r w:rsidRPr="00672019">
              <w:rPr>
                <w:rFonts w:ascii="Times New Roman" w:hAnsi="Times New Roman"/>
                <w:b/>
              </w:rPr>
              <w:t>Умения:</w:t>
            </w:r>
          </w:p>
        </w:tc>
        <w:tc>
          <w:tcPr>
            <w:tcW w:w="4427" w:type="dxa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Cs/>
              </w:rPr>
            </w:pPr>
          </w:p>
        </w:tc>
      </w:tr>
      <w:tr w:rsidR="007D4387" w:rsidRPr="00672019" w:rsidTr="005542F0">
        <w:trPr>
          <w:trHeight w:val="360"/>
          <w:jc w:val="center"/>
        </w:trPr>
        <w:tc>
          <w:tcPr>
            <w:tcW w:w="5513" w:type="dxa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/>
              </w:rPr>
            </w:pPr>
            <w:r w:rsidRPr="00672019">
              <w:rPr>
                <w:rFonts w:ascii="Times New Roman" w:hAnsi="Times New Roman"/>
              </w:rPr>
              <w:t>характеризовать основные социальные объекты, выделяя их существенные признаки, закономерности развития</w:t>
            </w:r>
          </w:p>
        </w:tc>
        <w:tc>
          <w:tcPr>
            <w:tcW w:w="4427" w:type="dxa"/>
            <w:vMerge w:val="restart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/>
                <w:iCs/>
              </w:rPr>
            </w:pPr>
            <w:r w:rsidRPr="00672019">
              <w:rPr>
                <w:rFonts w:ascii="Times New Roman" w:hAnsi="Times New Roman"/>
                <w:b/>
                <w:i/>
                <w:iCs/>
              </w:rPr>
              <w:t>Формы контроля обучения: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iCs/>
              </w:rPr>
            </w:pPr>
            <w:r w:rsidRPr="00672019">
              <w:rPr>
                <w:rFonts w:ascii="Times New Roman" w:hAnsi="Times New Roman"/>
                <w:i/>
                <w:iCs/>
              </w:rPr>
              <w:t>домашние задания проблемного характера;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iCs/>
              </w:rPr>
            </w:pPr>
            <w:r w:rsidRPr="00672019">
              <w:rPr>
                <w:rFonts w:ascii="Times New Roman" w:hAnsi="Times New Roman"/>
                <w:i/>
                <w:iCs/>
              </w:rPr>
              <w:t>практические задания по работе с информацией, документами, литературой;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iCs/>
              </w:rPr>
            </w:pPr>
            <w:r w:rsidRPr="00672019">
              <w:rPr>
                <w:rFonts w:ascii="Times New Roman" w:hAnsi="Times New Roman"/>
                <w:i/>
                <w:iCs/>
              </w:rPr>
              <w:t>подготовка и защита индивидуальных и групповых заданий проектного характера.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/>
                <w:iCs/>
              </w:rPr>
            </w:pPr>
            <w:r w:rsidRPr="00672019">
              <w:rPr>
                <w:rFonts w:ascii="Times New Roman" w:hAnsi="Times New Roman"/>
                <w:b/>
                <w:i/>
                <w:iCs/>
              </w:rPr>
              <w:t>Формы оценки результативности обучения: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iCs/>
              </w:rPr>
            </w:pPr>
            <w:r w:rsidRPr="00672019">
              <w:rPr>
                <w:rFonts w:ascii="Times New Roman" w:hAnsi="Times New Roman"/>
                <w:i/>
                <w:iCs/>
              </w:rPr>
              <w:t>накопительная система баллов, на основе которой выставляется итоговая отметка.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iCs/>
              </w:rPr>
            </w:pPr>
            <w:r w:rsidRPr="00672019">
              <w:rPr>
                <w:rFonts w:ascii="Times New Roman" w:hAnsi="Times New Roman"/>
                <w:i/>
                <w:iCs/>
              </w:rPr>
              <w:t>традиционная система отметок в баллах за каждую выполненную работу, на основе которых выставляется итоговая отметка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/>
                <w:iCs/>
              </w:rPr>
            </w:pPr>
            <w:r w:rsidRPr="00672019">
              <w:rPr>
                <w:rFonts w:ascii="Times New Roman" w:hAnsi="Times New Roman"/>
                <w:b/>
                <w:i/>
                <w:iCs/>
              </w:rPr>
              <w:t>Методы контроля направлены на проверку умения учащихся: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iCs/>
              </w:rPr>
            </w:pPr>
            <w:r w:rsidRPr="00672019">
              <w:rPr>
                <w:rFonts w:ascii="Times New Roman" w:hAnsi="Times New Roman"/>
                <w:i/>
                <w:iCs/>
              </w:rPr>
              <w:t>отбирать и оценивать исторические факты, процессы развития общества, явления;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iCs/>
              </w:rPr>
            </w:pPr>
            <w:r w:rsidRPr="00672019">
              <w:rPr>
                <w:rFonts w:ascii="Times New Roman" w:hAnsi="Times New Roman"/>
                <w:i/>
                <w:iCs/>
              </w:rPr>
              <w:t>выполнять условия здания на творческом уровне с представлением собственной позиции;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iCs/>
              </w:rPr>
            </w:pPr>
            <w:r w:rsidRPr="00672019">
              <w:rPr>
                <w:rFonts w:ascii="Times New Roman" w:hAnsi="Times New Roman"/>
                <w:i/>
                <w:iCs/>
              </w:rPr>
              <w:t xml:space="preserve">делать осознанный выбор способов действий </w:t>
            </w:r>
            <w:proofErr w:type="gramStart"/>
            <w:r w:rsidRPr="00672019">
              <w:rPr>
                <w:rFonts w:ascii="Times New Roman" w:hAnsi="Times New Roman"/>
                <w:i/>
                <w:iCs/>
              </w:rPr>
              <w:t>из</w:t>
            </w:r>
            <w:proofErr w:type="gramEnd"/>
            <w:r w:rsidRPr="00672019">
              <w:rPr>
                <w:rFonts w:ascii="Times New Roman" w:hAnsi="Times New Roman"/>
                <w:i/>
                <w:iCs/>
              </w:rPr>
              <w:t xml:space="preserve"> ранее известных;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iCs/>
              </w:rPr>
            </w:pPr>
            <w:r w:rsidRPr="00672019">
              <w:rPr>
                <w:rFonts w:ascii="Times New Roman" w:hAnsi="Times New Roman"/>
                <w:i/>
                <w:iCs/>
              </w:rPr>
              <w:t>осуществлять коррекцию (исправление) сделанных ошибок на новом уровне предлагаемых заданий;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iCs/>
              </w:rPr>
            </w:pPr>
            <w:r w:rsidRPr="00672019">
              <w:rPr>
                <w:rFonts w:ascii="Times New Roman" w:hAnsi="Times New Roman"/>
                <w:i/>
                <w:iCs/>
              </w:rPr>
              <w:t>работать в группе и представлять, как свою позицию, так и группы;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/>
                <w:iCs/>
              </w:rPr>
            </w:pPr>
            <w:r w:rsidRPr="00672019">
              <w:rPr>
                <w:rFonts w:ascii="Times New Roman" w:hAnsi="Times New Roman"/>
                <w:b/>
                <w:i/>
                <w:iCs/>
              </w:rPr>
              <w:t>Методы оценки результатов обучения: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iCs/>
              </w:rPr>
            </w:pPr>
            <w:r w:rsidRPr="00672019">
              <w:rPr>
                <w:rFonts w:ascii="Times New Roman" w:hAnsi="Times New Roman"/>
                <w:i/>
                <w:iCs/>
              </w:rPr>
              <w:t>мониторинг роста творческой самостоятельности и навыков получения нового знания каждым обучающимся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iCs/>
              </w:rPr>
            </w:pPr>
            <w:r w:rsidRPr="00672019">
              <w:rPr>
                <w:rFonts w:ascii="Times New Roman" w:hAnsi="Times New Roman"/>
                <w:i/>
                <w:iCs/>
              </w:rPr>
              <w:lastRenderedPageBreak/>
              <w:t>формирование результата итоговой аттестации по дисциплине на основе суммы результатов текущего контроля.</w:t>
            </w:r>
          </w:p>
        </w:tc>
      </w:tr>
      <w:tr w:rsidR="007D4387" w:rsidRPr="00672019" w:rsidTr="005542F0">
        <w:trPr>
          <w:trHeight w:val="360"/>
          <w:jc w:val="center"/>
        </w:trPr>
        <w:tc>
          <w:tcPr>
            <w:tcW w:w="5513" w:type="dxa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/>
              </w:rPr>
            </w:pPr>
            <w:r w:rsidRPr="00672019">
              <w:rPr>
                <w:rFonts w:ascii="Times New Roman" w:hAnsi="Times New Roman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 и понятиями</w:t>
            </w:r>
          </w:p>
        </w:tc>
        <w:tc>
          <w:tcPr>
            <w:tcW w:w="4427" w:type="dxa"/>
            <w:vMerge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i/>
                <w:iCs/>
              </w:rPr>
            </w:pPr>
          </w:p>
        </w:tc>
      </w:tr>
      <w:tr w:rsidR="007D4387" w:rsidRPr="00672019" w:rsidTr="005542F0">
        <w:trPr>
          <w:trHeight w:val="360"/>
          <w:jc w:val="center"/>
        </w:trPr>
        <w:tc>
          <w:tcPr>
            <w:tcW w:w="5513" w:type="dxa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</w:rPr>
            </w:pPr>
            <w:r w:rsidRPr="00672019">
              <w:rPr>
                <w:rFonts w:ascii="Times New Roman" w:hAnsi="Times New Roman"/>
              </w:rPr>
      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</w:t>
            </w:r>
          </w:p>
        </w:tc>
        <w:tc>
          <w:tcPr>
            <w:tcW w:w="4427" w:type="dxa"/>
            <w:vMerge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i/>
                <w:iCs/>
              </w:rPr>
            </w:pPr>
          </w:p>
        </w:tc>
      </w:tr>
      <w:tr w:rsidR="007D4387" w:rsidRPr="00672019" w:rsidTr="005542F0">
        <w:trPr>
          <w:trHeight w:val="360"/>
          <w:jc w:val="center"/>
        </w:trPr>
        <w:tc>
          <w:tcPr>
            <w:tcW w:w="5513" w:type="dxa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</w:rPr>
            </w:pPr>
            <w:r w:rsidRPr="00672019">
              <w:rPr>
                <w:rFonts w:ascii="Times New Roman" w:hAnsi="Times New Roman"/>
              </w:rPr>
              <w:t>раскрывать на примерах изученные теоретические положения и понятия социально-экономических и гуманитарных наук</w:t>
            </w:r>
          </w:p>
        </w:tc>
        <w:tc>
          <w:tcPr>
            <w:tcW w:w="4427" w:type="dxa"/>
            <w:vMerge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i/>
                <w:iCs/>
              </w:rPr>
            </w:pPr>
          </w:p>
        </w:tc>
      </w:tr>
      <w:tr w:rsidR="007D4387" w:rsidRPr="00672019" w:rsidTr="005542F0">
        <w:trPr>
          <w:trHeight w:val="360"/>
          <w:jc w:val="center"/>
        </w:trPr>
        <w:tc>
          <w:tcPr>
            <w:tcW w:w="5513" w:type="dxa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/>
              </w:rPr>
            </w:pPr>
            <w:proofErr w:type="gramStart"/>
            <w:r w:rsidRPr="00672019">
              <w:rPr>
                <w:rFonts w:ascii="Times New Roman" w:hAnsi="Times New Roman"/>
              </w:rPr>
      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      </w:r>
            <w:proofErr w:type="gramEnd"/>
          </w:p>
        </w:tc>
        <w:tc>
          <w:tcPr>
            <w:tcW w:w="4427" w:type="dxa"/>
            <w:vMerge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i/>
                <w:iCs/>
              </w:rPr>
            </w:pPr>
          </w:p>
        </w:tc>
      </w:tr>
      <w:tr w:rsidR="007D4387" w:rsidRPr="00672019" w:rsidTr="005542F0">
        <w:trPr>
          <w:trHeight w:val="360"/>
          <w:jc w:val="center"/>
        </w:trPr>
        <w:tc>
          <w:tcPr>
            <w:tcW w:w="5513" w:type="dxa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/>
              </w:rPr>
            </w:pPr>
            <w:r w:rsidRPr="00672019">
              <w:rPr>
                <w:rFonts w:ascii="Times New Roman" w:hAnsi="Times New Roman"/>
              </w:rPr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</w:t>
            </w:r>
          </w:p>
        </w:tc>
        <w:tc>
          <w:tcPr>
            <w:tcW w:w="4427" w:type="dxa"/>
            <w:vMerge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i/>
                <w:iCs/>
              </w:rPr>
            </w:pPr>
          </w:p>
        </w:tc>
      </w:tr>
      <w:tr w:rsidR="007D4387" w:rsidRPr="00672019" w:rsidTr="005542F0">
        <w:trPr>
          <w:trHeight w:val="360"/>
          <w:jc w:val="center"/>
        </w:trPr>
        <w:tc>
          <w:tcPr>
            <w:tcW w:w="5513" w:type="dxa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/>
              </w:rPr>
            </w:pPr>
            <w:r w:rsidRPr="00672019">
              <w:rPr>
                <w:rFonts w:ascii="Times New Roman" w:hAnsi="Times New Roman"/>
              </w:rPr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4427" w:type="dxa"/>
            <w:vMerge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i/>
                <w:iCs/>
              </w:rPr>
            </w:pPr>
          </w:p>
        </w:tc>
      </w:tr>
      <w:tr w:rsidR="007D4387" w:rsidRPr="00672019" w:rsidTr="005542F0">
        <w:trPr>
          <w:trHeight w:val="360"/>
          <w:jc w:val="center"/>
        </w:trPr>
        <w:tc>
          <w:tcPr>
            <w:tcW w:w="5513" w:type="dxa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/>
              </w:rPr>
            </w:pPr>
            <w:r w:rsidRPr="00672019">
              <w:rPr>
                <w:rFonts w:ascii="Times New Roman" w:hAnsi="Times New Roman"/>
              </w:rPr>
              <w:t>подготавливать устное выступление, творческую работу по социальной проблематике</w:t>
            </w:r>
          </w:p>
        </w:tc>
        <w:tc>
          <w:tcPr>
            <w:tcW w:w="4427" w:type="dxa"/>
            <w:vMerge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i/>
                <w:iCs/>
              </w:rPr>
            </w:pPr>
          </w:p>
        </w:tc>
      </w:tr>
      <w:tr w:rsidR="007D4387" w:rsidRPr="00672019" w:rsidTr="005542F0">
        <w:trPr>
          <w:trHeight w:val="360"/>
          <w:jc w:val="center"/>
        </w:trPr>
        <w:tc>
          <w:tcPr>
            <w:tcW w:w="5513" w:type="dxa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</w:rPr>
            </w:pPr>
            <w:r w:rsidRPr="00672019">
              <w:rPr>
                <w:rFonts w:ascii="Times New Roman" w:hAnsi="Times New Roman"/>
              </w:rPr>
              <w:t xml:space="preserve">применять социально-экономические и гуманитарные знания в процессе решения </w:t>
            </w:r>
            <w:r w:rsidRPr="00672019">
              <w:rPr>
                <w:rFonts w:ascii="Times New Roman" w:hAnsi="Times New Roman"/>
              </w:rPr>
              <w:lastRenderedPageBreak/>
              <w:t>познавательных задач по актуальным социальным проблемам</w:t>
            </w:r>
          </w:p>
        </w:tc>
        <w:tc>
          <w:tcPr>
            <w:tcW w:w="4427" w:type="dxa"/>
            <w:vMerge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i/>
                <w:iCs/>
              </w:rPr>
            </w:pPr>
          </w:p>
        </w:tc>
      </w:tr>
      <w:tr w:rsidR="007D4387" w:rsidRPr="00672019" w:rsidTr="005542F0">
        <w:trPr>
          <w:trHeight w:val="360"/>
          <w:jc w:val="center"/>
        </w:trPr>
        <w:tc>
          <w:tcPr>
            <w:tcW w:w="5513" w:type="dxa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</w:rPr>
            </w:pPr>
            <w:r w:rsidRPr="00672019">
              <w:rPr>
                <w:rFonts w:ascii="Times New Roman" w:hAnsi="Times New Roman"/>
              </w:rPr>
              <w:lastRenderedPageBreak/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672019">
              <w:rPr>
                <w:rFonts w:ascii="Times New Roman" w:hAnsi="Times New Roman"/>
              </w:rPr>
              <w:t>для</w:t>
            </w:r>
            <w:proofErr w:type="gramEnd"/>
            <w:r w:rsidRPr="00672019">
              <w:rPr>
                <w:rFonts w:ascii="Times New Roman" w:hAnsi="Times New Roman"/>
              </w:rPr>
              <w:t>: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</w:rPr>
            </w:pPr>
            <w:r w:rsidRPr="00672019">
              <w:rPr>
                <w:rFonts w:ascii="Times New Roman" w:hAnsi="Times New Roman"/>
              </w:rPr>
              <w:t xml:space="preserve"> успешного выполнения типичных социальных ролей; сознательного взаимодействия с различными социальными институтами;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</w:rPr>
            </w:pPr>
            <w:r w:rsidRPr="00672019">
              <w:rPr>
                <w:rFonts w:ascii="Times New Roman" w:hAnsi="Times New Roman"/>
              </w:rPr>
              <w:t xml:space="preserve"> совершенствования собственной познавательной деятельности;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</w:rPr>
            </w:pPr>
            <w:r w:rsidRPr="00672019">
              <w:rPr>
                <w:rFonts w:ascii="Times New Roman" w:hAnsi="Times New Roman"/>
              </w:rPr>
              <w:t xml:space="preserve">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</w:rPr>
            </w:pPr>
            <w:r w:rsidRPr="00672019">
              <w:rPr>
                <w:rFonts w:ascii="Times New Roman" w:hAnsi="Times New Roman"/>
              </w:rPr>
              <w:t xml:space="preserve"> решения практических жизненных проблем, возникающих в социальной деятельности;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</w:rPr>
            </w:pPr>
            <w:r w:rsidRPr="00672019">
              <w:rPr>
                <w:rFonts w:ascii="Times New Roman" w:hAnsi="Times New Roman"/>
              </w:rPr>
              <w:t xml:space="preserve"> ориентировки в актуальных общественных событиях, определения личной гражданской позиции;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</w:rPr>
            </w:pPr>
            <w:r w:rsidRPr="00672019">
              <w:rPr>
                <w:rFonts w:ascii="Times New Roman" w:hAnsi="Times New Roman"/>
              </w:rPr>
              <w:t xml:space="preserve"> предвидения возможных последствий определенных социальных действий;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</w:rPr>
            </w:pPr>
            <w:r w:rsidRPr="00672019">
              <w:rPr>
                <w:rFonts w:ascii="Times New Roman" w:hAnsi="Times New Roman"/>
              </w:rPr>
              <w:t xml:space="preserve"> оценки происходящих событий и поведения людей с точки зрения морали и права;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</w:rPr>
            </w:pPr>
            <w:r w:rsidRPr="00672019">
              <w:rPr>
                <w:rFonts w:ascii="Times New Roman" w:hAnsi="Times New Roman"/>
              </w:rPr>
              <w:t xml:space="preserve"> реализации и защиты прав человека и гражданина, осознанного выполнения гражданских обязанностей;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/>
              </w:rPr>
            </w:pPr>
            <w:r w:rsidRPr="00672019">
              <w:rPr>
                <w:rFonts w:ascii="Times New Roman" w:hAnsi="Times New Roman"/>
              </w:rPr>
              <w:t xml:space="preserve"> осуществления конструктивного взаимодействия людей с разными убеждениями, культурными ценностями и социальным положением.</w:t>
            </w:r>
          </w:p>
        </w:tc>
        <w:tc>
          <w:tcPr>
            <w:tcW w:w="4427" w:type="dxa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Cs/>
              </w:rPr>
            </w:pPr>
            <w:r w:rsidRPr="00672019">
              <w:rPr>
                <w:rFonts w:ascii="Times New Roman" w:hAnsi="Times New Roman"/>
                <w:bCs/>
              </w:rPr>
              <w:t>устный контроль в форме дискуссии, дебатов;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Cs/>
              </w:rPr>
            </w:pPr>
            <w:r w:rsidRPr="00672019">
              <w:rPr>
                <w:rFonts w:ascii="Times New Roman" w:hAnsi="Times New Roman"/>
                <w:bCs/>
              </w:rPr>
              <w:t xml:space="preserve">письменная работа в форме тестирования; 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Cs/>
              </w:rPr>
            </w:pPr>
            <w:r w:rsidRPr="00672019">
              <w:rPr>
                <w:rFonts w:ascii="Times New Roman" w:hAnsi="Times New Roman"/>
                <w:bCs/>
              </w:rPr>
              <w:t>устный опрос – индивидуальный и фронтальный;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Cs/>
              </w:rPr>
            </w:pPr>
            <w:r w:rsidRPr="00672019">
              <w:rPr>
                <w:rFonts w:ascii="Times New Roman" w:hAnsi="Times New Roman"/>
                <w:bCs/>
              </w:rPr>
              <w:t>письменная контрольная работа;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Cs/>
              </w:rPr>
            </w:pPr>
            <w:r w:rsidRPr="00672019">
              <w:rPr>
                <w:rFonts w:ascii="Times New Roman" w:hAnsi="Times New Roman"/>
                <w:bCs/>
              </w:rPr>
              <w:t>индивидуальный и фронтальный опрос в форме зачета</w:t>
            </w: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Cs/>
              </w:rPr>
            </w:pPr>
          </w:p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Cs/>
              </w:rPr>
            </w:pPr>
          </w:p>
        </w:tc>
      </w:tr>
      <w:tr w:rsidR="007D4387" w:rsidRPr="00672019" w:rsidTr="005542F0">
        <w:trPr>
          <w:trHeight w:val="390"/>
          <w:jc w:val="center"/>
        </w:trPr>
        <w:tc>
          <w:tcPr>
            <w:tcW w:w="5513" w:type="dxa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/>
                <w:bCs/>
              </w:rPr>
            </w:pPr>
            <w:r w:rsidRPr="00672019">
              <w:rPr>
                <w:rFonts w:ascii="Times New Roman" w:hAnsi="Times New Roman"/>
                <w:b/>
                <w:bCs/>
              </w:rPr>
              <w:t>Знания:</w:t>
            </w:r>
          </w:p>
        </w:tc>
        <w:tc>
          <w:tcPr>
            <w:tcW w:w="4427" w:type="dxa"/>
            <w:vMerge w:val="restart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Cs/>
              </w:rPr>
            </w:pPr>
            <w:r w:rsidRPr="0067201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7D4387" w:rsidRPr="00672019" w:rsidTr="005542F0">
        <w:trPr>
          <w:trHeight w:val="390"/>
          <w:jc w:val="center"/>
        </w:trPr>
        <w:tc>
          <w:tcPr>
            <w:tcW w:w="5513" w:type="dxa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</w:rPr>
            </w:pPr>
            <w:proofErr w:type="spellStart"/>
            <w:r w:rsidRPr="00672019">
              <w:rPr>
                <w:rFonts w:ascii="Times New Roman" w:hAnsi="Times New Roman"/>
              </w:rPr>
              <w:t>биосоциальная</w:t>
            </w:r>
            <w:proofErr w:type="spellEnd"/>
            <w:r w:rsidRPr="00672019">
              <w:rPr>
                <w:rFonts w:ascii="Times New Roman" w:hAnsi="Times New Roman"/>
              </w:rPr>
              <w:t xml:space="preserve"> сущность человека, основные этапы и факторы социализации личности, место и роль человека в системе общественных отношений</w:t>
            </w:r>
          </w:p>
        </w:tc>
        <w:tc>
          <w:tcPr>
            <w:tcW w:w="4427" w:type="dxa"/>
            <w:vMerge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Cs/>
              </w:rPr>
            </w:pPr>
          </w:p>
        </w:tc>
      </w:tr>
      <w:tr w:rsidR="007D4387" w:rsidRPr="00672019" w:rsidTr="005542F0">
        <w:trPr>
          <w:trHeight w:val="390"/>
          <w:jc w:val="center"/>
        </w:trPr>
        <w:tc>
          <w:tcPr>
            <w:tcW w:w="5513" w:type="dxa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Cs/>
              </w:rPr>
            </w:pPr>
            <w:r w:rsidRPr="00672019">
              <w:rPr>
                <w:rFonts w:ascii="Times New Roman" w:hAnsi="Times New Roman"/>
                <w:bCs/>
              </w:rPr>
              <w:t>тенденции развития общества в целом как сложной динамичной системы, а также важнейших социальных институтов</w:t>
            </w:r>
          </w:p>
        </w:tc>
        <w:tc>
          <w:tcPr>
            <w:tcW w:w="4427" w:type="dxa"/>
            <w:vMerge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Cs/>
              </w:rPr>
            </w:pPr>
          </w:p>
        </w:tc>
      </w:tr>
      <w:tr w:rsidR="007D4387" w:rsidRPr="00672019" w:rsidTr="005542F0">
        <w:trPr>
          <w:trHeight w:val="390"/>
          <w:jc w:val="center"/>
        </w:trPr>
        <w:tc>
          <w:tcPr>
            <w:tcW w:w="5513" w:type="dxa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</w:rPr>
            </w:pPr>
            <w:r w:rsidRPr="00672019">
              <w:rPr>
                <w:rFonts w:ascii="Times New Roman" w:hAnsi="Times New Roman"/>
              </w:rPr>
              <w:t>необходимость регулирования общественных отношений, сущность социальных норм, механизмы правового регулирования</w:t>
            </w:r>
          </w:p>
        </w:tc>
        <w:tc>
          <w:tcPr>
            <w:tcW w:w="4427" w:type="dxa"/>
            <w:vMerge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Cs/>
              </w:rPr>
            </w:pPr>
          </w:p>
        </w:tc>
      </w:tr>
      <w:tr w:rsidR="007D4387" w:rsidRPr="00672019" w:rsidTr="005542F0">
        <w:trPr>
          <w:trHeight w:val="390"/>
          <w:jc w:val="center"/>
        </w:trPr>
        <w:tc>
          <w:tcPr>
            <w:tcW w:w="5513" w:type="dxa"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</w:rPr>
            </w:pPr>
            <w:r w:rsidRPr="00672019">
              <w:rPr>
                <w:rFonts w:ascii="Times New Roman" w:hAnsi="Times New Roman"/>
              </w:rPr>
              <w:t>особенности социально-гуманитарного познания</w:t>
            </w:r>
          </w:p>
        </w:tc>
        <w:tc>
          <w:tcPr>
            <w:tcW w:w="4427" w:type="dxa"/>
            <w:vMerge/>
          </w:tcPr>
          <w:p w:rsidR="007D4387" w:rsidRPr="00672019" w:rsidRDefault="007D4387" w:rsidP="00D70662">
            <w:pPr>
              <w:spacing w:after="46" w:line="251" w:lineRule="auto"/>
              <w:ind w:left="165" w:right="187"/>
              <w:rPr>
                <w:rFonts w:ascii="Times New Roman" w:hAnsi="Times New Roman"/>
                <w:bCs/>
              </w:rPr>
            </w:pPr>
          </w:p>
        </w:tc>
      </w:tr>
    </w:tbl>
    <w:p w:rsidR="007D4387" w:rsidRDefault="007D4387" w:rsidP="00F35A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/>
        </w:rPr>
      </w:pPr>
    </w:p>
    <w:sectPr w:rsidR="007D4387" w:rsidSect="00C3057D">
      <w:pgSz w:w="11920" w:h="16840"/>
      <w:pgMar w:top="1000" w:right="1200" w:bottom="1120" w:left="1843" w:header="0" w:footer="939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</w:abstractNum>
  <w:abstractNum w:abstractNumId="2">
    <w:nsid w:val="03951AE8"/>
    <w:multiLevelType w:val="multilevel"/>
    <w:tmpl w:val="C480096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3E21907"/>
    <w:multiLevelType w:val="hybridMultilevel"/>
    <w:tmpl w:val="BA2A51DE"/>
    <w:lvl w:ilvl="0" w:tplc="02E2DCB2">
      <w:start w:val="1"/>
      <w:numFmt w:val="bullet"/>
      <w:lvlText w:val=""/>
      <w:lvlJc w:val="left"/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14324180">
      <w:start w:val="1"/>
      <w:numFmt w:val="bullet"/>
      <w:lvlText w:val="o"/>
      <w:lvlJc w:val="left"/>
      <w:pPr>
        <w:ind w:left="12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42121700">
      <w:start w:val="1"/>
      <w:numFmt w:val="bullet"/>
      <w:lvlText w:val="▪"/>
      <w:lvlJc w:val="left"/>
      <w:pPr>
        <w:ind w:left="19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9C588452">
      <w:start w:val="1"/>
      <w:numFmt w:val="bullet"/>
      <w:lvlText w:val="•"/>
      <w:lvlJc w:val="left"/>
      <w:pPr>
        <w:ind w:left="266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AA643BE0">
      <w:start w:val="1"/>
      <w:numFmt w:val="bullet"/>
      <w:lvlText w:val="o"/>
      <w:lvlJc w:val="left"/>
      <w:pPr>
        <w:ind w:left="338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6388BE3A">
      <w:start w:val="1"/>
      <w:numFmt w:val="bullet"/>
      <w:lvlText w:val="▪"/>
      <w:lvlJc w:val="left"/>
      <w:pPr>
        <w:ind w:left="410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67DE0A10">
      <w:start w:val="1"/>
      <w:numFmt w:val="bullet"/>
      <w:lvlText w:val="•"/>
      <w:lvlJc w:val="left"/>
      <w:pPr>
        <w:ind w:left="48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70E44D86">
      <w:start w:val="1"/>
      <w:numFmt w:val="bullet"/>
      <w:lvlText w:val="o"/>
      <w:lvlJc w:val="left"/>
      <w:pPr>
        <w:ind w:left="55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6A8CD342">
      <w:start w:val="1"/>
      <w:numFmt w:val="bullet"/>
      <w:lvlText w:val="▪"/>
      <w:lvlJc w:val="left"/>
      <w:pPr>
        <w:ind w:left="626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4">
    <w:nsid w:val="14151360"/>
    <w:multiLevelType w:val="multilevel"/>
    <w:tmpl w:val="274004A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5">
    <w:nsid w:val="16200C4B"/>
    <w:multiLevelType w:val="hybridMultilevel"/>
    <w:tmpl w:val="CEFC1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03371A"/>
    <w:multiLevelType w:val="hybridMultilevel"/>
    <w:tmpl w:val="7B4EE584"/>
    <w:lvl w:ilvl="0" w:tplc="D548D3D4">
      <w:start w:val="1"/>
      <w:numFmt w:val="bullet"/>
      <w:lvlText w:val="•"/>
      <w:lvlJc w:val="left"/>
      <w:pPr>
        <w:ind w:left="563"/>
      </w:pPr>
      <w:rPr>
        <w:rFonts w:ascii="Arial" w:eastAsia="Times New Roman" w:hAnsi="Aria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FE20B6B6">
      <w:start w:val="1"/>
      <w:numFmt w:val="bullet"/>
      <w:lvlText w:val="o"/>
      <w:lvlJc w:val="left"/>
      <w:pPr>
        <w:ind w:left="1364"/>
      </w:pPr>
      <w:rPr>
        <w:rFonts w:ascii="Segoe UI Symbol" w:eastAsia="Times New Roman" w:hAnsi="Segoe UI Symbo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D91210D6">
      <w:start w:val="1"/>
      <w:numFmt w:val="bullet"/>
      <w:lvlText w:val="▪"/>
      <w:lvlJc w:val="left"/>
      <w:pPr>
        <w:ind w:left="2084"/>
      </w:pPr>
      <w:rPr>
        <w:rFonts w:ascii="Segoe UI Symbol" w:eastAsia="Times New Roman" w:hAnsi="Segoe UI Symbo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469063A0">
      <w:start w:val="1"/>
      <w:numFmt w:val="bullet"/>
      <w:lvlText w:val="•"/>
      <w:lvlJc w:val="left"/>
      <w:pPr>
        <w:ind w:left="2804"/>
      </w:pPr>
      <w:rPr>
        <w:rFonts w:ascii="Arial" w:eastAsia="Times New Roman" w:hAnsi="Aria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826CD582">
      <w:start w:val="1"/>
      <w:numFmt w:val="bullet"/>
      <w:lvlText w:val="o"/>
      <w:lvlJc w:val="left"/>
      <w:pPr>
        <w:ind w:left="3524"/>
      </w:pPr>
      <w:rPr>
        <w:rFonts w:ascii="Segoe UI Symbol" w:eastAsia="Times New Roman" w:hAnsi="Segoe UI Symbo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8D22E17E">
      <w:start w:val="1"/>
      <w:numFmt w:val="bullet"/>
      <w:lvlText w:val="▪"/>
      <w:lvlJc w:val="left"/>
      <w:pPr>
        <w:ind w:left="4244"/>
      </w:pPr>
      <w:rPr>
        <w:rFonts w:ascii="Segoe UI Symbol" w:eastAsia="Times New Roman" w:hAnsi="Segoe UI Symbo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2E666554">
      <w:start w:val="1"/>
      <w:numFmt w:val="bullet"/>
      <w:lvlText w:val="•"/>
      <w:lvlJc w:val="left"/>
      <w:pPr>
        <w:ind w:left="4964"/>
      </w:pPr>
      <w:rPr>
        <w:rFonts w:ascii="Arial" w:eastAsia="Times New Roman" w:hAnsi="Aria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AB94C370">
      <w:start w:val="1"/>
      <w:numFmt w:val="bullet"/>
      <w:lvlText w:val="o"/>
      <w:lvlJc w:val="left"/>
      <w:pPr>
        <w:ind w:left="5684"/>
      </w:pPr>
      <w:rPr>
        <w:rFonts w:ascii="Segoe UI Symbol" w:eastAsia="Times New Roman" w:hAnsi="Segoe UI Symbo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493AC584">
      <w:start w:val="1"/>
      <w:numFmt w:val="bullet"/>
      <w:lvlText w:val="▪"/>
      <w:lvlJc w:val="left"/>
      <w:pPr>
        <w:ind w:left="6404"/>
      </w:pPr>
      <w:rPr>
        <w:rFonts w:ascii="Segoe UI Symbol" w:eastAsia="Times New Roman" w:hAnsi="Segoe UI Symbo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7">
    <w:nsid w:val="1E1B278F"/>
    <w:multiLevelType w:val="hybridMultilevel"/>
    <w:tmpl w:val="B1D2329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9D28FE"/>
    <w:multiLevelType w:val="hybridMultilevel"/>
    <w:tmpl w:val="C96A68E6"/>
    <w:lvl w:ilvl="0" w:tplc="D548D3D4">
      <w:start w:val="1"/>
      <w:numFmt w:val="bullet"/>
      <w:lvlText w:val="•"/>
      <w:lvlJc w:val="left"/>
      <w:pPr>
        <w:ind w:left="1279" w:hanging="360"/>
      </w:pPr>
      <w:rPr>
        <w:rFonts w:ascii="Arial" w:eastAsia="Times New Roman" w:hAnsi="Aria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9">
    <w:nsid w:val="20896F6D"/>
    <w:multiLevelType w:val="hybridMultilevel"/>
    <w:tmpl w:val="3BA811A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5268F"/>
    <w:multiLevelType w:val="hybridMultilevel"/>
    <w:tmpl w:val="0A1C189C"/>
    <w:lvl w:ilvl="0" w:tplc="0419000F">
      <w:start w:val="1"/>
      <w:numFmt w:val="decimal"/>
      <w:lvlText w:val="%1."/>
      <w:lvlJc w:val="left"/>
      <w:pPr>
        <w:ind w:left="12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  <w:rPr>
        <w:rFonts w:cs="Times New Roman"/>
      </w:rPr>
    </w:lvl>
  </w:abstractNum>
  <w:abstractNum w:abstractNumId="11">
    <w:nsid w:val="27F1714B"/>
    <w:multiLevelType w:val="hybridMultilevel"/>
    <w:tmpl w:val="34DE7A42"/>
    <w:lvl w:ilvl="0" w:tplc="9E4E863C">
      <w:start w:val="1"/>
      <w:numFmt w:val="bullet"/>
      <w:lvlText w:val=""/>
      <w:lvlJc w:val="left"/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2FAC1EEC">
      <w:start w:val="1"/>
      <w:numFmt w:val="bullet"/>
      <w:lvlText w:val="o"/>
      <w:lvlJc w:val="left"/>
      <w:pPr>
        <w:ind w:left="12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BBC4D116">
      <w:start w:val="1"/>
      <w:numFmt w:val="bullet"/>
      <w:lvlText w:val="▪"/>
      <w:lvlJc w:val="left"/>
      <w:pPr>
        <w:ind w:left="19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AF3C0730">
      <w:start w:val="1"/>
      <w:numFmt w:val="bullet"/>
      <w:lvlText w:val="•"/>
      <w:lvlJc w:val="left"/>
      <w:pPr>
        <w:ind w:left="266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FBBE5FCC">
      <w:start w:val="1"/>
      <w:numFmt w:val="bullet"/>
      <w:lvlText w:val="o"/>
      <w:lvlJc w:val="left"/>
      <w:pPr>
        <w:ind w:left="338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791C979A">
      <w:start w:val="1"/>
      <w:numFmt w:val="bullet"/>
      <w:lvlText w:val="▪"/>
      <w:lvlJc w:val="left"/>
      <w:pPr>
        <w:ind w:left="410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649419E2">
      <w:start w:val="1"/>
      <w:numFmt w:val="bullet"/>
      <w:lvlText w:val="•"/>
      <w:lvlJc w:val="left"/>
      <w:pPr>
        <w:ind w:left="48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31F4A35E">
      <w:start w:val="1"/>
      <w:numFmt w:val="bullet"/>
      <w:lvlText w:val="o"/>
      <w:lvlJc w:val="left"/>
      <w:pPr>
        <w:ind w:left="55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EE62AF1A">
      <w:start w:val="1"/>
      <w:numFmt w:val="bullet"/>
      <w:lvlText w:val="▪"/>
      <w:lvlJc w:val="left"/>
      <w:pPr>
        <w:ind w:left="626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12">
    <w:nsid w:val="2C172BD0"/>
    <w:multiLevelType w:val="hybridMultilevel"/>
    <w:tmpl w:val="F7E00BEC"/>
    <w:lvl w:ilvl="0" w:tplc="D2B62564">
      <w:start w:val="1"/>
      <w:numFmt w:val="decimal"/>
      <w:lvlText w:val="%1.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BC0CF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C842B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6AC8C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AB0CC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FA0DB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29A1E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A84A8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7F6E7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3">
    <w:nsid w:val="3668702E"/>
    <w:multiLevelType w:val="hybridMultilevel"/>
    <w:tmpl w:val="C9BA5FD8"/>
    <w:lvl w:ilvl="0" w:tplc="64709972">
      <w:start w:val="1"/>
      <w:numFmt w:val="bullet"/>
      <w:lvlText w:val="•"/>
      <w:lvlJc w:val="left"/>
      <w:pPr>
        <w:ind w:left="563"/>
      </w:pPr>
      <w:rPr>
        <w:rFonts w:ascii="Arial" w:eastAsia="Times New Roman" w:hAnsi="Aria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59C2D5DE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287C8070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CB02A5D0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AD0E7812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EDF4476E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DF2AE3F8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6818E358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4522B780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4">
    <w:nsid w:val="3C8D3155"/>
    <w:multiLevelType w:val="hybridMultilevel"/>
    <w:tmpl w:val="94146358"/>
    <w:lvl w:ilvl="0" w:tplc="0000000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3E752F"/>
    <w:multiLevelType w:val="hybridMultilevel"/>
    <w:tmpl w:val="D6064852"/>
    <w:lvl w:ilvl="0" w:tplc="DCDA2F50">
      <w:start w:val="1"/>
      <w:numFmt w:val="bullet"/>
      <w:lvlText w:val=""/>
      <w:lvlJc w:val="left"/>
      <w:pPr>
        <w:ind w:left="34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8A1AA6DC">
      <w:start w:val="1"/>
      <w:numFmt w:val="bullet"/>
      <w:lvlText w:val="o"/>
      <w:lvlJc w:val="left"/>
      <w:pPr>
        <w:ind w:left="12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EE34FD6C">
      <w:start w:val="1"/>
      <w:numFmt w:val="bullet"/>
      <w:lvlText w:val="▪"/>
      <w:lvlJc w:val="left"/>
      <w:pPr>
        <w:ind w:left="19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BB0E7EAE">
      <w:start w:val="1"/>
      <w:numFmt w:val="bullet"/>
      <w:lvlText w:val="•"/>
      <w:lvlJc w:val="left"/>
      <w:pPr>
        <w:ind w:left="266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6C4050C2">
      <w:start w:val="1"/>
      <w:numFmt w:val="bullet"/>
      <w:lvlText w:val="o"/>
      <w:lvlJc w:val="left"/>
      <w:pPr>
        <w:ind w:left="338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8D9AD558">
      <w:start w:val="1"/>
      <w:numFmt w:val="bullet"/>
      <w:lvlText w:val="▪"/>
      <w:lvlJc w:val="left"/>
      <w:pPr>
        <w:ind w:left="410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2B48D6C8">
      <w:start w:val="1"/>
      <w:numFmt w:val="bullet"/>
      <w:lvlText w:val="•"/>
      <w:lvlJc w:val="left"/>
      <w:pPr>
        <w:ind w:left="48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6B18F0B8">
      <w:start w:val="1"/>
      <w:numFmt w:val="bullet"/>
      <w:lvlText w:val="o"/>
      <w:lvlJc w:val="left"/>
      <w:pPr>
        <w:ind w:left="55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65502F20">
      <w:start w:val="1"/>
      <w:numFmt w:val="bullet"/>
      <w:lvlText w:val="▪"/>
      <w:lvlJc w:val="left"/>
      <w:pPr>
        <w:ind w:left="626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16">
    <w:nsid w:val="463806F2"/>
    <w:multiLevelType w:val="hybridMultilevel"/>
    <w:tmpl w:val="C0E23642"/>
    <w:lvl w:ilvl="0" w:tplc="0AF24808">
      <w:start w:val="1"/>
      <w:numFmt w:val="decimal"/>
      <w:lvlText w:val="%1."/>
      <w:lvlJc w:val="left"/>
      <w:pPr>
        <w:ind w:left="3448" w:hanging="360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41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8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4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08" w:hanging="180"/>
      </w:pPr>
      <w:rPr>
        <w:rFonts w:cs="Times New Roman"/>
      </w:rPr>
    </w:lvl>
  </w:abstractNum>
  <w:abstractNum w:abstractNumId="17">
    <w:nsid w:val="46F67C5F"/>
    <w:multiLevelType w:val="hybridMultilevel"/>
    <w:tmpl w:val="1B18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A66982"/>
    <w:multiLevelType w:val="hybridMultilevel"/>
    <w:tmpl w:val="C9C40D7E"/>
    <w:lvl w:ilvl="0" w:tplc="D548D3D4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36156"/>
    <w:multiLevelType w:val="hybridMultilevel"/>
    <w:tmpl w:val="EFDC8022"/>
    <w:lvl w:ilvl="0" w:tplc="1B68E2DA">
      <w:start w:val="1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9C2D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3A82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9C40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B3CC2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500A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63862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3EC59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09A51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0">
    <w:nsid w:val="55850AFC"/>
    <w:multiLevelType w:val="hybridMultilevel"/>
    <w:tmpl w:val="4BF8BB90"/>
    <w:lvl w:ilvl="0" w:tplc="340AE79E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29821D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AC6DAA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40655C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12EB63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254603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2B0606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46A0FD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5647B6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>
    <w:nsid w:val="5739605C"/>
    <w:multiLevelType w:val="hybridMultilevel"/>
    <w:tmpl w:val="09CC2CD4"/>
    <w:lvl w:ilvl="0" w:tplc="0000000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0E6B01"/>
    <w:multiLevelType w:val="singleLevel"/>
    <w:tmpl w:val="0000000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</w:abstractNum>
  <w:abstractNum w:abstractNumId="23">
    <w:nsid w:val="58477366"/>
    <w:multiLevelType w:val="hybridMultilevel"/>
    <w:tmpl w:val="0CEE488C"/>
    <w:lvl w:ilvl="0" w:tplc="85663FE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4">
    <w:nsid w:val="6B3346D5"/>
    <w:multiLevelType w:val="hybridMultilevel"/>
    <w:tmpl w:val="3AEA89DC"/>
    <w:lvl w:ilvl="0" w:tplc="4A46D3FE">
      <w:start w:val="1"/>
      <w:numFmt w:val="bullet"/>
      <w:lvlText w:val="•"/>
      <w:lvlJc w:val="left"/>
      <w:pPr>
        <w:ind w:left="53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76D8D748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66B8227C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4D6ED5DC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056AF8BC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6E80694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9CA00BB2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0FC0B390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1CE042FE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5">
    <w:nsid w:val="6ECF4C77"/>
    <w:multiLevelType w:val="hybridMultilevel"/>
    <w:tmpl w:val="7C069498"/>
    <w:lvl w:ilvl="0" w:tplc="D548D3D4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028BD"/>
    <w:multiLevelType w:val="hybridMultilevel"/>
    <w:tmpl w:val="1BF6174C"/>
    <w:lvl w:ilvl="0" w:tplc="33466C68">
      <w:start w:val="1"/>
      <w:numFmt w:val="decimal"/>
      <w:lvlText w:val="%1.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BF81F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B1253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EDCA3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3B235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B0466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FBA3B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D628B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E8418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5"/>
  </w:num>
  <w:num w:numId="5">
    <w:abstractNumId w:val="24"/>
  </w:num>
  <w:num w:numId="6">
    <w:abstractNumId w:val="12"/>
  </w:num>
  <w:num w:numId="7">
    <w:abstractNumId w:val="19"/>
  </w:num>
  <w:num w:numId="8">
    <w:abstractNumId w:val="22"/>
  </w:num>
  <w:num w:numId="9">
    <w:abstractNumId w:val="14"/>
  </w:num>
  <w:num w:numId="10">
    <w:abstractNumId w:val="16"/>
  </w:num>
  <w:num w:numId="11">
    <w:abstractNumId w:val="21"/>
  </w:num>
  <w:num w:numId="12">
    <w:abstractNumId w:val="7"/>
  </w:num>
  <w:num w:numId="13">
    <w:abstractNumId w:val="2"/>
  </w:num>
  <w:num w:numId="14">
    <w:abstractNumId w:val="6"/>
  </w:num>
  <w:num w:numId="15">
    <w:abstractNumId w:val="9"/>
  </w:num>
  <w:num w:numId="16">
    <w:abstractNumId w:val="10"/>
  </w:num>
  <w:num w:numId="17">
    <w:abstractNumId w:val="8"/>
  </w:num>
  <w:num w:numId="18">
    <w:abstractNumId w:val="18"/>
  </w:num>
  <w:num w:numId="19">
    <w:abstractNumId w:val="25"/>
  </w:num>
  <w:num w:numId="20">
    <w:abstractNumId w:val="13"/>
  </w:num>
  <w:num w:numId="21">
    <w:abstractNumId w:val="15"/>
  </w:num>
  <w:num w:numId="22">
    <w:abstractNumId w:val="11"/>
  </w:num>
  <w:num w:numId="23">
    <w:abstractNumId w:val="3"/>
  </w:num>
  <w:num w:numId="24">
    <w:abstractNumId w:val="20"/>
  </w:num>
  <w:num w:numId="25">
    <w:abstractNumId w:val="26"/>
  </w:num>
  <w:num w:numId="26">
    <w:abstractNumId w:val="0"/>
    <w:lvlOverride w:ilvl="0">
      <w:startOverride w:val="1"/>
    </w:lvlOverride>
  </w:num>
  <w:num w:numId="27">
    <w:abstractNumId w:val="4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7EC"/>
    <w:rsid w:val="00001C56"/>
    <w:rsid w:val="00030A28"/>
    <w:rsid w:val="00045138"/>
    <w:rsid w:val="00052A0F"/>
    <w:rsid w:val="000907EC"/>
    <w:rsid w:val="00091A86"/>
    <w:rsid w:val="000E6992"/>
    <w:rsid w:val="000F38DF"/>
    <w:rsid w:val="001325A6"/>
    <w:rsid w:val="00153728"/>
    <w:rsid w:val="00153DD2"/>
    <w:rsid w:val="001815F0"/>
    <w:rsid w:val="00187D07"/>
    <w:rsid w:val="001B51D4"/>
    <w:rsid w:val="001C5756"/>
    <w:rsid w:val="001F72C7"/>
    <w:rsid w:val="00204790"/>
    <w:rsid w:val="002221D1"/>
    <w:rsid w:val="0025362D"/>
    <w:rsid w:val="00264101"/>
    <w:rsid w:val="00267A13"/>
    <w:rsid w:val="00282B5C"/>
    <w:rsid w:val="002B2795"/>
    <w:rsid w:val="002D23A7"/>
    <w:rsid w:val="002E18ED"/>
    <w:rsid w:val="002E4032"/>
    <w:rsid w:val="002F4888"/>
    <w:rsid w:val="003016B1"/>
    <w:rsid w:val="00303D27"/>
    <w:rsid w:val="003076E0"/>
    <w:rsid w:val="00346930"/>
    <w:rsid w:val="0038240A"/>
    <w:rsid w:val="003923F1"/>
    <w:rsid w:val="003A7F1A"/>
    <w:rsid w:val="003D39EF"/>
    <w:rsid w:val="003E49CC"/>
    <w:rsid w:val="003F160E"/>
    <w:rsid w:val="00414D00"/>
    <w:rsid w:val="00420958"/>
    <w:rsid w:val="00447AEC"/>
    <w:rsid w:val="004737D8"/>
    <w:rsid w:val="00496953"/>
    <w:rsid w:val="004A1DFF"/>
    <w:rsid w:val="00500A2C"/>
    <w:rsid w:val="00505D09"/>
    <w:rsid w:val="00510D7B"/>
    <w:rsid w:val="005245E9"/>
    <w:rsid w:val="005542F0"/>
    <w:rsid w:val="0055521F"/>
    <w:rsid w:val="00581BA9"/>
    <w:rsid w:val="00593C56"/>
    <w:rsid w:val="005A7F72"/>
    <w:rsid w:val="005C4F7B"/>
    <w:rsid w:val="005F35C9"/>
    <w:rsid w:val="00601AED"/>
    <w:rsid w:val="00621473"/>
    <w:rsid w:val="00622926"/>
    <w:rsid w:val="0062754E"/>
    <w:rsid w:val="006666E0"/>
    <w:rsid w:val="00672019"/>
    <w:rsid w:val="00681A36"/>
    <w:rsid w:val="006910EA"/>
    <w:rsid w:val="006A0D5D"/>
    <w:rsid w:val="006F2C42"/>
    <w:rsid w:val="00701853"/>
    <w:rsid w:val="007326F5"/>
    <w:rsid w:val="00732EBE"/>
    <w:rsid w:val="007429F4"/>
    <w:rsid w:val="00761EDE"/>
    <w:rsid w:val="00763F5E"/>
    <w:rsid w:val="007716F6"/>
    <w:rsid w:val="0078640F"/>
    <w:rsid w:val="00787E20"/>
    <w:rsid w:val="0079240B"/>
    <w:rsid w:val="0079335E"/>
    <w:rsid w:val="007B6D25"/>
    <w:rsid w:val="007C65D2"/>
    <w:rsid w:val="007D4387"/>
    <w:rsid w:val="007E3288"/>
    <w:rsid w:val="00811920"/>
    <w:rsid w:val="008A434F"/>
    <w:rsid w:val="008C1454"/>
    <w:rsid w:val="008C1FEE"/>
    <w:rsid w:val="00902310"/>
    <w:rsid w:val="009075A0"/>
    <w:rsid w:val="00911BFD"/>
    <w:rsid w:val="00913F46"/>
    <w:rsid w:val="009455DB"/>
    <w:rsid w:val="00970990"/>
    <w:rsid w:val="00A014A8"/>
    <w:rsid w:val="00A02B8C"/>
    <w:rsid w:val="00A11B01"/>
    <w:rsid w:val="00A51A74"/>
    <w:rsid w:val="00A76104"/>
    <w:rsid w:val="00AA5A4D"/>
    <w:rsid w:val="00AC03B6"/>
    <w:rsid w:val="00AE149B"/>
    <w:rsid w:val="00B07CD0"/>
    <w:rsid w:val="00B15F92"/>
    <w:rsid w:val="00B71FD7"/>
    <w:rsid w:val="00B76684"/>
    <w:rsid w:val="00B8293A"/>
    <w:rsid w:val="00BB4601"/>
    <w:rsid w:val="00BE0660"/>
    <w:rsid w:val="00BF79EB"/>
    <w:rsid w:val="00C00AF7"/>
    <w:rsid w:val="00C142D2"/>
    <w:rsid w:val="00C3057D"/>
    <w:rsid w:val="00C37433"/>
    <w:rsid w:val="00C476D0"/>
    <w:rsid w:val="00C524E6"/>
    <w:rsid w:val="00D058F2"/>
    <w:rsid w:val="00D26188"/>
    <w:rsid w:val="00D26A22"/>
    <w:rsid w:val="00D53A6A"/>
    <w:rsid w:val="00D70662"/>
    <w:rsid w:val="00D768CA"/>
    <w:rsid w:val="00D818B9"/>
    <w:rsid w:val="00D82781"/>
    <w:rsid w:val="00D852D5"/>
    <w:rsid w:val="00DA55EC"/>
    <w:rsid w:val="00DB72B7"/>
    <w:rsid w:val="00DB7D28"/>
    <w:rsid w:val="00DC6606"/>
    <w:rsid w:val="00DC7DCD"/>
    <w:rsid w:val="00DE20E4"/>
    <w:rsid w:val="00E10F9D"/>
    <w:rsid w:val="00E469A4"/>
    <w:rsid w:val="00E47C05"/>
    <w:rsid w:val="00E577E0"/>
    <w:rsid w:val="00E63361"/>
    <w:rsid w:val="00EC3994"/>
    <w:rsid w:val="00EC59B0"/>
    <w:rsid w:val="00EC76AC"/>
    <w:rsid w:val="00EE7749"/>
    <w:rsid w:val="00EF6F03"/>
    <w:rsid w:val="00F30DF2"/>
    <w:rsid w:val="00F32637"/>
    <w:rsid w:val="00F35ACC"/>
    <w:rsid w:val="00F83272"/>
    <w:rsid w:val="00FA6E3A"/>
    <w:rsid w:val="00FB0BCA"/>
    <w:rsid w:val="00FD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D0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00AF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3057D"/>
    <w:pPr>
      <w:keepNext/>
      <w:keepLines/>
      <w:spacing w:after="150" w:line="258" w:lineRule="auto"/>
      <w:ind w:left="10" w:right="56" w:hanging="10"/>
      <w:jc w:val="center"/>
      <w:outlineLvl w:val="1"/>
    </w:pPr>
    <w:rPr>
      <w:rFonts w:ascii="Franklin Gothic" w:hAnsi="Franklin Gothic" w:cs="Franklin Gothic"/>
      <w:color w:val="181717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AF7"/>
    <w:rPr>
      <w:rFonts w:ascii="Calibri Light" w:hAnsi="Calibri Light"/>
      <w:color w:val="2E74B5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C3057D"/>
    <w:rPr>
      <w:rFonts w:ascii="Franklin Gothic" w:hAnsi="Franklin Gothic"/>
      <w:color w:val="181717"/>
      <w:sz w:val="28"/>
      <w:lang w:eastAsia="ru-RU"/>
    </w:rPr>
  </w:style>
  <w:style w:type="paragraph" w:styleId="a3">
    <w:name w:val="List Paragraph"/>
    <w:basedOn w:val="a"/>
    <w:uiPriority w:val="99"/>
    <w:qFormat/>
    <w:rsid w:val="00414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C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1454"/>
    <w:rPr>
      <w:rFonts w:ascii="Tahoma" w:hAnsi="Tahoma"/>
      <w:sz w:val="16"/>
    </w:rPr>
  </w:style>
  <w:style w:type="table" w:customStyle="1" w:styleId="TableGrid">
    <w:name w:val="TableGrid"/>
    <w:uiPriority w:val="99"/>
    <w:rsid w:val="00C3057D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D768CA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F30DF2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styleId="a6">
    <w:name w:val="Hyperlink"/>
    <w:basedOn w:val="a0"/>
    <w:uiPriority w:val="99"/>
    <w:rsid w:val="004A1DF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199181.html" TargetMode="External"/><Relationship Id="rId13" Type="http://schemas.openxmlformats.org/officeDocument/2006/relationships/hyperlink" Target="http://www.studentlibrary.ru/book/ISBN9785392163694.html" TargetMode="External"/><Relationship Id="rId18" Type="http://schemas.openxmlformats.org/officeDocument/2006/relationships/hyperlink" Target="http://xn--i1abbnckbmcl9fb.xn--p1a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" TargetMode="External"/><Relationship Id="rId7" Type="http://schemas.openxmlformats.org/officeDocument/2006/relationships/hyperlink" Target="http://www.studentlibrary.ru/book/ISBN9785392158928.html" TargetMode="External"/><Relationship Id="rId12" Type="http://schemas.openxmlformats.org/officeDocument/2006/relationships/hyperlink" Target="http://www.studentlibrary.ru/book/ISBN9785943732461.html" TargetMode="External"/><Relationship Id="rId17" Type="http://schemas.openxmlformats.org/officeDocument/2006/relationships/hyperlink" Target="https://ntb.donst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06879219.html" TargetMode="External"/><Relationship Id="rId20" Type="http://schemas.openxmlformats.org/officeDocument/2006/relationships/hyperlink" Target="http://www.openclas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www.studentlibrary.ru/book/ISBN9785943732454.htm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studentlibrary.ru/book/ISBN9785788216119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udentlibrary.ru/book/ISBN9785392169085.html" TargetMode="External"/><Relationship Id="rId19" Type="http://schemas.openxmlformats.org/officeDocument/2006/relationships/hyperlink" Target="https://t-obr.ru/?yclid=65566610041607484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92163809.html" TargetMode="External"/><Relationship Id="rId14" Type="http://schemas.openxmlformats.org/officeDocument/2006/relationships/hyperlink" Target="http://www.studentlibrary.ru/book/ISBN9785222221914.html" TargetMode="External"/><Relationship Id="rId22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5609</Words>
  <Characters>31973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3</cp:revision>
  <cp:lastPrinted>2020-10-09T10:26:00Z</cp:lastPrinted>
  <dcterms:created xsi:type="dcterms:W3CDTF">2021-03-22T08:03:00Z</dcterms:created>
  <dcterms:modified xsi:type="dcterms:W3CDTF">2021-03-22T08:04:00Z</dcterms:modified>
</cp:coreProperties>
</file>