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AFE8" w14:textId="77777777" w:rsidR="0034725C" w:rsidRPr="000102C3" w:rsidRDefault="0034725C" w:rsidP="0034725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28B3B62" w14:textId="77777777" w:rsidR="0034725C" w:rsidRPr="000102C3" w:rsidRDefault="0034725C" w:rsidP="0034725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D9157F0" w14:textId="77777777" w:rsidR="0034725C" w:rsidRDefault="0034725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660"/>
        <w:gridCol w:w="20"/>
        <w:gridCol w:w="19"/>
        <w:gridCol w:w="29"/>
        <w:gridCol w:w="20"/>
        <w:gridCol w:w="39"/>
        <w:gridCol w:w="29"/>
        <w:gridCol w:w="7278"/>
        <w:gridCol w:w="117"/>
        <w:gridCol w:w="21"/>
        <w:gridCol w:w="6"/>
        <w:gridCol w:w="32"/>
        <w:gridCol w:w="23"/>
        <w:gridCol w:w="2623"/>
      </w:tblGrid>
      <w:tr w:rsidR="00053087" w:rsidRPr="00EE6B21" w14:paraId="64B1F2C3" w14:textId="77777777" w:rsidTr="009D6AAA">
        <w:trPr>
          <w:trHeight w:val="353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F6DE1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 Способен профессионально толковать нормы права</w:t>
            </w:r>
          </w:p>
        </w:tc>
      </w:tr>
      <w:tr w:rsidR="00053087" w:rsidRPr="00EE6B21" w14:paraId="38C98ADD" w14:textId="77777777" w:rsidTr="009D6AAA">
        <w:trPr>
          <w:trHeight w:val="982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BB12B6" w14:textId="77777777" w:rsidR="00053087" w:rsidRPr="00EE6B21" w:rsidRDefault="00053087" w:rsidP="009D6AAA">
            <w:pPr>
              <w:tabs>
                <w:tab w:val="left" w:pos="342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толкование положений нормативных правовых актов и актов локального правотворчества, регулирующих трудовые правоотношения и отношения, связанные с трудовыми и использует их в процессе осуществления профессиональной деятельности</w:t>
            </w:r>
          </w:p>
        </w:tc>
      </w:tr>
      <w:tr w:rsidR="00053087" w:rsidRPr="00EE6B21" w14:paraId="214A369D" w14:textId="77777777" w:rsidTr="009D6AAA">
        <w:trPr>
          <w:trHeight w:val="49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E10359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Трудовое право</w:t>
            </w:r>
          </w:p>
        </w:tc>
      </w:tr>
      <w:tr w:rsidR="00053087" w:rsidRPr="00EE6B21" w14:paraId="56765002" w14:textId="77777777" w:rsidTr="00E60D89">
        <w:trPr>
          <w:trHeight w:val="561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F13D" w14:textId="1784D2D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C8096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3413113" w14:textId="10B47C3D" w:rsidR="00053087" w:rsidRPr="002B16D3" w:rsidRDefault="00053087" w:rsidP="009D6AA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Принимаемый работодателем локальный нормативный акт, регламентирующий порядок приема и увольнения работников, основные права, обязанности, режим работы и меры поощрения, называется Правилами внутреннего трудового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  <w:r w:rsidRPr="002B16D3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4704666A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D969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распорядка</w:t>
            </w:r>
          </w:p>
        </w:tc>
      </w:tr>
      <w:tr w:rsidR="00053087" w:rsidRPr="00EE6B21" w14:paraId="489F8BC3" w14:textId="77777777" w:rsidTr="00E60D89">
        <w:trPr>
          <w:trHeight w:val="55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45C7" w14:textId="455DACD4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B018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75E2D99" w14:textId="77777777" w:rsidR="00053087" w:rsidRPr="002B16D3" w:rsidRDefault="00053087" w:rsidP="009D6AA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B16D3">
              <w:rPr>
                <w:rFonts w:ascii="Times New Roman" w:hAnsi="Times New Roman" w:cs="Times New Roman"/>
                <w:bCs/>
                <w:sz w:val="24"/>
              </w:rPr>
              <w:t xml:space="preserve">Локальные нормативные акты, ухудшающие положение работников по сравнению с установленным трудовым законодательством, признаются недействительными и не подлежат </w:t>
            </w:r>
            <w:r w:rsidRPr="002B16D3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307F9FC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0341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применению</w:t>
            </w:r>
          </w:p>
        </w:tc>
      </w:tr>
      <w:tr w:rsidR="00053087" w:rsidRPr="00EE6B21" w14:paraId="228589A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85B1" w14:textId="3A6CFCD8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A693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57CE38F" w14:textId="77777777" w:rsidR="00053087" w:rsidRPr="002B16D3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7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B16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представителей, — это коллективный _______</w:t>
            </w:r>
          </w:p>
          <w:p w14:paraId="7332A4B6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CA0F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</w:tc>
      </w:tr>
      <w:tr w:rsidR="00053087" w:rsidRPr="00EE6B21" w14:paraId="330A207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7ECC" w14:textId="5ACD73EF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46DB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E1C52E6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Время, в течение которого работник свободен от исполнения трудовых обязанностей и которое он может использовать по своему усмотрению, признается временем ______</w:t>
            </w:r>
          </w:p>
          <w:p w14:paraId="1FA549B4" w14:textId="77777777" w:rsidR="00053087" w:rsidRPr="00EE6B21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338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</w:t>
            </w:r>
          </w:p>
        </w:tc>
      </w:tr>
      <w:tr w:rsidR="00053087" w:rsidRPr="00EE6B21" w14:paraId="6EB6ECA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B3C6" w14:textId="058185B5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8965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92BE78C" w14:textId="5B9F9BDC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D7D87">
              <w:rPr>
                <w:rFonts w:ascii="Times New Roman" w:hAnsi="Times New Roman" w:cs="Times New Roman"/>
                <w:bCs/>
                <w:sz w:val="24"/>
              </w:rPr>
              <w:t xml:space="preserve">Орган, представляющий интересы работников при принятии работодателем локальных нормативных актов в порядке ст. 372 ТК РФ, — это выборный орган первичной </w:t>
            </w:r>
            <w:r w:rsidRPr="00CD7D87">
              <w:rPr>
                <w:rStyle w:val="a4"/>
                <w:rFonts w:ascii="Times New Roman" w:hAnsi="Times New Roman" w:cs="Times New Roman"/>
                <w:sz w:val="24"/>
              </w:rPr>
              <w:t xml:space="preserve">___________ </w:t>
            </w:r>
            <w:r w:rsidRPr="00CD7D87">
              <w:rPr>
                <w:rFonts w:ascii="Times New Roman" w:hAnsi="Times New Roman" w:cs="Times New Roman"/>
                <w:bCs/>
                <w:sz w:val="24"/>
              </w:rPr>
              <w:t>организации.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AA44" w14:textId="77777777" w:rsidR="00053087" w:rsidRPr="00140428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28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профсоюзной</w:t>
            </w:r>
          </w:p>
        </w:tc>
      </w:tr>
      <w:tr w:rsidR="00053087" w:rsidRPr="007C3E0C" w14:paraId="45333863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2EAAF" w14:textId="0E339783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2382E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7102193F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F6C3C" w14:textId="77777777" w:rsidR="00053087" w:rsidRPr="00CD7D87" w:rsidRDefault="00053087" w:rsidP="009D6A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максимальный срок испытания при приеме на работу (по общему правилу ст. 70 ТК РФ) может быть установлен для рядового сотрудника?</w:t>
            </w:r>
          </w:p>
          <w:p w14:paraId="31383ECC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1 месяц</w:t>
            </w:r>
          </w:p>
          <w:p w14:paraId="55CDDB78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3 месяца</w:t>
            </w:r>
          </w:p>
          <w:p w14:paraId="55696FBF" w14:textId="77777777" w:rsidR="00053087" w:rsidRPr="00CD7D87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6 месяцев</w:t>
            </w:r>
          </w:p>
          <w:p w14:paraId="48F0D478" w14:textId="77777777" w:rsidR="00053087" w:rsidRPr="007C3E0C" w:rsidRDefault="00053087" w:rsidP="009D6AA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1 год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D084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053087" w:rsidRPr="00EE6B21" w14:paraId="74E753CC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FF09" w14:textId="475EB0D3" w:rsidR="00053087" w:rsidRPr="007C3E0C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EAA3" w14:textId="77777777" w:rsidR="00053087" w:rsidRPr="00D52B3F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3"/>
              <w:gridCol w:w="3653"/>
            </w:tblGrid>
            <w:tr w:rsidR="00053087" w:rsidRPr="00D52B3F" w14:paraId="4C7321B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FA05E68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1. Соглашение сторон</w:t>
                  </w:r>
                </w:p>
              </w:tc>
              <w:tc>
                <w:tcPr>
                  <w:tcW w:w="3741" w:type="dxa"/>
                </w:tcPr>
                <w:p w14:paraId="2652AAE7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А) Статья 80 ТК РФ</w:t>
                  </w:r>
                </w:p>
              </w:tc>
            </w:tr>
            <w:tr w:rsidR="00053087" w:rsidRPr="00D52B3F" w14:paraId="69C25B4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7E0E2A9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2. Инициатива работника (собственное желание)</w:t>
                  </w:r>
                </w:p>
              </w:tc>
              <w:tc>
                <w:tcPr>
                  <w:tcW w:w="3741" w:type="dxa"/>
                </w:tcPr>
                <w:p w14:paraId="0964594C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Б) Статья 78 ТК РФ</w:t>
                  </w:r>
                </w:p>
              </w:tc>
            </w:tr>
            <w:tr w:rsidR="00053087" w:rsidRPr="00D52B3F" w14:paraId="06C65A9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03576A2" w14:textId="77777777" w:rsidR="00053087" w:rsidRPr="00D52B3F" w:rsidRDefault="00053087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3. Инициатива работодателя</w:t>
                  </w:r>
                </w:p>
              </w:tc>
              <w:tc>
                <w:tcPr>
                  <w:tcW w:w="3741" w:type="dxa"/>
                </w:tcPr>
                <w:p w14:paraId="7E1500A3" w14:textId="77777777" w:rsidR="00053087" w:rsidRPr="00D52B3F" w:rsidRDefault="00053087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2B3F">
                    <w:rPr>
                      <w:rFonts w:ascii="Times New Roman" w:hAnsi="Times New Roman" w:cs="Times New Roman"/>
                      <w:sz w:val="24"/>
                    </w:rPr>
                    <w:t>В) Статья 81 ТК РФ</w:t>
                  </w:r>
                </w:p>
              </w:tc>
            </w:tr>
          </w:tbl>
          <w:p w14:paraId="028EF402" w14:textId="77777777" w:rsidR="00053087" w:rsidRPr="00912059" w:rsidRDefault="00053087" w:rsidP="009D6AA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3A254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7B31">
              <w:rPr>
                <w:rFonts w:ascii="Times New Roman" w:hAnsi="Times New Roman" w:cs="Times New Roman"/>
                <w:sz w:val="24"/>
              </w:rPr>
              <w:lastRenderedPageBreak/>
              <w:t>1 — Б, 2 — А, 3 — В.</w:t>
            </w:r>
          </w:p>
        </w:tc>
      </w:tr>
      <w:tr w:rsidR="00C01364" w:rsidRPr="00EE6B21" w14:paraId="6F5F3684" w14:textId="77777777" w:rsidTr="00542CE0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F1ABA05" w14:textId="6A3D4320" w:rsidR="00C01364" w:rsidRPr="00C01364" w:rsidRDefault="006A0B57" w:rsidP="009D6AAA">
            <w:pPr>
              <w:jc w:val="center"/>
              <w:rPr>
                <w:rFonts w:ascii="Times New Roman" w:hAnsi="Times New Roman" w:cs="Times New Roman"/>
                <w:sz w:val="24"/>
                <w:highlight w:val="red"/>
              </w:rPr>
            </w:pP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еддипломная</w:t>
            </w:r>
            <w:r w:rsidRPr="00363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практика</w:t>
            </w:r>
          </w:p>
        </w:tc>
      </w:tr>
      <w:tr w:rsidR="00C01364" w:rsidRPr="005D1F97" w14:paraId="5FDC1A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DFD3" w14:textId="541AAA0F" w:rsidR="00C01364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9F27" w14:textId="3B6C2AF3" w:rsidR="007E5ABA" w:rsidRPr="0018224A" w:rsidRDefault="007E5ABA" w:rsidP="007E5AB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7AE60315" w14:textId="68FD1F17" w:rsidR="00C01364" w:rsidRPr="005D1F97" w:rsidRDefault="00974E78" w:rsidP="007E5A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Студента-очника сразу после окончания вуза принимают на работу по специальности на завод. В трудовой договор ему включили пункт об испытательном сроке 3 месяца. Законно ли это?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32F0" w14:textId="7157AFAA" w:rsidR="00C01364" w:rsidRPr="00974E78" w:rsidRDefault="00974E78" w:rsidP="000E61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Нет, незаконно. Статья 70 ТК РФ прямо запрещает устанавливать испытательный срок для лиц, впервые поступающих на работу по полученной специальности в течение одного года со дня окончания обучения. </w:t>
            </w:r>
          </w:p>
        </w:tc>
      </w:tr>
      <w:tr w:rsidR="00C01364" w:rsidRPr="005D1F97" w14:paraId="36A5578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B33D6" w14:textId="1DFAE029" w:rsidR="00C01364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DE8C3" w14:textId="77777777" w:rsidR="00CC0823" w:rsidRPr="0018224A" w:rsidRDefault="00CC0823" w:rsidP="00CC082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Решите кейс</w:t>
            </w:r>
          </w:p>
          <w:p w14:paraId="2A30646C" w14:textId="27731DE3" w:rsidR="00C01364" w:rsidRPr="00CC0823" w:rsidRDefault="00CC0823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C082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Работник написал заявление на увольнение по собственному желанию, но через 5 дней передумал и принес заявление об отзыве. Директор отказался его принимать, заявив, что на это место уже устно обещали взять другого человека. Кто прав?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EE31" w14:textId="1B2D2F7D" w:rsidR="000279B9" w:rsidRPr="000279B9" w:rsidRDefault="000279B9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Прав работник. Отказать ему можно только в одном случае — если на его место уже </w:t>
            </w:r>
            <w:r w:rsidRPr="000279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письменно</w:t>
            </w:r>
            <w:r w:rsidRPr="000279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приглашен другой человек в порядке перевода из другой организации.</w:t>
            </w:r>
          </w:p>
          <w:p w14:paraId="1D89483F" w14:textId="77777777" w:rsidR="00C01364" w:rsidRPr="005D1F97" w:rsidRDefault="00C01364" w:rsidP="000E6120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53087" w:rsidRPr="00EE6B21" w14:paraId="6C52B3EB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869D7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ОПК-4.2</w:t>
            </w:r>
            <w:proofErr w:type="gramEnd"/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правил и приемов толкования уголовно-правовых норм и использует их в процессе осуществления своей профессиональной деятельности</w:t>
            </w:r>
          </w:p>
        </w:tc>
      </w:tr>
      <w:tr w:rsidR="00053087" w:rsidRPr="00EE6B21" w14:paraId="46E738C6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BCD1D3B" w14:textId="34468C8E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Уголовно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право</w:t>
            </w:r>
          </w:p>
        </w:tc>
      </w:tr>
      <w:tr w:rsidR="0044365F" w:rsidRPr="00EE6B21" w14:paraId="1528C452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494D57" w14:textId="5BEA36FF" w:rsidR="0044365F" w:rsidRPr="00B350B6" w:rsidRDefault="0044365F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семестр</w:t>
            </w:r>
          </w:p>
        </w:tc>
      </w:tr>
      <w:tr w:rsidR="00053087" w:rsidRPr="005D1F97" w14:paraId="688275D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3B0" w14:textId="3572CB19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561052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6A8A" w14:textId="77777777" w:rsidR="005644EB" w:rsidRPr="000937D1" w:rsidRDefault="005644EB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937D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  <w:r w:rsidRPr="000937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4B3491" w14:textId="77777777" w:rsidR="0044365F" w:rsidRPr="000937D1" w:rsidRDefault="0044365F" w:rsidP="0044365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937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Вид толкования уголовного закона, которое дается органом, принявшим данный закон (Государственной Думой Федерального Собрания РФ), называется ___________</w:t>
            </w:r>
          </w:p>
          <w:p w14:paraId="02BC3878" w14:textId="77777777" w:rsidR="00053087" w:rsidRPr="000937D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15C2" w14:textId="1ED93D6F" w:rsidR="00053087" w:rsidRPr="000937D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37D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аутентичный (или законодательный</w:t>
            </w:r>
            <w:r w:rsidRPr="000937D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bookmarkEnd w:id="0"/>
      <w:tr w:rsidR="00053087" w:rsidRPr="005D1F97" w14:paraId="66C6920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8D91" w14:textId="7264A687" w:rsidR="00053087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3F2FA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D3D520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 xml:space="preserve">Оценка фактических обстоятельств совершенного деяния и установление их точного соответствия признакам состава преступления, предусмотренного уголовным законом, называется </w:t>
            </w:r>
            <w:r w:rsidRPr="005D1F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преступления.</w:t>
            </w:r>
          </w:p>
          <w:p w14:paraId="44810ECB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4E53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квалификация</w:t>
            </w:r>
          </w:p>
        </w:tc>
      </w:tr>
      <w:tr w:rsidR="0044365F" w:rsidRPr="005D1F97" w14:paraId="020B3DFD" w14:textId="77777777" w:rsidTr="005153DB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DE5FBB" w14:textId="0CFCACD5" w:rsidR="0044365F" w:rsidRPr="00B03620" w:rsidRDefault="0044365F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</w:tr>
      <w:tr w:rsidR="00053087" w:rsidRPr="005D1F97" w14:paraId="715A6871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FCFF" w14:textId="7FA091A4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C1A3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F485EB" w14:textId="77777777" w:rsidR="00053087" w:rsidRPr="0018224A" w:rsidRDefault="00053087" w:rsidP="009D6AA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Разъяснения уголовного закона, содержащиеся в научных статьях, учебниках и монографиях ученых-юристов, представляют собой ____________</w:t>
            </w:r>
            <w:proofErr w:type="gramStart"/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_  (</w:t>
            </w:r>
            <w:proofErr w:type="gramEnd"/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или научный) вид толкования.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844D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доктринальный</w:t>
            </w:r>
          </w:p>
        </w:tc>
      </w:tr>
      <w:tr w:rsidR="00053087" w:rsidRPr="005D1F97" w14:paraId="78772D5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BB9A" w14:textId="22A239EF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C2DC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C724971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толковании бланкетных диспозиций Особенной части УК РФ (например, ст. 264 УК РФ) правоприменитель обязан обращаться к нормативным актам других ___________ права.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2D8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lastRenderedPageBreak/>
              <w:t>отраслей</w:t>
            </w:r>
          </w:p>
        </w:tc>
      </w:tr>
      <w:tr w:rsidR="000030CE" w:rsidRPr="005D1F97" w14:paraId="590EBE58" w14:textId="77777777" w:rsidTr="001F5308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80DEB75" w14:textId="074F83B6" w:rsidR="000030CE" w:rsidRPr="00B03620" w:rsidRDefault="000030CE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5</w:t>
            </w:r>
            <w:r>
              <w:rPr>
                <w:rStyle w:val="a4"/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</w:t>
            </w:r>
          </w:p>
        </w:tc>
      </w:tr>
      <w:tr w:rsidR="00053087" w:rsidRPr="005D1F97" w14:paraId="2D97F0F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5820" w14:textId="5A8DB71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898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FA124E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При коллизии между общей нормой (ст. 105 УК РФ) и специальной нормой (ст. 106 УК РФ) приоритет при толковании всегда отдается ____________ норме.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0365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специальной</w:t>
            </w:r>
          </w:p>
        </w:tc>
      </w:tr>
      <w:tr w:rsidR="00053087" w:rsidRPr="00147976" w14:paraId="2FC76E0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F5B3" w14:textId="1DA9D2D0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C538" w14:textId="77777777" w:rsidR="0018224A" w:rsidRPr="0018224A" w:rsidRDefault="0018224A" w:rsidP="0018224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6C3747" w14:textId="77777777" w:rsidR="0018224A" w:rsidRDefault="0018224A" w:rsidP="009D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36FC9" w14:textId="28031C95" w:rsidR="00053087" w:rsidRPr="00FB1725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1725">
              <w:rPr>
                <w:rFonts w:ascii="Times New Roman" w:hAnsi="Times New Roman" w:cs="Times New Roman"/>
                <w:sz w:val="24"/>
                <w:szCs w:val="24"/>
              </w:rPr>
              <w:t>Если при толковании статьи Особенной части УК РФ суды устанавливают, что преступность и наказуемость деяния определяются законом, действовавшим во время его совершения, они применяют правило действия закона во ___________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23A0" w14:textId="77777777" w:rsidR="00053087" w:rsidRPr="00B03620" w:rsidRDefault="00053087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времени</w:t>
            </w:r>
            <w:r w:rsidRPr="00B03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0030CE" w:rsidRPr="00147976" w14:paraId="31BE0746" w14:textId="77777777" w:rsidTr="000030CE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7E39AFF" w14:textId="3D3F7AAE" w:rsidR="000030CE" w:rsidRPr="00B03620" w:rsidRDefault="000030CE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</w:tr>
      <w:tr w:rsidR="00053087" w:rsidRPr="0071714F" w14:paraId="419BB19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6953" w14:textId="5FA64F3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5A02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E27FC28" w14:textId="77777777" w:rsidR="00053087" w:rsidRPr="007373CD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Какая разновидность диспозиции ст. 126 УК РФ («Похищение человека»), которая лишь называет преступление, но не раскрывает его признаки в тексте кодекса, требует от юриста обращения к доктринальному и судебному толкованию?</w:t>
            </w:r>
          </w:p>
          <w:p w14:paraId="6F0166E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А) Простая</w:t>
            </w:r>
          </w:p>
          <w:p w14:paraId="23D61DC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Б) Описательная</w:t>
            </w:r>
          </w:p>
          <w:p w14:paraId="68418EBE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В) Бланкетная</w:t>
            </w:r>
          </w:p>
          <w:p w14:paraId="360E105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Г) Ссылочная</w:t>
            </w:r>
          </w:p>
          <w:p w14:paraId="549613CD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1C8287C6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8AC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53087" w:rsidRPr="007C3E0C" w14:paraId="7E4EB4E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914D" w14:textId="4F319603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E73A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8"/>
              <w:gridCol w:w="3668"/>
            </w:tblGrid>
            <w:tr w:rsidR="00053087" w:rsidRPr="00014251" w14:paraId="02E52F4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CB57502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" w:name="_Hlk235015205"/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Прямой умысел</w:t>
                  </w: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0856BED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Лицо не желало, но сознательно допускало наступление общественно опасных последствий либо относилось к ним безразлично.</w:t>
                  </w:r>
                </w:p>
              </w:tc>
            </w:tr>
            <w:tr w:rsidR="00053087" w:rsidRPr="00014251" w14:paraId="331CCE3E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2D538E76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Косвенный умысел</w:t>
                  </w:r>
                </w:p>
              </w:tc>
              <w:tc>
                <w:tcPr>
                  <w:tcW w:w="3741" w:type="dxa"/>
                </w:tcPr>
                <w:p w14:paraId="798D0C46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bCs/>
                      <w:iCs/>
                    </w:rPr>
                    <w:t>Лицо предвидело возможность последствий, но самонадеянно рассчитывало на конкретные обстоятельства для их предотвращения.</w:t>
                  </w:r>
                </w:p>
              </w:tc>
            </w:tr>
            <w:tr w:rsidR="00053087" w:rsidRPr="00014251" w14:paraId="5140D6F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3210141" w14:textId="77777777" w:rsidR="00053087" w:rsidRPr="000A4FBE" w:rsidRDefault="00053087" w:rsidP="009D6AA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Преступное легкомыслие</w:t>
                  </w:r>
                </w:p>
              </w:tc>
              <w:tc>
                <w:tcPr>
                  <w:tcW w:w="3741" w:type="dxa"/>
                </w:tcPr>
                <w:p w14:paraId="543A078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Лицо желало наступления предвидимых общественно опасных последствий своего действия (бездействия).</w:t>
                  </w:r>
                </w:p>
              </w:tc>
            </w:tr>
            <w:bookmarkEnd w:id="1"/>
          </w:tbl>
          <w:p w14:paraId="3F8459D0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595A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В, 2 — А, 3 —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087" w:rsidRPr="00EE6B21" w14:paraId="16D614DA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7EC847" w14:textId="0CE1E0BD" w:rsidR="00053087" w:rsidRPr="00EE6B21" w:rsidRDefault="00BC48E0" w:rsidP="00BC48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ОПК-4.3 Осуществляет профессиональное толкование норм экологического </w:t>
            </w:r>
            <w:r w:rsid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права, регулирование общественные отношения, возникающие по поводу охраны окружающей среды и рационального использования природных ресурсов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3087" w:rsidRPr="00EE6B21" w14:paraId="1E020B90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EAA67E" w14:textId="572157BB" w:rsidR="00053087" w:rsidRPr="00EE6B21" w:rsidRDefault="00B42BF6" w:rsidP="00B42BF6">
            <w:pPr>
              <w:tabs>
                <w:tab w:val="left" w:pos="30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Дисциплина: Экологическое право</w:t>
            </w:r>
          </w:p>
        </w:tc>
      </w:tr>
      <w:tr w:rsidR="00E41B7B" w:rsidRPr="00EE6B21" w14:paraId="050EED8E" w14:textId="6C0BC2B2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F5CEE5" w14:textId="691BD430" w:rsidR="00E41B7B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49C13E" w14:textId="2ABB5CE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ED58077" w14:textId="453006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 вопросам местного значения городского округа относится организация мероприятий по охране окружающей среды в границах городского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6488E789" w14:textId="40F87FC0" w:rsidR="00E41B7B" w:rsidRPr="00B42BF6" w:rsidRDefault="00E41B7B" w:rsidP="00B42BF6">
            <w:pPr>
              <w:tabs>
                <w:tab w:val="left" w:pos="646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925D2" w14:textId="198AC82E" w:rsidR="00E41B7B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</w:t>
            </w:r>
          </w:p>
        </w:tc>
      </w:tr>
      <w:tr w:rsidR="00B42BF6" w:rsidRPr="00EE6B21" w14:paraId="4D0F229F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DC0AB3" w14:textId="1D5077D7" w:rsidR="00B42BF6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E7C855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067F82C" w14:textId="12BD70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 xml:space="preserve">Каждый гражданин имеет право на благоприятную окружающую среду, на ее защиту от негативного воздействия, вызванного хозяйственной и иной 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51935CF4" w14:textId="6B835397" w:rsidR="00B42BF6" w:rsidRPr="00B42BF6" w:rsidRDefault="00B42BF6" w:rsidP="00B42B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61D402" w14:textId="4A72E4E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B42BF6" w:rsidRPr="00EE6B21" w14:paraId="6193211C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5EF287" w14:textId="164C50E9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267AB4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E1F3636" w14:textId="4D306583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6CE039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Конституция РФ устанавливает, что вопросы пользования и распоряжения природными ресурсами относятся к ведению:</w:t>
            </w:r>
          </w:p>
          <w:p w14:paraId="4EE2B808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А) Российской Федерации</w:t>
            </w:r>
          </w:p>
          <w:p w14:paraId="6ABAF620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Б) Совместному РФ и субъектов РФ</w:t>
            </w:r>
          </w:p>
          <w:p w14:paraId="2181270F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В) Субъектов РФ</w:t>
            </w:r>
          </w:p>
          <w:p w14:paraId="72C42078" w14:textId="77777777" w:rsidR="00B42BF6" w:rsidRPr="00B42BF6" w:rsidRDefault="00B42BF6" w:rsidP="00B42BF6">
            <w:pPr>
              <w:pStyle w:val="a5"/>
              <w:tabs>
                <w:tab w:val="left" w:pos="708"/>
              </w:tabs>
              <w:jc w:val="both"/>
            </w:pPr>
            <w:r w:rsidRPr="00B42BF6">
              <w:t>Г) Субъектов РФ и муниципальных образований</w:t>
            </w:r>
          </w:p>
          <w:p w14:paraId="428AF61E" w14:textId="3DC03CF6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0A4E7" w14:textId="5615153D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42BF6" w:rsidRPr="00EE6B21" w14:paraId="4DEC70DB" w14:textId="77777777" w:rsidTr="00E60D89">
        <w:trPr>
          <w:trHeight w:val="499"/>
        </w:trPr>
        <w:tc>
          <w:tcPr>
            <w:tcW w:w="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7DD391E" w14:textId="35899A7F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946508" w14:textId="0BB43FED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2"/>
              <w:gridCol w:w="3625"/>
            </w:tblGrid>
            <w:tr w:rsidR="001E46A1" w:rsidRPr="00B42BF6" w14:paraId="5E721BA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CD139C8" w14:textId="74B9AA04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Предмет экологического права</w:t>
                  </w:r>
                </w:p>
              </w:tc>
              <w:tc>
                <w:tcPr>
                  <w:tcW w:w="3741" w:type="dxa"/>
                </w:tcPr>
                <w:p w14:paraId="3B45AA0A" w14:textId="77777777" w:rsidR="00B42BF6" w:rsidRPr="00B42BF6" w:rsidRDefault="00B42BF6" w:rsidP="00B42BF6">
                  <w:pPr>
                    <w:pStyle w:val="a5"/>
                    <w:tabs>
                      <w:tab w:val="left" w:pos="708"/>
                    </w:tabs>
                    <w:jc w:val="both"/>
                  </w:pPr>
                  <w:r w:rsidRPr="00B42BF6">
                    <w:t xml:space="preserve">А) научно-обоснованная совокупность взаимосвязанных эколого-правовых институтов в связи с их значимостью, ролью и содержанием </w:t>
                  </w:r>
                </w:p>
                <w:p w14:paraId="51A267BA" w14:textId="357237A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46A1" w:rsidRPr="00B42BF6" w14:paraId="478451E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A9B50F2" w14:textId="3F24242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Метод экологического права</w:t>
                  </w:r>
                </w:p>
              </w:tc>
              <w:tc>
                <w:tcPr>
                  <w:tcW w:w="3741" w:type="dxa"/>
                </w:tcPr>
                <w:p w14:paraId="137D431C" w14:textId="0D6035D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общественные отношения в области взаимодействия общества и природы</w:t>
                  </w:r>
                </w:p>
              </w:tc>
            </w:tr>
            <w:tr w:rsidR="001E46A1" w:rsidRPr="00B42BF6" w14:paraId="789F14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A47D940" w14:textId="37B6652A" w:rsidR="00B42BF6" w:rsidRPr="00B42BF6" w:rsidRDefault="00B42BF6" w:rsidP="00B42B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1663228" w14:textId="7CAEB1E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совокупность приемов и способов правового воздействия на экологические общественные отношения</w:t>
                  </w:r>
                </w:p>
              </w:tc>
            </w:tr>
          </w:tbl>
          <w:p w14:paraId="1D051136" w14:textId="77777777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F49FD9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4E4E7" w14:textId="7777777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E43D1" w14:textId="3E6A47A9" w:rsidR="00B42BF6" w:rsidRPr="00B42BF6" w:rsidRDefault="001E46A1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1Б, 2В</w:t>
            </w:r>
          </w:p>
        </w:tc>
      </w:tr>
      <w:tr w:rsidR="00E41B7B" w:rsidRPr="00EE6B21" w14:paraId="5C3B2D70" w14:textId="77777777" w:rsidTr="00BC48E0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0851E8" w14:textId="3D13B220" w:rsidR="00E41B7B" w:rsidRPr="00B42BF6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ОПК-4.4 Осуществляет профессиональное толкование норм земельного права, регламентирующих общественные отношения, связанные с распределением, использованием и охраной земель, с целью их реализации в процессе осуществления профессиональной деятельности</w:t>
            </w:r>
          </w:p>
        </w:tc>
      </w:tr>
      <w:tr w:rsidR="00E41B7B" w:rsidRPr="00EE6B21" w14:paraId="4919281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809D24" w14:textId="1D6FB474" w:rsidR="00E41B7B" w:rsidRPr="00DE5C53" w:rsidRDefault="00E41B7B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1E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Земельное право</w:t>
            </w:r>
          </w:p>
        </w:tc>
      </w:tr>
      <w:tr w:rsidR="001E46A1" w:rsidRPr="00EE6B21" w14:paraId="1F301075" w14:textId="05E9FF6D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6635F0" w14:textId="0A015505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8230AC6" w14:textId="1C6B4BDA" w:rsidR="001E46A1" w:rsidRPr="009D6AAA" w:rsidRDefault="001E46A1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1F6121" w14:textId="65161D34" w:rsidR="001E46A1" w:rsidRPr="009D6AAA" w:rsidRDefault="009D6AAA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  <w:p w14:paraId="3AF6E6FD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CF8A973" w14:textId="08EC29C3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1E46A1" w:rsidRPr="00EE6B21" w14:paraId="0CD96F77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07162E" w14:textId="3A06628E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B92206" w14:textId="070B8FD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315CB90" w14:textId="05B18A19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Землеустроительная документация, включенная в государственный фонд данных, полученных в результате проведения землеустройства, является федеральной собственностью и не подлежит _______</w:t>
            </w:r>
          </w:p>
          <w:p w14:paraId="07EA8628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295CC9" w14:textId="19864D1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приватизации</w:t>
            </w:r>
          </w:p>
        </w:tc>
      </w:tr>
      <w:tr w:rsidR="001E46A1" w:rsidRPr="00EE6B21" w14:paraId="2EC675B6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7D435D" w14:textId="5E527FBF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88330B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07409F8" w14:textId="7FAA0567" w:rsidR="009D6AAA" w:rsidRPr="009D6AAA" w:rsidRDefault="009D6AAA" w:rsidP="00703F81">
            <w:pPr>
              <w:pStyle w:val="30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Земля и </w:t>
            </w:r>
            <w:r w:rsidR="008E4F28"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согласно Конституции РФ,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используются и охраняются в 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Российской Федерации как</w:t>
            </w:r>
          </w:p>
          <w:p w14:paraId="3EAF5333" w14:textId="02F13A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А) достояние государства и народов, проживающих на ее территории;</w:t>
            </w:r>
          </w:p>
          <w:p w14:paraId="671798C7" w14:textId="6637ED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Б) достояние субъектов Федерации и народов, проживающих на их территории;</w:t>
            </w:r>
          </w:p>
          <w:p w14:paraId="0F4CEE8D" w14:textId="6E6B148A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В) достояние муниципальных образований и населения, проживающего на их территории;</w:t>
            </w:r>
          </w:p>
          <w:p w14:paraId="15684C0D" w14:textId="236E0718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Г) как основа жизни и деятельности народов, проживающих на соответствующей территории</w:t>
            </w:r>
          </w:p>
          <w:p w14:paraId="7E1B1152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DF132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6ADDA9" w14:textId="7FB6747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</w:t>
            </w:r>
          </w:p>
        </w:tc>
      </w:tr>
      <w:tr w:rsidR="009D6AAA" w:rsidRPr="00EE6B21" w14:paraId="7131C68F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BD6730" w14:textId="49D9F039" w:rsidR="009D6AAA" w:rsidRPr="00DE5C53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5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F0D386" w14:textId="77777777" w:rsidR="009D6AAA" w:rsidRPr="000937D1" w:rsidRDefault="009D6AAA" w:rsidP="009D6AAA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37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0937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9"/>
              <w:gridCol w:w="3646"/>
            </w:tblGrid>
            <w:tr w:rsidR="009D6AAA" w:rsidRPr="000937D1" w14:paraId="497E2B60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7F108F8" w14:textId="19C8BAB9" w:rsidR="009D6AAA" w:rsidRPr="000937D1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37D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 Зоны с особыми условиями использования территорий</w:t>
                  </w:r>
                </w:p>
                <w:p w14:paraId="7F183B55" w14:textId="702CF648" w:rsidR="009D6AAA" w:rsidRPr="000937D1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5EFA81A" w14:textId="7B6115A1" w:rsidR="009D6AAA" w:rsidRPr="000937D1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BC8980E" w14:textId="102B94DC" w:rsidR="009D6AAA" w:rsidRPr="000937D1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земли, находящиеся за границами населенного пункта и предоставленные для нужд сельского хозяйства, а также предназначенные для этих целей</w:t>
                  </w:r>
                  <w:r w:rsidRPr="000937D1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9D6AAA" w:rsidRPr="000937D1" w14:paraId="684E1B7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5F91B76" w14:textId="77777777" w:rsidR="009D6AAA" w:rsidRPr="000937D1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0937D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особо охраняемых территорий</w:t>
                  </w:r>
                </w:p>
                <w:p w14:paraId="0852D6FF" w14:textId="50DE29DE" w:rsidR="009D6AAA" w:rsidRPr="000937D1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6D0EB54C" w14:textId="3B860BD6" w:rsidR="009D6AAA" w:rsidRPr="000937D1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proofErr w:type="gramStart"/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)</w:t>
                  </w:r>
                  <w:proofErr w:type="gramEnd"/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земли, которые изъяты полностью или частично из хозяйственного использования и оборота и для которых установлен особый правовой режим</w:t>
                  </w:r>
                </w:p>
              </w:tc>
            </w:tr>
            <w:tr w:rsidR="009D6AAA" w:rsidRPr="000937D1" w14:paraId="44301E19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1F0F53A6" w14:textId="7EBD5433" w:rsidR="009D6AAA" w:rsidRPr="000937D1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0937D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сельскохозяйственного назначения</w:t>
                  </w:r>
                </w:p>
                <w:p w14:paraId="177FC18D" w14:textId="027A0B47" w:rsidR="009D6AAA" w:rsidRPr="000937D1" w:rsidRDefault="009D6AAA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62C05F1F" w14:textId="77777777" w:rsidR="009D6AAA" w:rsidRPr="000937D1" w:rsidRDefault="009D6AAA" w:rsidP="009D6AAA">
                  <w:pPr>
                    <w:pStyle w:val="20"/>
                    <w:tabs>
                      <w:tab w:val="left" w:pos="69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37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земли, установленные для защиты жизни и здоровья граждан, безопасной эксплуатация объектов транспорта, связи, энергетики и иных целей</w:t>
                  </w:r>
                </w:p>
                <w:p w14:paraId="1B310F99" w14:textId="53EBF91E" w:rsidR="009D6AAA" w:rsidRPr="000937D1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32C6113" w14:textId="6C0B52C4" w:rsidR="009D6AAA" w:rsidRPr="000937D1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94D811" w14:textId="124AF987" w:rsidR="009D6AAA" w:rsidRPr="000937D1" w:rsidRDefault="009D6AAA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7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37D" w:rsidRPr="000937D1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0937D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45737D" w:rsidRPr="000937D1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Pr="000937D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45737D" w:rsidRPr="000937D1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</w:tr>
      <w:tr w:rsidR="009D6AAA" w:rsidRPr="00EE6B21" w14:paraId="7E14455D" w14:textId="77777777" w:rsidTr="001E46A1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9A445BE" w14:textId="29CE3D37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Анализирует и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использует финансово-правовые нормы при решении профессиональных задач в сфере деятельности государства по планомерному образованию, распределению и использованию централизованных и децентрализованных денежных фондов </w:t>
            </w:r>
          </w:p>
        </w:tc>
      </w:tr>
      <w:tr w:rsidR="009D6AAA" w:rsidRPr="00EE6B21" w14:paraId="276E3443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281C4F7" w14:textId="0B6C716C" w:rsidR="009D6AAA" w:rsidRPr="00DE5C53" w:rsidRDefault="009D6AA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41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Финансовое право </w:t>
            </w:r>
          </w:p>
        </w:tc>
      </w:tr>
      <w:tr w:rsidR="0041530F" w:rsidRPr="00EE6B21" w14:paraId="15CB48F0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3E66431" w14:textId="2B369689" w:rsidR="0041530F" w:rsidRPr="0041530F" w:rsidRDefault="00E60D89" w:rsidP="00E60D8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AC27B86" w14:textId="77777777" w:rsidR="00046CC3" w:rsidRPr="00A60A06" w:rsidRDefault="00046CC3" w:rsidP="00046C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29BD4D8" w14:textId="77777777" w:rsidR="00F7100E" w:rsidRPr="00387907" w:rsidRDefault="00F7100E" w:rsidP="00F7100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7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Долговые обязательства публично-правового образования, возникающие в валюте Российской Федерации – это государственный (муниципальный) ______________ долг.</w:t>
            </w:r>
          </w:p>
          <w:p w14:paraId="0BA8B7B2" w14:textId="77777777" w:rsidR="00F7100E" w:rsidRPr="00F46F05" w:rsidRDefault="00F7100E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9E632C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F4F71BE" w14:textId="2AE6D7E6" w:rsidR="0041530F" w:rsidRPr="0041530F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нутренний долг</w:t>
            </w:r>
          </w:p>
        </w:tc>
      </w:tr>
      <w:tr w:rsidR="0041530F" w:rsidRPr="00EE6B21" w14:paraId="1F30AFB1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EF6F13" w14:textId="0F8FEDD7" w:rsidR="0041530F" w:rsidRPr="0041530F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F552B7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6E7321ED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ABFDE8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Органом исполнительной власти, осуществляющим кассовое исполнение бюджета, является:</w:t>
            </w:r>
          </w:p>
          <w:p w14:paraId="24A7AE47" w14:textId="793A6E72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Министерство финансов;</w:t>
            </w:r>
          </w:p>
          <w:p w14:paraId="4FD58E3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Парламент;</w:t>
            </w:r>
          </w:p>
          <w:p w14:paraId="4EBEC00E" w14:textId="77777777" w:rsidR="0041530F" w:rsidRPr="004754ED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В) Счетная палата РФ;</w:t>
            </w:r>
          </w:p>
          <w:p w14:paraId="7F59AD97" w14:textId="77777777" w:rsid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54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Г) Федеральное казначейство;</w:t>
            </w:r>
          </w:p>
          <w:p w14:paraId="5984DA22" w14:textId="0DF8080E" w:rsidR="0041530F" w:rsidRPr="0041530F" w:rsidRDefault="0041530F" w:rsidP="0041530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8B126F7" w14:textId="12973307" w:rsidR="0041530F" w:rsidRPr="00F7100E" w:rsidRDefault="00F7100E" w:rsidP="009D6AA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10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</w:p>
        </w:tc>
      </w:tr>
      <w:tr w:rsidR="0041530F" w:rsidRPr="00EE6B21" w14:paraId="41C67FEB" w14:textId="77777777" w:rsidTr="00E60D89">
        <w:trPr>
          <w:trHeight w:val="499"/>
        </w:trPr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AE41E9" w14:textId="3745F3E6" w:rsidR="0041530F" w:rsidRPr="0041530F" w:rsidRDefault="00E60D89" w:rsidP="0041530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3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AD77479" w14:textId="77777777" w:rsidR="0041530F" w:rsidRPr="00F46F05" w:rsidRDefault="0041530F" w:rsidP="004153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48"/>
              <w:gridCol w:w="3665"/>
            </w:tblGrid>
            <w:tr w:rsidR="0041530F" w:rsidRPr="00F46F05" w14:paraId="0598B67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B99E805" w14:textId="4312182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3741" w:type="dxa"/>
                </w:tcPr>
                <w:p w14:paraId="150C3F7F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А) Налог на прибыль организаций, НДС, акцизы, водный налог, НДФЛ</w:t>
                  </w:r>
                </w:p>
                <w:p w14:paraId="6A66D225" w14:textId="46BD3EA9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69D223E7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4E9D226A" w14:textId="69EAB3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F7100E"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Неналоговые доходы</w:t>
                  </w:r>
                </w:p>
                <w:p w14:paraId="7D3E09E8" w14:textId="77777777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C1DCF43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Б) доходы от использования имущества, находящегося в государственной собственности РФ, таможенные пошлины, лицензионные сборы</w:t>
                  </w:r>
                </w:p>
                <w:p w14:paraId="500EFB79" w14:textId="499DAB76" w:rsidR="0041530F" w:rsidRPr="00F46F05" w:rsidRDefault="0041530F" w:rsidP="0041530F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530F" w:rsidRPr="00F46F05" w14:paraId="0A43587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DB831AE" w14:textId="03B2F324" w:rsidR="0041530F" w:rsidRPr="00F46F05" w:rsidRDefault="0041530F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F5E2B6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В) Таможенные пошлины, земельный налог, налог на добычу полезных ископаемых</w:t>
                  </w:r>
                </w:p>
                <w:p w14:paraId="11D3ED4D" w14:textId="40C7A981" w:rsidR="0041530F" w:rsidRPr="007C1234" w:rsidRDefault="0041530F" w:rsidP="0041530F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7100E" w:rsidRPr="00F46F05" w14:paraId="58288FB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601E1AE" w14:textId="77777777" w:rsidR="00F7100E" w:rsidRPr="00F46F05" w:rsidRDefault="00F7100E" w:rsidP="004153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40722741" w14:textId="77777777" w:rsidR="00F7100E" w:rsidRPr="00387907" w:rsidRDefault="00F7100E" w:rsidP="00F7100E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38790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Г) Земельный налог, транспортный налог, акцизы, налог на имущество организаций</w:t>
                  </w:r>
                </w:p>
                <w:p w14:paraId="313BA4A8" w14:textId="77777777" w:rsidR="00F7100E" w:rsidRPr="00387907" w:rsidRDefault="00F7100E" w:rsidP="00F7100E">
                  <w:pPr>
                    <w:ind w:firstLine="709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C238E11" w14:textId="77777777" w:rsidR="0041530F" w:rsidRPr="0041530F" w:rsidRDefault="0041530F" w:rsidP="009D6AAA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DF6EB" w14:textId="2F77F094" w:rsidR="0041530F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1-А, 2-Б</w:t>
            </w:r>
          </w:p>
        </w:tc>
      </w:tr>
      <w:tr w:rsidR="009D6AAA" w:rsidRPr="00EE6B21" w14:paraId="614C6D57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C9B5B2" w14:textId="6B0A2499" w:rsidR="009D6AAA" w:rsidRPr="00DE5C53" w:rsidRDefault="00F7100E" w:rsidP="00F710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толкование норм налогового законодательства, применяет и обеспечивает их соблюдение при реализации профессиональной деятельности в ходе осуществления налогового контроля, защиты прав налогоплательщиков и привлечения к ответственности за нарушения законодательства в сфере налогообложения </w:t>
            </w:r>
          </w:p>
        </w:tc>
      </w:tr>
      <w:tr w:rsidR="009D6AAA" w:rsidRPr="00EE6B21" w14:paraId="2F7E9816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7F2A17" w14:textId="74F2D1B6" w:rsidR="009D6AAA" w:rsidRPr="00DE5C53" w:rsidRDefault="00F7100E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Налоговое право </w:t>
            </w:r>
          </w:p>
        </w:tc>
      </w:tr>
      <w:tr w:rsidR="006116CB" w:rsidRPr="00EE6B21" w14:paraId="7D4081A6" w14:textId="0BC2F6CF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A2875EA" w14:textId="78DDDE45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4C0F1F" w14:textId="77777777" w:rsidR="00882B67" w:rsidRPr="00A60A06" w:rsidRDefault="00882B67" w:rsidP="00882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620B7FD" w14:textId="77777777" w:rsidR="006116CB" w:rsidRPr="00A97B71" w:rsidRDefault="006116CB" w:rsidP="006116CB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97B71">
              <w:rPr>
                <w:color w:val="000000"/>
                <w:sz w:val="24"/>
                <w:szCs w:val="24"/>
              </w:rPr>
              <w:t xml:space="preserve">– </w:t>
            </w:r>
            <w:r>
              <w:rPr>
                <w:color w:val="000000"/>
                <w:sz w:val="24"/>
                <w:szCs w:val="24"/>
              </w:rPr>
              <w:t>это о</w:t>
            </w:r>
            <w:r w:rsidRPr="00A97B71">
              <w:rPr>
                <w:color w:val="000000"/>
                <w:sz w:val="24"/>
                <w:szCs w:val="24"/>
              </w:rPr>
              <w:t xml:space="preserve">бязательный, индивидуально безвозмездный платеж, взимаемый с организаций и физических лиц </w:t>
            </w:r>
            <w:proofErr w:type="gramStart"/>
            <w:r w:rsidRPr="00A97B71">
              <w:rPr>
                <w:color w:val="000000"/>
                <w:sz w:val="24"/>
                <w:szCs w:val="24"/>
              </w:rPr>
              <w:t>в форме отчуждения</w:t>
            </w:r>
            <w:proofErr w:type="gramEnd"/>
            <w:r w:rsidRPr="00A97B71">
              <w:rPr>
                <w:color w:val="000000"/>
                <w:sz w:val="24"/>
                <w:szCs w:val="24"/>
              </w:rPr>
              <w:t xml:space="preserve">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5CD3C89" w14:textId="144E6D8C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8328A8" w14:textId="2C1866D5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</w:t>
            </w:r>
          </w:p>
        </w:tc>
      </w:tr>
      <w:tr w:rsidR="006116CB" w:rsidRPr="00EE6B21" w14:paraId="67E28A24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635580" w14:textId="7127B257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463180" w14:textId="77777777" w:rsidR="00732932" w:rsidRPr="00A60A06" w:rsidRDefault="00732932" w:rsidP="007329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5C83946" w14:textId="291D38DA" w:rsidR="006116CB" w:rsidRDefault="006116CB" w:rsidP="006116CB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  <w:r w:rsidRPr="000B1E1A">
              <w:rPr>
                <w:color w:val="000000"/>
              </w:rPr>
              <w:t>Налоги и сборы, устанавливаемые Налоговым кодексом РФ и обязательные к уплате на всей ее территории, н</w:t>
            </w:r>
            <w:r>
              <w:rPr>
                <w:color w:val="000000"/>
              </w:rPr>
              <w:t xml:space="preserve">азываются </w:t>
            </w:r>
            <w:r>
              <w:rPr>
                <w:b/>
                <w:color w:val="000000"/>
              </w:rPr>
              <w:t>________________</w:t>
            </w:r>
            <w:r>
              <w:rPr>
                <w:color w:val="000000"/>
              </w:rPr>
              <w:t xml:space="preserve"> налогами.</w:t>
            </w:r>
          </w:p>
          <w:p w14:paraId="4ED3B8B6" w14:textId="0E60923F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B61F436" w14:textId="7B0FC50B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федеральными</w:t>
            </w:r>
          </w:p>
        </w:tc>
      </w:tr>
      <w:tr w:rsidR="006116CB" w:rsidRPr="00EE6B21" w14:paraId="7624410A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96D8DDF" w14:textId="5DB3F51A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B85566" w14:textId="77777777" w:rsidR="006116CB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D4A2CB4" w14:textId="213B89DC" w:rsidR="006116CB" w:rsidRPr="00F879C6" w:rsidRDefault="006116CB" w:rsidP="006116CB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31A1C0D8" w14:textId="77777777" w:rsidR="006116CB" w:rsidRPr="006116CB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Российское налоговое законодательство регулирует исчисление и уплату:</w:t>
            </w:r>
          </w:p>
          <w:p w14:paraId="256FF4F0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Только налогов</w:t>
            </w:r>
          </w:p>
          <w:p w14:paraId="53146631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 и сборов</w:t>
            </w:r>
          </w:p>
          <w:p w14:paraId="50A138D2" w14:textId="77777777" w:rsidR="006116CB" w:rsidRPr="00A32384" w:rsidRDefault="006116CB" w:rsidP="006116C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Налогов, сборов и страховых взносов</w:t>
            </w:r>
          </w:p>
          <w:p w14:paraId="540DB405" w14:textId="77777777" w:rsidR="006116CB" w:rsidRPr="00A32384" w:rsidRDefault="006116CB" w:rsidP="006116C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E88771" w14:textId="4EB0FBA7" w:rsidR="006116CB" w:rsidRPr="00DE5C53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A0D550" w14:textId="2707255E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6116CB" w:rsidRPr="00EE6B21" w14:paraId="0D748A8F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2B91D52" w14:textId="4A6F0B80" w:rsidR="006116CB" w:rsidRPr="00DE5C53" w:rsidRDefault="00E60D89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B0ABB1B" w14:textId="77777777" w:rsidR="006116CB" w:rsidRPr="006116CB" w:rsidRDefault="006116CB" w:rsidP="006116C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6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25"/>
              <w:gridCol w:w="3659"/>
            </w:tblGrid>
            <w:tr w:rsidR="006116CB" w:rsidRPr="00014251" w14:paraId="1E250A3E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42B52DF2" w14:textId="2C74DB8A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t xml:space="preserve">1 </w:t>
                  </w:r>
                  <w:r>
                    <w:rPr>
                      <w:color w:val="000000"/>
                    </w:rPr>
                    <w:t>НДФЛ</w:t>
                  </w:r>
                </w:p>
                <w:p w14:paraId="45B8D133" w14:textId="1BC3FBDD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5E3E7BED" w14:textId="31E7DB94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1BA6">
                    <w:rPr>
                      <w:color w:val="000000"/>
                    </w:rPr>
                    <w:t xml:space="preserve">А) </w:t>
                  </w:r>
                  <w:r>
                    <w:rPr>
                      <w:color w:val="000000"/>
                    </w:rPr>
                    <w:t>организации и ИП</w:t>
                  </w:r>
                </w:p>
              </w:tc>
            </w:tr>
            <w:tr w:rsidR="006116CB" w:rsidRPr="00014251" w14:paraId="5216B4FD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7FA3051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bCs/>
                      <w:iCs/>
                      <w:color w:val="000000"/>
                    </w:rPr>
                    <w:lastRenderedPageBreak/>
                    <w:t>2.</w:t>
                  </w:r>
                  <w:r w:rsidRPr="000A4FBE">
                    <w:rPr>
                      <w:iCs/>
                    </w:rPr>
                    <w:t xml:space="preserve"> </w:t>
                  </w:r>
                  <w:r>
                    <w:rPr>
                      <w:color w:val="000000"/>
                    </w:rPr>
                    <w:t>НДС</w:t>
                  </w:r>
                </w:p>
                <w:p w14:paraId="0E06A985" w14:textId="48A216A4" w:rsidR="006116CB" w:rsidRPr="000A4FBE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CDFE6B4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Б) </w:t>
                  </w:r>
                  <w:r>
                    <w:rPr>
                      <w:color w:val="000000"/>
                    </w:rPr>
                    <w:t>физические лица: резиденты и нерезиденты РФ.</w:t>
                  </w:r>
                </w:p>
                <w:p w14:paraId="30A20140" w14:textId="489B571E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61B9461F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E0C02C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0A4FBE">
                    <w:rPr>
                      <w:iCs/>
                    </w:rPr>
                    <w:t xml:space="preserve">3. </w:t>
                  </w:r>
                  <w:r>
                    <w:rPr>
                      <w:color w:val="000000"/>
                    </w:rPr>
                    <w:t>Налог на прибыль организаций</w:t>
                  </w:r>
                </w:p>
                <w:p w14:paraId="4C2A255A" w14:textId="0D4B64C0" w:rsidR="006116CB" w:rsidRPr="000A4FBE" w:rsidRDefault="006116CB" w:rsidP="006116CB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7E7C690" w14:textId="144505DA" w:rsidR="006116CB" w:rsidRPr="00FC799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bCs/>
                      <w:iCs/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В) </w:t>
                  </w:r>
                  <w:r>
                    <w:rPr>
                      <w:color w:val="000000"/>
                    </w:rPr>
                    <w:t>только российские организации</w:t>
                  </w:r>
                </w:p>
              </w:tc>
            </w:tr>
            <w:tr w:rsidR="006116CB" w:rsidRPr="00014251" w14:paraId="1D744F22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AB68B8" w14:textId="6902F7CC" w:rsidR="006116CB" w:rsidRPr="00841BA6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4Водный налог</w:t>
                  </w:r>
                </w:p>
                <w:p w14:paraId="2DDD287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left="927"/>
                    <w:jc w:val="both"/>
                    <w:rPr>
                      <w:color w:val="000000"/>
                    </w:rPr>
                  </w:pPr>
                </w:p>
                <w:p w14:paraId="0620D7C1" w14:textId="77777777" w:rsidR="006116CB" w:rsidRPr="000A4FBE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iCs/>
                    </w:rPr>
                  </w:pPr>
                </w:p>
              </w:tc>
              <w:tc>
                <w:tcPr>
                  <w:tcW w:w="3741" w:type="dxa"/>
                </w:tcPr>
                <w:p w14:paraId="52AA4729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Г) </w:t>
                  </w:r>
                  <w:r>
                    <w:rPr>
                      <w:color w:val="000000"/>
                    </w:rPr>
                    <w:t>физические лица, являющиеся резидентами РФ</w:t>
                  </w:r>
                </w:p>
                <w:p w14:paraId="3501B472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1B1947C3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E8D0065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5D8ED88C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color w:val="000000"/>
                    </w:rPr>
                  </w:pPr>
                  <w:r w:rsidRPr="00841BA6">
                    <w:rPr>
                      <w:color w:val="000000"/>
                    </w:rPr>
                    <w:t xml:space="preserve">Д) </w:t>
                  </w:r>
                  <w:r w:rsidRPr="005C7055">
                    <w:rPr>
                      <w:color w:val="000000"/>
                    </w:rPr>
                    <w:t>организации</w:t>
                  </w:r>
                  <w:r>
                    <w:rPr>
                      <w:color w:val="000000"/>
                    </w:rPr>
                    <w:t xml:space="preserve">, </w:t>
                  </w:r>
                  <w:r w:rsidRPr="005C7055">
                    <w:rPr>
                      <w:color w:val="000000"/>
                    </w:rPr>
                    <w:t>физические лица</w:t>
                  </w:r>
                  <w:r>
                    <w:rPr>
                      <w:color w:val="000000"/>
                    </w:rPr>
                    <w:t xml:space="preserve"> и ИП</w:t>
                  </w:r>
                  <w:r w:rsidRPr="005C7055">
                    <w:rPr>
                      <w:color w:val="000000"/>
                    </w:rPr>
                    <w:t xml:space="preserve">, осуществляющие пользование водными объектами, подлежащее лицензированию в соответствии с законодательством </w:t>
                  </w:r>
                  <w:r>
                    <w:rPr>
                      <w:color w:val="000000"/>
                    </w:rPr>
                    <w:t>РФ</w:t>
                  </w:r>
                </w:p>
                <w:p w14:paraId="5254D26C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116CB" w:rsidRPr="00014251" w14:paraId="22685AB9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138645B" w14:textId="77777777" w:rsidR="006116CB" w:rsidRDefault="006116CB" w:rsidP="006116CB">
                  <w:pPr>
                    <w:pStyle w:val="a5"/>
                    <w:tabs>
                      <w:tab w:val="left" w:pos="567"/>
                      <w:tab w:val="left" w:pos="708"/>
                    </w:tabs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741" w:type="dxa"/>
                </w:tcPr>
                <w:p w14:paraId="08AF9637" w14:textId="77777777" w:rsidR="006116CB" w:rsidRDefault="006116CB" w:rsidP="006116CB">
                  <w:pPr>
                    <w:pStyle w:val="a5"/>
                    <w:tabs>
                      <w:tab w:val="left" w:pos="708"/>
                    </w:tabs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Е) российские и иностранные организации</w:t>
                  </w:r>
                </w:p>
                <w:p w14:paraId="5322815D" w14:textId="77777777" w:rsidR="006116CB" w:rsidRPr="00841BA6" w:rsidRDefault="006116CB" w:rsidP="006116CB">
                  <w:pPr>
                    <w:pStyle w:val="a5"/>
                    <w:tabs>
                      <w:tab w:val="left" w:pos="708"/>
                    </w:tabs>
                    <w:ind w:firstLine="567"/>
                    <w:jc w:val="both"/>
                    <w:rPr>
                      <w:b/>
                      <w:color w:val="000000"/>
                    </w:rPr>
                  </w:pPr>
                </w:p>
                <w:p w14:paraId="3B6EBD7E" w14:textId="77777777" w:rsidR="006116CB" w:rsidRPr="00FC7996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2A67B19" w14:textId="77777777" w:rsidR="006116CB" w:rsidRPr="00DE5C53" w:rsidRDefault="006116CB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7CD63A5" w14:textId="47CD2979" w:rsidR="006116CB" w:rsidRPr="00B03620" w:rsidRDefault="006116CB" w:rsidP="009D6AA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1-Б, 2-А, 3-Е, 4-Д</w:t>
            </w:r>
          </w:p>
        </w:tc>
      </w:tr>
      <w:tr w:rsidR="00F7100E" w:rsidRPr="00EE6B21" w14:paraId="75F222D9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</w:tcPr>
          <w:p w14:paraId="70793BA5" w14:textId="565FBB49" w:rsidR="00F7100E" w:rsidRPr="00DE5C53" w:rsidRDefault="00770B75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ОПК-4.7 Осуществляет толкование норм права, регулирующих отношения в сфере предпринимательской деятельности</w:t>
            </w:r>
          </w:p>
        </w:tc>
      </w:tr>
      <w:tr w:rsidR="00F7100E" w:rsidRPr="00EE6B21" w14:paraId="52CAEA0D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DA4D0D" w14:textId="662615AB" w:rsidR="00F7100E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Предпринимательское право</w:t>
            </w:r>
          </w:p>
        </w:tc>
      </w:tr>
      <w:tr w:rsidR="00770B75" w:rsidRPr="00EE6B21" w14:paraId="35A5AC03" w14:textId="4E926D4E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0152127" w14:textId="5E858B0A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D51751" w14:textId="77777777" w:rsidR="00C06486" w:rsidRPr="00A60A06" w:rsidRDefault="00C06486" w:rsidP="00C064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C5F7723" w14:textId="4B35C315" w:rsidR="00770B75" w:rsidRPr="00770B75" w:rsidRDefault="00770B75" w:rsidP="00770B75">
            <w:pPr>
              <w:pStyle w:val="a8"/>
              <w:ind w:firstLine="0"/>
              <w:rPr>
                <w:color w:val="000000"/>
                <w:sz w:val="24"/>
                <w:szCs w:val="24"/>
              </w:rPr>
            </w:pPr>
            <w:r w:rsidRPr="00770B75">
              <w:rPr>
                <w:sz w:val="24"/>
                <w:szCs w:val="24"/>
              </w:rPr>
              <w:t>Отрасль в системе права, представляющая собой совокупность норм права, регулирующих предпринимательскую и иную экономическую деятельность – это _____________</w:t>
            </w:r>
            <w:proofErr w:type="gramStart"/>
            <w:r w:rsidRPr="00770B75">
              <w:rPr>
                <w:sz w:val="24"/>
                <w:szCs w:val="24"/>
              </w:rPr>
              <w:t xml:space="preserve">_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70B75">
              <w:rPr>
                <w:sz w:val="24"/>
                <w:szCs w:val="24"/>
              </w:rPr>
              <w:t>право</w:t>
            </w:r>
            <w:proofErr w:type="gramEnd"/>
          </w:p>
          <w:p w14:paraId="6C838D44" w14:textId="0A61E7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83827" w14:textId="2A25AAFE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предпринимательское</w:t>
            </w:r>
          </w:p>
        </w:tc>
      </w:tr>
      <w:tr w:rsidR="00770B75" w:rsidRPr="00EE6B21" w14:paraId="4BEE57F6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3D969EF" w14:textId="6B88DA5E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6E68156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44AA03F" w14:textId="0356FA03" w:rsidR="00770B75" w:rsidRPr="00770B75" w:rsidRDefault="00770B75" w:rsidP="00770B75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Лицо, осуществляющее предпринимательскую деятельность, субъект предпринимательской деятельности – это ____________</w:t>
            </w:r>
          </w:p>
          <w:p w14:paraId="16C1B118" w14:textId="3B6A9E60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3B332" w14:textId="7EC00A7B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Style w:val="markedcontent"/>
                <w:rFonts w:ascii="Times New Roman" w:hAnsi="Times New Roman" w:cs="Times New Roman"/>
                <w:bCs/>
                <w:sz w:val="24"/>
                <w:szCs w:val="24"/>
              </w:rPr>
              <w:t>предприниматель</w:t>
            </w:r>
          </w:p>
        </w:tc>
      </w:tr>
      <w:tr w:rsidR="00770B75" w:rsidRPr="00EE6B21" w14:paraId="5B7E7D31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E260B1" w14:textId="2002116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BB91CF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30E61EC4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188CF6" w14:textId="77777777" w:rsidR="00770B75" w:rsidRPr="00770B75" w:rsidRDefault="00770B75" w:rsidP="00770B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считается созданным с момента</w:t>
            </w:r>
          </w:p>
          <w:p w14:paraId="78E4B8BE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rPr>
                <w:bCs/>
              </w:rPr>
              <w:t>А) внесения соответствующей записи в Единый государственный реестр юридических лиц</w:t>
            </w:r>
          </w:p>
          <w:p w14:paraId="79904921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Б) получения документов о регистрации юридического лица в Едином реестре</w:t>
            </w:r>
          </w:p>
          <w:p w14:paraId="2F527DC9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В) утверждения устава данного юридического лица</w:t>
            </w:r>
          </w:p>
          <w:p w14:paraId="0AB0592C" w14:textId="77777777" w:rsidR="00770B75" w:rsidRPr="00770B75" w:rsidRDefault="00770B75" w:rsidP="00770B75">
            <w:pPr>
              <w:pStyle w:val="aa"/>
              <w:spacing w:before="0" w:beforeAutospacing="0" w:after="0"/>
              <w:jc w:val="both"/>
            </w:pPr>
            <w:r w:rsidRPr="00770B75">
              <w:t>Г) предоставление необходимых для регистрации документов в регистрирующий орган</w:t>
            </w:r>
          </w:p>
          <w:p w14:paraId="3FA42FA8" w14:textId="03D581ED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51334" w14:textId="2A599599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70B75" w:rsidRPr="00EE6B21" w14:paraId="654B1590" w14:textId="77777777" w:rsidTr="00E60D89">
        <w:trPr>
          <w:trHeight w:val="499"/>
        </w:trPr>
        <w:tc>
          <w:tcPr>
            <w:tcW w:w="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E9BB0C1" w14:textId="4B89FDB7" w:rsidR="00770B75" w:rsidRDefault="00E60D89" w:rsidP="00770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6A29C13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6"/>
              <w:gridCol w:w="3641"/>
            </w:tblGrid>
            <w:tr w:rsidR="000F03C2" w:rsidRPr="00770B75" w14:paraId="7308891B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774A488F" w14:textId="4369DB2E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1.Хозяйственное партнерство</w:t>
                  </w:r>
                </w:p>
                <w:p w14:paraId="77CE96F9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15B7342B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А) коммерческая организация, участники которой в соответствии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заключенным между ними договором занимаются предпринимательской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 xml:space="preserve">деятельностью от имени товарищества и несут </w:t>
                  </w:r>
                  <w:r w:rsidRPr="00770B75">
                    <w:rPr>
                      <w:rStyle w:val="markedcontent"/>
                    </w:rPr>
                    <w:lastRenderedPageBreak/>
                    <w:t>ответственность по его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обязательствам принадлежащим им имуществом</w:t>
                  </w:r>
                </w:p>
                <w:p w14:paraId="4B82C691" w14:textId="72D5DA45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0D20D4B8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69FC810" w14:textId="4207D3BD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lastRenderedPageBreak/>
                    <w:t>2. Производственный кооператив</w:t>
                  </w:r>
                </w:p>
                <w:p w14:paraId="4C8EE10B" w14:textId="3F26F9BA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471747F5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Б) созданная двумя или более лицами коммерческая организация, в управлении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деятельностью которой принимают участие участники, а также иные лица в пределах и в объеме, которые предусмотрены соглашением об управлении</w:t>
                  </w:r>
                </w:p>
                <w:p w14:paraId="205C39C4" w14:textId="020E1F5D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3C2" w:rsidRPr="00770B75" w14:paraId="331E12D0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3F8D5961" w14:textId="7DA1E398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3. Общество с ограниченной ответственностью</w:t>
                  </w:r>
                </w:p>
              </w:tc>
              <w:tc>
                <w:tcPr>
                  <w:tcW w:w="3741" w:type="dxa"/>
                </w:tcPr>
                <w:p w14:paraId="2CAAC378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EDF89F3" w14:textId="10B5BFE1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В) коммерческая организация, уставный капитал которой разделен на доли,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а участники не отвечают по ее обязательствам и несут риск убытков, связанных с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ее деятельностью, в пределах стоимости принадлежащих им долей</w:t>
                  </w:r>
                </w:p>
                <w:p w14:paraId="2680B7F6" w14:textId="77777777" w:rsidR="00770B75" w:rsidRPr="00770B75" w:rsidRDefault="00770B75" w:rsidP="00770B75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70B75" w:rsidRPr="00770B75" w14:paraId="69D537F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0BA775F1" w14:textId="53A2184A" w:rsidR="00770B75" w:rsidRPr="00770B75" w:rsidRDefault="00770B75" w:rsidP="00770B75">
                  <w:pPr>
                    <w:pStyle w:val="a7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B75">
                    <w:rPr>
                      <w:rStyle w:val="markedcontent"/>
                      <w:rFonts w:ascii="Times New Roman" w:hAnsi="Times New Roman" w:cs="Times New Roman"/>
                      <w:sz w:val="24"/>
                      <w:szCs w:val="24"/>
                    </w:rPr>
                    <w:t>4. Полное товарищество</w:t>
                  </w:r>
                </w:p>
                <w:p w14:paraId="2057C877" w14:textId="33D19E02" w:rsidR="00770B75" w:rsidRPr="00770B75" w:rsidRDefault="00770B75" w:rsidP="00770B7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5A141373" w14:textId="77777777" w:rsidR="00770B75" w:rsidRPr="00770B75" w:rsidRDefault="00770B75" w:rsidP="00770B75">
                  <w:pPr>
                    <w:pStyle w:val="a5"/>
                    <w:tabs>
                      <w:tab w:val="left" w:pos="708"/>
                    </w:tabs>
                    <w:rPr>
                      <w:rStyle w:val="markedcontent"/>
                    </w:rPr>
                  </w:pPr>
                  <w:r w:rsidRPr="00770B75">
                    <w:rPr>
                      <w:rStyle w:val="markedcontent"/>
                    </w:rPr>
                    <w:t>Г) добровольное объединение граждан на основе членства для совместной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производственной или иной хозяйственной деятельности, основанной на их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личном трудовом и ином участии и объединении его членами (участниками)</w:t>
                  </w:r>
                  <w:r w:rsidRPr="00770B75">
                    <w:br/>
                  </w:r>
                  <w:r w:rsidRPr="00770B75">
                    <w:rPr>
                      <w:rStyle w:val="markedcontent"/>
                    </w:rPr>
                    <w:t>имущественных паевых взносов</w:t>
                  </w:r>
                </w:p>
                <w:p w14:paraId="62B2362D" w14:textId="77777777" w:rsidR="00770B75" w:rsidRPr="00770B75" w:rsidRDefault="00770B75" w:rsidP="00770B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5D8BF78" w14:textId="77777777" w:rsidR="00770B75" w:rsidRPr="00770B75" w:rsidRDefault="00770B75" w:rsidP="00770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632E4" w14:textId="1E621F07" w:rsidR="00770B75" w:rsidRPr="00770B75" w:rsidRDefault="00770B75" w:rsidP="00770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B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4А, 1Б, 3В, 2Г</w:t>
            </w:r>
          </w:p>
        </w:tc>
      </w:tr>
      <w:tr w:rsidR="006116CB" w:rsidRPr="00EE6B21" w14:paraId="4855E17E" w14:textId="77777777" w:rsidTr="00770B75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64F69D" w14:textId="6CB38C81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ОПК-4.8 Профессионально анализирует и толкует основные категории и нормы международного права, использует их в процессе осуществления своей профессиональной деятельности</w:t>
            </w:r>
          </w:p>
        </w:tc>
      </w:tr>
      <w:tr w:rsidR="006116CB" w:rsidRPr="00EE6B21" w14:paraId="71981D8B" w14:textId="77777777" w:rsidTr="009D6AAA">
        <w:trPr>
          <w:trHeight w:val="499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8C41B" w14:textId="3F222993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Международное право</w:t>
            </w:r>
          </w:p>
        </w:tc>
      </w:tr>
      <w:tr w:rsidR="00345F64" w:rsidRPr="00EE6B21" w14:paraId="59739EE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5A58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D0C34D" w14:textId="665DF5E6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38F1" w14:textId="77777777" w:rsidR="006116CB" w:rsidRPr="00F46F05" w:rsidRDefault="006116CB" w:rsidP="0061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F05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58523277" w14:textId="77777777" w:rsidR="006116CB" w:rsidRPr="00F46F05" w:rsidRDefault="006116CB" w:rsidP="0061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6F2EB" w14:textId="7BA00B33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Международный договор, устанавливающий общие правила поведения для неограниченного круга субъектов, признается основным </w:t>
            </w:r>
            <w:r w:rsidR="008156CC">
              <w:rPr>
                <w:rStyle w:val="a4"/>
              </w:rPr>
              <w:t>____________</w:t>
            </w: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международного права.</w:t>
            </w:r>
          </w:p>
          <w:p w14:paraId="5C820C98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FA4A" w14:textId="63BC9DE7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сточником</w:t>
            </w:r>
          </w:p>
        </w:tc>
      </w:tr>
      <w:tr w:rsidR="00345F64" w:rsidRPr="00EE6B21" w14:paraId="3FC15C5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02B2" w14:textId="7EA877B9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4D65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67C945A" w14:textId="0AD973B4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письменное заявление государства при подписании, ратификации, принятии или утверждении договора, посредством которого оно желает исключить или изменить юридическое действие определенных положений договора в их применении к данному государству, называется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________</w:t>
            </w:r>
          </w:p>
          <w:p w14:paraId="545428F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5927B" w14:textId="36D0682F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о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говоркой</w:t>
            </w:r>
          </w:p>
        </w:tc>
      </w:tr>
      <w:tr w:rsidR="00345F64" w:rsidRPr="00EE6B21" w14:paraId="5F4BA9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3F68" w14:textId="153A5273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75C3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D6ACD6E" w14:textId="60FBDC9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 и первоначальным субъектом международного права, обладающим полным государственным суверенитетом, является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</w:t>
            </w:r>
          </w:p>
          <w:p w14:paraId="0557FFC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4BA5" w14:textId="3B0C4D63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116CB" w:rsidRPr="00B03620">
              <w:rPr>
                <w:rFonts w:ascii="Times New Roman" w:hAnsi="Times New Roman" w:cs="Times New Roman"/>
                <w:sz w:val="24"/>
                <w:szCs w:val="24"/>
              </w:rPr>
              <w:t>осударство</w:t>
            </w:r>
          </w:p>
        </w:tc>
      </w:tr>
      <w:tr w:rsidR="00345F64" w:rsidRPr="00EE6B21" w14:paraId="4F79FA3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BC1A" w14:textId="3309E154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2296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D5CB1EE" w14:textId="229C8062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 реализации норм международного права во внутреннем правопорядке государства путем прямого включения международной нормы в национальную правовую систему называется</w:t>
            </w:r>
            <w:r w:rsidR="00016064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3822BEDE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2876" w14:textId="3F4E42D2" w:rsidR="006116CB" w:rsidRPr="00B03620" w:rsidRDefault="00016064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нкорпорацией</w:t>
            </w:r>
          </w:p>
        </w:tc>
      </w:tr>
      <w:tr w:rsidR="00345F64" w:rsidRPr="00EE6B21" w14:paraId="6B3CC25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683A" w14:textId="34AB0DEE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7949" w14:textId="77777777" w:rsidR="004031FE" w:rsidRPr="00A60A06" w:rsidRDefault="004031FE" w:rsidP="004031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45862C5" w14:textId="15DD5B2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 Организации Объединенных Наций, несущий главную ответственность за поддержание международного мира и безопасности, — это </w:t>
            </w:r>
            <w:r w:rsidR="004031FE">
              <w:t>_________</w:t>
            </w: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 ООН.</w:t>
            </w:r>
          </w:p>
          <w:p w14:paraId="0DD1F0A4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702F" w14:textId="77777777" w:rsidR="006116CB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14:paraId="4A098B95" w14:textId="0834D33F" w:rsidR="004031FE" w:rsidRPr="004031FE" w:rsidRDefault="004031FE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1FE">
              <w:rPr>
                <w:rFonts w:ascii="Times New Roman" w:eastAsia="Times New Roman" w:hAnsi="Times New Roman" w:cs="Times New Roman"/>
                <w:lang w:eastAsia="ru-RU"/>
              </w:rPr>
              <w:t>(совет)</w:t>
            </w:r>
          </w:p>
        </w:tc>
      </w:tr>
      <w:tr w:rsidR="00345F64" w:rsidRPr="007C3E0C" w14:paraId="54A312D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B2E9" w14:textId="66BCC4D1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568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1DE861B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CB7B5F" w14:textId="77777777" w:rsidR="006116CB" w:rsidRPr="00093C75" w:rsidRDefault="006116CB" w:rsidP="006116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Какая ширина территориального моря установлена Конвенцией ООН по морскому праву 1982 года в качестве максимально допустимого предела для государств?</w:t>
            </w:r>
          </w:p>
          <w:p w14:paraId="5948C2E0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3 морские мили</w:t>
            </w:r>
          </w:p>
          <w:p w14:paraId="576903A2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12 морских миль</w:t>
            </w:r>
          </w:p>
          <w:p w14:paraId="72BD4C25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24 морские мили</w:t>
            </w:r>
          </w:p>
          <w:p w14:paraId="631F0FAA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200 морских миль </w:t>
            </w:r>
          </w:p>
          <w:p w14:paraId="39A8E013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0149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4128C029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2988" w14:textId="6CD7FCBA" w:rsidR="006116CB" w:rsidRPr="000F03C2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0A1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2"/>
              <w:gridCol w:w="3664"/>
            </w:tblGrid>
            <w:tr w:rsidR="006116CB" w:rsidRPr="00F46F05" w14:paraId="0652F5EA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2D4308D7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Реституция (материальная ответственность)</w:t>
                  </w:r>
                </w:p>
                <w:p w14:paraId="7FB6F1B3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86358D0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пострадавшему государству эквивалентной денежной суммы или имущества взамен уничтоженных активов.</w:t>
                  </w:r>
                </w:p>
              </w:tc>
            </w:tr>
            <w:tr w:rsidR="006116CB" w:rsidRPr="00F46F05" w14:paraId="1F957FE4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7B0B70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Репарация (материальная ответственность)</w:t>
                  </w:r>
                </w:p>
                <w:p w14:paraId="116A30AF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DA525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Возвращение в натуре неповрежденных культурных ценностей, незаконно вывезенных с оккупированной территории во время конфликта.</w:t>
                  </w:r>
                </w:p>
              </w:tc>
            </w:tr>
            <w:tr w:rsidR="006116CB" w:rsidRPr="00F46F05" w14:paraId="68EA58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5580EB7" w14:textId="77777777" w:rsidR="006116CB" w:rsidRPr="00F46F05" w:rsidRDefault="006116CB" w:rsidP="006116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Сатисфакция (политическая ответственность)</w:t>
                  </w:r>
                </w:p>
              </w:tc>
              <w:tc>
                <w:tcPr>
                  <w:tcW w:w="3741" w:type="dxa"/>
                </w:tcPr>
                <w:p w14:paraId="5E3967DB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52338B" w14:textId="77777777" w:rsidR="006116CB" w:rsidRPr="007C1234" w:rsidRDefault="006116CB" w:rsidP="006116CB">
                  <w:pPr>
                    <w:spacing w:after="1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2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Официальное признание органом государства факта совершения им правонарушения, выражение сожаления и наказание виновных должностных лиц.</w:t>
                  </w:r>
                </w:p>
                <w:p w14:paraId="7B90466A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14F3A9F" w14:textId="77777777" w:rsidR="006116CB" w:rsidRPr="004A1020" w:rsidRDefault="006116CB" w:rsidP="006116C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A440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Б, 2 — А, 3 — В</w:t>
            </w:r>
          </w:p>
          <w:p w14:paraId="301217D3" w14:textId="77777777" w:rsidR="006116CB" w:rsidRPr="00EE6B21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16CB" w:rsidRPr="00EE6B21" w14:paraId="4111E903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60BBCF" w14:textId="09F40075" w:rsidR="006116CB" w:rsidRPr="00EE6B21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ОПК-4.9 Осуществляет профессиональное толкование правовых норм национальной правовой системы и международных норм, регулирующих гражданские, семейные, трудовые и иные личные неимущественные и имущественные отношения между гражданами, юридическими лицами, государствами и международными организациями</w:t>
            </w:r>
          </w:p>
        </w:tc>
      </w:tr>
      <w:tr w:rsidR="006116CB" w:rsidRPr="00EE6B21" w14:paraId="10679D5E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724F8BF" w14:textId="039B5675" w:rsidR="006116CB" w:rsidRPr="00EE6B21" w:rsidRDefault="006116CB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0F03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Международное частное право</w:t>
            </w:r>
          </w:p>
        </w:tc>
      </w:tr>
      <w:tr w:rsidR="000F03C2" w:rsidRPr="00EE6B21" w14:paraId="127F7A5D" w14:textId="532EA6F8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951626" w14:textId="4D55A91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D33A07A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70E8645" w14:textId="5DF07BB9" w:rsidR="002F7B63" w:rsidRDefault="002F7B63" w:rsidP="002F7B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России реторсии в отношении иностранных граждан и юридических лиц устанавливаются </w:t>
            </w:r>
            <w:r w:rsidR="009C6C67">
              <w:rPr>
                <w:rFonts w:ascii="Times New Roman" w:hAnsi="Times New Roman" w:cs="Times New Roman"/>
                <w:sz w:val="24"/>
                <w:szCs w:val="24"/>
              </w:rPr>
              <w:t>-___________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C77733" w14:textId="00A04D2E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8511C" w14:textId="0E473BD5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sz w:val="24"/>
                <w:szCs w:val="24"/>
              </w:rPr>
              <w:t>Правительством РФ</w:t>
            </w:r>
          </w:p>
        </w:tc>
      </w:tr>
      <w:tr w:rsidR="000F03C2" w:rsidRPr="00EE6B21" w14:paraId="341EBDCE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AE971B6" w14:textId="78D78BC2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B98BA1" w14:textId="77777777" w:rsidR="000F03C2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6E06A9" w14:textId="32313D00" w:rsidR="002F7B63" w:rsidRDefault="002F7B63" w:rsidP="002F7B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Коллизионные нормы могут быть императивными и </w:t>
            </w:r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</w:t>
            </w:r>
            <w:proofErr w:type="gramStart"/>
            <w:r w:rsidR="009C6C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  <w:p w14:paraId="08BC15F5" w14:textId="262E7A14" w:rsidR="002F7B63" w:rsidRPr="009B067E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30C61" w14:textId="08EE4D0E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диспозитивными</w:t>
            </w:r>
          </w:p>
        </w:tc>
      </w:tr>
      <w:tr w:rsidR="000F03C2" w:rsidRPr="00EE6B21" w14:paraId="5D6ADC3A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D998CC" w14:textId="0E25EE8F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BF73627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вариант ответа</w:t>
            </w:r>
          </w:p>
          <w:p w14:paraId="75DCD531" w14:textId="77777777" w:rsidR="000F03C2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8A00D3" w14:textId="77777777" w:rsidR="000F03C2" w:rsidRDefault="000F03C2" w:rsidP="000F03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Иностранному гражданину российский закон запрещает работать в РФ в качестве...</w:t>
            </w:r>
          </w:p>
          <w:p w14:paraId="614EA526" w14:textId="35224811" w:rsidR="000F03C2" w:rsidRP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03C2">
              <w:rPr>
                <w:rFonts w:ascii="Times New Roman" w:hAnsi="Times New Roman" w:cs="Times New Roman"/>
                <w:sz w:val="24"/>
                <w:szCs w:val="24"/>
              </w:rPr>
              <w:t>А) командира воздушного судна</w:t>
            </w:r>
          </w:p>
          <w:p w14:paraId="21227E72" w14:textId="466954B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директора школы</w:t>
            </w:r>
          </w:p>
          <w:p w14:paraId="43599482" w14:textId="211D7332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преподавателя конституционного права РФ</w:t>
            </w:r>
          </w:p>
          <w:p w14:paraId="5EA328CD" w14:textId="077E8DFA" w:rsidR="000F03C2" w:rsidRDefault="000F03C2" w:rsidP="000F03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журналиста</w:t>
            </w:r>
          </w:p>
          <w:p w14:paraId="5EC79F73" w14:textId="75E53987" w:rsidR="000F03C2" w:rsidRPr="009B067E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3CFAB6" w14:textId="346117B1" w:rsidR="000F03C2" w:rsidRPr="002F7B63" w:rsidRDefault="000F03C2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F03C2" w:rsidRPr="00EE6B21" w14:paraId="5FFF671B" w14:textId="77777777" w:rsidTr="00E60D89">
        <w:trPr>
          <w:trHeight w:val="570"/>
        </w:trPr>
        <w:tc>
          <w:tcPr>
            <w:tcW w:w="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4D31C4" w14:textId="1F46345E" w:rsidR="000F03C2" w:rsidRPr="009B067E" w:rsidRDefault="00E60D89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CD1A1B" w14:textId="77777777" w:rsidR="000F03C2" w:rsidRPr="00F46F05" w:rsidRDefault="000F03C2" w:rsidP="000F0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29"/>
              <w:gridCol w:w="3523"/>
            </w:tblGrid>
            <w:tr w:rsidR="000F03C2" w:rsidRPr="00F46F05" w14:paraId="40DB2B8A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12461B35" w14:textId="219D99A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транзитная международная перевозка -</w:t>
                  </w:r>
                </w:p>
              </w:tc>
              <w:tc>
                <w:tcPr>
                  <w:tcW w:w="3741" w:type="dxa"/>
                </w:tcPr>
                <w:p w14:paraId="268E6C3D" w14:textId="06AEEA0D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перевозка между двумя и более государствами различными видами транспорта по единому транспортному документу</w:t>
                  </w:r>
                </w:p>
              </w:tc>
            </w:tr>
            <w:tr w:rsidR="000F03C2" w:rsidRPr="00F46F05" w14:paraId="08624A7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B527B23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перевозка в непрямом международном сообщении - </w:t>
                  </w:r>
                </w:p>
                <w:p w14:paraId="3EB141FA" w14:textId="451FB723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3CE678" w14:textId="3A069458" w:rsidR="000F03C2" w:rsidRPr="00F46F05" w:rsidRDefault="000F03C2" w:rsidP="000F03C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международная перевозка, оформляемая отдельными перевозочными документам для каждого государства или вида транспорта</w:t>
                  </w:r>
                </w:p>
              </w:tc>
            </w:tr>
            <w:tr w:rsidR="000F03C2" w:rsidRPr="00F46F05" w14:paraId="78E75ECA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1AB45F6E" w14:textId="77777777" w:rsidR="000F03C2" w:rsidRDefault="000F03C2" w:rsidP="000F03C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прямая международная перевозка в смешанном сообщении -</w:t>
                  </w:r>
                </w:p>
                <w:p w14:paraId="3DD03610" w14:textId="6CC19593" w:rsidR="000F03C2" w:rsidRPr="00F46F05" w:rsidRDefault="000F03C2" w:rsidP="000F03C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CD0FF84" w14:textId="47DF73F8" w:rsidR="000F03C2" w:rsidRPr="007C1234" w:rsidRDefault="000F03C2" w:rsidP="000F03C2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перевозка из одной страны в другую с пересечением границ третьих государств</w:t>
                  </w:r>
                </w:p>
              </w:tc>
            </w:tr>
          </w:tbl>
          <w:p w14:paraId="4C7AEB98" w14:textId="77777777" w:rsidR="000F03C2" w:rsidRPr="009B067E" w:rsidRDefault="000F03C2" w:rsidP="000F03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CF352" w14:textId="69C15979" w:rsidR="000F03C2" w:rsidRPr="002F7B63" w:rsidRDefault="002F7B63" w:rsidP="000F03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1-В,2-Б,3-А</w:t>
            </w:r>
          </w:p>
        </w:tc>
      </w:tr>
      <w:tr w:rsidR="000F03C2" w:rsidRPr="00EE6B21" w14:paraId="22555120" w14:textId="77777777" w:rsidTr="000F03C2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793E3D" w14:textId="605C7F95" w:rsidR="000F03C2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ОПК-4.10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Анализирует и дает юридические толкование ситуации, принимает решения на основе норм дейст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вующего уголовного и уголовно-процессуального права и принимает специальные знания для решения профессиональных задач</w:t>
            </w:r>
          </w:p>
        </w:tc>
      </w:tr>
      <w:tr w:rsidR="000F03C2" w:rsidRPr="00EE6B21" w14:paraId="5D9015E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AA551C" w14:textId="74716B34" w:rsidR="000F03C2" w:rsidRPr="009B067E" w:rsidRDefault="000F03C2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345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Криминалистика</w:t>
            </w:r>
          </w:p>
        </w:tc>
      </w:tr>
      <w:tr w:rsidR="00345F64" w:rsidRPr="00EE6B21" w14:paraId="1A792CEF" w14:textId="2B38EAB3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5DD6BB2" w14:textId="497C4175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23962C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56033464" w14:textId="77777777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2653AF80" w14:textId="3BEEB99E" w:rsidR="000A33DF" w:rsidRDefault="000A33DF" w:rsidP="000A33D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Устройства, предназначенные для поражения живой или иной цели. Различают огнестрельное, холодное, метательное, пневматическое, газовое</w:t>
            </w:r>
            <w:r w:rsidR="0014162D">
              <w:rPr>
                <w:color w:val="000000"/>
              </w:rPr>
              <w:t>__________</w:t>
            </w:r>
          </w:p>
          <w:p w14:paraId="33EE8C9A" w14:textId="17903C32" w:rsidR="00345F64" w:rsidRPr="009B067E" w:rsidRDefault="00345F64" w:rsidP="000A33DF">
            <w:pPr>
              <w:tabs>
                <w:tab w:val="left" w:pos="55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0ACEB" w14:textId="63CC973D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оружие</w:t>
            </w:r>
          </w:p>
        </w:tc>
      </w:tr>
      <w:tr w:rsidR="00345F64" w:rsidRPr="00EE6B21" w14:paraId="3E2D779E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C388458" w14:textId="2505C35C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816E62" w14:textId="77777777" w:rsidR="00345F64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DD7BC91" w14:textId="77777777" w:rsid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E1E035" w14:textId="29FF78A3" w:rsidR="000A33DF" w:rsidRPr="000A33DF" w:rsidRDefault="000A33DF" w:rsidP="000A33DF">
            <w:pPr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Сведущее лицо, привлекаемое следователем для участия в проведении следственных действий с целью оказания содействия в собирании и исследовании доказательств -</w:t>
            </w:r>
            <w:r w:rsidR="00141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2F3A14F6" w14:textId="1869CBD6" w:rsidR="000A33DF" w:rsidRPr="009B067E" w:rsidRDefault="000A33DF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2F7E8" w14:textId="680DCFB2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</w:tr>
      <w:tr w:rsidR="00345F64" w:rsidRPr="00EE6B21" w14:paraId="7F49F7A4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9E419F5" w14:textId="2B05A211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253B02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2C0A5B83" w14:textId="77777777" w:rsidR="00345F64" w:rsidRDefault="00345F64" w:rsidP="00345F6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Найдите среди приведенных "особые" приметы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24656A1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А) шрам после аппендицита</w:t>
            </w:r>
          </w:p>
          <w:p w14:paraId="61A2A780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Б) правый профиль</w:t>
            </w:r>
          </w:p>
          <w:p w14:paraId="3800C27A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В) большие уши</w:t>
            </w:r>
          </w:p>
          <w:p w14:paraId="10318828" w14:textId="77777777" w:rsidR="00345F64" w:rsidRDefault="00345F64" w:rsidP="00345F64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Г) треугольная форма головы</w:t>
            </w:r>
          </w:p>
          <w:p w14:paraId="7F5568FB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C4BCD9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8D9997" w14:textId="74E5C6EA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</w:tr>
      <w:tr w:rsidR="00345F64" w:rsidRPr="00EE6B21" w14:paraId="4E94F9A7" w14:textId="77777777" w:rsidTr="00E60D89">
        <w:trPr>
          <w:trHeight w:val="570"/>
        </w:trPr>
        <w:tc>
          <w:tcPr>
            <w:tcW w:w="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74BF130" w14:textId="46D190C2" w:rsidR="00345F64" w:rsidRPr="009B067E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6A042E" w14:textId="77777777" w:rsidR="00345F64" w:rsidRPr="00F46F05" w:rsidRDefault="00345F64" w:rsidP="00345F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96"/>
              <w:gridCol w:w="3661"/>
            </w:tblGrid>
            <w:tr w:rsidR="00345F64" w:rsidRPr="00F46F05" w14:paraId="1EC8ED4C" w14:textId="77777777" w:rsidTr="00DD7C68">
              <w:trPr>
                <w:trHeight w:val="651"/>
              </w:trPr>
              <w:tc>
                <w:tcPr>
                  <w:tcW w:w="3741" w:type="dxa"/>
                </w:tcPr>
                <w:p w14:paraId="59CABCB1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Бертильон</w:t>
                  </w:r>
                  <w:proofErr w:type="spellEnd"/>
                </w:p>
                <w:p w14:paraId="66B99B52" w14:textId="483A84AA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4A4E90D" w14:textId="57412518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0CCE9BFD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система идентификации преступников по антропометрическим данным</w:t>
                  </w:r>
                </w:p>
                <w:p w14:paraId="058D74DD" w14:textId="5688ABB9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12275734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2019E544" w14:textId="77777777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Г. Гросс</w:t>
                  </w:r>
                </w:p>
                <w:p w14:paraId="5D76BC55" w14:textId="6B5467AA" w:rsidR="00345F64" w:rsidRPr="00345F64" w:rsidRDefault="00345F64" w:rsidP="00345F6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73EB9F8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Б) придумал термин "криминалистика"</w:t>
                  </w:r>
                </w:p>
                <w:p w14:paraId="2F23F97F" w14:textId="2249CECD" w:rsidR="00345F64" w:rsidRPr="00F46F05" w:rsidRDefault="00345F64" w:rsidP="00345F6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45F64" w:rsidRPr="00F46F05" w14:paraId="00C5DB2C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6B57858E" w14:textId="29D32B86" w:rsidR="00345F64" w:rsidRPr="00345F64" w:rsidRDefault="00345F64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 Ф. </w:t>
                  </w:r>
                  <w:proofErr w:type="spellStart"/>
                  <w:r w:rsidRPr="00345F6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Гальтон</w:t>
                  </w:r>
                  <w:proofErr w:type="spellEnd"/>
                </w:p>
                <w:p w14:paraId="0A49261C" w14:textId="58BE2901" w:rsidR="00345F64" w:rsidRPr="00F46F05" w:rsidRDefault="00345F64" w:rsidP="00345F6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3347A6D6" w14:textId="77777777" w:rsidR="00345F64" w:rsidRPr="007C1234" w:rsidRDefault="00345F64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67DA721" w14:textId="77777777" w:rsidR="000A33DF" w:rsidRDefault="000A33DF" w:rsidP="000A33DF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ввел систему регистрации по отпечаткам пальцев</w:t>
                  </w:r>
                </w:p>
                <w:p w14:paraId="26936CE9" w14:textId="54EE009C" w:rsidR="00345F64" w:rsidRPr="007C1234" w:rsidRDefault="00345F64" w:rsidP="00345F64">
                  <w:pPr>
                    <w:spacing w:after="188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A33DF" w:rsidRPr="00F46F05" w14:paraId="22F604E6" w14:textId="77777777" w:rsidTr="00DD7C68">
              <w:trPr>
                <w:trHeight w:val="513"/>
              </w:trPr>
              <w:tc>
                <w:tcPr>
                  <w:tcW w:w="3741" w:type="dxa"/>
                </w:tcPr>
                <w:p w14:paraId="58B082AB" w14:textId="77777777" w:rsidR="000A33DF" w:rsidRPr="00345F64" w:rsidRDefault="000A33DF" w:rsidP="00345F64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5849326" w14:textId="6D897BB0" w:rsidR="000A33DF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Г) создал первую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школу  криминалистики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0691D070" w14:textId="556096C3" w:rsidR="000A33DF" w:rsidRPr="007C1234" w:rsidRDefault="000A33DF" w:rsidP="00345F6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77099A0" w14:textId="77777777" w:rsidR="00345F64" w:rsidRPr="009B067E" w:rsidRDefault="00345F6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26B23" w14:textId="05AC37AC" w:rsidR="00345F64" w:rsidRPr="000A33DF" w:rsidRDefault="000A33DF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1-А, 2-Б, 3-В</w:t>
            </w:r>
          </w:p>
        </w:tc>
      </w:tr>
      <w:tr w:rsidR="002F7B63" w:rsidRPr="00EE6B21" w14:paraId="3E50E3BA" w14:textId="77777777" w:rsidTr="002F7B63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EE12B7" w14:textId="045B6DB5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ОПК-4.11</w:t>
            </w: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приемов толкования правовых норм, регулирующих отношения в сфере социального обеспечения граждан в денежной форме, предоставлению различных социальных услуг и процедурные отношения, связанные с установлением юридических фактов, а также с реализацией и защитой права на тот или иной вид социального обеспечения</w:t>
            </w:r>
          </w:p>
        </w:tc>
      </w:tr>
      <w:tr w:rsidR="002F7B63" w:rsidRPr="00EE6B21" w14:paraId="6ED9557F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58588AF" w14:textId="428C7A77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 социального обеспечения</w:t>
            </w:r>
          </w:p>
        </w:tc>
      </w:tr>
      <w:tr w:rsidR="00345F64" w:rsidRPr="00EE6B21" w14:paraId="1918924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DACA" w14:textId="306F250C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267B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65B5EC6" w14:textId="77777777" w:rsidR="002F7B63" w:rsidRPr="00772CE5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Суммарная продолжительность периодов работы и (или) иной деятельности, за которые начислялись и уплачивались страховые взносы в Фонд пенсионного и социального страхования РФ,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стажем.</w:t>
            </w:r>
          </w:p>
          <w:p w14:paraId="4A4FA04E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AA0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страховым</w:t>
            </w:r>
          </w:p>
        </w:tc>
      </w:tr>
      <w:tr w:rsidR="00345F64" w:rsidRPr="00EE6B21" w14:paraId="660BAC4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8F6C" w14:textId="6F47820A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161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1D06DA" w14:textId="77777777" w:rsidR="002F7B63" w:rsidRPr="00772C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медицинской организацией в электронной форме и служащий юридическим фактом для подтверждения временной нетрудоспособности,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нетрудоспособности.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65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листком</w:t>
            </w:r>
          </w:p>
        </w:tc>
      </w:tr>
      <w:tr w:rsidR="00345F64" w:rsidRPr="00EE6B21" w14:paraId="07C2541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F721" w14:textId="68338D98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8BB2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B99D038" w14:textId="77777777" w:rsidR="002F7B63" w:rsidRPr="00772CE5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Мера социальной поддержки в денежной форме, выплачиваемая гражданам единовременно или периодически (ежемесячно) в целях возмещения утраченного дохода или оказания материальной помощи,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06D5DAE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5CD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пособием</w:t>
            </w:r>
          </w:p>
        </w:tc>
      </w:tr>
      <w:tr w:rsidR="00345F64" w:rsidRPr="00EE6B21" w14:paraId="5587983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A6E1" w14:textId="509D4DF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E100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4D33800" w14:textId="77777777" w:rsidR="002F7B63" w:rsidRPr="00705267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05267">
              <w:rPr>
                <w:rFonts w:ascii="Times New Roman" w:hAnsi="Times New Roman" w:cs="Times New Roman"/>
                <w:bCs/>
                <w:sz w:val="24"/>
              </w:rPr>
              <w:t xml:space="preserve">Гражданин, который имеет ограниченные возможности здоровья, обусловленные стойким расстройством функций организма, и признан в установленном порядке нуждающимся в социальной защите, признается </w:t>
            </w:r>
            <w:r w:rsidRPr="00705267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56182D5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5E8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инвалидом</w:t>
            </w:r>
          </w:p>
        </w:tc>
      </w:tr>
      <w:tr w:rsidR="00345F64" w:rsidRPr="00EE6B21" w14:paraId="0D94264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60B5" w14:textId="2D466A22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E5F4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FD0DD2E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Форма денежной компенсации расходов граждан на оплату жилого помещения и коммунальных услуг, предоставляемая при превышении допустимой доли таких расходов в совокупном доходе семьи, называется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2AC1ED0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EBA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субсидией</w:t>
            </w:r>
          </w:p>
        </w:tc>
      </w:tr>
      <w:tr w:rsidR="00345F64" w:rsidRPr="00993239" w14:paraId="14D8193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A1A7" w14:textId="26DC026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F430E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7C3EE8B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пенсии (согласно ФЗ № 400 «О страховых пенсиях») назначается застрахованным лицам независимо от продолжительности страхового стажа в случае наступления полной или частичной утраты трудоспособности?</w:t>
            </w:r>
          </w:p>
          <w:p w14:paraId="52A30790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Страховая пенсия по старости</w:t>
            </w:r>
          </w:p>
          <w:p w14:paraId="5365FA9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Страховая пенсия по инвалидности</w:t>
            </w:r>
          </w:p>
          <w:p w14:paraId="0A4ABC6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Досрочная страховая пенсия по условиям труда</w:t>
            </w:r>
          </w:p>
          <w:p w14:paraId="7029D36A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Государственная пенсия за выслугу лет</w:t>
            </w:r>
          </w:p>
          <w:p w14:paraId="0FA0853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64A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68DF584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B9E1" w14:textId="01224467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CC5A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8"/>
              <w:gridCol w:w="3658"/>
            </w:tblGrid>
            <w:tr w:rsidR="002F7B63" w:rsidRPr="00E24C20" w14:paraId="1102DC1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187A437B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1. Страховая пенсия по случаю потери кормильца</w:t>
                  </w:r>
                </w:p>
              </w:tc>
              <w:tc>
                <w:tcPr>
                  <w:tcW w:w="3741" w:type="dxa"/>
                </w:tcPr>
                <w:p w14:paraId="257B94A9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А) Наступление болезни или травмы застрахованного лица, повлекшее временную невозможность выполнения работы.</w:t>
                  </w:r>
                </w:p>
              </w:tc>
            </w:tr>
            <w:tr w:rsidR="002F7B63" w:rsidRPr="00E24C20" w14:paraId="7A16789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5C2C0F1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2. Пособие по временной нетрудоспособности</w:t>
                  </w:r>
                </w:p>
              </w:tc>
              <w:tc>
                <w:tcPr>
                  <w:tcW w:w="3741" w:type="dxa"/>
                </w:tcPr>
                <w:p w14:paraId="0B709BD2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Б) Достижение установленного возраста гражданами, не приобретшими право на страховую пенсию из-за отсутствия необходимого стажа или ИПК.</w:t>
                  </w:r>
                </w:p>
              </w:tc>
            </w:tr>
            <w:tr w:rsidR="002F7B63" w:rsidRPr="00E24C20" w14:paraId="48708B6B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B1D26A0" w14:textId="77777777" w:rsidR="002F7B63" w:rsidRPr="00E24C20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3. Социальная пенсия по старости</w:t>
                  </w:r>
                </w:p>
              </w:tc>
              <w:tc>
                <w:tcPr>
                  <w:tcW w:w="3741" w:type="dxa"/>
                </w:tcPr>
                <w:p w14:paraId="385FA603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В) Факт нахождения нетрудоспособных членов семьи умершего застрахованного лица на его иждивении.</w:t>
                  </w:r>
                </w:p>
              </w:tc>
            </w:tr>
          </w:tbl>
          <w:p w14:paraId="20A168E8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485F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EE6B21" w14:paraId="5078F194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B4A67B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ОПК-4.12</w:t>
            </w:r>
            <w:proofErr w:type="gramStart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Владеет</w:t>
            </w:r>
            <w:proofErr w:type="gramEnd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техникой применения правил и приемов толкования норм памятников римского права, регламентирующих имущественные и связанные с ними личные неимущественные отношения, сопоставляет изменения законодательства и правоприменительной практики с ранее действовавшим правовым регулированием с целью понимания общечеловеческих гуманистических ценностей и их значения для современного право-государственного уклада</w:t>
            </w:r>
          </w:p>
        </w:tc>
      </w:tr>
      <w:tr w:rsidR="002F7B63" w:rsidRPr="00EE6B21" w14:paraId="719BD20C" w14:textId="77777777" w:rsidTr="009D6AAA">
        <w:trPr>
          <w:trHeight w:val="57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D8936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Римское право</w:t>
            </w:r>
          </w:p>
        </w:tc>
      </w:tr>
      <w:tr w:rsidR="00345F64" w:rsidRPr="00EE6B21" w14:paraId="69E1046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0B54" w14:textId="4B8BDFF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377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3BAEE1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Совокупность норм, регулирующих отношения между римскими гражданами (квиритами), составляла исконное римское цивильное право, или </w:t>
            </w:r>
            <w:proofErr w:type="spellStart"/>
            <w:r w:rsidRPr="002D5F19">
              <w:rPr>
                <w:rFonts w:ascii="Times New Roman" w:hAnsi="Times New Roman" w:cs="Times New Roman"/>
                <w:bCs/>
                <w:sz w:val="24"/>
              </w:rPr>
              <w:t>ius</w:t>
            </w:r>
            <w:proofErr w:type="spellEnd"/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</w:t>
            </w:r>
          </w:p>
          <w:p w14:paraId="01B0E56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570A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916">
              <w:rPr>
                <w:rStyle w:val="a4"/>
                <w:rFonts w:ascii="Times New Roman" w:hAnsi="Times New Roman" w:cs="Times New Roman"/>
                <w:sz w:val="24"/>
              </w:rPr>
              <w:t>civile</w:t>
            </w:r>
            <w:proofErr w:type="spellEnd"/>
          </w:p>
        </w:tc>
      </w:tr>
      <w:tr w:rsidR="00345F64" w:rsidRPr="00EE6B21" w14:paraId="422F388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F328" w14:textId="671A7701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47C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2A20446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Полная правоспособность лица в Древнем Риме (</w:t>
            </w:r>
            <w:proofErr w:type="spellStart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caput</w:t>
            </w:r>
            <w:proofErr w:type="spellEnd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складывалась из трех статусов: свободы, гражданства и _________ статуса.</w:t>
            </w: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C18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семейного</w:t>
            </w:r>
          </w:p>
        </w:tc>
      </w:tr>
      <w:tr w:rsidR="00345F64" w:rsidRPr="00EE6B21" w14:paraId="13A7211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5144" w14:textId="1DC5FBA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6197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18D60C" w14:textId="77777777" w:rsidR="002F7B63" w:rsidRPr="008910A8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Ограниченное вещное право пользования чужой вещью в определенном отношении (например, право прохода или право черпания воды) называется </w:t>
            </w:r>
            <w:r w:rsidRPr="008910A8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0D85DE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51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сервитутом</w:t>
            </w:r>
          </w:p>
        </w:tc>
      </w:tr>
      <w:tr w:rsidR="00345F64" w:rsidRPr="00EE6B21" w14:paraId="5E9771A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B791" w14:textId="09E1E46A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7F65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20E3441" w14:textId="77777777" w:rsidR="002F7B63" w:rsidRPr="008910A8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Обязательства, возникающие из правонарушений (причинения вреда), в отличие от договорных обязательств, относятся к категории обязательств из ________ </w:t>
            </w:r>
          </w:p>
          <w:p w14:paraId="15F7650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697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деликтов</w:t>
            </w:r>
          </w:p>
        </w:tc>
      </w:tr>
      <w:tr w:rsidR="00345F64" w:rsidRPr="00EE6B21" w14:paraId="33D2FA5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983C" w14:textId="1833F0E4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391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53E878" w14:textId="77777777" w:rsidR="002F7B63" w:rsidRPr="00A0510B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510B">
              <w:rPr>
                <w:rFonts w:ascii="Times New Roman" w:hAnsi="Times New Roman" w:cs="Times New Roman"/>
                <w:bCs/>
                <w:sz w:val="24"/>
              </w:rPr>
              <w:t xml:space="preserve">Перенос основных институтов, терминов и конструкций римского частного права в современные европейские и российскую правовые системы называется </w:t>
            </w:r>
            <w:r w:rsidRPr="00A0510B">
              <w:rPr>
                <w:rStyle w:val="a4"/>
              </w:rPr>
              <w:t xml:space="preserve">_________ </w:t>
            </w:r>
            <w:r w:rsidRPr="00A0510B">
              <w:rPr>
                <w:rFonts w:ascii="Times New Roman" w:hAnsi="Times New Roman" w:cs="Times New Roman"/>
                <w:bCs/>
                <w:sz w:val="24"/>
              </w:rPr>
              <w:t>римского права.</w:t>
            </w:r>
          </w:p>
          <w:p w14:paraId="290A01C9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4CB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рецепцией</w:t>
            </w:r>
          </w:p>
        </w:tc>
      </w:tr>
      <w:tr w:rsidR="00345F64" w:rsidRPr="00993239" w14:paraId="3B8362F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EBF3" w14:textId="3664E976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9028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E62484B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7C1F2B" w14:textId="77777777" w:rsidR="002F7B63" w:rsidRPr="00A0510B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иск предоставлялся добросовестному приобретателю, который утратил владение вещью до истечения срока приобретательной давности, и содержал в себе юридическую фикцию?</w:t>
            </w:r>
          </w:p>
          <w:p w14:paraId="23C477C2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Виндикационный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43331DBA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Публицианов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1B0830A7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Негаторный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43F4678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Кондикционный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A7F2E3B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4F98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22F1E0C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89B89" w14:textId="2926C580" w:rsidR="002F7B63" w:rsidRPr="00993239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3AFA3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3"/>
              <w:gridCol w:w="3673"/>
            </w:tblGrid>
            <w:tr w:rsidR="002F7B63" w:rsidRPr="00D80916" w14:paraId="2D9D7C0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2A5C407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2C5E02C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А) Право извлечения из вещи доходов, плодов и естественных приращений.</w:t>
                  </w:r>
                </w:p>
              </w:tc>
            </w:tr>
            <w:tr w:rsidR="002F7B63" w:rsidRPr="00D80916" w14:paraId="798D41E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AB6944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fruendi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03F217F2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Б) Право распоряжения вещью вплоть до ее полного уничтожения, дарения или продажи.</w:t>
                  </w:r>
                </w:p>
              </w:tc>
            </w:tr>
            <w:tr w:rsidR="002F7B63" w:rsidRPr="00D80916" w14:paraId="612ACAAF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B263474" w14:textId="77777777" w:rsidR="002F7B63" w:rsidRPr="00D80916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abutendi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43B7119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В) Право личного фактического пользования полезными свойствами вещи.</w:t>
                  </w:r>
                </w:p>
              </w:tc>
            </w:tr>
          </w:tbl>
          <w:p w14:paraId="41AE8CF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CC9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982285" w14:paraId="6487FA1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48B6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ОПК-4.13</w:t>
            </w:r>
            <w:proofErr w:type="gramEnd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Осуществляет анализ содержания источников административно-правового регулирования общественных отношений в административно-правовой сфере с использованием приемов и способов толкования норм права, владеет техникой применения правил и приемов толкования административно-правовых норм и использует их в процессе осуществления своей профессиональной деятельности</w:t>
            </w:r>
          </w:p>
        </w:tc>
      </w:tr>
      <w:tr w:rsidR="002F7B63" w:rsidRPr="00982285" w14:paraId="44C85019" w14:textId="77777777" w:rsidTr="009D6AAA">
        <w:trPr>
          <w:trHeight w:val="347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F9290C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Административное право</w:t>
            </w:r>
          </w:p>
        </w:tc>
      </w:tr>
      <w:tr w:rsidR="00345F64" w:rsidRPr="00982285" w14:paraId="52AA327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59EF4" w14:textId="6D3DFA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E89A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6AB66B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903D3D" w14:textId="656C7F79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Правомерный, индивидуальный, юридически обязательный акт, принимаемый органом исполнительной власти в целях разрешения конкретного дела в сфере государственного управления, называется актом применения </w:t>
            </w:r>
            <w:r w:rsidR="00F02F18">
              <w:t>___________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права.</w:t>
            </w:r>
          </w:p>
          <w:p w14:paraId="508A474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DE515" w14:textId="0EAC46BD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</w:p>
        </w:tc>
      </w:tr>
      <w:tr w:rsidR="00345F64" w:rsidRPr="00982285" w14:paraId="05826C2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FD9C6" w14:textId="601E7D52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25E25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552636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4BCDFA1" w14:textId="7AEF8C31" w:rsidR="002F7B63" w:rsidRDefault="002F7B63" w:rsidP="002F7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Совокупность государственных органов, составляющих единую вертикаль и осуществляющих функции государственного управления на основе разделения властей, образует систему органов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власти.</w:t>
            </w:r>
          </w:p>
          <w:p w14:paraId="6CDC0292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B8822" w14:textId="7E191C88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</w:t>
            </w:r>
            <w:r w:rsidR="002F7B63" w:rsidRPr="00246C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сполнительной</w:t>
            </w:r>
          </w:p>
        </w:tc>
      </w:tr>
      <w:tr w:rsidR="00345F64" w:rsidRPr="00982285" w14:paraId="61BC1FA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BC6E" w14:textId="7A0D0FC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5D01C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21D774D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767022" w14:textId="206B146F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Административное наказание, выражающееся в официальном порицании физического или юридического лица, оформляемое исключительно в письменной форме, называется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t>_________</w:t>
            </w:r>
          </w:p>
          <w:p w14:paraId="3DB893C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B334E" w14:textId="3EA9AF3D" w:rsidR="002F7B63" w:rsidRPr="00982285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редупреждением</w:t>
            </w:r>
          </w:p>
        </w:tc>
      </w:tr>
      <w:tr w:rsidR="00345F64" w:rsidRPr="00982285" w14:paraId="49FBD74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68410" w14:textId="1221AD0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5171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929CDA8" w14:textId="53BA30D3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своими действиями осуществлять права, выполнять обязанности в административно-правовой сфере и нести ответственность за административные правонарушения признается административной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rPr>
                <w:bCs/>
              </w:rPr>
              <w:t>_____________</w:t>
            </w:r>
          </w:p>
          <w:p w14:paraId="23C3589C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B2374" w14:textId="3EE0ED8B" w:rsidR="002F7B63" w:rsidRPr="00C47F4F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</w:t>
            </w:r>
            <w:r w:rsidR="002F7B63" w:rsidRPr="00C47F4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ееспособностью</w:t>
            </w:r>
          </w:p>
        </w:tc>
      </w:tr>
      <w:tr w:rsidR="00345F64" w:rsidRPr="00982285" w14:paraId="5F6EA37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DC8B4" w14:textId="4CDFF59E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9976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36316417" w14:textId="373100B8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лица своими действиями осуществлять права, выполнять обязанности в административно-правовой сфере и нести ответственность за административные правонарушения признается административной</w:t>
            </w:r>
            <w:r w:rsidR="001466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</w:p>
          <w:p w14:paraId="1FD987F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42F99B" w14:textId="155781E9" w:rsidR="002F7B63" w:rsidRPr="00982285" w:rsidRDefault="001466B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испозицией</w:t>
            </w:r>
          </w:p>
        </w:tc>
      </w:tr>
      <w:tr w:rsidR="00345F64" w:rsidRPr="00993239" w14:paraId="4F6A585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13B3C" w14:textId="665479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A3913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2FC644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67A07BA4" w14:textId="77777777" w:rsidR="002F7B63" w:rsidRPr="007166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метод административно-правового регулирования преобладает в источниках исполнительного законодательства и характеризуется предписаниями, не допускающими отступлений от воли государства?</w:t>
            </w:r>
          </w:p>
          <w:p w14:paraId="12B44016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Диспозитивный метод</w:t>
            </w:r>
          </w:p>
          <w:p w14:paraId="280B48FC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Императивный метод</w:t>
            </w:r>
          </w:p>
          <w:p w14:paraId="53FBBFD7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Метод рекомендаций</w:t>
            </w:r>
          </w:p>
          <w:p w14:paraId="7BFB8234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Метод координации и равенства сторон</w:t>
            </w:r>
          </w:p>
          <w:p w14:paraId="7ABF02B1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D73F9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FE82A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4F9D896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BED94" w14:textId="1BCE3759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horzAnchor="page" w:tblpX="526" w:tblpY="3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2F7B63" w:rsidRPr="00A8265A" w14:paraId="3458EC11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36616CA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246C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Федеральный конституционный закон</w:t>
                  </w:r>
                </w:p>
                <w:p w14:paraId="0E851CED" w14:textId="77777777" w:rsidR="002F7B63" w:rsidRPr="00246C38" w:rsidRDefault="002F7B63" w:rsidP="002F7B63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3B365E6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Федеральное министерство (ведомственный уровень регулирования).</w:t>
                  </w:r>
                </w:p>
              </w:tc>
            </w:tr>
            <w:tr w:rsidR="002F7B63" w:rsidRPr="00A8265A" w14:paraId="4432D326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26514E7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Постановление</w:t>
                  </w:r>
                </w:p>
              </w:tc>
              <w:tc>
                <w:tcPr>
                  <w:tcW w:w="3741" w:type="dxa"/>
                </w:tcPr>
                <w:p w14:paraId="0ADFBBC3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Правительство Российской Федерации (высший исполнительный подзаконный уровень).</w:t>
                  </w:r>
                </w:p>
              </w:tc>
            </w:tr>
            <w:tr w:rsidR="002F7B63" w:rsidRPr="00A8265A" w14:paraId="1C3B3F9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CDB3231" w14:textId="77777777" w:rsidR="002F7B63" w:rsidRPr="00D25203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Приказ</w:t>
                  </w:r>
                </w:p>
                <w:p w14:paraId="30217664" w14:textId="77777777" w:rsidR="002F7B63" w:rsidRPr="00246C38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EC7A615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Федеральное Собрание Российской Федерации (высший законодательный уровень).</w:t>
                  </w:r>
                </w:p>
              </w:tc>
            </w:tr>
          </w:tbl>
          <w:p w14:paraId="2803FE3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F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B725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6C38">
              <w:rPr>
                <w:rFonts w:ascii="Times New Roman" w:hAnsi="Times New Roman" w:cs="Times New Roman"/>
                <w:sz w:val="24"/>
                <w:szCs w:val="24"/>
              </w:rPr>
              <w:t>1 — В, 2 — Б, 3 — А</w:t>
            </w:r>
          </w:p>
        </w:tc>
      </w:tr>
      <w:tr w:rsidR="002F7B63" w:rsidRPr="00982285" w14:paraId="5AD07368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AE3266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гражданского права, осуществляет профессиональную деятельность, нацеленную на выявление смысла норм гражданского права и доводит смысл норм права до сведения заинтересованных лиц в процессе осуществления своей профессиональной деятельности</w:t>
            </w:r>
          </w:p>
        </w:tc>
      </w:tr>
      <w:tr w:rsidR="002F7B63" w:rsidRPr="00982285" w14:paraId="2D61997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E83C65" w14:textId="6EDC88E8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Гражданское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право</w:t>
            </w:r>
          </w:p>
        </w:tc>
      </w:tr>
      <w:tr w:rsidR="005B5E40" w:rsidRPr="00982285" w14:paraId="3C1A18B5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BE2EFE6" w14:textId="79EAE1B7" w:rsidR="005B5E40" w:rsidRDefault="005B5E40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семестр</w:t>
            </w:r>
          </w:p>
        </w:tc>
      </w:tr>
      <w:tr w:rsidR="00345F64" w:rsidRPr="00982285" w14:paraId="69BA59A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9AC4C" w14:textId="188DF260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2037B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A3A6EC" w14:textId="771500E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буквальный текст статьи ГК РФ полностью совпадает с ее действительным юридическим содержанием, то такое толкование по объему называется</w:t>
            </w:r>
            <w:r w:rsidRPr="00F319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76A0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69E14AC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EBC87" w14:textId="561E1435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364DB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20E8E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Официальное разъяснение норм гражданского законодательства по вопросам судебной практики, направленное на обеспечение единообразия их применения всеми судами, дают Постановления Пленума _______________Суда РФ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4648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Верховного</w:t>
            </w:r>
          </w:p>
        </w:tc>
      </w:tr>
      <w:tr w:rsidR="005B5E40" w:rsidRPr="00982285" w14:paraId="1478AD8C" w14:textId="77777777" w:rsidTr="009045B8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D4D2B07" w14:textId="56C929BC" w:rsidR="005B5E40" w:rsidRPr="00B03620" w:rsidRDefault="005B5E40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семестр</w:t>
            </w:r>
          </w:p>
        </w:tc>
      </w:tr>
      <w:tr w:rsidR="00345F64" w:rsidRPr="00982285" w14:paraId="6A896E2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FDEBC4" w14:textId="6F68D49E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4A7845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DF4E681" w14:textId="77777777" w:rsidR="002F7B63" w:rsidRPr="0026746A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правоотношение прямо не урегулировано гражданским законодательством или соглашением сторон, но существует норма, регулирующая сходные отношения, к нему применяется________ закона.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BC1E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аналогия</w:t>
            </w:r>
          </w:p>
        </w:tc>
      </w:tr>
      <w:tr w:rsidR="00345F64" w:rsidRPr="00982285" w14:paraId="1A4BCFD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324A9" w14:textId="483A15BF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D87F7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ADFD61D" w14:textId="3A3C479F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 невозможности использования аналогии закона права и обязанности сторон определяются исходя из общих начал и смысла гражданского законодательства, что называется аналогией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</w:t>
            </w:r>
          </w:p>
          <w:p w14:paraId="3825E031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6807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права</w:t>
            </w:r>
          </w:p>
        </w:tc>
      </w:tr>
      <w:tr w:rsidR="00020966" w:rsidRPr="00982285" w14:paraId="5B89B0B5" w14:textId="77777777" w:rsidTr="00A53484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244578" w14:textId="694869D9" w:rsidR="00020966" w:rsidRPr="00B03620" w:rsidRDefault="00020966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семестр</w:t>
            </w:r>
          </w:p>
        </w:tc>
      </w:tr>
      <w:tr w:rsidR="00345F64" w:rsidRPr="00982285" w14:paraId="65009DE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241AD" w14:textId="69B3F521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0CD78" w14:textId="77777777" w:rsidR="000C7316" w:rsidRPr="000C7316" w:rsidRDefault="000C7316" w:rsidP="000C731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FF98A16" w14:textId="72D8C2C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Нормы гражданского права, содержащие категорические предписания, которые стороны договора не вправе изменять или отменять по своему усмотрению, называются</w:t>
            </w:r>
            <w:r w:rsidRPr="00CF47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3604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5B1C21B6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60C78" w14:textId="747E9FAB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0943DD" w14:textId="77777777" w:rsidR="002F7B63" w:rsidRPr="000C73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7D612F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какому источнику гражданского права должен обратиться юрист при толковании условий внешнеторгового контракта, если в ГК РФ отсутствует прямое регулирование, а стороны сослались на ИНКОТЕРМС?</w:t>
            </w:r>
          </w:p>
          <w:p w14:paraId="55061121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нормам административного права</w:t>
            </w:r>
          </w:p>
          <w:p w14:paraId="64CBFCA6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международным обычаям (обычаям делового оборота)</w:t>
            </w:r>
          </w:p>
          <w:p w14:paraId="00A84819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судебному прецеденту Англии</w:t>
            </w:r>
          </w:p>
          <w:p w14:paraId="52E287C0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доктринальным статьям зарубежных ученых</w:t>
            </w:r>
          </w:p>
          <w:p w14:paraId="577EB215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2B30F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020966" w:rsidRPr="00982285" w14:paraId="631C9977" w14:textId="77777777" w:rsidTr="00020966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F470876" w14:textId="5F75F791" w:rsidR="00020966" w:rsidRPr="00B03620" w:rsidRDefault="00020966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семестр</w:t>
            </w:r>
          </w:p>
        </w:tc>
      </w:tr>
      <w:tr w:rsidR="00345F64" w:rsidRPr="00982285" w14:paraId="06E8D78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62619" w14:textId="3CE2D013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B3064E6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19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80"/>
              <w:gridCol w:w="3707"/>
            </w:tblGrid>
            <w:tr w:rsidR="002F7B63" w:rsidRPr="00FC7996" w14:paraId="79FF28B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A9BA0E5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CF47B0">
                    <w:t>Аналогия закона</w:t>
                  </w:r>
                </w:p>
              </w:tc>
              <w:tc>
                <w:tcPr>
                  <w:tcW w:w="3741" w:type="dxa"/>
                </w:tcPr>
                <w:p w14:paraId="6F786D1F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общих начал гражданского законодательства (добросовестность, разумность, справедливость) при отсутствии сходных норм.</w:t>
                  </w:r>
                </w:p>
              </w:tc>
            </w:tr>
            <w:tr w:rsidR="002F7B63" w:rsidRPr="00FC7996" w14:paraId="62E1DAE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CCA927B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Аналогия права</w:t>
                  </w:r>
                </w:p>
              </w:tc>
              <w:tc>
                <w:tcPr>
                  <w:tcW w:w="3741" w:type="dxa"/>
                </w:tcPr>
                <w:p w14:paraId="12625EF7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 источником права не признается, но разъяснения высших судов ориентируют практику на единообразное понимание.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</w:p>
              </w:tc>
            </w:tr>
            <w:tr w:rsidR="002F7B63" w:rsidRPr="00FC7996" w14:paraId="21D93F5A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96EFF0" w14:textId="77777777" w:rsidR="002F7B63" w:rsidRPr="000A4FBE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Судебный прецедент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727F89E0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Применение к неурегулированному отношению нормы гражданского права,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регулирующей сходные общественные отношения.</w:t>
                  </w:r>
                </w:p>
              </w:tc>
            </w:tr>
          </w:tbl>
          <w:p w14:paraId="2660259B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F70D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</w:tc>
      </w:tr>
      <w:tr w:rsidR="004057BF" w:rsidRPr="000102C3" w14:paraId="45BDEC4A" w14:textId="77777777" w:rsidTr="00CC3F1C">
        <w:trPr>
          <w:trHeight w:val="372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FFCF3B" w14:textId="77777777" w:rsidR="004057BF" w:rsidRPr="00982285" w:rsidRDefault="004057BF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Оказание юридической помощи населению</w:t>
            </w:r>
          </w:p>
        </w:tc>
      </w:tr>
      <w:tr w:rsidR="004057BF" w:rsidRPr="00982285" w14:paraId="033C85C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E0AC4" w14:textId="774A6DAE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A6C8AC" w14:textId="77777777" w:rsidR="008A08F8" w:rsidRPr="008A08F8" w:rsidRDefault="008A08F8" w:rsidP="008A08F8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0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E4FE89A" w14:textId="0FA9AA7C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4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Официальный сайт Федеральной нотариальной палаты, где юрист при оказании помощи гражданам может бесплатно проверить подлинность представленного им залога на автомобиль или отмену доверенности, называется ЕИС </w:t>
            </w:r>
            <w:r w:rsidR="008A0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B4F43" w14:textId="31648BAA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нотариата</w:t>
            </w:r>
          </w:p>
        </w:tc>
      </w:tr>
      <w:tr w:rsidR="004057BF" w:rsidRPr="00982285" w14:paraId="683F286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132552" w14:textId="7DC9A3A7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55FB3" w14:textId="77777777" w:rsidR="008A08F8" w:rsidRPr="008A08F8" w:rsidRDefault="008A08F8" w:rsidP="008A08F8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0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F8BA4F6" w14:textId="766D155F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Мобильное приложение, разработанное </w:t>
            </w:r>
            <w:proofErr w:type="spellStart"/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Минцифры</w:t>
            </w:r>
            <w:proofErr w:type="spellEnd"/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России, с помощью которого гражданин может удаленно и бесплатно сгенерировать сертификат электронной подписи для визирования заявлений, называется</w:t>
            </w:r>
            <w:r w:rsidRPr="00E54D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45A0A" w14:textId="10C0D170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Госключ</w:t>
            </w:r>
            <w:proofErr w:type="spellEnd"/>
          </w:p>
        </w:tc>
      </w:tr>
      <w:tr w:rsidR="004057BF" w:rsidRPr="00982285" w14:paraId="2D61D20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F1811" w14:textId="50E20EBF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441D2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B9B11A6" w14:textId="20D3D016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Начальный этап юридической консультации, в ходе которого юрист устанавливает психологический контакт с гражданином, выслушивает его свободный рассказ и фиксирует первичные данные, называется стадией___________________________.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10676" w14:textId="59EC94A1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интервьюирования</w:t>
            </w:r>
          </w:p>
        </w:tc>
      </w:tr>
      <w:tr w:rsidR="004057BF" w:rsidRPr="00982285" w14:paraId="172F9231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05D27" w14:textId="0EC5355C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77304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0D26B6D" w14:textId="3ADDD38E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Закрепленная законом обязанность юриста (адвоката) хранить в тайне любые сведения, полученные от гражданина в ходе устного или письменного консультирования, называется профессиональной или адвокатской________________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6FE84D" w14:textId="7C290165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тайной</w:t>
            </w:r>
          </w:p>
        </w:tc>
      </w:tr>
      <w:tr w:rsidR="004057BF" w:rsidRPr="00982285" w14:paraId="34E0196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C2A26F" w14:textId="4D7CD9FC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5AEC0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DE85B5" w14:textId="45D464B4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Процедура мирного урегулирования спора между гражданами с участием независимого посредника, о возможности применения которой юрист обязан проинформировать на консультации,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__________________________</w:t>
            </w:r>
            <w:r w:rsidRPr="002D17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C38E9" w14:textId="5AC4AEF4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медиацией</w:t>
            </w:r>
          </w:p>
        </w:tc>
      </w:tr>
      <w:tr w:rsidR="004057BF" w:rsidRPr="00982285" w14:paraId="6D9A15B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EF5CD" w14:textId="1C3C5331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49119" w14:textId="77777777" w:rsidR="004057BF" w:rsidRPr="007F16F7" w:rsidRDefault="004057BF" w:rsidP="004057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1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3F2B8C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Гражданин хочет подать заявление о банкротстве физического лица. Какую специализированную информационную систему (базу данных) юрист обязан использовать для проверки, не введена ли уже процедура банкротства в отношении этого лица другими кредиторами?</w:t>
            </w:r>
          </w:p>
          <w:p w14:paraId="02766DEF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Банк данных ФССП</w:t>
            </w:r>
          </w:p>
          <w:p w14:paraId="146415A9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Государственная система миграционного учета</w:t>
            </w:r>
          </w:p>
          <w:p w14:paraId="5E9FB1D6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Единый федеральный реестр сведений о банкротстве (ЕФРСБ / fedresurs.ru)</w:t>
            </w:r>
          </w:p>
          <w:p w14:paraId="2F764D7D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Портал Госуслуг</w:t>
            </w:r>
          </w:p>
          <w:p w14:paraId="25A8ACA4" w14:textId="77777777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3CA05" w14:textId="688779B7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4057BF" w:rsidRPr="00982285" w14:paraId="3256413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F30B" w14:textId="40E48E30" w:rsidR="004057BF" w:rsidRDefault="002C2E44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B2715" w14:textId="77777777" w:rsidR="004057BF" w:rsidRPr="007F16F7" w:rsidRDefault="004057BF" w:rsidP="004057B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7F16F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4057BF" w:rsidRPr="00AA0E36" w14:paraId="215E09F8" w14:textId="77777777" w:rsidTr="00CC3F1C">
              <w:trPr>
                <w:trHeight w:val="651"/>
              </w:trPr>
              <w:tc>
                <w:tcPr>
                  <w:tcW w:w="3741" w:type="dxa"/>
                </w:tcPr>
                <w:p w14:paraId="7F072B4A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Статус «Зарегистрировано»</w:t>
                  </w:r>
                </w:p>
              </w:tc>
              <w:tc>
                <w:tcPr>
                  <w:tcW w:w="3741" w:type="dxa"/>
                </w:tcPr>
                <w:p w14:paraId="5114ADD8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Административная процедура завершена, официальный документ ведомства сформирован и доступен для анализа юристом в Личном кабинете.</w:t>
                  </w:r>
                </w:p>
              </w:tc>
            </w:tr>
            <w:tr w:rsidR="004057BF" w:rsidRPr="008625C8" w14:paraId="2F6F9646" w14:textId="77777777" w:rsidTr="00CC3F1C">
              <w:trPr>
                <w:trHeight w:val="513"/>
              </w:trPr>
              <w:tc>
                <w:tcPr>
                  <w:tcW w:w="3741" w:type="dxa"/>
                </w:tcPr>
                <w:p w14:paraId="2FB1220C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Статус «Услуга оказана / Ответ направлен»</w:t>
                  </w:r>
                </w:p>
              </w:tc>
              <w:tc>
                <w:tcPr>
                  <w:tcW w:w="3741" w:type="dxa"/>
                </w:tcPr>
                <w:p w14:paraId="3973ED9E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Обращение отклонено из-за процедурных ошибок (например, нечитаемый скан), требуется исправление недостатков и повторная подача.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057BF" w:rsidRPr="008625C8" w14:paraId="302C59D3" w14:textId="77777777" w:rsidTr="00CC3F1C">
              <w:trPr>
                <w:trHeight w:val="513"/>
              </w:trPr>
              <w:tc>
                <w:tcPr>
                  <w:tcW w:w="3741" w:type="dxa"/>
                </w:tcPr>
                <w:p w14:paraId="66E4C708" w14:textId="77777777" w:rsidR="004057BF" w:rsidRPr="00964C47" w:rsidRDefault="004057BF" w:rsidP="004057B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964C4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3.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Статус «Отказ в приеме документов»</w:t>
                  </w:r>
                </w:p>
              </w:tc>
              <w:tc>
                <w:tcPr>
                  <w:tcW w:w="3741" w:type="dxa"/>
                </w:tcPr>
                <w:p w14:paraId="71B4624F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Обращению присвоен официальный входящий номер ведомства, начался отсчет установленного законом 30-дневного срока рассмотрения.</w:t>
                  </w:r>
                </w:p>
              </w:tc>
            </w:tr>
          </w:tbl>
          <w:p w14:paraId="0F84E363" w14:textId="77777777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40023" w14:textId="307EC780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</w:tc>
      </w:tr>
      <w:tr w:rsidR="002F7B63" w:rsidRPr="00982285" w14:paraId="16899E65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DA10D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ОПК-4.15</w:t>
            </w:r>
            <w:proofErr w:type="gramEnd"/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муниципального права, осуществляет профессиональную деятельность, нацеленную на выявление эффективной модели организации местного самоуправления</w:t>
            </w:r>
          </w:p>
        </w:tc>
      </w:tr>
      <w:tr w:rsidR="002F7B63" w:rsidRPr="00982285" w14:paraId="46954D8A" w14:textId="77777777" w:rsidTr="009D6AAA">
        <w:trPr>
          <w:trHeight w:val="20"/>
        </w:trPr>
        <w:tc>
          <w:tcPr>
            <w:tcW w:w="109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88E4FB9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Муниципальное право</w:t>
            </w:r>
          </w:p>
        </w:tc>
      </w:tr>
      <w:tr w:rsidR="00345F64" w:rsidRPr="00982285" w14:paraId="4518C0D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C7F19" w14:textId="1DFED772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4C55E" w14:textId="77777777" w:rsidR="002F7B63" w:rsidRPr="00D84C7E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844E1C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Высшим нормативным правовым актом муниципального образования, имеющим высшую юридическую силу в местной системе правовых актов и подлежащим буквальному толкованию, является ______________муниципального образования.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5736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устав</w:t>
            </w:r>
          </w:p>
        </w:tc>
      </w:tr>
      <w:tr w:rsidR="00345F64" w:rsidRPr="00982285" w14:paraId="44EF714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A8EBB" w14:textId="371DBB22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66F47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C805F6" w14:textId="42D07502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Толкование, при котором действительный юридический смысл </w:t>
            </w:r>
            <w:proofErr w:type="spellStart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-правовой нормы полностью совпадает с ее буквенным текстом, по объему называется_____________.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95F7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02ED116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99AF8" w14:textId="6E634EC3" w:rsidR="002F7B63" w:rsidRDefault="002C2E44" w:rsidP="002F7B6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89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1CFD0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CD02C3C" w14:textId="4B67A4F3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Форма прямого волеизъявления граждан по наиболее важным вопросам местного значения, результаты которого обладают высшей юридической силой на территории муниципалитета, называется местный________________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DCCF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референдум</w:t>
            </w:r>
          </w:p>
        </w:tc>
      </w:tr>
      <w:tr w:rsidR="00345F64" w:rsidRPr="00982285" w14:paraId="7ABA51D9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13E95" w14:textId="2B6CC192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AD3BE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BE9E2F0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Наделение органов местного самоуправления отдельными государственными полномочиями осуществляется исключительно на основании федерального закона или закона ____________Российской Федерации.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3CC88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субъекта</w:t>
            </w:r>
          </w:p>
        </w:tc>
      </w:tr>
      <w:tr w:rsidR="00345F64" w:rsidRPr="00982285" w14:paraId="4998CD78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2E6DE" w14:textId="39A79DF3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2974B4" w14:textId="77777777" w:rsidR="00E71262" w:rsidRPr="00E71262" w:rsidRDefault="00E71262" w:rsidP="00E7126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7658F9" w14:textId="65265A78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-правовые нормы, которые содержат категорические, строго обязательные предписания и не допускают отступлений по воле сторон, называются_______________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0235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66BD762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F6105" w14:textId="6727C6BF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9A9ED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8C8A9E9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допускает несколько вариантов избрания главы муниципального образования (населением, представительным органом и т.д.). К какому типу норм по характеру предписания относятся данные положения?</w:t>
            </w:r>
          </w:p>
          <w:p w14:paraId="752B2E0D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императивным</w:t>
            </w:r>
          </w:p>
          <w:p w14:paraId="1492A3D5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альтернативным (вариативным)</w:t>
            </w:r>
          </w:p>
          <w:p w14:paraId="58A3E6A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поощрительным</w:t>
            </w:r>
          </w:p>
          <w:p w14:paraId="22D3E74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запрещающим</w:t>
            </w:r>
          </w:p>
          <w:p w14:paraId="365BCC5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AAE4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CD5597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A4FDF" w14:textId="38CB24C7" w:rsidR="002F7B63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6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6DD1A" w14:textId="77777777" w:rsidR="002F7B63" w:rsidRPr="00CB2495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B249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2"/>
              <w:gridCol w:w="3695"/>
            </w:tblGrid>
            <w:tr w:rsidR="002F7B63" w:rsidRPr="00FC7996" w14:paraId="7BB48A7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4ADD060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Городской округ</w:t>
                  </w:r>
                </w:p>
              </w:tc>
              <w:tc>
                <w:tcPr>
                  <w:tcW w:w="3741" w:type="dxa"/>
                </w:tcPr>
                <w:p w14:paraId="1C3D6E13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Несколько объединенных общей территорией населенных пунктов (не являющихся муниципальными образованиями), управление в которых </w:t>
                  </w:r>
                  <w:proofErr w:type="gramStart"/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централизовано..</w:t>
                  </w:r>
                  <w:proofErr w:type="gramEnd"/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7B63" w:rsidRPr="00FC7996" w14:paraId="2CBA2523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83106F1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Муниципальный округ</w:t>
                  </w:r>
                </w:p>
              </w:tc>
              <w:tc>
                <w:tcPr>
                  <w:tcW w:w="3741" w:type="dxa"/>
                </w:tcPr>
                <w:p w14:paraId="6BE43460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Один или несколько объединенных общей 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территорией населенных пунктов, в которых местное самоуправление осуществляется населением непосредственно и (или) через выборные органы.</w:t>
                  </w:r>
                </w:p>
              </w:tc>
            </w:tr>
            <w:tr w:rsidR="002F7B63" w:rsidRPr="00FC7996" w14:paraId="4957271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C2F76AB" w14:textId="77777777" w:rsidR="002F7B63" w:rsidRPr="00AA0E36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lastRenderedPageBreak/>
                    <w:t>3.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3741" w:type="dxa"/>
                </w:tcPr>
                <w:p w14:paraId="43E87ED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Городской населенный пункт, органы власти которого осуществляют управление без разделения территории на внутригородские муниципальные образования.</w:t>
                  </w:r>
                </w:p>
              </w:tc>
            </w:tr>
          </w:tbl>
          <w:p w14:paraId="2F82A80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4906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</w:tc>
      </w:tr>
    </w:tbl>
    <w:p w14:paraId="3D94F9DC" w14:textId="77777777" w:rsidR="002C2E44" w:rsidRDefault="002C2E44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90B52C" w14:textId="644EC97F" w:rsidR="0034725C" w:rsidRPr="005A2A2D" w:rsidRDefault="0034725C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834CD3" w14:textId="77777777" w:rsidR="0034725C" w:rsidRDefault="0034725C" w:rsidP="0034725C">
      <w:pPr>
        <w:pStyle w:val="a7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9FC009B" w14:textId="77777777" w:rsidR="0004375F" w:rsidRDefault="0004375F"/>
    <w:sectPr w:rsidR="000437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252B" w14:textId="77777777" w:rsidR="0034725C" w:rsidRDefault="0034725C" w:rsidP="0034725C">
      <w:pPr>
        <w:spacing w:after="0" w:line="240" w:lineRule="auto"/>
      </w:pPr>
      <w:r>
        <w:separator/>
      </w:r>
    </w:p>
  </w:endnote>
  <w:endnote w:type="continuationSeparator" w:id="0">
    <w:p w14:paraId="0194EE13" w14:textId="77777777" w:rsidR="0034725C" w:rsidRDefault="0034725C" w:rsidP="0034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299973"/>
      <w:docPartObj>
        <w:docPartGallery w:val="Page Numbers (Bottom of Page)"/>
        <w:docPartUnique/>
      </w:docPartObj>
    </w:sdtPr>
    <w:sdtEndPr/>
    <w:sdtContent>
      <w:p w14:paraId="7245C6FB" w14:textId="76C01B54" w:rsidR="0034725C" w:rsidRDefault="003472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B8AC03" w14:textId="77777777" w:rsidR="0034725C" w:rsidRDefault="003472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5681D" w14:textId="77777777" w:rsidR="0034725C" w:rsidRDefault="0034725C" w:rsidP="0034725C">
      <w:pPr>
        <w:spacing w:after="0" w:line="240" w:lineRule="auto"/>
      </w:pPr>
      <w:r>
        <w:separator/>
      </w:r>
    </w:p>
  </w:footnote>
  <w:footnote w:type="continuationSeparator" w:id="0">
    <w:p w14:paraId="23AE3093" w14:textId="77777777" w:rsidR="0034725C" w:rsidRDefault="0034725C" w:rsidP="00347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7925"/>
    <w:multiLevelType w:val="hybridMultilevel"/>
    <w:tmpl w:val="ADE8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1B91"/>
    <w:multiLevelType w:val="hybridMultilevel"/>
    <w:tmpl w:val="46B6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F132C"/>
    <w:multiLevelType w:val="multilevel"/>
    <w:tmpl w:val="852C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F76C5"/>
    <w:multiLevelType w:val="multilevel"/>
    <w:tmpl w:val="120F76C5"/>
    <w:lvl w:ilvl="0">
      <w:start w:val="48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F69EE"/>
    <w:multiLevelType w:val="hybridMultilevel"/>
    <w:tmpl w:val="522CD4C4"/>
    <w:lvl w:ilvl="0" w:tplc="7C16BC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9C3B6E"/>
    <w:multiLevelType w:val="hybridMultilevel"/>
    <w:tmpl w:val="6E0A0DD4"/>
    <w:lvl w:ilvl="0" w:tplc="234A4B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82E6A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791C12"/>
    <w:multiLevelType w:val="multilevel"/>
    <w:tmpl w:val="1088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56AAA"/>
    <w:multiLevelType w:val="hybridMultilevel"/>
    <w:tmpl w:val="212CE556"/>
    <w:lvl w:ilvl="0" w:tplc="D298A6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3778E"/>
    <w:multiLevelType w:val="multilevel"/>
    <w:tmpl w:val="30C3778E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4A0DB4"/>
    <w:multiLevelType w:val="hybridMultilevel"/>
    <w:tmpl w:val="8AD0B308"/>
    <w:lvl w:ilvl="0" w:tplc="6E0C2D32">
      <w:start w:val="1"/>
      <w:numFmt w:val="russianLower"/>
      <w:lvlText w:val="%1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07081"/>
    <w:multiLevelType w:val="hybridMultilevel"/>
    <w:tmpl w:val="C5365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4509D"/>
    <w:multiLevelType w:val="multilevel"/>
    <w:tmpl w:val="58B6AB9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6525147"/>
    <w:multiLevelType w:val="hybridMultilevel"/>
    <w:tmpl w:val="30884B42"/>
    <w:lvl w:ilvl="0" w:tplc="3196D1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74C19"/>
    <w:multiLevelType w:val="multilevel"/>
    <w:tmpl w:val="65B0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A00A5A"/>
    <w:multiLevelType w:val="multilevel"/>
    <w:tmpl w:val="C59A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D4A88"/>
    <w:multiLevelType w:val="multilevel"/>
    <w:tmpl w:val="FB2A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8332B2"/>
    <w:multiLevelType w:val="hybridMultilevel"/>
    <w:tmpl w:val="644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A20F2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5"/>
  </w:num>
  <w:num w:numId="6">
    <w:abstractNumId w:val="2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7"/>
  </w:num>
  <w:num w:numId="15">
    <w:abstractNumId w:val="5"/>
  </w:num>
  <w:num w:numId="16">
    <w:abstractNumId w:val="16"/>
  </w:num>
  <w:num w:numId="17">
    <w:abstractNumId w:val="12"/>
  </w:num>
  <w:num w:numId="18">
    <w:abstractNumId w:val="9"/>
  </w:num>
  <w:num w:numId="19">
    <w:abstractNumId w:val="6"/>
  </w:num>
  <w:num w:numId="20">
    <w:abstractNumId w:val="4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"/>
    <w:lvlOverride w:ilvl="0">
      <w:startOverride w:val="4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418"/>
    <w:rsid w:val="000030CE"/>
    <w:rsid w:val="00016064"/>
    <w:rsid w:val="00020966"/>
    <w:rsid w:val="000279B9"/>
    <w:rsid w:val="0004375F"/>
    <w:rsid w:val="00046CC3"/>
    <w:rsid w:val="00053087"/>
    <w:rsid w:val="000533E3"/>
    <w:rsid w:val="000937D1"/>
    <w:rsid w:val="000A33DF"/>
    <w:rsid w:val="000C7316"/>
    <w:rsid w:val="000E6120"/>
    <w:rsid w:val="000F03C2"/>
    <w:rsid w:val="00140428"/>
    <w:rsid w:val="0014162D"/>
    <w:rsid w:val="001466B4"/>
    <w:rsid w:val="0018224A"/>
    <w:rsid w:val="001E46A1"/>
    <w:rsid w:val="002A5424"/>
    <w:rsid w:val="002C2E44"/>
    <w:rsid w:val="002F7B63"/>
    <w:rsid w:val="00345F64"/>
    <w:rsid w:val="0034725C"/>
    <w:rsid w:val="003614EB"/>
    <w:rsid w:val="00363090"/>
    <w:rsid w:val="004031FE"/>
    <w:rsid w:val="004057BF"/>
    <w:rsid w:val="0041530F"/>
    <w:rsid w:val="0044365F"/>
    <w:rsid w:val="0045737D"/>
    <w:rsid w:val="004704BD"/>
    <w:rsid w:val="00542CE0"/>
    <w:rsid w:val="005644EB"/>
    <w:rsid w:val="005734F3"/>
    <w:rsid w:val="005A0CD1"/>
    <w:rsid w:val="005B5E40"/>
    <w:rsid w:val="006116CB"/>
    <w:rsid w:val="0063112A"/>
    <w:rsid w:val="006A0B57"/>
    <w:rsid w:val="00703F81"/>
    <w:rsid w:val="0071652D"/>
    <w:rsid w:val="00732932"/>
    <w:rsid w:val="00770B75"/>
    <w:rsid w:val="007E5ABA"/>
    <w:rsid w:val="007F16F7"/>
    <w:rsid w:val="008156CC"/>
    <w:rsid w:val="00882B67"/>
    <w:rsid w:val="008A08F8"/>
    <w:rsid w:val="008E4F28"/>
    <w:rsid w:val="008F74F0"/>
    <w:rsid w:val="00935199"/>
    <w:rsid w:val="00974E78"/>
    <w:rsid w:val="0098235F"/>
    <w:rsid w:val="009973BA"/>
    <w:rsid w:val="009C6C67"/>
    <w:rsid w:val="009D6AAA"/>
    <w:rsid w:val="00A35705"/>
    <w:rsid w:val="00A82381"/>
    <w:rsid w:val="00AF7418"/>
    <w:rsid w:val="00B03620"/>
    <w:rsid w:val="00B42BF6"/>
    <w:rsid w:val="00B52267"/>
    <w:rsid w:val="00B75DE0"/>
    <w:rsid w:val="00BA6E21"/>
    <w:rsid w:val="00BC48E0"/>
    <w:rsid w:val="00C01364"/>
    <w:rsid w:val="00C06486"/>
    <w:rsid w:val="00C47F4F"/>
    <w:rsid w:val="00C92FC9"/>
    <w:rsid w:val="00CB2495"/>
    <w:rsid w:val="00CC0823"/>
    <w:rsid w:val="00D626B8"/>
    <w:rsid w:val="00D84C7E"/>
    <w:rsid w:val="00DE2F6F"/>
    <w:rsid w:val="00E41B7B"/>
    <w:rsid w:val="00E60D89"/>
    <w:rsid w:val="00E71262"/>
    <w:rsid w:val="00E93875"/>
    <w:rsid w:val="00F02A35"/>
    <w:rsid w:val="00F02F18"/>
    <w:rsid w:val="00F7100E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7FAF"/>
  <w15:chartTrackingRefBased/>
  <w15:docId w15:val="{3599950B-945E-4768-989E-3A9D9291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3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53087"/>
    <w:rPr>
      <w:b/>
      <w:bCs/>
    </w:rPr>
  </w:style>
  <w:style w:type="paragraph" w:styleId="a5">
    <w:name w:val="header"/>
    <w:basedOn w:val="a"/>
    <w:link w:val="a6"/>
    <w:unhideWhenUsed/>
    <w:qFormat/>
    <w:rsid w:val="00B42B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B42B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9D6AAA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6AAA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3">
    <w:name w:val="Основной текст (3)_"/>
    <w:basedOn w:val="a0"/>
    <w:link w:val="30"/>
    <w:locked/>
    <w:rsid w:val="009D6AAA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6AAA"/>
    <w:pPr>
      <w:widowControl w:val="0"/>
      <w:shd w:val="clear" w:color="auto" w:fill="FFFFFF"/>
      <w:spacing w:after="0" w:line="250" w:lineRule="exact"/>
      <w:jc w:val="both"/>
    </w:pPr>
    <w:rPr>
      <w:rFonts w:ascii="Cambria" w:eastAsia="Cambria" w:hAnsi="Cambria" w:cs="Cambria"/>
      <w:b/>
      <w:bCs/>
      <w:sz w:val="21"/>
      <w:szCs w:val="21"/>
    </w:rPr>
  </w:style>
  <w:style w:type="paragraph" w:styleId="a7">
    <w:name w:val="List Paragraph"/>
    <w:basedOn w:val="a"/>
    <w:uiPriority w:val="34"/>
    <w:qFormat/>
    <w:rsid w:val="006116CB"/>
    <w:pPr>
      <w:ind w:left="720"/>
      <w:contextualSpacing/>
    </w:pPr>
  </w:style>
  <w:style w:type="paragraph" w:styleId="a8">
    <w:name w:val="Body Text Indent"/>
    <w:basedOn w:val="a"/>
    <w:link w:val="a9"/>
    <w:rsid w:val="006116C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116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770B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70B75"/>
  </w:style>
  <w:style w:type="paragraph" w:styleId="ab">
    <w:name w:val="footer"/>
    <w:basedOn w:val="a"/>
    <w:link w:val="ac"/>
    <w:uiPriority w:val="99"/>
    <w:unhideWhenUsed/>
    <w:rsid w:val="00347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EF7E5-FBB6-411C-9D0E-7D5E8E79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18</Pages>
  <Words>4682</Words>
  <Characters>26690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97</cp:revision>
  <dcterms:created xsi:type="dcterms:W3CDTF">2026-07-22T07:35:00Z</dcterms:created>
  <dcterms:modified xsi:type="dcterms:W3CDTF">2026-10-06T11:47:00Z</dcterms:modified>
</cp:coreProperties>
</file>