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EB894" w14:textId="77777777" w:rsidR="005B3477" w:rsidRPr="000102C3" w:rsidRDefault="005B3477" w:rsidP="005B347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05EBF2B7" w14:textId="77777777" w:rsidR="005B3477" w:rsidRPr="000102C3" w:rsidRDefault="005B3477" w:rsidP="005B347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67F2E7AD" w14:textId="77777777" w:rsidR="005B3477" w:rsidRDefault="005B3477"/>
    <w:tbl>
      <w:tblPr>
        <w:tblStyle w:val="a4"/>
        <w:tblW w:w="11559" w:type="dxa"/>
        <w:tblInd w:w="-1423" w:type="dxa"/>
        <w:tblLook w:val="04A0" w:firstRow="1" w:lastRow="0" w:firstColumn="1" w:lastColumn="0" w:noHBand="0" w:noVBand="1"/>
      </w:tblPr>
      <w:tblGrid>
        <w:gridCol w:w="576"/>
        <w:gridCol w:w="161"/>
        <w:gridCol w:w="8424"/>
        <w:gridCol w:w="2384"/>
        <w:gridCol w:w="14"/>
      </w:tblGrid>
      <w:tr w:rsidR="00C83AE3" w:rsidRPr="000102C3" w14:paraId="03BF13F7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3292EB" w14:textId="77777777" w:rsidR="00C83AE3" w:rsidRPr="000102C3" w:rsidRDefault="00C83AE3" w:rsidP="00CC3F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3B2253" w14:textId="77777777" w:rsidR="00C83AE3" w:rsidRPr="000102C3" w:rsidRDefault="00C83AE3" w:rsidP="00CC3F1C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A0CC02" w14:textId="77777777" w:rsidR="00C83AE3" w:rsidRPr="000102C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83AE3" w:rsidRPr="00CB6D61" w14:paraId="0B3E95BC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46D96CA" w14:textId="77777777" w:rsidR="00C83AE3" w:rsidRPr="00CB6D61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ОПК-1. Способен анализировать основные закономерности формирования, функционирования и развития права</w:t>
            </w:r>
          </w:p>
        </w:tc>
      </w:tr>
      <w:tr w:rsidR="00C83AE3" w:rsidRPr="00CB6D61" w14:paraId="3B16B690" w14:textId="77777777" w:rsidTr="00C83AE3">
        <w:trPr>
          <w:trHeight w:val="20"/>
        </w:trPr>
        <w:tc>
          <w:tcPr>
            <w:tcW w:w="11559" w:type="dxa"/>
            <w:gridSpan w:val="5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7B02F24F" w14:textId="77777777" w:rsidR="00C83AE3" w:rsidRPr="00CB6D61" w:rsidRDefault="00C83AE3" w:rsidP="00CC3F1C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ОПК-1.1. Осуществляет анализ и устанавливает взаимосвязь правовых явлений с социально-значимыми юридическими фактами и возникающими в связи с ними правовыми отношениями в историческом контексте, анализирует различные правовые явления в истории России</w:t>
            </w:r>
          </w:p>
        </w:tc>
      </w:tr>
      <w:tr w:rsidR="00C83AE3" w:rsidRPr="00CB6D61" w14:paraId="04835835" w14:textId="77777777" w:rsidTr="00C83AE3">
        <w:trPr>
          <w:trHeight w:val="20"/>
        </w:trPr>
        <w:tc>
          <w:tcPr>
            <w:tcW w:w="11559" w:type="dxa"/>
            <w:gridSpan w:val="5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71668182" w14:textId="77777777" w:rsidR="00C83AE3" w:rsidRPr="00CB6D61" w:rsidRDefault="00C83AE3" w:rsidP="00CC3F1C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 w:rsidRPr="00CB6D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История государства и права России</w:t>
            </w:r>
          </w:p>
        </w:tc>
      </w:tr>
      <w:tr w:rsidR="00C83AE3" w:rsidRPr="000102C3" w14:paraId="2F76D21F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</w:tcPr>
          <w:p w14:paraId="3DDBA605" w14:textId="77777777" w:rsidR="00C83AE3" w:rsidRPr="000102C3" w:rsidRDefault="00C83AE3" w:rsidP="00CC3F1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7CF392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0A98F525" w14:textId="4007F22D" w:rsidR="00C83AE3" w:rsidRPr="00435333" w:rsidRDefault="00C83AE3" w:rsidP="00CC3F1C">
            <w:pPr>
              <w:pStyle w:val="3"/>
              <w:ind w:left="0"/>
              <w:outlineLvl w:val="2"/>
              <w:rPr>
                <w:b w:val="0"/>
                <w:bCs w:val="0"/>
              </w:rPr>
            </w:pPr>
            <w:r w:rsidRPr="00435333">
              <w:rPr>
                <w:b w:val="0"/>
                <w:bCs w:val="0"/>
              </w:rPr>
              <w:t xml:space="preserve">Первым кодифицированным сборником законов Древнерусского государства, зафиксировавшим взаимосвязь между социальным статусом человека и размером </w:t>
            </w:r>
            <w:r w:rsidRPr="006C727C">
              <w:rPr>
                <w:b w:val="0"/>
                <w:bCs w:val="0"/>
              </w:rPr>
              <w:t>виры</w:t>
            </w:r>
            <w:r w:rsidRPr="00435333">
              <w:rPr>
                <w:b w:val="0"/>
                <w:bCs w:val="0"/>
              </w:rPr>
              <w:t xml:space="preserve"> за его убийство, является </w:t>
            </w:r>
            <w:r w:rsidR="003474B9">
              <w:rPr>
                <w:b w:val="0"/>
                <w:bCs w:val="0"/>
              </w:rPr>
              <w:t>______-______</w:t>
            </w:r>
            <w:r w:rsidRPr="00435333">
              <w:rPr>
                <w:b w:val="0"/>
                <w:bCs w:val="0"/>
              </w:rPr>
              <w:t>__________________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013C66" w14:textId="77777777" w:rsidR="00C83AE3" w:rsidRPr="000102C3" w:rsidRDefault="00C83AE3" w:rsidP="00CC3F1C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315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Русская </w:t>
            </w:r>
            <w:r w:rsidRPr="00AE32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Правда</w:t>
            </w:r>
          </w:p>
        </w:tc>
      </w:tr>
      <w:tr w:rsidR="00C83AE3" w:rsidRPr="000102C3" w14:paraId="7F6F58D3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</w:tcPr>
          <w:p w14:paraId="7C67CA85" w14:textId="77777777" w:rsidR="00C83AE3" w:rsidRPr="000102C3" w:rsidRDefault="00C83AE3" w:rsidP="00CC3F1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D159A9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5E698049" w14:textId="77777777" w:rsidR="00C83AE3" w:rsidRPr="00435333" w:rsidRDefault="00C83AE3" w:rsidP="00CC3F1C">
            <w:pPr>
              <w:pStyle w:val="3"/>
              <w:ind w:left="0"/>
              <w:outlineLvl w:val="2"/>
              <w:rPr>
                <w:b w:val="0"/>
                <w:bCs w:val="0"/>
              </w:rPr>
            </w:pPr>
            <w:r w:rsidRPr="00435333">
              <w:rPr>
                <w:b w:val="0"/>
                <w:bCs w:val="0"/>
                <w:shd w:val="clear" w:color="auto" w:fill="FFFFFF"/>
              </w:rPr>
              <w:t xml:space="preserve">В 1864 г. была проведена судебная реформа. Россия получила новый суд _______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6B4CD6" w14:textId="77777777" w:rsidR="00C83AE3" w:rsidRPr="000102C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присяжных</w:t>
            </w:r>
          </w:p>
        </w:tc>
      </w:tr>
      <w:tr w:rsidR="00C83AE3" w:rsidRPr="000102C3" w14:paraId="370FE620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</w:tcPr>
          <w:p w14:paraId="6DAF817F" w14:textId="77777777" w:rsidR="00C83AE3" w:rsidRPr="000102C3" w:rsidRDefault="00C83AE3" w:rsidP="00CC3F1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07E63E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7188ACD" w14:textId="77777777" w:rsidR="00C83AE3" w:rsidRPr="00435333" w:rsidRDefault="00C83AE3" w:rsidP="00CC3F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процессуального права в XVII–XVIII веках характеризуется закономерностью вытеснения состязательного процесса (суда) следственным, который в законодательстве Петра I именовался________________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91AFBD" w14:textId="77777777" w:rsidR="00C83AE3" w:rsidRPr="000102C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розыском </w:t>
            </w:r>
          </w:p>
        </w:tc>
      </w:tr>
      <w:tr w:rsidR="00C83AE3" w:rsidRPr="003208BD" w14:paraId="646F3BD4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</w:tcPr>
          <w:p w14:paraId="77FC309D" w14:textId="77777777" w:rsidR="00C83AE3" w:rsidRPr="000102C3" w:rsidRDefault="00C83AE3" w:rsidP="00CC3F1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E1F2D2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172D1877" w14:textId="77777777" w:rsidR="00C83AE3" w:rsidRPr="00435333" w:rsidRDefault="00C83AE3" w:rsidP="00C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333">
              <w:rPr>
                <w:rFonts w:ascii="Times New Roman" w:eastAsia="Calibri" w:hAnsi="Times New Roman" w:cs="Times New Roman"/>
                <w:sz w:val="24"/>
                <w:szCs w:val="24"/>
              </w:rPr>
              <w:t>В Конституции СССР 1977 года курс на построение коммунизма в СССР был изменен на курс построения</w:t>
            </w:r>
            <w:r w:rsidRPr="00435333">
              <w:rPr>
                <w:rFonts w:ascii="Times New Roman" w:hAnsi="Times New Roman" w:cs="Times New Roman"/>
                <w:sz w:val="24"/>
                <w:szCs w:val="24"/>
              </w:rPr>
              <w:t xml:space="preserve"> развитого __________</w:t>
            </w:r>
            <w:r w:rsidRPr="004353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104D38" w14:textId="77777777" w:rsidR="00C83AE3" w:rsidRPr="003208BD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8BD">
              <w:rPr>
                <w:rFonts w:ascii="Times New Roman" w:eastAsia="Calibri" w:hAnsi="Times New Roman" w:cs="Times New Roman"/>
                <w:sz w:val="24"/>
                <w:szCs w:val="24"/>
              </w:rPr>
              <w:t>социализма</w:t>
            </w:r>
          </w:p>
        </w:tc>
      </w:tr>
      <w:tr w:rsidR="00C83AE3" w14:paraId="7E8EC3B6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</w:tcPr>
          <w:p w14:paraId="1A570FBB" w14:textId="77777777" w:rsidR="00C83AE3" w:rsidRPr="000102C3" w:rsidRDefault="00C83AE3" w:rsidP="00CC3F1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033900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BAE7417" w14:textId="77777777" w:rsidR="00C83AE3" w:rsidRPr="00435333" w:rsidRDefault="00C83AE3" w:rsidP="00C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3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Временное земельное владение, которое выдавалось дворянам за несение военной или государственной службы, называлось 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A86DF2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поместье</w:t>
            </w:r>
          </w:p>
        </w:tc>
      </w:tr>
      <w:tr w:rsidR="00C83AE3" w14:paraId="5DF5A82E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</w:tcPr>
          <w:p w14:paraId="45F72569" w14:textId="77777777" w:rsidR="00C83AE3" w:rsidRDefault="00C83AE3" w:rsidP="00CC3F1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631692" w14:textId="77777777" w:rsidR="00C83AE3" w:rsidRPr="00355ECA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3565A852" w14:textId="77777777" w:rsidR="00C83AE3" w:rsidRPr="00355ECA" w:rsidRDefault="00C83AE3" w:rsidP="00CC3F1C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Конституция законодательно закрепила полную ликвидацию частной собственности в СССР и провозгласила победу социализма?</w:t>
            </w:r>
          </w:p>
          <w:p w14:paraId="17F71DFE" w14:textId="77777777" w:rsidR="00C83AE3" w:rsidRPr="00355ECA" w:rsidRDefault="00C83AE3" w:rsidP="00CC3F1C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Конституция РСФСР 1918 года</w:t>
            </w:r>
          </w:p>
          <w:p w14:paraId="7E4668B2" w14:textId="77777777" w:rsidR="00C83AE3" w:rsidRPr="00355ECA" w:rsidRDefault="00C83AE3" w:rsidP="00CC3F1C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Конституция СССР 1924 года</w:t>
            </w:r>
          </w:p>
          <w:p w14:paraId="6E2B632E" w14:textId="77777777" w:rsidR="00C83AE3" w:rsidRPr="00355ECA" w:rsidRDefault="00C83AE3" w:rsidP="00CC3F1C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E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Конституция СССР 1936 года</w:t>
            </w:r>
          </w:p>
          <w:p w14:paraId="1188D8EB" w14:textId="77777777" w:rsidR="00C83AE3" w:rsidRPr="0029371B" w:rsidRDefault="00C83AE3" w:rsidP="00CC3F1C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Конституция СССР 1977 года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F676ED" w14:textId="77777777" w:rsidR="00C83AE3" w:rsidRPr="00355ECA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3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  <w:p w14:paraId="0F3D4DD9" w14:textId="77777777" w:rsidR="00C83AE3" w:rsidRPr="00355ECA" w:rsidRDefault="00C83AE3" w:rsidP="00CC3F1C">
            <w:pPr>
              <w:spacing w:before="501" w:after="5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E038F3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AE3" w:rsidRPr="00355ECA" w14:paraId="298DA076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</w:tcPr>
          <w:p w14:paraId="3441C7C0" w14:textId="77777777" w:rsidR="00C83AE3" w:rsidRDefault="00C83AE3" w:rsidP="00CC3F1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98DED3" w14:textId="77777777" w:rsidR="00C83AE3" w:rsidRPr="00F0436A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4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713"/>
              <w:gridCol w:w="4769"/>
            </w:tblGrid>
            <w:tr w:rsidR="00C83AE3" w:rsidRPr="00287D57" w14:paraId="7B1798B6" w14:textId="77777777" w:rsidTr="00CC3F1C">
              <w:trPr>
                <w:trHeight w:val="651"/>
              </w:trPr>
              <w:tc>
                <w:tcPr>
                  <w:tcW w:w="2713" w:type="dxa"/>
                </w:tcPr>
                <w:p w14:paraId="35A928D5" w14:textId="77777777" w:rsidR="00C83AE3" w:rsidRPr="00F0436A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436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</w:t>
                  </w:r>
                  <w:r w:rsidRPr="00F0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Вира</w:t>
                  </w:r>
                </w:p>
              </w:tc>
              <w:tc>
                <w:tcPr>
                  <w:tcW w:w="4769" w:type="dxa"/>
                </w:tcPr>
                <w:p w14:paraId="35904799" w14:textId="77777777" w:rsidR="00C83AE3" w:rsidRPr="00F0436A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436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</w:t>
                  </w:r>
                  <w:r w:rsidRPr="00F0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Высшая мера наказания по Русской Правде, включавшая изгнание преступника и конфискацию его имущества</w:t>
                  </w:r>
                </w:p>
              </w:tc>
            </w:tr>
            <w:tr w:rsidR="00C83AE3" w:rsidRPr="00287D57" w14:paraId="7C1B887B" w14:textId="77777777" w:rsidTr="00CC3F1C">
              <w:trPr>
                <w:trHeight w:val="513"/>
              </w:trPr>
              <w:tc>
                <w:tcPr>
                  <w:tcW w:w="2713" w:type="dxa"/>
                </w:tcPr>
                <w:p w14:paraId="534A800B" w14:textId="77777777" w:rsidR="00C83AE3" w:rsidRPr="00F0436A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436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 </w:t>
                  </w:r>
                  <w:r w:rsidRPr="00F0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Поток и разграбление</w:t>
                  </w:r>
                </w:p>
              </w:tc>
              <w:tc>
                <w:tcPr>
                  <w:tcW w:w="4769" w:type="dxa"/>
                </w:tcPr>
                <w:p w14:paraId="6C1EFEA2" w14:textId="77777777" w:rsidR="00C83AE3" w:rsidRPr="00F0436A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436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Pr="00F0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Денежное возмещение (штраф) родственникам убитого за совершенное преступление</w:t>
                  </w:r>
                </w:p>
              </w:tc>
            </w:tr>
            <w:tr w:rsidR="00C83AE3" w:rsidRPr="00287D57" w14:paraId="46D48428" w14:textId="77777777" w:rsidTr="00CC3F1C">
              <w:trPr>
                <w:trHeight w:val="513"/>
              </w:trPr>
              <w:tc>
                <w:tcPr>
                  <w:tcW w:w="2713" w:type="dxa"/>
                </w:tcPr>
                <w:p w14:paraId="474FCBCC" w14:textId="77777777" w:rsidR="00C83AE3" w:rsidRPr="00F0436A" w:rsidRDefault="00C83AE3" w:rsidP="00CC3F1C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proofErr w:type="spellStart"/>
                  <w:r w:rsidRPr="00F0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Головничество</w:t>
                  </w:r>
                  <w:proofErr w:type="spellEnd"/>
                </w:p>
              </w:tc>
              <w:tc>
                <w:tcPr>
                  <w:tcW w:w="4769" w:type="dxa"/>
                </w:tcPr>
                <w:p w14:paraId="5B4A275A" w14:textId="77777777" w:rsidR="00C83AE3" w:rsidRPr="00765FA0" w:rsidRDefault="00C83AE3" w:rsidP="00CC3F1C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0436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Денежный штраф в пользу князя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за убийство свободного человека</w:t>
                  </w:r>
                </w:p>
              </w:tc>
            </w:tr>
          </w:tbl>
          <w:p w14:paraId="61DED1EA" w14:textId="77777777" w:rsidR="00C83AE3" w:rsidRPr="00355ECA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27E09D" w14:textId="77777777" w:rsidR="00C83AE3" w:rsidRPr="00F0436A" w:rsidRDefault="00C83AE3" w:rsidP="00CC3F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3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— В, 2 — А, 3 — Б</w:t>
            </w:r>
          </w:p>
          <w:p w14:paraId="60E0C25F" w14:textId="77777777" w:rsidR="00C83AE3" w:rsidRPr="00355ECA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83AE3" w:rsidRPr="00982285" w14:paraId="0BD64409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951A290" w14:textId="77777777" w:rsidR="00C83AE3" w:rsidRPr="00982285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ОПК-1.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 </w:t>
            </w: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Осуществляет</w:t>
            </w:r>
            <w:proofErr w:type="gramEnd"/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анализ особенностей происхождения государства и права у различных народов мира, выделяет общее и особенное в процессе складывания зарубежных и отечественных гос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ударственно-правовых институтов</w:t>
            </w:r>
          </w:p>
        </w:tc>
      </w:tr>
      <w:tr w:rsidR="00C83AE3" w:rsidRPr="00982285" w14:paraId="3B503E82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5FCB8F4" w14:textId="77777777" w:rsidR="00C83AE3" w:rsidRPr="00982285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госуд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арства и права зарубежных стран</w:t>
            </w:r>
          </w:p>
        </w:tc>
      </w:tr>
      <w:tr w:rsidR="00C83AE3" w:rsidRPr="00394E73" w14:paraId="79CF7D89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7AE137" w14:textId="77777777" w:rsidR="00C83AE3" w:rsidRPr="00394E7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1EA23E" w14:textId="77777777" w:rsidR="00C83AE3" w:rsidRPr="00355ECA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13430542" w14:textId="77777777" w:rsidR="00C83AE3" w:rsidRDefault="00C83AE3" w:rsidP="00CC3F1C">
            <w:pPr>
              <w:pStyle w:val="a3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5E4">
              <w:rPr>
                <w:rFonts w:ascii="Times New Roman" w:hAnsi="Times New Roman" w:cs="Times New Roman"/>
                <w:sz w:val="24"/>
                <w:szCs w:val="24"/>
              </w:rPr>
              <w:t>Сословие землевладельцев и ремесленников в Древней Индии</w:t>
            </w:r>
          </w:p>
          <w:p w14:paraId="0D2D7B90" w14:textId="77777777" w:rsidR="00C83AE3" w:rsidRPr="003C45E4" w:rsidRDefault="00C83AE3" w:rsidP="00CC3F1C">
            <w:pPr>
              <w:pStyle w:val="a3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5E4">
              <w:rPr>
                <w:rFonts w:ascii="Times New Roman" w:hAnsi="Times New Roman" w:cs="Times New Roman"/>
                <w:sz w:val="24"/>
                <w:szCs w:val="24"/>
              </w:rPr>
              <w:t>А) Шудры</w:t>
            </w:r>
          </w:p>
          <w:p w14:paraId="24E9FAD6" w14:textId="77777777" w:rsidR="00C83AE3" w:rsidRPr="003C45E4" w:rsidRDefault="00C83AE3" w:rsidP="00CC3F1C">
            <w:pPr>
              <w:pStyle w:val="a3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5E4">
              <w:rPr>
                <w:rFonts w:ascii="Times New Roman" w:hAnsi="Times New Roman" w:cs="Times New Roman"/>
                <w:sz w:val="24"/>
                <w:szCs w:val="24"/>
              </w:rPr>
              <w:t>Б) Кшатрии</w:t>
            </w:r>
          </w:p>
          <w:p w14:paraId="3F48AE12" w14:textId="77777777" w:rsidR="00C83AE3" w:rsidRPr="003C45E4" w:rsidRDefault="00C83AE3" w:rsidP="00CC3F1C">
            <w:pPr>
              <w:pStyle w:val="a3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5E4">
              <w:rPr>
                <w:rFonts w:ascii="Times New Roman" w:hAnsi="Times New Roman" w:cs="Times New Roman"/>
                <w:sz w:val="24"/>
                <w:szCs w:val="24"/>
              </w:rPr>
              <w:t xml:space="preserve">В) Вайшьи </w:t>
            </w:r>
          </w:p>
          <w:p w14:paraId="624AC992" w14:textId="77777777" w:rsidR="00C83AE3" w:rsidRPr="002E23C3" w:rsidRDefault="00C83AE3" w:rsidP="00CC3F1C">
            <w:pPr>
              <w:pStyle w:val="a3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Брахманы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3C87E" w14:textId="77777777" w:rsidR="00C83AE3" w:rsidRPr="00394E7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C83AE3" w:rsidRPr="00394E73" w14:paraId="5B6EE6FB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0FE2F6" w14:textId="77777777" w:rsidR="00C83AE3" w:rsidRPr="00394E7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82CA51" w14:textId="77777777" w:rsidR="00C83AE3" w:rsidRDefault="00C83AE3" w:rsidP="00CC3F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Закончите предложение. </w:t>
            </w:r>
          </w:p>
          <w:p w14:paraId="28983BD3" w14:textId="77777777" w:rsidR="00C83AE3" w:rsidRPr="003C45E4" w:rsidRDefault="00C83AE3" w:rsidP="00CC3F1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C45E4">
              <w:rPr>
                <w:rFonts w:ascii="Times New Roman" w:hAnsi="Times New Roman" w:cs="Times New Roman"/>
                <w:bCs/>
                <w:sz w:val="24"/>
                <w:szCs w:val="24"/>
              </w:rPr>
              <w:t>«Символом государства и единства народа» по Конституции Японии является___________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3BE28B" w14:textId="77777777" w:rsidR="00C83AE3" w:rsidRPr="00394E7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Император</w:t>
            </w:r>
          </w:p>
        </w:tc>
      </w:tr>
      <w:tr w:rsidR="00C83AE3" w:rsidRPr="007A7177" w14:paraId="09DF795C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00805" w14:textId="77777777" w:rsidR="00C83AE3" w:rsidRPr="00394E7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6083AE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17A87837" w14:textId="77777777" w:rsidR="00C83AE3" w:rsidRPr="00D400F4" w:rsidRDefault="00C83AE3" w:rsidP="00CC3F1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00F4">
              <w:rPr>
                <w:rFonts w:ascii="Times New Roman" w:hAnsi="Times New Roman" w:cs="Times New Roman"/>
                <w:bCs/>
                <w:sz w:val="24"/>
                <w:szCs w:val="24"/>
              </w:rPr>
              <w:t>В отличие от отечественной правовой традиции, где важнейшим источником стал писаный закон, в Англии Нового времени главным источником права в силу исторической преемственности остался _____________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188CD4" w14:textId="77777777" w:rsidR="00C83AE3" w:rsidRPr="007A7177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судебный </w:t>
            </w:r>
            <w:r w:rsidRPr="007A71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прецедент</w:t>
            </w:r>
          </w:p>
        </w:tc>
      </w:tr>
      <w:tr w:rsidR="00C83AE3" w:rsidRPr="00394E73" w14:paraId="13564BA0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3F77D1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E46C02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41075D2" w14:textId="77777777" w:rsidR="00C83AE3" w:rsidRPr="00A30226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4B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Герусия (совет старейшин) был органом власти в государстве</w:t>
            </w:r>
            <w:r w:rsidRPr="00A302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84E51C" w14:textId="77777777" w:rsidR="00C83AE3" w:rsidRPr="00394E7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Спарта</w:t>
            </w:r>
          </w:p>
        </w:tc>
      </w:tr>
      <w:tr w:rsidR="00C83AE3" w:rsidRPr="00394E73" w14:paraId="79EF9B89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9FF48A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7553E9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0720DC34" w14:textId="50F4B3DC" w:rsidR="00C83AE3" w:rsidRPr="00A30226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0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Специфика происхождения государства в Древнем Риме была обусловлена острой социальной борьбой между полноправными гражданами (патрициями) и пришлым свободным населением, лишенным политических прав -</w:t>
            </w:r>
            <w:r w:rsidR="00347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AC601B" w14:textId="77777777" w:rsidR="00C83AE3" w:rsidRPr="00584F5B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F5B">
              <w:rPr>
                <w:rFonts w:ascii="Times New Roman" w:hAnsi="Times New Roman" w:cs="Times New Roman"/>
                <w:sz w:val="24"/>
                <w:szCs w:val="24"/>
              </w:rPr>
              <w:t>плебеями</w:t>
            </w:r>
          </w:p>
        </w:tc>
      </w:tr>
      <w:tr w:rsidR="00C83AE3" w:rsidRPr="00394E73" w14:paraId="5017604E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2ECBA8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47D3A8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7C8FB5F6" w14:textId="77777777" w:rsidR="00C83AE3" w:rsidRPr="007F0E08" w:rsidRDefault="00C83AE3" w:rsidP="00CC3F1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F0E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 кражу или укрывательство раба законы Хаммурапи предполагали___________________________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4487B8" w14:textId="77777777" w:rsidR="00C83AE3" w:rsidRPr="00394E7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Смертную казнь</w:t>
            </w:r>
          </w:p>
        </w:tc>
      </w:tr>
      <w:tr w:rsidR="00C83AE3" w14:paraId="6FB8B988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D66E99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5DAA63" w14:textId="77777777" w:rsidR="00C83AE3" w:rsidRPr="00F0436A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4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146"/>
              <w:gridCol w:w="5336"/>
            </w:tblGrid>
            <w:tr w:rsidR="00C83AE3" w:rsidRPr="00287D57" w14:paraId="4A4ABB35" w14:textId="77777777" w:rsidTr="00CC3F1C">
              <w:trPr>
                <w:trHeight w:val="651"/>
              </w:trPr>
              <w:tc>
                <w:tcPr>
                  <w:tcW w:w="2146" w:type="dxa"/>
                </w:tcPr>
                <w:p w14:paraId="105E8AC2" w14:textId="77777777" w:rsidR="00C83AE3" w:rsidRPr="00E914B5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914B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</w:t>
                  </w:r>
                  <w:r w:rsidRPr="00E914B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Спарта</w:t>
                  </w:r>
                </w:p>
              </w:tc>
              <w:tc>
                <w:tcPr>
                  <w:tcW w:w="5336" w:type="dxa"/>
                </w:tcPr>
                <w:p w14:paraId="15FDF272" w14:textId="77777777" w:rsidR="00C83AE3" w:rsidRPr="00E914B5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914B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</w:t>
                  </w:r>
                  <w:r w:rsidRPr="00E914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Возникновение государства на основе военной организации при завоевании местного населения (илотов).</w:t>
                  </w:r>
                </w:p>
              </w:tc>
            </w:tr>
            <w:tr w:rsidR="00C83AE3" w:rsidRPr="00287D57" w14:paraId="3567A090" w14:textId="77777777" w:rsidTr="00CC3F1C">
              <w:trPr>
                <w:trHeight w:val="513"/>
              </w:trPr>
              <w:tc>
                <w:tcPr>
                  <w:tcW w:w="2146" w:type="dxa"/>
                </w:tcPr>
                <w:p w14:paraId="2FFCB825" w14:textId="77777777" w:rsidR="00C83AE3" w:rsidRPr="00E914B5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914B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E914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Древний Египет</w:t>
                  </w:r>
                </w:p>
              </w:tc>
              <w:tc>
                <w:tcPr>
                  <w:tcW w:w="5336" w:type="dxa"/>
                </w:tcPr>
                <w:p w14:paraId="0D313FC2" w14:textId="77777777" w:rsidR="00C83AE3" w:rsidRPr="00E914B5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914B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Pr="00E914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Становление государственности в ходе Великого переселения народов и завоевания бывших римских провинций</w:t>
                  </w:r>
                </w:p>
              </w:tc>
            </w:tr>
            <w:tr w:rsidR="00C83AE3" w:rsidRPr="00287D57" w14:paraId="1CEB11A9" w14:textId="77777777" w:rsidTr="00CC3F1C">
              <w:trPr>
                <w:trHeight w:val="513"/>
              </w:trPr>
              <w:tc>
                <w:tcPr>
                  <w:tcW w:w="2146" w:type="dxa"/>
                </w:tcPr>
                <w:p w14:paraId="638778CC" w14:textId="77777777" w:rsidR="00C83AE3" w:rsidRPr="00E914B5" w:rsidRDefault="00C83AE3" w:rsidP="00CC3F1C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914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Франкское государство</w:t>
                  </w:r>
                </w:p>
              </w:tc>
              <w:tc>
                <w:tcPr>
                  <w:tcW w:w="5336" w:type="dxa"/>
                </w:tcPr>
                <w:p w14:paraId="5F3204B2" w14:textId="77777777" w:rsidR="00C83AE3" w:rsidRPr="002E23C3" w:rsidRDefault="00C83AE3" w:rsidP="00CC3F1C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914B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  <w:r w:rsidRPr="00E914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централизованного государства восточно-деспотического типа для управления ирригационным хозяйством.</w:t>
                  </w:r>
                </w:p>
              </w:tc>
            </w:tr>
          </w:tbl>
          <w:p w14:paraId="01113094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814961" w14:textId="77777777" w:rsidR="00C83AE3" w:rsidRPr="00445FB4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F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А, 2 — В, 3 — Б</w:t>
            </w:r>
          </w:p>
          <w:p w14:paraId="79E8B6C6" w14:textId="77777777" w:rsidR="00C83AE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AE3" w:rsidRPr="00982285" w14:paraId="0A992CCD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298B6" w14:textId="77777777" w:rsidR="00C83AE3" w:rsidRPr="00982285" w:rsidRDefault="00C83AE3" w:rsidP="00CC3F1C">
            <w:pPr>
              <w:tabs>
                <w:tab w:val="left" w:pos="294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ОПК-1.3 Осознает и анализирует природу и сущность государства и права; основные закономерности возникновения, функционирования и развития государства и права, исторические типы и формы государства и права, их сущность и функции; механизм государства, систему права, механизм и средства правового регулирования, реализации права; особенности государственного и правового развития России; роль государства и права в политической системе общества, в общественной жизни</w:t>
            </w:r>
          </w:p>
        </w:tc>
      </w:tr>
      <w:tr w:rsidR="00C83AE3" w:rsidRPr="00982285" w14:paraId="28873C38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1586E2B" w14:textId="77777777" w:rsidR="00C83AE3" w:rsidRPr="00982285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 Теория государства и права</w:t>
            </w:r>
          </w:p>
        </w:tc>
      </w:tr>
      <w:tr w:rsidR="00C83AE3" w:rsidRPr="00287D57" w14:paraId="5EE3F742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1DE697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241C2E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159C4B6" w14:textId="77777777" w:rsidR="00C83AE3" w:rsidRPr="00555526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55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Правило поведения, сложившееся вследствие фактического его применения в течение длительного времени и вошедшее в привычку, обозначается </w:t>
            </w:r>
            <w:r w:rsidRPr="00555526">
              <w:rPr>
                <w:rFonts w:ascii="Times New Roman" w:hAnsi="Times New Roman"/>
                <w:bCs/>
                <w:sz w:val="24"/>
                <w:szCs w:val="24"/>
              </w:rPr>
              <w:t>правовым_____________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DC5634" w14:textId="77777777" w:rsidR="00C83AE3" w:rsidRPr="00287D57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обычаем</w:t>
            </w:r>
          </w:p>
        </w:tc>
      </w:tr>
      <w:tr w:rsidR="00C83AE3" w:rsidRPr="00287D57" w14:paraId="7B5CC75F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918E2B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07F6BD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659198CF" w14:textId="77777777" w:rsidR="00C83AE3" w:rsidRPr="00555526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элементы структуры правовой нормы — это:</w:t>
            </w:r>
          </w:p>
          <w:p w14:paraId="1DA0299F" w14:textId="77777777" w:rsidR="00C83AE3" w:rsidRPr="00555526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Гипотеза, объем, привязка</w:t>
            </w:r>
          </w:p>
          <w:p w14:paraId="24698C3C" w14:textId="77777777" w:rsidR="00C83AE3" w:rsidRPr="00555526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Гипотеза, диспозиция, санкция</w:t>
            </w:r>
          </w:p>
          <w:p w14:paraId="00359A9D" w14:textId="77777777" w:rsidR="00C83AE3" w:rsidRPr="00765FA0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Преамбула, диспозиция, санкция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793115" w14:textId="77777777" w:rsidR="00C83AE3" w:rsidRPr="00287D57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C83AE3" w:rsidRPr="00287D57" w14:paraId="6E0DC1B6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598072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A175D9" w14:textId="77777777" w:rsidR="00C83AE3" w:rsidRPr="00A60A06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3A32D6E8" w14:textId="77777777" w:rsidR="00C83AE3" w:rsidRPr="00555526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__________ - общеобязательное, формально-определенное, юридически значимое правило поведения, установленное и санкционированное государством, направленное на регулирование общественных отношений.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6B4A49" w14:textId="77777777" w:rsidR="00C83AE3" w:rsidRPr="00287D57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 права</w:t>
            </w:r>
          </w:p>
        </w:tc>
      </w:tr>
      <w:tr w:rsidR="00C83AE3" w:rsidRPr="00287D57" w14:paraId="58214F9F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CD523D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D8B005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698"/>
              <w:gridCol w:w="2784"/>
            </w:tblGrid>
            <w:tr w:rsidR="00C83AE3" w:rsidRPr="00287D57" w14:paraId="6A4AA274" w14:textId="77777777" w:rsidTr="00CC3F1C">
              <w:trPr>
                <w:trHeight w:val="651"/>
              </w:trPr>
              <w:tc>
                <w:tcPr>
                  <w:tcW w:w="4698" w:type="dxa"/>
                </w:tcPr>
                <w:p w14:paraId="36E5A30F" w14:textId="77777777" w:rsidR="00C83AE3" w:rsidRPr="00555526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55552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1 Часть правовой нормы, указывающая на конкретные жизненные обстоятельства, при наличии или отсутствии которых реализуется правовая норма</w:t>
                  </w:r>
                </w:p>
              </w:tc>
              <w:tc>
                <w:tcPr>
                  <w:tcW w:w="2784" w:type="dxa"/>
                </w:tcPr>
                <w:p w14:paraId="22AD3803" w14:textId="77777777" w:rsidR="00C83AE3" w:rsidRPr="00555526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55552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А) Диспозиция</w:t>
                  </w:r>
                </w:p>
              </w:tc>
            </w:tr>
            <w:tr w:rsidR="00C83AE3" w:rsidRPr="00287D57" w14:paraId="65D00D8E" w14:textId="77777777" w:rsidTr="00CC3F1C">
              <w:trPr>
                <w:trHeight w:val="513"/>
              </w:trPr>
              <w:tc>
                <w:tcPr>
                  <w:tcW w:w="4698" w:type="dxa"/>
                </w:tcPr>
                <w:p w14:paraId="4C473466" w14:textId="77777777" w:rsidR="00C83AE3" w:rsidRPr="00555526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55552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2 Часть правовой нормы, закрепляющая модель (правило) поведения, которому должны следовать субъекты права</w:t>
                  </w:r>
                </w:p>
              </w:tc>
              <w:tc>
                <w:tcPr>
                  <w:tcW w:w="2784" w:type="dxa"/>
                </w:tcPr>
                <w:p w14:paraId="62B21B59" w14:textId="77777777" w:rsidR="00C83AE3" w:rsidRPr="00555526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55552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Б) Гипотеза</w:t>
                  </w:r>
                </w:p>
              </w:tc>
            </w:tr>
            <w:tr w:rsidR="00C83AE3" w:rsidRPr="00287D57" w14:paraId="2D17BE78" w14:textId="77777777" w:rsidTr="00CC3F1C">
              <w:trPr>
                <w:trHeight w:val="513"/>
              </w:trPr>
              <w:tc>
                <w:tcPr>
                  <w:tcW w:w="4698" w:type="dxa"/>
                </w:tcPr>
                <w:p w14:paraId="79A4F3D3" w14:textId="77777777" w:rsidR="00C83AE3" w:rsidRPr="00555526" w:rsidRDefault="00C83AE3" w:rsidP="00CC3F1C"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784" w:type="dxa"/>
                </w:tcPr>
                <w:p w14:paraId="482ACD6E" w14:textId="77777777" w:rsidR="00C83AE3" w:rsidRPr="00555526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55552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В) Санкция</w:t>
                  </w:r>
                </w:p>
              </w:tc>
            </w:tr>
          </w:tbl>
          <w:p w14:paraId="02F2BC57" w14:textId="77777777" w:rsidR="00C83AE3" w:rsidRPr="00287D57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3018AB" w14:textId="77777777" w:rsidR="00C83AE3" w:rsidRPr="00287D57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(1Б, 2А)</w:t>
            </w:r>
          </w:p>
          <w:p w14:paraId="112F2168" w14:textId="77777777" w:rsidR="00C83AE3" w:rsidRPr="00287D57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AE3" w:rsidRPr="00287D57" w14:paraId="408D2369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F8737C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732507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A60543D" w14:textId="77777777" w:rsidR="00C83AE3" w:rsidRPr="00287D57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55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способы изложения правовых норм в статьях нормативных правовых актов: прямой, отсылочный и</w:t>
            </w:r>
            <w:r w:rsidRPr="00287D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___________________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8C61B4" w14:textId="77777777" w:rsidR="00C83AE3" w:rsidRPr="00287D57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бланкетный</w:t>
            </w:r>
          </w:p>
        </w:tc>
      </w:tr>
      <w:tr w:rsidR="00C83AE3" w:rsidRPr="00287D57" w14:paraId="22F573DD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945801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00BE35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E8DD8AA" w14:textId="78FA88A9" w:rsidR="00C83AE3" w:rsidRPr="00287D57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55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состав правоотношения входят следующие элементы: субъект; субъективное право и юридическая обязанность (содержание)</w:t>
            </w:r>
            <w:r w:rsidR="003474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</w:t>
            </w:r>
            <w:r w:rsidRPr="00287D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BDB5D4" w14:textId="77777777" w:rsidR="00C83AE3" w:rsidRPr="00287D57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D57">
              <w:rPr>
                <w:rFonts w:ascii="Times New Roman" w:eastAsia="Calibri" w:hAnsi="Times New Roman" w:cs="Times New Roman"/>
                <w:sz w:val="24"/>
                <w:szCs w:val="24"/>
              </w:rPr>
              <w:t>объект</w:t>
            </w:r>
          </w:p>
        </w:tc>
      </w:tr>
      <w:tr w:rsidR="00C83AE3" w:rsidRPr="00287D57" w14:paraId="2A011C49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6AA3B3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16EFA1" w14:textId="77777777" w:rsidR="00C83AE3" w:rsidRPr="00355ECA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6DF3D903" w14:textId="77777777" w:rsidR="00C83AE3" w:rsidRPr="00555526" w:rsidRDefault="00C83AE3" w:rsidP="00CC3F1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55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Теория происхождения государства, в соответствии с которой государство произошло от Бога, а правитель наделен властью свыше именуется:</w:t>
            </w:r>
          </w:p>
          <w:p w14:paraId="3ED94D03" w14:textId="77777777" w:rsidR="00C83AE3" w:rsidRPr="00555526" w:rsidRDefault="00C83AE3" w:rsidP="00CC3F1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55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а) теологической</w:t>
            </w:r>
          </w:p>
          <w:p w14:paraId="316C4EEC" w14:textId="77777777" w:rsidR="00C83AE3" w:rsidRPr="00555526" w:rsidRDefault="00C83AE3" w:rsidP="00CC3F1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55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б) патриархальной</w:t>
            </w:r>
          </w:p>
          <w:p w14:paraId="231C7D9E" w14:textId="77777777" w:rsidR="00C83AE3" w:rsidRPr="00555526" w:rsidRDefault="00C83AE3" w:rsidP="00CC3F1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55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в) договорной</w:t>
            </w:r>
          </w:p>
          <w:p w14:paraId="170BCDA0" w14:textId="77777777" w:rsidR="00C83AE3" w:rsidRPr="00287D57" w:rsidRDefault="00C83AE3" w:rsidP="00CC3F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5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г) психологической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DC2195" w14:textId="77777777" w:rsidR="00C83AE3" w:rsidRPr="00287D57" w:rsidRDefault="00C83AE3" w:rsidP="00CC3F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</w:tr>
      <w:tr w:rsidR="00C83AE3" w:rsidRPr="00982285" w14:paraId="26974F06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7A6D71E" w14:textId="77777777" w:rsidR="00C83AE3" w:rsidRPr="00982285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Ознакомительная практика</w:t>
            </w:r>
          </w:p>
        </w:tc>
      </w:tr>
      <w:tr w:rsidR="00C83AE3" w:rsidRPr="00636AEC" w14:paraId="64509690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BF6AB4" w14:textId="77777777" w:rsidR="00C83AE3" w:rsidRPr="0081082E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6D46D7" w14:textId="77777777" w:rsidR="00C83AE3" w:rsidRPr="00A60A06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5A43A2EF" w14:textId="77777777" w:rsidR="00C83AE3" w:rsidRPr="00DF69C4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F69C4">
              <w:rPr>
                <w:rFonts w:ascii="Times New Roman" w:hAnsi="Times New Roman"/>
                <w:bCs/>
                <w:sz w:val="24"/>
                <w:szCs w:val="24"/>
              </w:rPr>
              <w:t>Документ, который студент заполняет в течение всей практики, фиксируя даты и содержание выполненных работ, называется __________ практики.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CE9C57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дневником</w:t>
            </w:r>
          </w:p>
        </w:tc>
      </w:tr>
      <w:tr w:rsidR="00C83AE3" w:rsidRPr="00636AEC" w14:paraId="456B74B1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CEDF4" w14:textId="77777777" w:rsidR="00C83AE3" w:rsidRPr="0081082E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3162BD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4A5AFDF" w14:textId="77777777" w:rsidR="00C83AE3" w:rsidRPr="00DF69C4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F69C4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Юридический документ, составляемый практикующим юристом по результатам анализа материалов дела, содержащий структурированное изложение фактов, применимых правовых норм и итоговую правовую позицию, называется экспертным ______________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58EC3B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заключением</w:t>
            </w:r>
          </w:p>
        </w:tc>
      </w:tr>
      <w:tr w:rsidR="00C83AE3" w:rsidRPr="00636AEC" w14:paraId="112F668D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687B4C" w14:textId="77777777" w:rsidR="00C83AE3" w:rsidRPr="0081082E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4EFA03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DDA120B" w14:textId="77777777" w:rsidR="00C83AE3" w:rsidRPr="008A5577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8A5577">
              <w:rPr>
                <w:rFonts w:ascii="Times New Roman" w:hAnsi="Times New Roman" w:cs="Times New Roman"/>
                <w:bCs/>
                <w:sz w:val="24"/>
                <w:szCs w:val="24"/>
              </w:rPr>
              <w:t>Чтобы определить, правомочен ли конкретный суд рассматривать поступившее исковое заявление, юрист в первую очередь анализирует нормы процессуального права о подведомственности и ______________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F2F860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подсудности</w:t>
            </w:r>
          </w:p>
        </w:tc>
      </w:tr>
      <w:tr w:rsidR="00C83AE3" w:rsidRPr="00636AEC" w14:paraId="6978D186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7DE372" w14:textId="77777777" w:rsidR="00C83AE3" w:rsidRPr="0081082E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8B7D69" w14:textId="77777777" w:rsidR="00C83AE3" w:rsidRPr="00A60A06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C56D554" w14:textId="77777777" w:rsidR="00C83AE3" w:rsidRPr="008A5577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8A557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Изучая материалы судебного дела, студент составляет краткую хронологическую выписку из протоколов и решений, которая в практической деятельности юриста называется ___________ дела.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42A31F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фабулой</w:t>
            </w:r>
          </w:p>
        </w:tc>
      </w:tr>
      <w:tr w:rsidR="00C83AE3" w:rsidRPr="00636AEC" w14:paraId="10582234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AE5DC" w14:textId="77777777" w:rsidR="00C83AE3" w:rsidRPr="0081082E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20FD24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89C2E36" w14:textId="77777777" w:rsidR="00C83AE3" w:rsidRPr="008A5577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8A5577">
              <w:rPr>
                <w:rFonts w:ascii="Times New Roman" w:hAnsi="Times New Roman" w:cs="Times New Roman"/>
                <w:bCs/>
                <w:sz w:val="24"/>
                <w:szCs w:val="24"/>
              </w:rPr>
              <w:t>На практике вам доверили составить проект трудового договора. Чтобы документ полностью соответствовал закону, вы обязаны включить в него обязательное условие об оплате 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руда и режиме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рабочего  _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A5A92F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времени</w:t>
            </w:r>
          </w:p>
        </w:tc>
      </w:tr>
      <w:tr w:rsidR="00C83AE3" w:rsidRPr="00982285" w14:paraId="43871D8D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024EC3A" w14:textId="77777777" w:rsidR="00C83AE3" w:rsidRPr="00982285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ОПК-1.4</w:t>
            </w: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Осуществляет анализ и толкование политико-правовых категорий с точки зрения смысла и сущности государства и права и современных подходов к правопониманию</w:t>
            </w:r>
          </w:p>
        </w:tc>
      </w:tr>
      <w:tr w:rsidR="00C83AE3" w:rsidRPr="00982285" w14:paraId="6767EB2B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18571B5" w14:textId="77777777" w:rsidR="00C83AE3" w:rsidRPr="00982285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Актуальные вопросы теории государства и права</w:t>
            </w:r>
          </w:p>
        </w:tc>
      </w:tr>
      <w:tr w:rsidR="00C83AE3" w:rsidRPr="00443D03" w14:paraId="1D5AF038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B5B63A" w14:textId="77777777" w:rsidR="00C83AE3" w:rsidRPr="0081082E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1C8E3D" w14:textId="77777777" w:rsidR="00C83AE3" w:rsidRPr="00355ECA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7889725A" w14:textId="77777777" w:rsidR="00C83AE3" w:rsidRPr="00986982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Наиболее точным переводом понятия “рецепция права” является:</w:t>
            </w:r>
          </w:p>
          <w:p w14:paraId="4BF4EFBD" w14:textId="77777777" w:rsidR="00C83AE3" w:rsidRPr="00986982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возрождение</w:t>
            </w:r>
          </w:p>
          <w:p w14:paraId="0E9E080B" w14:textId="77777777" w:rsidR="00C83AE3" w:rsidRPr="00986982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заимствование</w:t>
            </w:r>
          </w:p>
          <w:p w14:paraId="5FA7546D" w14:textId="77777777" w:rsidR="00C83AE3" w:rsidRPr="00765FA0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распространение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5ECFE9" w14:textId="77777777" w:rsidR="00C83AE3" w:rsidRPr="00443D0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C83AE3" w:rsidRPr="00443D03" w14:paraId="1BDAC8E1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BE4E43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CD49D7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05968D5C" w14:textId="789AA6CC" w:rsidR="00C83AE3" w:rsidRPr="00986982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869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Несуществующее обстоятельство, которому право в установленных юридических процедурах придало значение факта </w:t>
            </w:r>
            <w:r w:rsidR="00E625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9869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это</w:t>
            </w:r>
            <w:r w:rsidR="00E625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</w:t>
            </w:r>
            <w:r w:rsidRPr="009869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________.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B9A423" w14:textId="77777777" w:rsidR="00C83AE3" w:rsidRPr="00443D0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Юридическая фикция</w:t>
            </w:r>
          </w:p>
        </w:tc>
      </w:tr>
      <w:tr w:rsidR="00C83AE3" w:rsidRPr="00443D03" w14:paraId="01AC7E58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592473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818E7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664060E8" w14:textId="77777777" w:rsidR="00C83AE3" w:rsidRPr="00986982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869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Государство, представляющее собой единое государственное образование, состоящее из административно-территориальных единиц, подчиненных центральным органам государственной власти и не обладающих суверенитетом </w:t>
            </w:r>
            <w:proofErr w:type="gramStart"/>
            <w:r w:rsidRPr="009869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это</w:t>
            </w:r>
            <w:proofErr w:type="gramEnd"/>
            <w:r w:rsidRPr="009869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________ государство.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D2A263" w14:textId="77777777" w:rsidR="00C83AE3" w:rsidRPr="00443D0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унитарное</w:t>
            </w:r>
          </w:p>
        </w:tc>
      </w:tr>
      <w:tr w:rsidR="00C83AE3" w:rsidRPr="00443D03" w14:paraId="10A79049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77A94B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A68C58" w14:textId="77777777" w:rsidR="00C83AE3" w:rsidRPr="00231553" w:rsidRDefault="00C83AE3" w:rsidP="00CC3F1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E63049A" w14:textId="77777777" w:rsidR="00C83AE3" w:rsidRPr="00765FA0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Дефект правосознания, который заключается в отрицательном отношении к праву, непризнании его силы и соци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альной ценности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это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B472DE" w14:textId="77777777" w:rsidR="00C83AE3" w:rsidRPr="00443D0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Правовой нигилизм </w:t>
            </w:r>
          </w:p>
        </w:tc>
      </w:tr>
      <w:tr w:rsidR="00C83AE3" w:rsidRPr="00443D03" w14:paraId="3C324AFF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6E7A3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0104A6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3E1C2321" w14:textId="77777777" w:rsidR="00C83AE3" w:rsidRPr="00986982" w:rsidRDefault="00C83AE3" w:rsidP="00CC3F1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8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Политико-правовая категория, обозначающая систему разделения властей, развитое гражданское общество и реальное верховенство правового закона, — это ____________ государство.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7C861F" w14:textId="77777777" w:rsidR="00C83AE3" w:rsidRPr="00443D0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</w:t>
            </w:r>
          </w:p>
        </w:tc>
      </w:tr>
      <w:tr w:rsidR="00C83AE3" w:rsidRPr="00443D03" w14:paraId="09FD15C0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73FC83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58416A" w14:textId="77777777" w:rsidR="00E62515" w:rsidRPr="00231553" w:rsidRDefault="00E62515" w:rsidP="00E62515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EC36E03" w14:textId="2B08DE00" w:rsidR="00C83AE3" w:rsidRPr="00B43487" w:rsidRDefault="00C83AE3" w:rsidP="00CC3F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Такое жизненное обстоятельство, с которым право связывает возникновение, изменение или прекращение 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воотношений — это ____________.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604327" w14:textId="77777777" w:rsidR="00C83AE3" w:rsidRPr="00443D03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факт</w:t>
            </w:r>
          </w:p>
        </w:tc>
      </w:tr>
      <w:tr w:rsidR="00C83AE3" w:rsidRPr="00F25967" w14:paraId="2861F4A4" w14:textId="77777777" w:rsidTr="00CC3F1C">
        <w:trPr>
          <w:gridAfter w:val="1"/>
          <w:wAfter w:w="14" w:type="dxa"/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380D6A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676ADB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855"/>
              <w:gridCol w:w="4627"/>
            </w:tblGrid>
            <w:tr w:rsidR="00C83AE3" w:rsidRPr="00287D57" w14:paraId="2484F1C5" w14:textId="77777777" w:rsidTr="00CC3F1C">
              <w:trPr>
                <w:trHeight w:val="651"/>
              </w:trPr>
              <w:tc>
                <w:tcPr>
                  <w:tcW w:w="2855" w:type="dxa"/>
                </w:tcPr>
                <w:p w14:paraId="6C7B3B1B" w14:textId="77777777" w:rsidR="00C83AE3" w:rsidRPr="00217FA4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7F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</w:t>
                  </w:r>
                  <w:r w:rsidRPr="00217F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Легитимность власти</w:t>
                  </w:r>
                </w:p>
              </w:tc>
              <w:tc>
                <w:tcPr>
                  <w:tcW w:w="4627" w:type="dxa"/>
                </w:tcPr>
                <w:p w14:paraId="4E977C36" w14:textId="77777777" w:rsidR="00C83AE3" w:rsidRPr="00217FA4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7F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</w:t>
                  </w:r>
                  <w:r w:rsidRPr="00217F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Формально-юридическое соответствие государственной власти действующей Конституции и законам</w:t>
                  </w:r>
                </w:p>
              </w:tc>
            </w:tr>
            <w:tr w:rsidR="00C83AE3" w:rsidRPr="00287D57" w14:paraId="53B7B741" w14:textId="77777777" w:rsidTr="00CC3F1C">
              <w:trPr>
                <w:trHeight w:val="513"/>
              </w:trPr>
              <w:tc>
                <w:tcPr>
                  <w:tcW w:w="2855" w:type="dxa"/>
                </w:tcPr>
                <w:p w14:paraId="1B3BD75A" w14:textId="77777777" w:rsidR="00C83AE3" w:rsidRPr="00217FA4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7F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 </w:t>
                  </w:r>
                  <w:r w:rsidRPr="00217F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Легальность власти</w:t>
                  </w:r>
                </w:p>
              </w:tc>
              <w:tc>
                <w:tcPr>
                  <w:tcW w:w="4627" w:type="dxa"/>
                </w:tcPr>
                <w:p w14:paraId="61C167CB" w14:textId="77777777" w:rsidR="00C83AE3" w:rsidRPr="00217FA4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7F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Pr="00217F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Способность государства реально достигать поставленных общественно-значимых целей и решать социальные задачи</w:t>
                  </w:r>
                </w:p>
              </w:tc>
            </w:tr>
            <w:tr w:rsidR="00C83AE3" w:rsidRPr="00287D57" w14:paraId="33E2C094" w14:textId="77777777" w:rsidTr="00CC3F1C">
              <w:trPr>
                <w:trHeight w:val="513"/>
              </w:trPr>
              <w:tc>
                <w:tcPr>
                  <w:tcW w:w="2855" w:type="dxa"/>
                </w:tcPr>
                <w:p w14:paraId="49FE10A7" w14:textId="77777777" w:rsidR="00C83AE3" w:rsidRPr="00217FA4" w:rsidRDefault="00C83AE3" w:rsidP="00CC3F1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17F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Эффективность власти</w:t>
                  </w:r>
                </w:p>
              </w:tc>
              <w:tc>
                <w:tcPr>
                  <w:tcW w:w="4627" w:type="dxa"/>
                </w:tcPr>
                <w:p w14:paraId="32D1C0EB" w14:textId="77777777" w:rsidR="00C83AE3" w:rsidRPr="00217FA4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7F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  <w:r w:rsidRPr="00217F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Социально-психологическое признание власти обществом, добровольное согласие граждан подчиняться ее решениям</w:t>
                  </w:r>
                </w:p>
              </w:tc>
            </w:tr>
          </w:tbl>
          <w:p w14:paraId="1D02B300" w14:textId="77777777" w:rsidR="00C83AE3" w:rsidRPr="003C15BB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99DA8C" w14:textId="77777777" w:rsidR="00C83AE3" w:rsidRPr="00F25967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5967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 — В, 2 — А, 3 — Б</w:t>
            </w:r>
            <w:r w:rsidRPr="00F2596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83AE3" w:rsidRPr="00982285" w14:paraId="180146C5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0F311DE" w14:textId="77777777" w:rsidR="00C83AE3" w:rsidRPr="00982285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ОПК-1.5 Осуществляет анализ конституционно-правовых норм, регламентирующих правовой статус личности, государственного устройства, организацию механизма деятельности органов государственной власти и местного самоуправления</w:t>
            </w:r>
          </w:p>
        </w:tc>
      </w:tr>
      <w:tr w:rsidR="00C83AE3" w:rsidRPr="00982285" w14:paraId="43830BE8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404B43C" w14:textId="77777777" w:rsidR="00C83AE3" w:rsidRPr="00982285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Конституционное право</w:t>
            </w:r>
          </w:p>
        </w:tc>
      </w:tr>
      <w:tr w:rsidR="00C83AE3" w:rsidRPr="00636AEC" w14:paraId="02FB7A83" w14:textId="77777777" w:rsidTr="00C83AE3">
        <w:trPr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6CA045" w14:textId="77777777" w:rsidR="00C83AE3" w:rsidRPr="0081082E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4D3A82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44CA2C9F" w14:textId="77777777" w:rsidR="00C83AE3" w:rsidRPr="00765FA0" w:rsidRDefault="00C83AE3" w:rsidP="00CC3F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7C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Совокупность закрепленных в Конституции РФ фундаментальных прав, свобод и обязанностей человека, определяющих его правовое положение во взаимоотношениях с государством, составляет конституционный ____________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личности.</w:t>
            </w: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EADBA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</w:tr>
      <w:tr w:rsidR="00C83AE3" w:rsidRPr="00636AEC" w14:paraId="055F5862" w14:textId="77777777" w:rsidTr="00C83AE3">
        <w:trPr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97A113" w14:textId="77777777" w:rsidR="00C83AE3" w:rsidRPr="0081082E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0B1332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6BEC45F6" w14:textId="77777777" w:rsidR="00C83AE3" w:rsidRPr="0086560A" w:rsidRDefault="00C83AE3" w:rsidP="00CC3F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56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 Российской Федерации признаются и защищаются равным образом частная, __________, муниципальная и иные формы собственности».</w:t>
            </w: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4D2FE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</w:t>
            </w:r>
          </w:p>
        </w:tc>
      </w:tr>
      <w:tr w:rsidR="00C83AE3" w:rsidRPr="00636AEC" w14:paraId="6AD0FE91" w14:textId="77777777" w:rsidTr="00C83AE3">
        <w:trPr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CE4F9D" w14:textId="77777777" w:rsidR="00C83AE3" w:rsidRPr="0081082E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D113B9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5DEE8A4E" w14:textId="77777777" w:rsidR="00C83AE3" w:rsidRPr="0086560A" w:rsidRDefault="00C83AE3" w:rsidP="00CC3F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56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Разновидность государственного устройства, при которой территориальные единицы страны не обладают признаками суверенитета, имеют единую конституцию и общую систему органов власти, называется _____________ государством.</w:t>
            </w: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CB3F8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унитарным</w:t>
            </w:r>
          </w:p>
        </w:tc>
      </w:tr>
      <w:tr w:rsidR="00C83AE3" w:rsidRPr="00636AEC" w14:paraId="2A0632CC" w14:textId="77777777" w:rsidTr="00C83AE3">
        <w:trPr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C2F9D5" w14:textId="77777777" w:rsidR="00C83AE3" w:rsidRPr="0081082E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F755A4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539D58C2" w14:textId="77777777" w:rsidR="00C83AE3" w:rsidRPr="0086560A" w:rsidRDefault="00C83AE3" w:rsidP="00CC3F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56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Органом государственной власти, осуществляющим исполнительную власть в Российской Федерации под общим руководством Президента РФ, является ____________</w:t>
            </w: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2DEB2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</w:t>
            </w:r>
          </w:p>
        </w:tc>
      </w:tr>
      <w:tr w:rsidR="00C83AE3" w:rsidRPr="00636AEC" w14:paraId="0FFDD893" w14:textId="77777777" w:rsidTr="00C83AE3">
        <w:trPr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D797AC" w14:textId="77777777" w:rsidR="00C83AE3" w:rsidRPr="0081082E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E279F9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4A6E3327" w14:textId="77777777" w:rsidR="00C83AE3" w:rsidRPr="0086560A" w:rsidRDefault="00C83AE3" w:rsidP="00CC3F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56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и под свою ответственность деятельность населения по решению вопросов местного значения, которая в силу Конституции РФ не входит в систему органов государственной власти, — это __________</w:t>
            </w: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D3604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местное самоуправление</w:t>
            </w:r>
          </w:p>
        </w:tc>
      </w:tr>
      <w:tr w:rsidR="00C83AE3" w:rsidRPr="00636AEC" w14:paraId="301EBA53" w14:textId="77777777" w:rsidTr="00C83AE3">
        <w:trPr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6A3DD2" w14:textId="77777777" w:rsidR="00C83AE3" w:rsidRPr="0081082E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D26C08" w14:textId="77777777" w:rsidR="00C83AE3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словосочетание</w:t>
            </w:r>
          </w:p>
          <w:p w14:paraId="29873CB9" w14:textId="77777777" w:rsidR="00C83AE3" w:rsidRPr="00B43487" w:rsidRDefault="00C83AE3" w:rsidP="00CC3F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56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«Закон, устанавливающий или отягчающий ответственность, _________</w:t>
            </w:r>
            <w:proofErr w:type="gramStart"/>
            <w:r w:rsidRPr="008656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  _</w:t>
            </w:r>
            <w:proofErr w:type="gramEnd"/>
            <w:r w:rsidRPr="008656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 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имеет».</w:t>
            </w: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13DDA" w14:textId="77777777" w:rsidR="00C83AE3" w:rsidRPr="00636AEC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обратной силы</w:t>
            </w:r>
          </w:p>
        </w:tc>
      </w:tr>
      <w:tr w:rsidR="00C83AE3" w:rsidRPr="00B3284E" w14:paraId="5B734FD9" w14:textId="77777777" w:rsidTr="00C83AE3">
        <w:trPr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DECBBC" w14:textId="77777777" w:rsidR="00C83AE3" w:rsidRPr="0081082E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3AAD02" w14:textId="77777777" w:rsidR="00C83AE3" w:rsidRPr="00B3284E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2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996"/>
              <w:gridCol w:w="3353"/>
            </w:tblGrid>
            <w:tr w:rsidR="00C83AE3" w:rsidRPr="00B3284E" w14:paraId="66328BFE" w14:textId="77777777" w:rsidTr="00CC3F1C">
              <w:trPr>
                <w:trHeight w:val="20"/>
              </w:trPr>
              <w:tc>
                <w:tcPr>
                  <w:tcW w:w="3996" w:type="dxa"/>
                </w:tcPr>
                <w:p w14:paraId="390C0B08" w14:textId="77777777" w:rsidR="00C83AE3" w:rsidRPr="00B3284E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3284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</w:t>
                  </w:r>
                  <w:r w:rsidRPr="00B328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Право на неприкосновенность частной жизни, личную и семейную тайну</w:t>
                  </w:r>
                </w:p>
              </w:tc>
              <w:tc>
                <w:tcPr>
                  <w:tcW w:w="3353" w:type="dxa"/>
                </w:tcPr>
                <w:p w14:paraId="1E0FFB90" w14:textId="77777777" w:rsidR="00C83AE3" w:rsidRPr="00B3284E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3284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А) </w:t>
                  </w:r>
                  <w:r w:rsidRPr="00B328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Социально-экономические права</w:t>
                  </w:r>
                </w:p>
              </w:tc>
            </w:tr>
            <w:tr w:rsidR="00C83AE3" w:rsidRPr="00B3284E" w14:paraId="47D206EE" w14:textId="77777777" w:rsidTr="00CC3F1C">
              <w:trPr>
                <w:trHeight w:val="20"/>
              </w:trPr>
              <w:tc>
                <w:tcPr>
                  <w:tcW w:w="3996" w:type="dxa"/>
                </w:tcPr>
                <w:p w14:paraId="3C317075" w14:textId="77777777" w:rsidR="00C83AE3" w:rsidRPr="005A24FC" w:rsidRDefault="00C83AE3" w:rsidP="00CC3F1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284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 </w:t>
                  </w:r>
                  <w:r w:rsidRPr="00B328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аво на жилище и охрану здоровья</w:t>
                  </w:r>
                </w:p>
              </w:tc>
              <w:tc>
                <w:tcPr>
                  <w:tcW w:w="3353" w:type="dxa"/>
                </w:tcPr>
                <w:p w14:paraId="4FB40288" w14:textId="77777777" w:rsidR="00C83AE3" w:rsidRPr="00B3284E" w:rsidRDefault="00C83AE3" w:rsidP="00CC3F1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3284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Pr="00B328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Личные (гражданские) права</w:t>
                  </w:r>
                </w:p>
              </w:tc>
            </w:tr>
            <w:tr w:rsidR="00C83AE3" w:rsidRPr="00B3284E" w14:paraId="66272DAE" w14:textId="77777777" w:rsidTr="00CC3F1C">
              <w:trPr>
                <w:trHeight w:val="20"/>
              </w:trPr>
              <w:tc>
                <w:tcPr>
                  <w:tcW w:w="3996" w:type="dxa"/>
                </w:tcPr>
                <w:p w14:paraId="5F60A509" w14:textId="77777777" w:rsidR="00C83AE3" w:rsidRPr="00B3284E" w:rsidRDefault="00C83AE3" w:rsidP="00CC3F1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8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Право на свободу творчества</w:t>
                  </w:r>
                </w:p>
              </w:tc>
              <w:tc>
                <w:tcPr>
                  <w:tcW w:w="3353" w:type="dxa"/>
                </w:tcPr>
                <w:p w14:paraId="19A83C8A" w14:textId="77777777" w:rsidR="00C83AE3" w:rsidRPr="005A24FC" w:rsidRDefault="00C83AE3" w:rsidP="00CC3F1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284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Культурные права</w:t>
                  </w:r>
                </w:p>
              </w:tc>
            </w:tr>
          </w:tbl>
          <w:p w14:paraId="08106B38" w14:textId="77777777" w:rsidR="00C83AE3" w:rsidRPr="00B3284E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DF23F" w14:textId="77777777" w:rsidR="00C83AE3" w:rsidRPr="00B3284E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84E">
              <w:rPr>
                <w:rFonts w:ascii="Times New Roman" w:hAnsi="Times New Roman" w:cs="Times New Roman"/>
                <w:sz w:val="24"/>
                <w:szCs w:val="24"/>
              </w:rPr>
              <w:t>1 — Б, 2 — А, 3 — В</w:t>
            </w:r>
          </w:p>
        </w:tc>
      </w:tr>
      <w:tr w:rsidR="00C83AE3" w:rsidRPr="00B3284E" w14:paraId="43578D65" w14:textId="77777777" w:rsidTr="00C83AE3">
        <w:trPr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CB2680" w14:textId="77777777" w:rsidR="00C83AE3" w:rsidRPr="0081082E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90E135" w14:textId="77777777" w:rsidR="00C83AE3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661C6686" w14:textId="77777777" w:rsidR="00C83AE3" w:rsidRPr="00D05986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986">
              <w:rPr>
                <w:rFonts w:ascii="Times New Roman" w:hAnsi="Times New Roman" w:cs="Times New Roman"/>
                <w:sz w:val="24"/>
                <w:szCs w:val="24"/>
              </w:rPr>
              <w:t>Какая группа прав и свобод человека и гражданина, закрепленная в Конституции РФ, включает в себя право на свободу мирных собраний, митингов, шествий, а также право избирать и быть избранным?</w:t>
            </w:r>
          </w:p>
          <w:p w14:paraId="6A960C54" w14:textId="77777777" w:rsidR="00C83AE3" w:rsidRPr="00D05986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986">
              <w:rPr>
                <w:rFonts w:ascii="Times New Roman" w:hAnsi="Times New Roman" w:cs="Times New Roman"/>
                <w:sz w:val="24"/>
                <w:szCs w:val="24"/>
              </w:rPr>
              <w:t>А. Личные (гражданские) права</w:t>
            </w:r>
          </w:p>
          <w:p w14:paraId="1963D0B4" w14:textId="77777777" w:rsidR="00C83AE3" w:rsidRPr="00D05986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986">
              <w:rPr>
                <w:rFonts w:ascii="Times New Roman" w:hAnsi="Times New Roman" w:cs="Times New Roman"/>
                <w:sz w:val="24"/>
                <w:szCs w:val="24"/>
              </w:rPr>
              <w:t>Б. Политические права</w:t>
            </w:r>
          </w:p>
          <w:p w14:paraId="254A493B" w14:textId="77777777" w:rsidR="00C83AE3" w:rsidRPr="00D05986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986">
              <w:rPr>
                <w:rFonts w:ascii="Times New Roman" w:hAnsi="Times New Roman" w:cs="Times New Roman"/>
                <w:sz w:val="24"/>
                <w:szCs w:val="24"/>
              </w:rPr>
              <w:t>В. Экономические права</w:t>
            </w:r>
          </w:p>
          <w:p w14:paraId="2DE82CFC" w14:textId="77777777" w:rsidR="00C83AE3" w:rsidRPr="00765FA0" w:rsidRDefault="00C83AE3" w:rsidP="00CC3F1C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Социально-культурные права</w:t>
            </w: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7D23" w14:textId="77777777" w:rsidR="00C83AE3" w:rsidRPr="00B3284E" w:rsidRDefault="00C83AE3" w:rsidP="00CC3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C83AE3" w:rsidRPr="00CB6D61" w14:paraId="4E967617" w14:textId="77777777" w:rsidTr="00C83AE3">
        <w:trPr>
          <w:trHeight w:val="20"/>
        </w:trPr>
        <w:tc>
          <w:tcPr>
            <w:tcW w:w="1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0D821D4" w14:textId="77777777" w:rsidR="00C83AE3" w:rsidRPr="00CB6D61" w:rsidRDefault="00C83AE3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Проектная практика</w:t>
            </w:r>
          </w:p>
        </w:tc>
      </w:tr>
      <w:tr w:rsidR="00C83AE3" w:rsidRPr="00CB72BA" w14:paraId="280BC3CC" w14:textId="77777777" w:rsidTr="00CC3F1C">
        <w:trPr>
          <w:gridAfter w:val="1"/>
          <w:wAfter w:w="14" w:type="dxa"/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3D3368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EA21EE" w14:textId="77777777" w:rsidR="00C83AE3" w:rsidRPr="00CB72BA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2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442478C2" w14:textId="77777777" w:rsidR="00C83AE3" w:rsidRPr="00B10594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105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начальном этапе проектной практики для фиксации целей, задач, планируемых результатов и контрольных точек команды составляется базовый документ - _____________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398763" w14:textId="77777777" w:rsidR="00C83AE3" w:rsidRPr="00CB72BA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паспорт</w:t>
            </w:r>
            <w:r w:rsidRPr="00CB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</w:t>
            </w:r>
          </w:p>
        </w:tc>
      </w:tr>
      <w:tr w:rsidR="00C83AE3" w:rsidRPr="00CB72BA" w14:paraId="435A8A90" w14:textId="77777777" w:rsidTr="00CC3F1C">
        <w:trPr>
          <w:gridAfter w:val="1"/>
          <w:wAfter w:w="14" w:type="dxa"/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6332FD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A7F180" w14:textId="77777777" w:rsidR="00C83AE3" w:rsidRPr="00A60A06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73E869F4" w14:textId="77777777" w:rsidR="00C83AE3" w:rsidRPr="00765FA0" w:rsidRDefault="00C83AE3" w:rsidP="00CC3F1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Вам поручено составить проект договора поставки. Чтобы снизить риски неисполнения обязательств со стороны покупателя, вы должны включить в текст раздел о способах ___________ (например, неусто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йка, залог или поручительство).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35A728" w14:textId="77777777" w:rsidR="00C83AE3" w:rsidRPr="00CB72BA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обеспечения </w:t>
            </w:r>
            <w:r w:rsidRPr="00CB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обязательств</w:t>
            </w:r>
          </w:p>
        </w:tc>
      </w:tr>
      <w:tr w:rsidR="00C83AE3" w:rsidRPr="00CB72BA" w14:paraId="408C6EF9" w14:textId="77777777" w:rsidTr="00CC3F1C">
        <w:trPr>
          <w:gridAfter w:val="1"/>
          <w:wAfter w:w="14" w:type="dxa"/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8298C6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2B8AF8" w14:textId="77777777" w:rsidR="00C83AE3" w:rsidRPr="00CB72BA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2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557F17EC" w14:textId="77777777" w:rsidR="00C83AE3" w:rsidRPr="00DA1415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A14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ходе анализа материалов дела о взыскании алиментов вы обнаружили, что должник официально не работает. Чтобы обосновать требование о взыскании алиментов в твердой денежной сумме, вам необходимо доказать в суде этот юридический 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C58BAF" w14:textId="77777777" w:rsidR="00C83AE3" w:rsidRPr="00CB72BA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C83AE3" w:rsidRPr="00D83C24" w14:paraId="041FBA8B" w14:textId="77777777" w:rsidTr="00CC3F1C">
        <w:trPr>
          <w:gridAfter w:val="1"/>
          <w:wAfter w:w="14" w:type="dxa"/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8A1B59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481DD1" w14:textId="77777777" w:rsidR="00C83AE3" w:rsidRPr="00CB72BA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2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78ACB7C2" w14:textId="77777777" w:rsidR="00C83AE3" w:rsidRPr="00DA1415" w:rsidRDefault="00C83AE3" w:rsidP="00CC3F1C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A14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Работая со справочно-правовой системой (СПС) при подготовке заключения для ИТ-компании, вы обязаны проверить, содержит ли Налоговый кодекс РФ льготы для данной сферы, то есть осуществить поиск применимой __________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128FB4" w14:textId="77777777" w:rsidR="00C83AE3" w:rsidRPr="00D83C24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правовой </w:t>
            </w:r>
            <w:r w:rsidRPr="00D83C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нормы</w:t>
            </w:r>
          </w:p>
        </w:tc>
      </w:tr>
      <w:tr w:rsidR="00C83AE3" w:rsidRPr="00E524D2" w14:paraId="1D230839" w14:textId="77777777" w:rsidTr="00CC3F1C">
        <w:trPr>
          <w:gridAfter w:val="1"/>
          <w:wAfter w:w="14" w:type="dxa"/>
          <w:trHeight w:val="20"/>
        </w:trPr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42B48" w14:textId="77777777" w:rsidR="00C83AE3" w:rsidRDefault="00C83AE3" w:rsidP="00CC3F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3D3941" w14:textId="77777777" w:rsidR="00C83AE3" w:rsidRPr="00CB72BA" w:rsidRDefault="00C83AE3" w:rsidP="00CC3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2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61CA531F" w14:textId="77777777" w:rsidR="00C83AE3" w:rsidRPr="00E524D2" w:rsidRDefault="00C83AE3" w:rsidP="00CC3F1C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A1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правовой оценке полученной от контрагента претензии вы заметили, что она подписана лицом, не указанным в ЕГРЮЛ. Вы обязаны запросить у него документ, подтверждающий</w:t>
            </w:r>
            <w:r w:rsidRPr="00226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A1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полномочия,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6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E3A44E" w14:textId="77777777" w:rsidR="00C83AE3" w:rsidRPr="00E524D2" w:rsidRDefault="00C83AE3" w:rsidP="00CC3F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доверенность</w:t>
            </w:r>
          </w:p>
        </w:tc>
      </w:tr>
    </w:tbl>
    <w:p w14:paraId="5AA2042F" w14:textId="12038462" w:rsidR="00673F88" w:rsidRPr="005A2A2D" w:rsidRDefault="00673F88" w:rsidP="00673F8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148763EE" w14:textId="77777777" w:rsidR="00673F88" w:rsidRDefault="00673F88" w:rsidP="00673F88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sectPr w:rsidR="00673F8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1571D" w14:textId="77777777" w:rsidR="005B3477" w:rsidRDefault="005B3477" w:rsidP="005B3477">
      <w:pPr>
        <w:spacing w:after="0" w:line="240" w:lineRule="auto"/>
      </w:pPr>
      <w:r>
        <w:separator/>
      </w:r>
    </w:p>
  </w:endnote>
  <w:endnote w:type="continuationSeparator" w:id="0">
    <w:p w14:paraId="5C460D03" w14:textId="77777777" w:rsidR="005B3477" w:rsidRDefault="005B3477" w:rsidP="005B3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4183693"/>
      <w:docPartObj>
        <w:docPartGallery w:val="Page Numbers (Bottom of Page)"/>
        <w:docPartUnique/>
      </w:docPartObj>
    </w:sdtPr>
    <w:sdtContent>
      <w:p w14:paraId="19944171" w14:textId="62EA9480" w:rsidR="00673F88" w:rsidRDefault="00673F8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839F90" w14:textId="77777777" w:rsidR="00673F88" w:rsidRDefault="00673F8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C84C0" w14:textId="77777777" w:rsidR="005B3477" w:rsidRDefault="005B3477" w:rsidP="005B3477">
      <w:pPr>
        <w:spacing w:after="0" w:line="240" w:lineRule="auto"/>
      </w:pPr>
      <w:r>
        <w:separator/>
      </w:r>
    </w:p>
  </w:footnote>
  <w:footnote w:type="continuationSeparator" w:id="0">
    <w:p w14:paraId="1D7F03AC" w14:textId="77777777" w:rsidR="005B3477" w:rsidRDefault="005B3477" w:rsidP="005B3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E620F"/>
    <w:multiLevelType w:val="multilevel"/>
    <w:tmpl w:val="6DD0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626AD1"/>
    <w:multiLevelType w:val="multilevel"/>
    <w:tmpl w:val="2084A9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A4349C"/>
    <w:multiLevelType w:val="multilevel"/>
    <w:tmpl w:val="275C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32"/>
    <w:rsid w:val="0004375F"/>
    <w:rsid w:val="000A1C32"/>
    <w:rsid w:val="00215E4A"/>
    <w:rsid w:val="003474B9"/>
    <w:rsid w:val="00584F5B"/>
    <w:rsid w:val="005B3477"/>
    <w:rsid w:val="00673F88"/>
    <w:rsid w:val="009B059C"/>
    <w:rsid w:val="00C83AE3"/>
    <w:rsid w:val="00CE3E0F"/>
    <w:rsid w:val="00E6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2C79"/>
  <w15:chartTrackingRefBased/>
  <w15:docId w15:val="{B690A883-E176-4DBD-B1ED-5BBFF55B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59C"/>
  </w:style>
  <w:style w:type="paragraph" w:styleId="3">
    <w:name w:val="heading 3"/>
    <w:basedOn w:val="a"/>
    <w:link w:val="30"/>
    <w:uiPriority w:val="9"/>
    <w:unhideWhenUsed/>
    <w:qFormat/>
    <w:rsid w:val="00CE3E0F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E3E0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CE3E0F"/>
    <w:pPr>
      <w:ind w:left="720"/>
      <w:contextualSpacing/>
    </w:pPr>
  </w:style>
  <w:style w:type="table" w:styleId="a4">
    <w:name w:val="Table Grid"/>
    <w:basedOn w:val="a1"/>
    <w:uiPriority w:val="39"/>
    <w:rsid w:val="00CE3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9B059C"/>
    <w:rPr>
      <w:b/>
      <w:bCs/>
    </w:rPr>
  </w:style>
  <w:style w:type="paragraph" w:styleId="a6">
    <w:name w:val="header"/>
    <w:basedOn w:val="a"/>
    <w:link w:val="a7"/>
    <w:uiPriority w:val="99"/>
    <w:unhideWhenUsed/>
    <w:rsid w:val="005B3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3477"/>
  </w:style>
  <w:style w:type="paragraph" w:styleId="a8">
    <w:name w:val="footer"/>
    <w:basedOn w:val="a"/>
    <w:link w:val="a9"/>
    <w:uiPriority w:val="99"/>
    <w:unhideWhenUsed/>
    <w:rsid w:val="005B3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3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1834</Words>
  <Characters>10456</Characters>
  <Application>Microsoft Office Word</Application>
  <DocSecurity>0</DocSecurity>
  <Lines>87</Lines>
  <Paragraphs>24</Paragraphs>
  <ScaleCrop>false</ScaleCrop>
  <Company/>
  <LinksUpToDate>false</LinksUpToDate>
  <CharactersWithSpaces>12266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11</cp:revision>
  <dcterms:created xsi:type="dcterms:W3CDTF">2026-07-22T07:25:00Z</dcterms:created>
  <dcterms:modified xsi:type="dcterms:W3CDTF">2026-08-19T10:22:00Z</dcterms:modified>
</cp:coreProperties>
</file>