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C7" w:rsidRDefault="00127EC7" w:rsidP="00127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Toc492027474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Аннотация </w:t>
      </w:r>
    </w:p>
    <w:p w:rsidR="00127EC7" w:rsidRDefault="00127EC7" w:rsidP="00127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 рабочей Программе </w:t>
      </w:r>
      <w:bookmarkStart w:id="1" w:name="_GoBack"/>
      <w:bookmarkEnd w:id="1"/>
    </w:p>
    <w:p w:rsidR="00127EC7" w:rsidRDefault="00127EC7" w:rsidP="0012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ПД.02 Информатика</w:t>
      </w:r>
    </w:p>
    <w:p w:rsidR="00127EC7" w:rsidRDefault="00127EC7" w:rsidP="00127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27EC7" w:rsidRDefault="00127EC7" w:rsidP="00127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паспорт рабочей ПРОГРАММЫ УЧЕБНОЙ ДИСЦИПЛИНЫ</w:t>
      </w:r>
      <w:bookmarkEnd w:id="0"/>
    </w:p>
    <w:p w:rsidR="00127EC7" w:rsidRDefault="00127EC7" w:rsidP="0012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ПД.02 Информатика</w:t>
      </w:r>
    </w:p>
    <w:p w:rsidR="00127EC7" w:rsidRDefault="00127EC7" w:rsidP="0012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 Область применения рабочей программы</w:t>
      </w:r>
    </w:p>
    <w:p w:rsidR="00127EC7" w:rsidRDefault="00127EC7" w:rsidP="00127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по специальности СПО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40.02.01 «Право и организация социального обеспечения».</w:t>
      </w:r>
    </w:p>
    <w:p w:rsidR="00127EC7" w:rsidRDefault="00127EC7" w:rsidP="0012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>
        <w:rPr>
          <w:rFonts w:ascii="Times New Roman" w:hAnsi="Times New Roman"/>
          <w:b/>
          <w:bCs/>
          <w:sz w:val="24"/>
          <w:szCs w:val="28"/>
        </w:rPr>
        <w:t>Место учебной дисциплины в структуре основной профессиональной образовательной программы</w:t>
      </w:r>
    </w:p>
    <w:p w:rsidR="00127EC7" w:rsidRDefault="00127EC7" w:rsidP="00127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является базовой и относится к общеобразовательному циклу.</w:t>
      </w:r>
    </w:p>
    <w:p w:rsidR="00127EC7" w:rsidRDefault="00127EC7" w:rsidP="0012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7EC7" w:rsidRDefault="00127EC7" w:rsidP="0012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учебной дисциплины – требования к результатам освоения учебной дисциплины:</w:t>
      </w:r>
    </w:p>
    <w:p w:rsidR="00127EC7" w:rsidRDefault="00127EC7" w:rsidP="0012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127EC7" w:rsidRDefault="00127EC7" w:rsidP="00127EC7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оценивать достоверность информации, сопоставляя различные источники;</w:t>
      </w:r>
    </w:p>
    <w:p w:rsidR="00127EC7" w:rsidRDefault="00127EC7" w:rsidP="00127EC7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распознавать информационные процессы в различных системах;</w:t>
      </w:r>
    </w:p>
    <w:p w:rsidR="00127EC7" w:rsidRDefault="00127EC7" w:rsidP="00127EC7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127EC7" w:rsidRDefault="00127EC7" w:rsidP="00127EC7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127EC7" w:rsidRDefault="00127EC7" w:rsidP="00127EC7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иллюстрировать учебные работы с использованием средств информационных технологий;</w:t>
      </w:r>
    </w:p>
    <w:p w:rsidR="00127EC7" w:rsidRDefault="00127EC7" w:rsidP="00127EC7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создавать информационные объекты сложной структуры, в том числе гипертекстовые;</w:t>
      </w:r>
    </w:p>
    <w:p w:rsidR="00127EC7" w:rsidRDefault="00127EC7" w:rsidP="00127EC7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просматривать, создавать, редактировать, сохранять записи в базах данных;</w:t>
      </w:r>
    </w:p>
    <w:p w:rsidR="00127EC7" w:rsidRDefault="00127EC7" w:rsidP="00127EC7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осуществлять поиск информации в базах данных, компьютерных сетях и пр.;</w:t>
      </w:r>
    </w:p>
    <w:p w:rsidR="00127EC7" w:rsidRDefault="00127EC7" w:rsidP="00127EC7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представлять числовую информацию различными способами (таблица, массив, график, диаграмма и пр.);</w:t>
      </w:r>
    </w:p>
    <w:p w:rsidR="00127EC7" w:rsidRDefault="00127EC7" w:rsidP="00127EC7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/>
          <w:sz w:val="24"/>
          <w:szCs w:val="24"/>
        </w:rPr>
        <w:t xml:space="preserve"> средств ИКТ.</w:t>
      </w:r>
    </w:p>
    <w:p w:rsidR="00127EC7" w:rsidRDefault="00127EC7" w:rsidP="0012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127EC7" w:rsidRDefault="00127EC7" w:rsidP="00127EC7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2" w:name="OLE_LINK10"/>
      <w:bookmarkStart w:id="3" w:name="OLE_LINK9"/>
      <w:r>
        <w:rPr>
          <w:rFonts w:ascii="Times New Roman" w:hAnsi="Times New Roman" w:cs="Times New Roman"/>
          <w:sz w:val="24"/>
          <w:szCs w:val="28"/>
        </w:rPr>
        <w:t>различные подходы к определению понятия «информация»</w:t>
      </w:r>
      <w:bookmarkEnd w:id="2"/>
      <w:bookmarkEnd w:id="3"/>
      <w:r>
        <w:rPr>
          <w:rFonts w:ascii="Times New Roman" w:hAnsi="Times New Roman" w:cs="Times New Roman"/>
          <w:sz w:val="24"/>
          <w:szCs w:val="28"/>
        </w:rPr>
        <w:t>;</w:t>
      </w:r>
    </w:p>
    <w:p w:rsidR="00127EC7" w:rsidRDefault="00127EC7" w:rsidP="00127EC7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4" w:name="OLE_LINK24"/>
      <w:bookmarkStart w:id="5" w:name="OLE_LINK19"/>
      <w:r>
        <w:rPr>
          <w:rFonts w:ascii="Times New Roman" w:hAnsi="Times New Roman" w:cs="Times New Roman"/>
          <w:sz w:val="24"/>
          <w:szCs w:val="28"/>
        </w:rPr>
        <w:t>методы измерения количества информации: вероятностный и алфавитный. Знать единицы измерения информации</w:t>
      </w:r>
      <w:bookmarkEnd w:id="4"/>
      <w:bookmarkEnd w:id="5"/>
      <w:r>
        <w:rPr>
          <w:rFonts w:ascii="Times New Roman" w:hAnsi="Times New Roman" w:cs="Times New Roman"/>
          <w:sz w:val="24"/>
          <w:szCs w:val="28"/>
        </w:rPr>
        <w:t>;</w:t>
      </w:r>
    </w:p>
    <w:p w:rsidR="00127EC7" w:rsidRDefault="00127EC7" w:rsidP="00127EC7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127EC7" w:rsidRDefault="00127EC7" w:rsidP="00127EC7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6" w:name="OLE_LINK27"/>
      <w:bookmarkStart w:id="7" w:name="OLE_LINK26"/>
      <w:r>
        <w:rPr>
          <w:rFonts w:ascii="Times New Roman" w:hAnsi="Times New Roman" w:cs="Times New Roman"/>
          <w:sz w:val="24"/>
          <w:szCs w:val="28"/>
        </w:rPr>
        <w:t>назначение и виды информационных моделей, описывающих реальные объекты или процессы</w:t>
      </w:r>
      <w:bookmarkEnd w:id="6"/>
      <w:bookmarkEnd w:id="7"/>
      <w:r>
        <w:rPr>
          <w:rFonts w:ascii="Times New Roman" w:hAnsi="Times New Roman" w:cs="Times New Roman"/>
          <w:sz w:val="24"/>
          <w:szCs w:val="28"/>
        </w:rPr>
        <w:t>;</w:t>
      </w:r>
    </w:p>
    <w:p w:rsidR="00127EC7" w:rsidRDefault="00127EC7" w:rsidP="00127EC7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алгоритма </w:t>
      </w:r>
      <w:bookmarkStart w:id="8" w:name="OLE_LINK55"/>
      <w:bookmarkStart w:id="9" w:name="OLE_LINK54"/>
      <w:r>
        <w:rPr>
          <w:rFonts w:ascii="Times New Roman" w:hAnsi="Times New Roman"/>
          <w:sz w:val="24"/>
          <w:szCs w:val="24"/>
        </w:rPr>
        <w:t>как способа автоматизации деятельности</w:t>
      </w:r>
      <w:bookmarkEnd w:id="8"/>
      <w:bookmarkEnd w:id="9"/>
      <w:r>
        <w:rPr>
          <w:rFonts w:ascii="Times New Roman" w:hAnsi="Times New Roman"/>
          <w:sz w:val="24"/>
          <w:szCs w:val="24"/>
        </w:rPr>
        <w:t>.</w:t>
      </w:r>
    </w:p>
    <w:p w:rsidR="00127EC7" w:rsidRDefault="00127EC7" w:rsidP="00127EC7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127EC7" w:rsidRDefault="00127EC7" w:rsidP="00127EC7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назначение и виды информационных моделей, описывающих реальные объекты или процессы;</w:t>
      </w:r>
    </w:p>
    <w:p w:rsidR="00127EC7" w:rsidRDefault="00127EC7" w:rsidP="00127EC7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алгоритма как способа автоматизации деятельности.</w:t>
      </w:r>
    </w:p>
    <w:p w:rsidR="00127EC7" w:rsidRDefault="00127EC7" w:rsidP="00127EC7">
      <w:pPr>
        <w:pStyle w:val="a3"/>
        <w:ind w:left="720"/>
        <w:rPr>
          <w:b/>
          <w:bCs/>
        </w:rPr>
      </w:pPr>
    </w:p>
    <w:p w:rsidR="00127EC7" w:rsidRDefault="00127EC7" w:rsidP="0012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127EC7" w:rsidRDefault="00127EC7" w:rsidP="00127EC7">
      <w:pPr>
        <w:suppressAutoHyphens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ОК 1.</w:t>
      </w:r>
      <w:r>
        <w:rPr>
          <w:rFonts w:ascii="Times New Roman" w:hAnsi="Times New Roman"/>
          <w:spacing w:val="1"/>
          <w:sz w:val="24"/>
          <w:szCs w:val="24"/>
        </w:rPr>
        <w:tab/>
        <w:t xml:space="preserve">Понимать сущность и социальную значимость своей будущей профессии, проявлять к ней устойчивый интерес. </w:t>
      </w:r>
    </w:p>
    <w:p w:rsidR="00127EC7" w:rsidRDefault="00127EC7" w:rsidP="00127EC7">
      <w:pPr>
        <w:spacing w:after="0" w:line="240" w:lineRule="auto"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27EC7" w:rsidRDefault="00127EC7" w:rsidP="00127EC7">
      <w:pPr>
        <w:spacing w:after="0" w:line="240" w:lineRule="auto"/>
      </w:pPr>
    </w:p>
    <w:p w:rsidR="00127EC7" w:rsidRDefault="00127EC7" w:rsidP="00127EC7">
      <w:pPr>
        <w:suppressAutoHyphens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ОК 3.</w:t>
      </w:r>
      <w:r>
        <w:rPr>
          <w:rFonts w:ascii="Times New Roman" w:hAnsi="Times New Roman"/>
          <w:spacing w:val="1"/>
          <w:sz w:val="24"/>
          <w:szCs w:val="24"/>
        </w:rPr>
        <w:tab/>
        <w:t>Принимать решения в стандартных и нестандартных ситуациях и нести за них ответственность.</w:t>
      </w:r>
    </w:p>
    <w:p w:rsidR="00127EC7" w:rsidRDefault="00127EC7" w:rsidP="00127EC7">
      <w:pPr>
        <w:suppressAutoHyphens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ОК 4.</w:t>
      </w:r>
      <w:r>
        <w:rPr>
          <w:rFonts w:ascii="Times New Roman" w:hAnsi="Times New Roman"/>
          <w:spacing w:val="1"/>
          <w:sz w:val="24"/>
          <w:szCs w:val="24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27EC7" w:rsidRPr="00127EC7" w:rsidRDefault="00127EC7" w:rsidP="00127EC7">
      <w:pPr>
        <w:suppressAutoHyphens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ОК 5.</w:t>
      </w:r>
      <w:r>
        <w:rPr>
          <w:rFonts w:ascii="Times New Roman" w:hAnsi="Times New Roman"/>
          <w:spacing w:val="1"/>
          <w:sz w:val="24"/>
          <w:szCs w:val="24"/>
        </w:rPr>
        <w:tab/>
        <w:t>Использовать информационно-коммуникационные технологии в профессиональной деятельности.</w:t>
      </w:r>
    </w:p>
    <w:p w:rsidR="00127EC7" w:rsidRDefault="00127EC7" w:rsidP="00127EC7">
      <w:pPr>
        <w:suppressAutoHyphens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bookmarkStart w:id="10" w:name="OLE_LINK194"/>
      <w:bookmarkStart w:id="11" w:name="OLE_LINK193"/>
      <w:r>
        <w:rPr>
          <w:rFonts w:ascii="Times New Roman" w:hAnsi="Times New Roman"/>
          <w:spacing w:val="1"/>
          <w:sz w:val="24"/>
          <w:szCs w:val="24"/>
        </w:rPr>
        <w:t>ОК 6.</w:t>
      </w:r>
      <w:r>
        <w:rPr>
          <w:rFonts w:ascii="Times New Roman" w:hAnsi="Times New Roman"/>
          <w:spacing w:val="1"/>
          <w:sz w:val="24"/>
          <w:szCs w:val="24"/>
        </w:rPr>
        <w:tab/>
        <w:t>Работать в коллективе и команде, эффективно общаться с коллегами, руководством, потребителями.</w:t>
      </w:r>
    </w:p>
    <w:bookmarkEnd w:id="10"/>
    <w:bookmarkEnd w:id="11"/>
    <w:p w:rsidR="00127EC7" w:rsidRDefault="00127EC7" w:rsidP="00127EC7">
      <w:pPr>
        <w:suppressAutoHyphens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ОК 7.</w:t>
      </w:r>
      <w:r>
        <w:rPr>
          <w:rFonts w:ascii="Times New Roman" w:hAnsi="Times New Roman"/>
          <w:spacing w:val="1"/>
          <w:sz w:val="24"/>
          <w:szCs w:val="24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127EC7" w:rsidRDefault="00127EC7" w:rsidP="00127EC7">
      <w:pPr>
        <w:suppressAutoHyphens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ОК 8</w:t>
      </w:r>
      <w:r w:rsidRPr="00127EC7"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7EC7" w:rsidRDefault="00127EC7" w:rsidP="00127EC7">
      <w:pPr>
        <w:suppressAutoHyphens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ОК</w:t>
      </w:r>
      <w:r w:rsidRPr="00127EC7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9.</w:t>
      </w:r>
      <w:r>
        <w:rPr>
          <w:rFonts w:ascii="Times New Roman" w:hAnsi="Times New Roman"/>
          <w:spacing w:val="1"/>
          <w:sz w:val="24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127EC7" w:rsidRDefault="00127EC7" w:rsidP="00127EC7">
      <w:pPr>
        <w:spacing w:after="0" w:line="240" w:lineRule="auto"/>
      </w:pPr>
    </w:p>
    <w:p w:rsidR="00127EC7" w:rsidRDefault="00127EC7" w:rsidP="0012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 </w:t>
      </w:r>
      <w:r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дисциплины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27EC7" w:rsidRDefault="00127EC7" w:rsidP="0012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учебная нагрузка обучающегося –</w:t>
      </w:r>
      <w:r>
        <w:rPr>
          <w:rFonts w:ascii="Times New Roman" w:hAnsi="Times New Roman"/>
          <w:sz w:val="24"/>
          <w:szCs w:val="24"/>
        </w:rPr>
        <w:t>183 часа, в том числе:</w:t>
      </w:r>
    </w:p>
    <w:p w:rsidR="00127EC7" w:rsidRDefault="00127EC7" w:rsidP="00127EC7">
      <w:pPr>
        <w:numPr>
          <w:ilvl w:val="0"/>
          <w:numId w:val="3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left="77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122 часов;</w:t>
      </w:r>
    </w:p>
    <w:p w:rsidR="00127EC7" w:rsidRDefault="00127EC7" w:rsidP="00127EC7">
      <w:pPr>
        <w:numPr>
          <w:ilvl w:val="0"/>
          <w:numId w:val="3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left="77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работа, консультации и индивидуальный проект обучающегося 61 часа.</w:t>
      </w:r>
    </w:p>
    <w:p w:rsidR="00127EC7" w:rsidRDefault="00127EC7" w:rsidP="00127EC7">
      <w:pPr>
        <w:suppressAutoHyphens/>
        <w:jc w:val="both"/>
        <w:rPr>
          <w:rFonts w:ascii="Times New Roman" w:hAnsi="Times New Roman"/>
          <w:spacing w:val="-1"/>
          <w:sz w:val="24"/>
          <w:szCs w:val="24"/>
          <w:u w:val="single" w:color="000000"/>
        </w:rPr>
      </w:pPr>
    </w:p>
    <w:p w:rsidR="00647518" w:rsidRDefault="00127EC7"/>
    <w:sectPr w:rsidR="0064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E2513"/>
    <w:multiLevelType w:val="hybridMultilevel"/>
    <w:tmpl w:val="05609E60"/>
    <w:lvl w:ilvl="0" w:tplc="373EC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27A"/>
    <w:multiLevelType w:val="hybridMultilevel"/>
    <w:tmpl w:val="23B8B2DE"/>
    <w:lvl w:ilvl="0" w:tplc="373EC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A0"/>
    <w:rsid w:val="00127EC7"/>
    <w:rsid w:val="00402A3F"/>
    <w:rsid w:val="006867A0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A997"/>
  <w15:chartTrackingRefBased/>
  <w15:docId w15:val="{07371B32-CEFE-41DB-9197-23FD6290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C7"/>
    <w:pPr>
      <w:spacing w:after="200" w:line="276" w:lineRule="auto"/>
    </w:pPr>
    <w:rPr>
      <w:rFonts w:ascii="Calibri" w:eastAsia="Times New Roman" w:hAnsi="Calibri" w:cs="Calibri"/>
      <w:sz w:val="2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27EC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2021-03-20T09:38:00Z</dcterms:created>
  <dcterms:modified xsi:type="dcterms:W3CDTF">2021-03-20T09:39:00Z</dcterms:modified>
</cp:coreProperties>
</file>