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5C14AF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982285" w:rsidRDefault="00014EE9" w:rsidP="00CB6D61">
            <w:pPr>
              <w:tabs>
                <w:tab w:val="left" w:pos="29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УК-2</w:t>
            </w:r>
            <w:r>
              <w:t xml:space="preserve"> </w:t>
            </w: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014EE9" w:rsidRPr="000102C3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014EE9" w:rsidRDefault="00014EE9" w:rsidP="00CB6D61">
            <w:pPr>
              <w:tabs>
                <w:tab w:val="left" w:pos="29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 УК-2.1 Определяет круг задач в рамках поставленной цели и выбирает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CB6D61" w:rsidRPr="000102C3" w:rsidTr="00CB6D61">
        <w:trPr>
          <w:trHeight w:val="46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CB6D61" w:rsidRPr="00982285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 </w:t>
            </w:r>
            <w:r w:rsidR="00014EE9"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 w:rsidR="00CB6D61" w:rsidRPr="000102C3" w:rsidTr="009A4776">
        <w:trPr>
          <w:trHeight w:val="12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9C251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Pr="00A11C5E" w:rsidRDefault="00A11C5E" w:rsidP="00A11C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A11C5E" w:rsidRDefault="00A11C5E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A4776" w:rsidRPr="009A4776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Гибридная методология управления проектами сочетает:</w:t>
            </w:r>
          </w:p>
          <w:p w:rsidR="009A4776" w:rsidRPr="009A4776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А) - только </w:t>
            </w:r>
            <w:proofErr w:type="spellStart"/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Agile</w:t>
            </w:r>
            <w:proofErr w:type="spellEnd"/>
          </w:p>
          <w:p w:rsidR="009A4776" w:rsidRPr="009A4776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Б) - элементы каскадной и гибкой методологий</w:t>
            </w:r>
          </w:p>
          <w:p w:rsidR="009A4776" w:rsidRPr="009A4776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В) - только традиционные методы</w:t>
            </w:r>
          </w:p>
          <w:p w:rsidR="00CB6D61" w:rsidRPr="00287D57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A47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Г) - случайные подходы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621DAD" w:rsidRDefault="009A477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1D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</w:t>
            </w:r>
          </w:p>
        </w:tc>
      </w:tr>
      <w:tr w:rsidR="00CB6D61" w:rsidRPr="000102C3" w:rsidTr="00621DAD">
        <w:trPr>
          <w:trHeight w:val="23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9C251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4"/>
              <w:tblpPr w:leftFromText="180" w:rightFromText="180" w:vertAnchor="page" w:horzAnchor="margin" w:tblpY="28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21DAD" w:rsidRPr="00C404FC" w:rsidTr="00621DAD">
              <w:trPr>
                <w:trHeight w:val="280"/>
              </w:trPr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621DAD">
                    <w:rPr>
                      <w:rFonts w:ascii="Times New Roman" w:hAnsi="Times New Roman" w:cs="Times New Roman"/>
                    </w:rPr>
                    <w:t xml:space="preserve">Обязательные </w:t>
                  </w:r>
                  <w:proofErr w:type="spellStart"/>
                  <w:r w:rsidRPr="00621DAD">
                    <w:rPr>
                      <w:rFonts w:ascii="Times New Roman" w:hAnsi="Times New Roman" w:cs="Times New Roman"/>
                    </w:rPr>
                    <w:t>стейкхолдеры</w:t>
                  </w:r>
                  <w:proofErr w:type="spellEnd"/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Могут влиять, но не обязательны для участия</w:t>
                  </w:r>
                </w:p>
              </w:tc>
            </w:tr>
            <w:tr w:rsidR="00621DAD" w:rsidRPr="00C404FC" w:rsidTr="00621DAD">
              <w:trPr>
                <w:trHeight w:val="146"/>
              </w:trPr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621DAD">
                    <w:rPr>
                      <w:rFonts w:ascii="Times New Roman" w:hAnsi="Times New Roman" w:cs="Times New Roman"/>
                    </w:rPr>
                    <w:t xml:space="preserve">Факультативные </w:t>
                  </w:r>
                  <w:proofErr w:type="spellStart"/>
                  <w:r w:rsidRPr="00621DAD">
                    <w:rPr>
                      <w:rFonts w:ascii="Times New Roman" w:hAnsi="Times New Roman" w:cs="Times New Roman"/>
                    </w:rPr>
                    <w:t>стейкхолдеры</w:t>
                  </w:r>
                  <w:proofErr w:type="spellEnd"/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  <w:r>
                    <w:t xml:space="preserve"> </w:t>
                  </w:r>
                  <w:r w:rsidRPr="00621D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инвесторы</w:t>
                  </w:r>
                </w:p>
              </w:tc>
            </w:tr>
            <w:tr w:rsidR="00621DAD" w:rsidRPr="00C404FC" w:rsidTr="00621DAD"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Ключевые участники, без которых проект невозможен</w:t>
                  </w:r>
                </w:p>
              </w:tc>
            </w:tr>
          </w:tbl>
          <w:p w:rsidR="00CB6D61" w:rsidRPr="009A4776" w:rsidRDefault="009A4776" w:rsidP="00ED19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  <w:r w:rsidR="00ED1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категориям и их характеристикам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621DAD" w:rsidRDefault="00621DA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1D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В, 2 А</w:t>
            </w:r>
          </w:p>
        </w:tc>
      </w:tr>
      <w:tr w:rsidR="00621DAD" w:rsidRPr="000102C3" w:rsidTr="00240CB5">
        <w:trPr>
          <w:trHeight w:val="2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4"/>
              <w:tblpPr w:leftFromText="180" w:rightFromText="180" w:vertAnchor="page" w:horzAnchor="margin" w:tblpY="28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21DAD" w:rsidRPr="00C404FC" w:rsidTr="00400919">
              <w:trPr>
                <w:trHeight w:val="280"/>
              </w:trPr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.Устав проекта</w:t>
                  </w:r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Детальное описание выполнения проекта</w:t>
                  </w:r>
                </w:p>
              </w:tc>
            </w:tr>
            <w:tr w:rsidR="00621DAD" w:rsidRPr="00C404FC" w:rsidTr="00400919">
              <w:trPr>
                <w:trHeight w:val="146"/>
              </w:trPr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.План управления проектом</w:t>
                  </w:r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  <w:r>
                    <w:t xml:space="preserve"> </w:t>
                  </w:r>
                  <w:r w:rsidRPr="00621D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бюджет</w:t>
                  </w:r>
                </w:p>
              </w:tc>
            </w:tr>
            <w:tr w:rsidR="00621DAD" w:rsidRPr="00C404FC" w:rsidTr="00400919">
              <w:tc>
                <w:tcPr>
                  <w:tcW w:w="2376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07" w:type="dxa"/>
                </w:tcPr>
                <w:p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Официальное разрешение на начало проекта</w:t>
                  </w:r>
                </w:p>
              </w:tc>
            </w:tr>
          </w:tbl>
          <w:p w:rsidR="00621DAD" w:rsidRPr="009A4776" w:rsidRDefault="00621DAD" w:rsidP="00ED19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  <w:r w:rsidR="00ED1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категориям и их характеристикам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21DAD" w:rsidRDefault="00621DAD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1D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В, 2 А</w:t>
            </w:r>
          </w:p>
        </w:tc>
      </w:tr>
      <w:tr w:rsidR="00621DAD" w:rsidRPr="000102C3" w:rsidTr="00240CB5">
        <w:trPr>
          <w:trHeight w:val="28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 между численными характеристиками и состоянием проекта</w:t>
            </w:r>
          </w:p>
          <w:p w:rsidR="00240CB5" w:rsidRP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  <w:t>1. CPI (Cost Performance Index) &lt; 1</w:t>
            </w:r>
          </w:p>
          <w:p w:rsidR="00240CB5" w:rsidRP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  <w:t>2. SPI (Schedule Performance Index) &gt; 1</w:t>
            </w:r>
          </w:p>
          <w:p w:rsid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______________________________________________________________</w:t>
            </w:r>
          </w:p>
          <w:p w:rsidR="00240CB5" w:rsidRPr="00240CB5" w:rsidRDefault="00240CB5" w:rsidP="00240CB5">
            <w:pPr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А) Проект превышает бюджет</w:t>
            </w:r>
          </w:p>
          <w:p w:rsidR="00240CB5" w:rsidRPr="00240CB5" w:rsidRDefault="00240CB5" w:rsidP="00240CB5">
            <w:pPr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Б) Проект опережает график</w:t>
            </w:r>
          </w:p>
          <w:p w:rsidR="00621DAD" w:rsidRPr="009A4776" w:rsidRDefault="00240CB5" w:rsidP="00240CB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В) Проект в рамках бюджета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40CB5" w:rsidRPr="00240CB5" w:rsidRDefault="00240CB5" w:rsidP="00240C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CB5">
              <w:rPr>
                <w:rFonts w:ascii="Times New Roman" w:eastAsia="Calibri" w:hAnsi="Times New Roman" w:cs="Times New Roman"/>
                <w:b/>
                <w:kern w:val="2"/>
                <w:sz w:val="24"/>
                <w14:ligatures w14:val="standardContextual"/>
              </w:rPr>
              <w:t>1 А, 2 Б</w:t>
            </w:r>
          </w:p>
          <w:p w:rsidR="00621DAD" w:rsidRPr="009A4776" w:rsidRDefault="00621DAD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1DAD" w:rsidRPr="000102C3" w:rsidTr="009A4776">
        <w:trPr>
          <w:trHeight w:val="13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9A4776" w:rsidRDefault="0040091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Временное предприятие, направленное на создание уникального продукта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</w:t>
            </w:r>
          </w:p>
        </w:tc>
      </w:tr>
      <w:tr w:rsidR="00621DAD" w:rsidRPr="000102C3" w:rsidTr="009A4776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9A4776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Лицо, отвечающее за управление проектом – это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менеджер</w:t>
            </w:r>
          </w:p>
        </w:tc>
      </w:tr>
      <w:tr w:rsidR="00621DAD" w:rsidRPr="000102C3" w:rsidTr="00400919">
        <w:trPr>
          <w:trHeight w:val="13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1DAD" w:rsidRPr="00287D57" w:rsidRDefault="00400919" w:rsidP="004009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9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Документ, официально санкционирующий начало проекта – это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4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устав</w:t>
            </w:r>
          </w:p>
        </w:tc>
      </w:tr>
      <w:tr w:rsidR="00621DAD" w:rsidRPr="000102C3" w:rsidTr="009A4776">
        <w:trPr>
          <w:trHeight w:val="15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400919" w:rsidRDefault="0040091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Лица или организации, заинтересованные в проекте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стейкхолдеры</w:t>
            </w:r>
            <w:proofErr w:type="spellEnd"/>
          </w:p>
        </w:tc>
      </w:tr>
      <w:tr w:rsidR="00621DAD" w:rsidRPr="000102C3" w:rsidTr="00B53DF2">
        <w:trPr>
          <w:trHeight w:val="12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400919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Неопределенное событие, которое может повлиять на проект – это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риск</w:t>
            </w:r>
          </w:p>
        </w:tc>
      </w:tr>
      <w:tr w:rsidR="00621DAD" w:rsidRPr="000102C3" w:rsidTr="00B53DF2">
        <w:trPr>
          <w:trHeight w:val="1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400919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Последовательность фаз проекта от начала до конца – это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4009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жизненный цикл</w:t>
            </w:r>
          </w:p>
        </w:tc>
      </w:tr>
      <w:tr w:rsidR="00621DAD" w:rsidRPr="000102C3" w:rsidTr="009A4776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400919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Ключевое событие, отмечающее завершение этапа – это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веха</w:t>
            </w:r>
          </w:p>
        </w:tc>
      </w:tr>
      <w:tr w:rsidR="00621DAD" w:rsidRPr="000102C3" w:rsidTr="009A4776">
        <w:trPr>
          <w:trHeight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00919" w:rsidRPr="00400919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Иерархическая разбивка работ проекта – это ___________________</w:t>
            </w:r>
          </w:p>
          <w:p w:rsidR="00621DAD" w:rsidRPr="00400919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декомпозиция</w:t>
            </w:r>
          </w:p>
        </w:tc>
      </w:tr>
      <w:tr w:rsidR="00621DAD" w:rsidRPr="000102C3" w:rsidTr="009A4776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00919" w:rsidRPr="00400919" w:rsidRDefault="00400919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Конкретные, измеримые, достижимые, релевантные, ограниченные по времени цели – это _____________________</w:t>
            </w:r>
          </w:p>
          <w:p w:rsidR="00621DAD" w:rsidRPr="00400919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40091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SMART</w:t>
            </w:r>
          </w:p>
        </w:tc>
      </w:tr>
      <w:tr w:rsidR="00621DAD" w:rsidRPr="000102C3" w:rsidTr="009A4776">
        <w:trPr>
          <w:trHeight w:val="12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44853" w:rsidRPr="00D44853" w:rsidRDefault="00D44853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Инструмент визуализации календарного плана в виде полос – это _____________________</w:t>
            </w:r>
          </w:p>
          <w:p w:rsidR="00621DAD" w:rsidRPr="00636AEC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диаграмма </w:t>
            </w: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Ганта</w:t>
            </w:r>
            <w:proofErr w:type="spellEnd"/>
          </w:p>
        </w:tc>
      </w:tr>
      <w:tr w:rsidR="00621DAD" w:rsidRPr="000102C3" w:rsidTr="009A4776">
        <w:trPr>
          <w:trHeight w:val="12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D44853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Минимальная продолжительность выполнения проекта определяется методом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критического пути</w:t>
            </w:r>
          </w:p>
        </w:tc>
      </w:tr>
      <w:tr w:rsidR="00621DAD" w:rsidRPr="000102C3" w:rsidTr="00D44853">
        <w:trPr>
          <w:trHeight w:val="12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44853" w:rsidRPr="00D44853" w:rsidRDefault="00D44853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Гибкая методология разработки с итерациями – это _____________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Agile</w:t>
            </w:r>
            <w:proofErr w:type="spellEnd"/>
          </w:p>
        </w:tc>
      </w:tr>
      <w:tr w:rsidR="00621DAD" w:rsidRPr="000102C3" w:rsidTr="00A11C5E">
        <w:trPr>
          <w:trHeight w:val="14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D44853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ролей и ответственности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проекте</w:t>
            </w: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показывает матрица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RACI</w:t>
            </w:r>
          </w:p>
        </w:tc>
      </w:tr>
      <w:tr w:rsidR="00621DAD" w:rsidRPr="000102C3" w:rsidTr="00D44853">
        <w:trPr>
          <w:trHeight w:val="1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D44853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Средства, выделенные для покрытия возможных рисков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</w:t>
            </w:r>
          </w:p>
        </w:tc>
      </w:tr>
      <w:tr w:rsidR="00621DAD" w:rsidRPr="000102C3" w:rsidTr="009A4776">
        <w:trPr>
          <w:trHeight w:val="12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D44853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Кто, какую информацию, когда получает определяет план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коммуникаций</w:t>
            </w:r>
          </w:p>
        </w:tc>
      </w:tr>
      <w:tr w:rsidR="00621DAD" w:rsidRPr="000102C3" w:rsidTr="00D44853">
        <w:trPr>
          <w:trHeight w:val="111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44853" w:rsidRPr="00D44853" w:rsidRDefault="00D44853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 в проекте должны проходить через процесс управления _____________________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изменениями</w:t>
            </w:r>
          </w:p>
        </w:tc>
      </w:tr>
      <w:tr w:rsidR="00621DAD" w:rsidRPr="000102C3" w:rsidTr="00D44853">
        <w:trPr>
          <w:trHeight w:val="11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D44853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48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Содержание, время и стоимость – это тройственная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D44853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ограниченность</w:t>
            </w:r>
          </w:p>
        </w:tc>
      </w:tr>
      <w:tr w:rsidR="00621DAD" w:rsidRPr="000102C3" w:rsidTr="00D44853">
        <w:trPr>
          <w:trHeight w:val="11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Организационная структура для стандартизации управления проектами – это _____________________ 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проектный офис</w:t>
            </w:r>
          </w:p>
        </w:tc>
      </w:tr>
      <w:tr w:rsidR="00621DAD" w:rsidRPr="000102C3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Передача результатов и документирование уроков происходит на стадии _____________________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1740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завершения/ окончания</w:t>
            </w:r>
          </w:p>
        </w:tc>
      </w:tr>
      <w:tr w:rsidR="00621DAD" w:rsidRPr="000102C3" w:rsidTr="00D44853">
        <w:trPr>
          <w:trHeight w:val="11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вероятности и воздействия рисков – это анализ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качественный</w:t>
            </w:r>
          </w:p>
        </w:tc>
      </w:tr>
      <w:tr w:rsidR="00621DAD" w:rsidRPr="000102C3" w:rsidTr="00A11C5E">
        <w:trPr>
          <w:trHeight w:val="162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Численная оценка влияния рисков – это анализ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количественный</w:t>
            </w:r>
          </w:p>
        </w:tc>
      </w:tr>
      <w:tr w:rsidR="00621DAD" w:rsidRPr="000102C3" w:rsidTr="00D44853">
        <w:trPr>
          <w:trHeight w:val="14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17401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Последовательное выполнение этапов характеризует методологию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Waterfall</w:t>
            </w:r>
            <w:proofErr w:type="spellEnd"/>
          </w:p>
        </w:tc>
      </w:tr>
      <w:tr w:rsidR="00621DAD" w:rsidRPr="000102C3" w:rsidTr="00A11C5E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Итеративная разработка спринтами используется в методологии _____________________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Scrum</w:t>
            </w:r>
            <w:proofErr w:type="spellEnd"/>
          </w:p>
        </w:tc>
      </w:tr>
      <w:tr w:rsidR="00621DAD" w:rsidRPr="000102C3" w:rsidTr="00D4485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Затраты на зарплату команды и материалы – это затраты _____________</w:t>
            </w:r>
          </w:p>
          <w:p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прямые</w:t>
            </w:r>
          </w:p>
        </w:tc>
      </w:tr>
      <w:tr w:rsidR="00621DAD" w:rsidRPr="000102C3" w:rsidTr="000270E8">
        <w:trPr>
          <w:trHeight w:val="12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Аренда офиса и коммунальные услуги – это затраты 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косвенные</w:t>
            </w:r>
          </w:p>
        </w:tc>
      </w:tr>
      <w:tr w:rsidR="00621DAD" w:rsidRPr="000102C3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D44853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 для регистрации и отслеживания рисков – это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</w:t>
            </w:r>
          </w:p>
        </w:tc>
      </w:tr>
      <w:tr w:rsidR="00621DAD" w:rsidRPr="000102C3" w:rsidTr="00D44853">
        <w:trPr>
          <w:trHeight w:val="11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Инструмент </w:t>
            </w:r>
            <w:proofErr w:type="spellStart"/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приоритизации</w:t>
            </w:r>
            <w:proofErr w:type="spellEnd"/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рисков – это матрица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вероятности и воздействия</w:t>
            </w:r>
          </w:p>
        </w:tc>
      </w:tr>
      <w:tr w:rsidR="00621DAD" w:rsidRPr="000102C3" w:rsidTr="00D44853">
        <w:trPr>
          <w:trHeight w:val="12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Детальное описание выполнения проекта содержит план __________</w:t>
            </w:r>
          </w:p>
          <w:p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174017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управления</w:t>
            </w:r>
          </w:p>
        </w:tc>
      </w:tr>
      <w:tr w:rsidR="00621DAD" w:rsidRPr="000102C3" w:rsidTr="00A11C5E">
        <w:trPr>
          <w:trHeight w:val="16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74017" w:rsidRPr="00174017" w:rsidRDefault="00174017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оценка выполнения проекта по стоимости и расписанию – это метод _____________________</w:t>
            </w:r>
          </w:p>
          <w:p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освоенного объема</w:t>
            </w:r>
          </w:p>
        </w:tc>
      </w:tr>
      <w:tr w:rsidR="00621DAD" w:rsidRPr="000102C3" w:rsidTr="00A11C5E">
        <w:trPr>
          <w:trHeight w:val="1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B53DF2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Координация группы проектов для достижения стратегических целей – это управление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портфелем</w:t>
            </w:r>
          </w:p>
        </w:tc>
      </w:tr>
      <w:tr w:rsidR="00621DAD" w:rsidRPr="000102C3" w:rsidTr="00D44853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B53DF2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 каскадной и гибкой методологий – это _______________ методология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гибридная</w:t>
            </w:r>
          </w:p>
        </w:tc>
      </w:tr>
      <w:tr w:rsidR="00621DAD" w:rsidRPr="000102C3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53DF2" w:rsidRPr="00B53DF2" w:rsidRDefault="00B53DF2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CPI </w:t>
            </w:r>
            <w:proofErr w:type="gramStart"/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&lt; 1</w:t>
            </w:r>
            <w:proofErr w:type="gramEnd"/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означает, что проект _____________________</w:t>
            </w:r>
          </w:p>
          <w:p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превышает бюджет</w:t>
            </w:r>
          </w:p>
        </w:tc>
      </w:tr>
      <w:tr w:rsidR="00621DAD" w:rsidRPr="000102C3" w:rsidTr="00D44853">
        <w:trPr>
          <w:trHeight w:val="97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B53DF2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SPI &gt; 1 означает, что проект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опережает график</w:t>
            </w:r>
          </w:p>
        </w:tc>
      </w:tr>
      <w:tr w:rsidR="00621DAD" w:rsidRPr="000102C3" w:rsidTr="00B53DF2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B53DF2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Формальный процесс внесения изменений в проект – это управление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изменениями</w:t>
            </w:r>
          </w:p>
        </w:tc>
      </w:tr>
      <w:tr w:rsidR="00621DAD" w:rsidRPr="000102C3" w:rsidTr="00ED199C">
        <w:trPr>
          <w:trHeight w:val="12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53DF2" w:rsidRPr="00B53DF2" w:rsidRDefault="00B53DF2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Долгосрочные цели проекта определяются на уровне _____________________ планирования</w:t>
            </w:r>
          </w:p>
          <w:p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стратегического</w:t>
            </w:r>
          </w:p>
        </w:tc>
      </w:tr>
      <w:tr w:rsidR="00621DAD" w:rsidRPr="000102C3" w:rsidTr="00A11C5E">
        <w:trPr>
          <w:trHeight w:val="15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174017" w:rsidRDefault="00B53DF2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Тактические цели и задачи определяются ___________________ планированием проекта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B53DF2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оперативным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4503F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BA6" w:rsidRDefault="002C6BA6" w:rsidP="00232EE6">
      <w:pPr>
        <w:spacing w:after="0" w:line="240" w:lineRule="auto"/>
      </w:pPr>
      <w:r>
        <w:separator/>
      </w:r>
    </w:p>
  </w:endnote>
  <w:endnote w:type="continuationSeparator" w:id="0">
    <w:p w:rsidR="002C6BA6" w:rsidRDefault="002C6BA6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03F">
          <w:rPr>
            <w:noProof/>
          </w:rPr>
          <w:t>4</w:t>
        </w:r>
        <w:r>
          <w:fldChar w:fldCharType="end"/>
        </w:r>
      </w:p>
    </w:sdtContent>
  </w:sdt>
  <w:p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BA6" w:rsidRDefault="002C6BA6" w:rsidP="00232EE6">
      <w:pPr>
        <w:spacing w:after="0" w:line="240" w:lineRule="auto"/>
      </w:pPr>
      <w:r>
        <w:separator/>
      </w:r>
    </w:p>
  </w:footnote>
  <w:footnote w:type="continuationSeparator" w:id="0">
    <w:p w:rsidR="002C6BA6" w:rsidRDefault="002C6BA6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6BA6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14A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16D74"/>
    <w:rsid w:val="0084503F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357C"/>
    <w:rsid w:val="009D6049"/>
    <w:rsid w:val="009E5400"/>
    <w:rsid w:val="009E69C7"/>
    <w:rsid w:val="009F19DE"/>
    <w:rsid w:val="00A03D76"/>
    <w:rsid w:val="00A11C5E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199C"/>
    <w:rsid w:val="00ED5CD6"/>
    <w:rsid w:val="00ED77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77BC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ABA35-7C7B-47B5-9375-A7380597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6</cp:revision>
  <dcterms:created xsi:type="dcterms:W3CDTF">2026-07-15T05:56:00Z</dcterms:created>
  <dcterms:modified xsi:type="dcterms:W3CDTF">2026-08-28T10:34:00Z</dcterms:modified>
</cp:coreProperties>
</file>