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8"/>
      </w:tblGrid>
      <w:tr w:rsidR="006E57C4" w:rsidRPr="00B03940" w:rsidTr="00E717AA">
        <w:trPr>
          <w:trHeight w:val="3119"/>
        </w:trPr>
        <w:tc>
          <w:tcPr>
            <w:tcW w:w="9568" w:type="dxa"/>
            <w:shd w:val="clear" w:color="auto" w:fill="auto"/>
            <w:vAlign w:val="center"/>
          </w:tcPr>
          <w:p w:rsidR="00FB2508" w:rsidRPr="00B03940" w:rsidRDefault="00FB699B" w:rsidP="00E717AA">
            <w:pPr>
              <w:ind w:left="-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1F3C4" wp14:editId="53D14872">
                  <wp:extent cx="1379855" cy="119634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508" w:rsidRPr="00B460C8" w:rsidRDefault="00FB2508" w:rsidP="00E717AA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 w:rsidRPr="00B460C8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Pr="00B460C8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br/>
              <w:t xml:space="preserve"> «ДОНСКОЙ ГОСУДАРСТВЕННЫЙ ТЕХНИЧЕСКИЙ УНИВЕРСИТЕТ»</w:t>
            </w:r>
          </w:p>
          <w:p w:rsidR="00FB2508" w:rsidRDefault="009532F8" w:rsidP="00E717AA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 w:rsidRPr="00B460C8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>ПОЛИТЕХНИЧЕСКИЙ ИНСТИТУТ (ФИЛИАЛ) ДГТУ В Г. ТАГАНРОГЕ</w:t>
            </w:r>
          </w:p>
          <w:p w:rsidR="0012797F" w:rsidRDefault="0012797F" w:rsidP="00E71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97F" w:rsidRDefault="0012797F" w:rsidP="00581D8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7AA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освящается 95-ти летнему юбилею</w:t>
            </w:r>
          </w:p>
          <w:p w:rsidR="0012797F" w:rsidRPr="00E717AA" w:rsidRDefault="0012797F" w:rsidP="004F0C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Донского </w:t>
            </w:r>
            <w:r w:rsidR="0058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государственного </w:t>
            </w:r>
            <w:r w:rsidRPr="00E717A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университета</w:t>
            </w: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98"/>
        <w:gridCol w:w="3321"/>
        <w:gridCol w:w="3391"/>
        <w:gridCol w:w="11"/>
      </w:tblGrid>
      <w:tr w:rsidR="0012797F" w:rsidTr="00581D84">
        <w:trPr>
          <w:gridAfter w:val="1"/>
          <w:wAfter w:w="11" w:type="dxa"/>
        </w:trPr>
        <w:tc>
          <w:tcPr>
            <w:tcW w:w="1418" w:type="dxa"/>
          </w:tcPr>
          <w:p w:rsidR="0012797F" w:rsidRPr="00190371" w:rsidRDefault="0012797F" w:rsidP="00E717AA">
            <w:pPr>
              <w:ind w:firstLine="0"/>
              <w:rPr>
                <w:noProof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8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9E2D285" wp14:editId="5DB2E4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391795</wp:posOffset>
                  </wp:positionV>
                  <wp:extent cx="754380" cy="754380"/>
                  <wp:effectExtent l="0" t="0" r="7620" b="762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5" name="Рисунок 5" descr="\\10.34.10.2\обмен$\20. Научные сотрудники\Конференции 2025\Апрельская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34.10.2\обмен$\20. Научные сотрудники\Конференции 2025\Апрельская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0" w:type="dxa"/>
            <w:gridSpan w:val="3"/>
          </w:tcPr>
          <w:p w:rsidR="0012797F" w:rsidRDefault="0012797F" w:rsidP="0012797F">
            <w:pPr>
              <w:ind w:hanging="1524"/>
              <w:jc w:val="center"/>
              <w:rPr>
                <w:noProof/>
                <w:lang w:eastAsia="ru-RU"/>
              </w:rPr>
            </w:pPr>
            <w:r w:rsidRPr="00E717AA">
              <w:rPr>
                <w:noProof/>
                <w:lang w:eastAsia="ru-RU"/>
              </w:rPr>
              <w:drawing>
                <wp:inline distT="0" distB="0" distL="0" distR="0" wp14:anchorId="32E1A9DE" wp14:editId="163E89A2">
                  <wp:extent cx="3178966" cy="1158240"/>
                  <wp:effectExtent l="0" t="0" r="254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510" cy="117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D40" w:rsidTr="00581D84">
        <w:trPr>
          <w:trHeight w:val="1981"/>
        </w:trPr>
        <w:tc>
          <w:tcPr>
            <w:tcW w:w="2916" w:type="dxa"/>
            <w:gridSpan w:val="2"/>
          </w:tcPr>
          <w:p w:rsidR="00AA1D40" w:rsidRPr="00190371" w:rsidRDefault="00AA1D40" w:rsidP="0019037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371">
              <w:rPr>
                <w:noProof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1" locked="0" layoutInCell="1" allowOverlap="1" wp14:anchorId="633177BA" wp14:editId="7BCB0A6F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101600</wp:posOffset>
                  </wp:positionV>
                  <wp:extent cx="589280" cy="802640"/>
                  <wp:effectExtent l="0" t="0" r="1270" b="0"/>
                  <wp:wrapTopAndBottom/>
                  <wp:docPr id="1" name="Рисунок 1" descr="Изображение логотипа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логотипа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076">
              <w:rPr>
                <w:rFonts w:ascii="Times New Roman" w:hAnsi="Times New Roman" w:cs="Times New Roman"/>
                <w:bCs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Таганрогский металлургический завод </w:t>
            </w:r>
            <w:r w:rsidRPr="00190371">
              <w:rPr>
                <w:rFonts w:ascii="Times New Roman" w:hAnsi="Times New Roman" w:cs="Times New Roman"/>
                <w:bCs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АО «ТАГМЕТ»</w:t>
            </w:r>
          </w:p>
        </w:tc>
        <w:tc>
          <w:tcPr>
            <w:tcW w:w="3321" w:type="dxa"/>
          </w:tcPr>
          <w:p w:rsidR="00AA1D40" w:rsidRPr="00AA1D40" w:rsidRDefault="0012797F" w:rsidP="00AA1D4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1D40"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75C4BCC" wp14:editId="6AD4942B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105410</wp:posOffset>
                  </wp:positionV>
                  <wp:extent cx="716280" cy="776605"/>
                  <wp:effectExtent l="0" t="0" r="7620" b="4445"/>
                  <wp:wrapTopAndBottom/>
                  <wp:docPr id="8" name="Рисунок 8" descr="Красный Гидропр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ый Гидропр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1D40" w:rsidRPr="00AA1D40" w:rsidRDefault="00AA1D40" w:rsidP="00AA1D4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0371"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АО «Красный гидропресс»</w:t>
            </w:r>
          </w:p>
        </w:tc>
        <w:tc>
          <w:tcPr>
            <w:tcW w:w="3402" w:type="dxa"/>
            <w:gridSpan w:val="2"/>
          </w:tcPr>
          <w:p w:rsidR="00581D84" w:rsidRDefault="0012797F" w:rsidP="001279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8452543" wp14:editId="0FB36E0F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128905</wp:posOffset>
                  </wp:positionV>
                  <wp:extent cx="617855" cy="803910"/>
                  <wp:effectExtent l="0" t="0" r="0" b="0"/>
                  <wp:wrapTopAndBottom/>
                  <wp:docPr id="6" name="Рисунок 6" descr="Герб г. Таган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г. Таган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D84">
              <w:rPr>
                <w:rFonts w:ascii="Times New Roman" w:hAnsi="Times New Roman" w:cs="Times New Roman"/>
                <w:b/>
                <w:bCs/>
                <w:color w:val="2F5496"/>
              </w:rPr>
              <w:t>Администрация</w:t>
            </w:r>
          </w:p>
          <w:p w:rsidR="00AA1D40" w:rsidRPr="00AA1D40" w:rsidRDefault="00AA1D40" w:rsidP="001279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AA1D40">
              <w:rPr>
                <w:rFonts w:ascii="Times New Roman" w:hAnsi="Times New Roman" w:cs="Times New Roman"/>
                <w:b/>
                <w:bCs/>
                <w:color w:val="2F5496"/>
              </w:rPr>
              <w:t>города Таганрога</w:t>
            </w:r>
          </w:p>
        </w:tc>
        <w:bookmarkStart w:id="0" w:name="_GoBack"/>
        <w:bookmarkEnd w:id="0"/>
      </w:tr>
      <w:tr w:rsidR="00AA1D40" w:rsidTr="00581D84">
        <w:tc>
          <w:tcPr>
            <w:tcW w:w="2916" w:type="dxa"/>
            <w:gridSpan w:val="2"/>
          </w:tcPr>
          <w:p w:rsidR="00AA1D40" w:rsidRPr="00923A1D" w:rsidRDefault="00AA1D40" w:rsidP="00AA1D40">
            <w:pPr>
              <w:ind w:firstLine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191EC85" wp14:editId="062B979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132715</wp:posOffset>
                  </wp:positionV>
                  <wp:extent cx="1271270" cy="598170"/>
                  <wp:effectExtent l="0" t="0" r="5080" b="0"/>
                  <wp:wrapTopAndBottom/>
                  <wp:docPr id="7" name="Рисунок 7" descr="Теплосервис, ООО, Таганрог - телефон, адрес, каталог, цены, отзывы о  компании Теплосервис, ООО – BizOrg.su, ID 70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плосервис, ООО, Таганрог - телефон, адрес, каталог, цены, отзывы о  компании Теплосервис, ООО – BizOrg.su, ID 7011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89" b="28000"/>
                          <a:stretch/>
                        </pic:blipFill>
                        <pic:spPr bwMode="auto">
                          <a:xfrm>
                            <a:off x="0" y="0"/>
                            <a:ext cx="127127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1D40" w:rsidRPr="00923A1D" w:rsidRDefault="00AA1D40" w:rsidP="00923A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0371"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ООО «Теплосервис»</w:t>
            </w:r>
          </w:p>
        </w:tc>
        <w:tc>
          <w:tcPr>
            <w:tcW w:w="3321" w:type="dxa"/>
          </w:tcPr>
          <w:p w:rsidR="007B2F10" w:rsidRPr="00E8637B" w:rsidRDefault="0012797F" w:rsidP="0012797F">
            <w:pPr>
              <w:pStyle w:val="ad"/>
              <w:rPr>
                <w:bCs/>
                <w:color w:val="4F81BD" w:themeColor="accent1"/>
                <w:sz w:val="12"/>
                <w:szCs w:val="12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1B9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16242DB" wp14:editId="41ABB9B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117475</wp:posOffset>
                  </wp:positionV>
                  <wp:extent cx="1736090" cy="539750"/>
                  <wp:effectExtent l="0" t="0" r="0" b="0"/>
                  <wp:wrapTopAndBottom/>
                  <wp:docPr id="19" name="Рисунок 19" descr="C:\Users\lsvetlichnaya\AppData\Local\Packages\Microsoft.Windows.Photos_8wekyb3d8bbwe\TempState\ShareServiceTempFolder\3bc28121e6b6a80d8e5cf5bdc926ab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vetlichnaya\AppData\Local\Packages\Microsoft.Windows.Photos_8wekyb3d8bbwe\TempState\ShareServiceTempFolder\3bc28121e6b6a80d8e5cf5bdc926ab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797F" w:rsidRPr="0012797F" w:rsidRDefault="0012797F" w:rsidP="007B2F1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  <w:lang w:val="en-US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1D40" w:rsidRDefault="007B2F10" w:rsidP="001279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lang w:val="en-US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 «Клевер</w:t>
            </w:r>
            <w:r w:rsidRPr="00190371"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3402" w:type="dxa"/>
            <w:gridSpan w:val="2"/>
          </w:tcPr>
          <w:p w:rsidR="00DE5076" w:rsidRDefault="00AA1D40" w:rsidP="00581D84">
            <w:pPr>
              <w:ind w:firstLine="0"/>
              <w:jc w:val="center"/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0C8">
              <w:rPr>
                <w:rFonts w:ascii="Times New Roman" w:hAnsi="Times New Roman" w:cs="Times New Roman"/>
                <w:b/>
                <w:bCs/>
                <w:noProof/>
                <w:color w:val="3030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40008AD" wp14:editId="4059D05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71755</wp:posOffset>
                  </wp:positionV>
                  <wp:extent cx="1885708" cy="639970"/>
                  <wp:effectExtent l="0" t="0" r="0" b="0"/>
                  <wp:wrapTopAndBottom/>
                  <wp:docPr id="3" name="Рисунок 3" descr="https://www.uacrussia.ru/upload/iblock/d03/42i8nocxg82v4qobczkavr00rayhr2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acrussia.ru/upload/iblock/d03/42i8nocxg82v4qobczkavr00rayhr2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08" cy="63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0371"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="00DE5076"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аганрогский авиационный научно-технический комплекс</w:t>
            </w:r>
          </w:p>
          <w:p w:rsidR="00AA1D40" w:rsidRDefault="00AA1D40" w:rsidP="00581D8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0371"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им. Г.М. Бериева</w:t>
            </w:r>
          </w:p>
        </w:tc>
      </w:tr>
    </w:tbl>
    <w:p w:rsidR="004F0CEE" w:rsidRDefault="004F0CEE" w:rsidP="00B460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EE" w:rsidRPr="00581D84" w:rsidRDefault="004F0CEE" w:rsidP="00B460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0C8" w:rsidRPr="0059611E" w:rsidRDefault="0014357A" w:rsidP="00B460C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57A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B460C8" w:rsidRPr="00143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0C8" w:rsidRPr="0059611E">
        <w:rPr>
          <w:rFonts w:ascii="Times New Roman" w:hAnsi="Times New Roman" w:cs="Times New Roman"/>
          <w:b/>
          <w:sz w:val="26"/>
          <w:szCs w:val="26"/>
        </w:rPr>
        <w:t>Всероссийская научно-практическая конференция с международным участием «Исследование и проектирование интеллектуальных систем в автомобилестроении, авиастроении и машиностроении» («ISMCА’ 202</w:t>
      </w:r>
      <w:r w:rsidRPr="0014357A">
        <w:rPr>
          <w:rFonts w:ascii="Times New Roman" w:hAnsi="Times New Roman" w:cs="Times New Roman"/>
          <w:b/>
          <w:sz w:val="26"/>
          <w:szCs w:val="26"/>
        </w:rPr>
        <w:t>5</w:t>
      </w:r>
      <w:r w:rsidR="00B460C8" w:rsidRPr="0059611E">
        <w:rPr>
          <w:rFonts w:ascii="Times New Roman" w:hAnsi="Times New Roman" w:cs="Times New Roman"/>
          <w:b/>
          <w:sz w:val="26"/>
          <w:szCs w:val="26"/>
        </w:rPr>
        <w:t>»)</w:t>
      </w:r>
    </w:p>
    <w:p w:rsidR="00B460C8" w:rsidRPr="0059611E" w:rsidRDefault="00B460C8" w:rsidP="00B460C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11E">
        <w:rPr>
          <w:rFonts w:ascii="Times New Roman" w:hAnsi="Times New Roman" w:cs="Times New Roman"/>
          <w:b/>
          <w:sz w:val="26"/>
          <w:szCs w:val="26"/>
        </w:rPr>
        <w:t xml:space="preserve">г. Таганрог, </w:t>
      </w:r>
      <w:r w:rsidR="0014357A" w:rsidRPr="00C357C1">
        <w:rPr>
          <w:rFonts w:ascii="Times New Roman" w:hAnsi="Times New Roman" w:cs="Times New Roman"/>
          <w:b/>
          <w:sz w:val="26"/>
          <w:szCs w:val="26"/>
        </w:rPr>
        <w:t>10</w:t>
      </w:r>
      <w:r w:rsidRPr="0059611E">
        <w:rPr>
          <w:rFonts w:ascii="Times New Roman" w:hAnsi="Times New Roman" w:cs="Times New Roman"/>
          <w:b/>
          <w:sz w:val="26"/>
          <w:szCs w:val="26"/>
        </w:rPr>
        <w:t>-</w:t>
      </w:r>
      <w:r w:rsidR="0014357A" w:rsidRPr="00C357C1">
        <w:rPr>
          <w:rFonts w:ascii="Times New Roman" w:hAnsi="Times New Roman" w:cs="Times New Roman"/>
          <w:b/>
          <w:sz w:val="26"/>
          <w:szCs w:val="26"/>
        </w:rPr>
        <w:t>11</w:t>
      </w:r>
      <w:r w:rsidRPr="0059611E"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14357A" w:rsidRPr="00C357C1">
        <w:rPr>
          <w:rFonts w:ascii="Times New Roman" w:hAnsi="Times New Roman" w:cs="Times New Roman"/>
          <w:b/>
          <w:sz w:val="26"/>
          <w:szCs w:val="26"/>
        </w:rPr>
        <w:t>5</w:t>
      </w:r>
      <w:r w:rsidRPr="0059611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460C8" w:rsidRDefault="00B460C8" w:rsidP="00AD53D7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7C4" w:rsidRDefault="006E57C4" w:rsidP="00AD53D7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Основной целью </w:t>
      </w:r>
      <w:r w:rsidR="00AC4439"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конференции</w:t>
      </w:r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развитие научного потенциала молодых исследователей, активизация процесса обмена новыми идеями и разработками, стимулирование творческого мышления и эффективное освоение молодыми учеными и преподавателями лучших научных и методических отечественных и мировых достижений, внедрение современных информационных технологий и систем, новейших решений, систем и приборов для автоматизации промышленных предприятий России и стран СНГ, в том числе в автомобилестроении, </w:t>
      </w:r>
      <w:r w:rsidR="009422D0"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авиастроении </w:t>
      </w:r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машиностроении.</w:t>
      </w:r>
    </w:p>
    <w:p w:rsidR="00C94FEF" w:rsidRPr="004C67BA" w:rsidRDefault="00C94FEF" w:rsidP="00AD53D7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0BCA" w:rsidRPr="000D607E" w:rsidRDefault="00A6049D" w:rsidP="00F6308F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607E">
        <w:rPr>
          <w:rFonts w:ascii="Times New Roman" w:hAnsi="Times New Roman" w:cs="Times New Roman"/>
          <w:sz w:val="24"/>
          <w:szCs w:val="24"/>
        </w:rPr>
        <w:t>Программа конференции включает устные доклады</w:t>
      </w:r>
      <w:r w:rsidR="00DC0BCA" w:rsidRPr="000D607E">
        <w:rPr>
          <w:rFonts w:ascii="Times New Roman" w:hAnsi="Times New Roman" w:cs="Times New Roman"/>
          <w:sz w:val="24"/>
          <w:szCs w:val="24"/>
        </w:rPr>
        <w:t>.</w:t>
      </w:r>
      <w:r w:rsidR="00C94FEF" w:rsidRPr="000D6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9D" w:rsidRPr="000D607E" w:rsidRDefault="00DC0BCA" w:rsidP="00F6308F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607E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360DD6" w:rsidRPr="000D607E">
        <w:rPr>
          <w:rFonts w:ascii="Times New Roman" w:hAnsi="Times New Roman" w:cs="Times New Roman"/>
          <w:sz w:val="24"/>
          <w:szCs w:val="24"/>
        </w:rPr>
        <w:t>ормы</w:t>
      </w:r>
      <w:r w:rsidR="00A6049D" w:rsidRPr="000D607E">
        <w:rPr>
          <w:rFonts w:ascii="Times New Roman" w:hAnsi="Times New Roman" w:cs="Times New Roman"/>
          <w:sz w:val="24"/>
          <w:szCs w:val="24"/>
        </w:rPr>
        <w:t xml:space="preserve"> участия: очная/</w:t>
      </w:r>
      <w:r w:rsidR="00360DD6" w:rsidRPr="000D607E">
        <w:rPr>
          <w:rFonts w:ascii="Times New Roman" w:hAnsi="Times New Roman" w:cs="Times New Roman"/>
          <w:sz w:val="24"/>
          <w:szCs w:val="24"/>
        </w:rPr>
        <w:t>дистанционная/</w:t>
      </w:r>
      <w:r w:rsidR="00A6049D" w:rsidRPr="000D607E">
        <w:rPr>
          <w:rFonts w:ascii="Times New Roman" w:hAnsi="Times New Roman" w:cs="Times New Roman"/>
          <w:sz w:val="24"/>
          <w:szCs w:val="24"/>
        </w:rPr>
        <w:t>заочная.</w:t>
      </w:r>
    </w:p>
    <w:p w:rsidR="00DC0BCA" w:rsidRPr="000D607E" w:rsidRDefault="00DC0BCA" w:rsidP="00DC0BC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607E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:rsidR="00C94FEF" w:rsidRPr="004C67BA" w:rsidRDefault="00C94FEF" w:rsidP="00DC0BCA">
      <w:pPr>
        <w:ind w:firstLine="709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FB2508" w:rsidRPr="000D607E" w:rsidRDefault="00FB2508" w:rsidP="00AD53D7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0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60DD6" w:rsidRPr="000D607E">
        <w:rPr>
          <w:rFonts w:ascii="Times New Roman" w:hAnsi="Times New Roman" w:cs="Times New Roman"/>
          <w:b/>
          <w:sz w:val="26"/>
          <w:szCs w:val="26"/>
        </w:rPr>
        <w:t xml:space="preserve">Тематические направления </w:t>
      </w:r>
      <w:r w:rsidRPr="000D607E">
        <w:rPr>
          <w:rFonts w:ascii="Times New Roman" w:hAnsi="Times New Roman" w:cs="Times New Roman"/>
          <w:b/>
          <w:sz w:val="26"/>
          <w:szCs w:val="26"/>
        </w:rPr>
        <w:t>конференции:</w:t>
      </w:r>
    </w:p>
    <w:p w:rsidR="00460B45" w:rsidRPr="000D607E" w:rsidRDefault="00460B45" w:rsidP="00DA1C9F">
      <w:pPr>
        <w:widowControl/>
        <w:suppressAutoHyphens w:val="0"/>
        <w:autoSpaceDE/>
        <w:ind w:left="36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60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Секция 1. 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Перспективные разработки и </w:t>
      </w:r>
      <w:r w:rsidR="00C357C1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интеллектуальные системы в машиностроении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C357C1" w:rsidRPr="000D607E" w:rsidRDefault="00B15525" w:rsidP="00DA1C9F">
      <w:pPr>
        <w:widowControl/>
        <w:suppressAutoHyphens w:val="0"/>
        <w:autoSpaceDE/>
        <w:ind w:left="36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60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Секция 2.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57C1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Искусственный интеллект в информационных системах.</w:t>
      </w:r>
    </w:p>
    <w:p w:rsidR="00C357C1" w:rsidRDefault="00B15525" w:rsidP="00DA1C9F">
      <w:pPr>
        <w:ind w:firstLine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60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Секция 3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2B6706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57C1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Интеграция БЛА в авиационное и сельскохозяйственное пространство.</w:t>
      </w:r>
    </w:p>
    <w:p w:rsidR="00D83DAD" w:rsidRPr="004C67BA" w:rsidRDefault="00D83DAD" w:rsidP="00AD53D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D53D7" w:rsidRPr="004C67BA" w:rsidRDefault="005D2D2B" w:rsidP="00AD53D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4C6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4C" w:rsidRPr="004C67BA">
        <w:rPr>
          <w:rFonts w:ascii="Times New Roman" w:hAnsi="Times New Roman" w:cs="Times New Roman"/>
          <w:b/>
          <w:sz w:val="24"/>
          <w:szCs w:val="24"/>
        </w:rPr>
        <w:t>Публикация материалов конференции</w:t>
      </w:r>
    </w:p>
    <w:p w:rsidR="00C94FEF" w:rsidRDefault="00AE7E4C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sz w:val="24"/>
          <w:szCs w:val="24"/>
        </w:rPr>
        <w:t xml:space="preserve">Все </w:t>
      </w:r>
      <w:r w:rsidR="00A6049D" w:rsidRPr="004C67BA">
        <w:rPr>
          <w:rFonts w:ascii="Times New Roman" w:hAnsi="Times New Roman" w:cs="Times New Roman"/>
          <w:sz w:val="24"/>
          <w:szCs w:val="24"/>
        </w:rPr>
        <w:t>материалы</w:t>
      </w:r>
      <w:r w:rsidRPr="004C67BA">
        <w:rPr>
          <w:rFonts w:ascii="Times New Roman" w:hAnsi="Times New Roman" w:cs="Times New Roman"/>
          <w:sz w:val="24"/>
          <w:szCs w:val="24"/>
        </w:rPr>
        <w:t xml:space="preserve">, представленные на конференцию, будут прорецензированы экспертами. По результатам работы экспертов </w:t>
      </w:r>
      <w:hyperlink r:id="rId17" w:history="1">
        <w:r w:rsidRPr="004C67BA">
          <w:rPr>
            <w:rFonts w:ascii="Times New Roman" w:hAnsi="Times New Roman" w:cs="Times New Roman"/>
            <w:sz w:val="24"/>
            <w:szCs w:val="24"/>
          </w:rPr>
          <w:t>Программный комитет</w:t>
        </w:r>
      </w:hyperlink>
      <w:r w:rsidRPr="004C67BA">
        <w:rPr>
          <w:rFonts w:ascii="Times New Roman" w:hAnsi="Times New Roman" w:cs="Times New Roman"/>
          <w:sz w:val="24"/>
          <w:szCs w:val="24"/>
        </w:rPr>
        <w:t xml:space="preserve"> произведет отбор </w:t>
      </w:r>
      <w:r w:rsidR="00A6049D" w:rsidRPr="004C67BA">
        <w:rPr>
          <w:rFonts w:ascii="Times New Roman" w:hAnsi="Times New Roman" w:cs="Times New Roman"/>
          <w:sz w:val="24"/>
          <w:szCs w:val="24"/>
        </w:rPr>
        <w:t>докладов</w:t>
      </w:r>
      <w:r w:rsidRPr="004C67BA">
        <w:rPr>
          <w:rFonts w:ascii="Times New Roman" w:hAnsi="Times New Roman" w:cs="Times New Roman"/>
          <w:sz w:val="24"/>
          <w:szCs w:val="24"/>
        </w:rPr>
        <w:t xml:space="preserve">, на основе которых будет сформирована </w:t>
      </w:r>
      <w:hyperlink r:id="rId18" w:history="1">
        <w:r w:rsidRPr="004C67BA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="00C94FEF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AE7E4C" w:rsidRPr="004C67BA" w:rsidRDefault="00AE7E4C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sz w:val="24"/>
          <w:szCs w:val="24"/>
        </w:rPr>
        <w:t xml:space="preserve">Все принятые </w:t>
      </w:r>
      <w:r w:rsidR="00A6049D" w:rsidRPr="004C67BA">
        <w:rPr>
          <w:rFonts w:ascii="Times New Roman" w:hAnsi="Times New Roman" w:cs="Times New Roman"/>
          <w:sz w:val="24"/>
          <w:szCs w:val="24"/>
        </w:rPr>
        <w:t>материалы</w:t>
      </w:r>
      <w:r w:rsidRPr="004C67BA">
        <w:rPr>
          <w:rFonts w:ascii="Times New Roman" w:hAnsi="Times New Roman" w:cs="Times New Roman"/>
          <w:sz w:val="24"/>
          <w:szCs w:val="24"/>
        </w:rPr>
        <w:t xml:space="preserve"> будут опубликованы в</w:t>
      </w:r>
      <w:r w:rsidR="00A6049D" w:rsidRPr="004C67BA">
        <w:rPr>
          <w:rFonts w:ascii="Times New Roman" w:hAnsi="Times New Roman" w:cs="Times New Roman"/>
          <w:sz w:val="24"/>
          <w:szCs w:val="24"/>
        </w:rPr>
        <w:t xml:space="preserve"> сборнике</w:t>
      </w:r>
      <w:r w:rsidRPr="004C67BA">
        <w:rPr>
          <w:rFonts w:ascii="Times New Roman" w:hAnsi="Times New Roman" w:cs="Times New Roman"/>
          <w:sz w:val="24"/>
          <w:szCs w:val="24"/>
        </w:rPr>
        <w:t xml:space="preserve"> труд</w:t>
      </w:r>
      <w:r w:rsidR="00A6049D" w:rsidRPr="004C67BA">
        <w:rPr>
          <w:rFonts w:ascii="Times New Roman" w:hAnsi="Times New Roman" w:cs="Times New Roman"/>
          <w:sz w:val="24"/>
          <w:szCs w:val="24"/>
        </w:rPr>
        <w:t>ов</w:t>
      </w:r>
      <w:r w:rsidRPr="004C67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A6049D"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="00772E23" w:rsidRPr="004C67BA">
        <w:rPr>
          <w:rFonts w:ascii="Times New Roman" w:hAnsi="Times New Roman" w:cs="Times New Roman"/>
          <w:sz w:val="24"/>
          <w:szCs w:val="24"/>
        </w:rPr>
        <w:t xml:space="preserve">От одного автора принимается не </w:t>
      </w:r>
      <w:r w:rsidR="00772E23" w:rsidRPr="000562E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23DFD" w:rsidRPr="000562EA">
        <w:rPr>
          <w:rFonts w:ascii="Times New Roman" w:hAnsi="Times New Roman" w:cs="Times New Roman"/>
          <w:sz w:val="24"/>
          <w:szCs w:val="24"/>
        </w:rPr>
        <w:t>двух</w:t>
      </w:r>
      <w:r w:rsidR="00772E23" w:rsidRPr="000562E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="00772E23"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="00A6049D" w:rsidRPr="004C67BA">
        <w:rPr>
          <w:rFonts w:ascii="Times New Roman" w:hAnsi="Times New Roman" w:cs="Times New Roman"/>
          <w:sz w:val="24"/>
          <w:szCs w:val="24"/>
        </w:rPr>
        <w:t>Сборник трудов</w:t>
      </w:r>
      <w:r w:rsidRPr="004C67BA">
        <w:rPr>
          <w:rFonts w:ascii="Times New Roman" w:hAnsi="Times New Roman" w:cs="Times New Roman"/>
          <w:sz w:val="24"/>
          <w:szCs w:val="24"/>
        </w:rPr>
        <w:t xml:space="preserve"> индексиру</w:t>
      </w:r>
      <w:r w:rsidR="00280571" w:rsidRPr="004C67BA">
        <w:rPr>
          <w:rFonts w:ascii="Times New Roman" w:hAnsi="Times New Roman" w:cs="Times New Roman"/>
          <w:sz w:val="24"/>
          <w:szCs w:val="24"/>
        </w:rPr>
        <w:t>е</w:t>
      </w:r>
      <w:r w:rsidRPr="004C67BA">
        <w:rPr>
          <w:rFonts w:ascii="Times New Roman" w:hAnsi="Times New Roman" w:cs="Times New Roman"/>
          <w:sz w:val="24"/>
          <w:szCs w:val="24"/>
        </w:rPr>
        <w:t xml:space="preserve">тся в </w:t>
      </w:r>
      <w:hyperlink r:id="rId19" w:tgtFrame="_self" w:history="1">
        <w:r w:rsidRPr="004C67BA">
          <w:rPr>
            <w:rFonts w:ascii="Times New Roman" w:hAnsi="Times New Roman" w:cs="Times New Roman"/>
            <w:b/>
            <w:sz w:val="24"/>
            <w:szCs w:val="24"/>
          </w:rPr>
          <w:t>РИНЦ</w:t>
        </w:r>
      </w:hyperlink>
      <w:r w:rsidRPr="004C67BA">
        <w:rPr>
          <w:rFonts w:ascii="Times New Roman" w:hAnsi="Times New Roman" w:cs="Times New Roman"/>
          <w:b/>
          <w:sz w:val="24"/>
          <w:szCs w:val="24"/>
        </w:rPr>
        <w:t xml:space="preserve"> (Российский индекс научного цитирования)</w:t>
      </w:r>
      <w:r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="00F6308F" w:rsidRPr="004C67BA">
        <w:rPr>
          <w:rFonts w:ascii="Times New Roman" w:hAnsi="Times New Roman" w:cs="Times New Roman"/>
          <w:sz w:val="24"/>
          <w:szCs w:val="24"/>
        </w:rPr>
        <w:t>Сборнику материалов</w:t>
      </w:r>
      <w:r w:rsidR="00F6308F" w:rsidRPr="004C67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308F" w:rsidRPr="004C67BA">
        <w:rPr>
          <w:rFonts w:ascii="Times New Roman" w:hAnsi="Times New Roman" w:cs="Times New Roman"/>
          <w:sz w:val="24"/>
          <w:szCs w:val="24"/>
        </w:rPr>
        <w:t xml:space="preserve">конференции будет присвоены индексы: </w:t>
      </w:r>
      <w:r w:rsidR="00F6308F" w:rsidRPr="004C67B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6308F" w:rsidRPr="004C67BA">
        <w:rPr>
          <w:rFonts w:ascii="Times New Roman" w:hAnsi="Times New Roman" w:cs="Times New Roman"/>
          <w:sz w:val="24"/>
          <w:szCs w:val="24"/>
        </w:rPr>
        <w:t xml:space="preserve">, УДК и ББК. </w:t>
      </w:r>
      <w:r w:rsidR="00F6308F" w:rsidRPr="004C67BA">
        <w:rPr>
          <w:rFonts w:ascii="Times New Roman" w:hAnsi="Times New Roman" w:cs="Times New Roman"/>
          <w:b/>
          <w:sz w:val="24"/>
          <w:szCs w:val="24"/>
        </w:rPr>
        <w:t xml:space="preserve">Сборник издается </w:t>
      </w:r>
      <w:r w:rsidR="00F6308F" w:rsidRPr="004C67BA">
        <w:rPr>
          <w:rFonts w:ascii="Times New Roman" w:hAnsi="Times New Roman" w:cs="Times New Roman"/>
          <w:b/>
          <w:sz w:val="24"/>
          <w:szCs w:val="24"/>
          <w:u w:val="single"/>
        </w:rPr>
        <w:t>в печатном</w:t>
      </w:r>
      <w:r w:rsidR="0073584A" w:rsidRPr="004C67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308F" w:rsidRPr="004C67BA">
        <w:rPr>
          <w:rFonts w:ascii="Times New Roman" w:hAnsi="Times New Roman" w:cs="Times New Roman"/>
          <w:b/>
          <w:sz w:val="24"/>
          <w:szCs w:val="24"/>
          <w:u w:val="single"/>
        </w:rPr>
        <w:t>и электронном виде</w:t>
      </w:r>
      <w:r w:rsidR="00F6308F" w:rsidRPr="004C67BA">
        <w:rPr>
          <w:rFonts w:ascii="Times New Roman" w:hAnsi="Times New Roman" w:cs="Times New Roman"/>
          <w:b/>
          <w:sz w:val="24"/>
          <w:szCs w:val="24"/>
        </w:rPr>
        <w:t xml:space="preserve"> с размещением на сайте ПИ (филиала) ДГТУ</w:t>
      </w:r>
      <w:r w:rsidR="00C94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EF">
        <w:rPr>
          <w:rFonts w:ascii="Times New Roman" w:hAnsi="Times New Roman"/>
          <w:sz w:val="24"/>
          <w:szCs w:val="24"/>
        </w:rPr>
        <w:t xml:space="preserve">и научной электронной библиотеке </w:t>
      </w:r>
      <w:hyperlink r:id="rId20" w:history="1">
        <w:r w:rsidR="00C94FEF" w:rsidRPr="00263755">
          <w:rPr>
            <w:rStyle w:val="a3"/>
            <w:rFonts w:ascii="Times New Roman" w:hAnsi="Times New Roman"/>
            <w:sz w:val="24"/>
            <w:szCs w:val="24"/>
          </w:rPr>
          <w:t>https://www.elibrary.ru</w:t>
        </w:r>
      </w:hyperlink>
      <w:r w:rsidR="00C94FEF" w:rsidRPr="005265C7">
        <w:rPr>
          <w:rFonts w:ascii="Times New Roman" w:hAnsi="Times New Roman"/>
          <w:sz w:val="24"/>
          <w:szCs w:val="24"/>
        </w:rPr>
        <w:t>.</w:t>
      </w:r>
    </w:p>
    <w:p w:rsidR="00FB2508" w:rsidRPr="004C67BA" w:rsidRDefault="00FB2508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BD4021" w:rsidRPr="004C67B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C67BA">
        <w:rPr>
          <w:rFonts w:ascii="Times New Roman" w:hAnsi="Times New Roman" w:cs="Times New Roman"/>
          <w:sz w:val="24"/>
          <w:szCs w:val="24"/>
        </w:rPr>
        <w:t>проводит</w:t>
      </w:r>
      <w:r w:rsidR="00BD4021" w:rsidRPr="004C67BA">
        <w:rPr>
          <w:rFonts w:ascii="Times New Roman" w:hAnsi="Times New Roman" w:cs="Times New Roman"/>
          <w:sz w:val="24"/>
          <w:szCs w:val="24"/>
        </w:rPr>
        <w:t>ь</w:t>
      </w:r>
      <w:r w:rsidRPr="004C67BA">
        <w:rPr>
          <w:rFonts w:ascii="Times New Roman" w:hAnsi="Times New Roman" w:cs="Times New Roman"/>
          <w:sz w:val="24"/>
          <w:szCs w:val="24"/>
        </w:rPr>
        <w:t>ся по адресу</w:t>
      </w:r>
      <w:r w:rsidR="005D2D2B" w:rsidRPr="004C67BA">
        <w:rPr>
          <w:rFonts w:ascii="Times New Roman" w:hAnsi="Times New Roman" w:cs="Times New Roman"/>
          <w:sz w:val="24"/>
          <w:szCs w:val="24"/>
        </w:rPr>
        <w:t xml:space="preserve">: </w:t>
      </w:r>
      <w:r w:rsidR="005D2D2B" w:rsidRPr="004C67B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Таганрог</w:t>
      </w:r>
      <w:r w:rsidR="005D2D2B" w:rsidRPr="004C67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ул</w:t>
      </w:r>
      <w:r w:rsidRPr="004C67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Петровская</w:t>
      </w:r>
      <w:r w:rsidRPr="004C67BA">
        <w:rPr>
          <w:rFonts w:ascii="Times New Roman" w:hAnsi="Times New Roman" w:cs="Times New Roman"/>
          <w:b/>
          <w:sz w:val="24"/>
          <w:szCs w:val="24"/>
        </w:rPr>
        <w:t>, 1</w:t>
      </w:r>
      <w:r w:rsidR="007C7DF2" w:rsidRPr="004C67BA">
        <w:rPr>
          <w:rFonts w:ascii="Times New Roman" w:hAnsi="Times New Roman" w:cs="Times New Roman"/>
          <w:b/>
          <w:sz w:val="24"/>
          <w:szCs w:val="24"/>
        </w:rPr>
        <w:t>09-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а</w:t>
      </w:r>
      <w:r w:rsidR="00EE6763" w:rsidRPr="004C6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763" w:rsidRPr="004C67BA">
        <w:rPr>
          <w:rFonts w:ascii="Times New Roman" w:hAnsi="Times New Roman" w:cs="Times New Roman"/>
          <w:sz w:val="24"/>
          <w:szCs w:val="24"/>
        </w:rPr>
        <w:t>на базе Политехнического института (филиала) Донского государственного технического университета</w:t>
      </w:r>
      <w:r w:rsidR="00BD4021" w:rsidRPr="004C67BA">
        <w:rPr>
          <w:rFonts w:ascii="Times New Roman" w:hAnsi="Times New Roman" w:cs="Times New Roman"/>
          <w:sz w:val="24"/>
          <w:szCs w:val="24"/>
        </w:rPr>
        <w:t xml:space="preserve"> в г. Таганроге</w:t>
      </w:r>
      <w:r w:rsidRPr="004C67BA">
        <w:rPr>
          <w:rFonts w:ascii="Times New Roman" w:hAnsi="Times New Roman" w:cs="Times New Roman"/>
          <w:sz w:val="24"/>
          <w:szCs w:val="24"/>
        </w:rPr>
        <w:t>.</w:t>
      </w:r>
    </w:p>
    <w:p w:rsidR="000453D6" w:rsidRPr="004C67BA" w:rsidRDefault="000453D6" w:rsidP="00ED3F95">
      <w:pPr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0D19CA" w:rsidRPr="004C67BA" w:rsidRDefault="000453D6" w:rsidP="00ED3F95">
      <w:pPr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>М</w:t>
      </w:r>
      <w:r w:rsidR="000D19CA"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>атериалы</w:t>
      </w:r>
      <w:r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для участия в конференции </w:t>
      </w:r>
      <w:r w:rsidR="000D19CA"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>включают:</w:t>
      </w:r>
    </w:p>
    <w:p w:rsidR="00F36980" w:rsidRPr="00374A1C" w:rsidRDefault="00F36980" w:rsidP="00F36980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67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14357A" w:rsidRPr="00143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94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Заявка</w:t>
      </w:r>
      <w:r w:rsidR="000D19CA" w:rsidRPr="004C67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участника</w:t>
      </w:r>
      <w:r w:rsidR="000D19CA" w:rsidRPr="004C67BA">
        <w:rPr>
          <w:rFonts w:ascii="Times New Roman" w:hAnsi="Times New Roman" w:cs="Times New Roman"/>
          <w:bCs/>
          <w:sz w:val="24"/>
          <w:szCs w:val="24"/>
        </w:rPr>
        <w:t>.</w:t>
      </w:r>
      <w:r w:rsidR="000064F1" w:rsidRPr="004C6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3D6" w:rsidRPr="004C67BA">
        <w:rPr>
          <w:rFonts w:ascii="Times New Roman" w:hAnsi="Times New Roman" w:cs="Times New Roman"/>
          <w:bCs/>
          <w:sz w:val="24"/>
          <w:szCs w:val="24"/>
        </w:rPr>
        <w:t>Для участия в конференции необходимо пройти электронную регистрацию по ссылке</w:t>
      </w:r>
      <w:r w:rsidR="000064F1" w:rsidRPr="004C67B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1" w:history="1">
        <w:r w:rsidR="00D027C8" w:rsidRPr="00B6412A">
          <w:rPr>
            <w:rStyle w:val="a3"/>
            <w:rFonts w:ascii="Times New Roman" w:hAnsi="Times New Roman" w:cs="Times New Roman"/>
            <w:b/>
            <w:bCs/>
            <w:i/>
            <w:sz w:val="24"/>
            <w:szCs w:val="24"/>
          </w:rPr>
          <w:t>https://forms.gle/W8Nn7wAX3JTonkGA6</w:t>
        </w:r>
      </w:hyperlink>
      <w:r w:rsidR="00374A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453D6" w:rsidRPr="0084059E">
        <w:rPr>
          <w:rFonts w:ascii="Times New Roman" w:hAnsi="Times New Roman" w:cs="Times New Roman"/>
          <w:sz w:val="24"/>
          <w:szCs w:val="24"/>
        </w:rPr>
        <w:t xml:space="preserve">или </w:t>
      </w:r>
      <w:r w:rsidR="00DE5076" w:rsidRPr="0084059E">
        <w:rPr>
          <w:rFonts w:ascii="Times New Roman" w:hAnsi="Times New Roman" w:cs="Times New Roman"/>
          <w:sz w:val="24"/>
          <w:szCs w:val="24"/>
        </w:rPr>
        <w:t>(</w:t>
      </w:r>
      <w:r w:rsidR="000453D6" w:rsidRPr="0084059E">
        <w:rPr>
          <w:rFonts w:ascii="Times New Roman" w:hAnsi="Times New Roman" w:cs="Times New Roman"/>
          <w:sz w:val="24"/>
          <w:szCs w:val="24"/>
        </w:rPr>
        <w:t>QR</w:t>
      </w:r>
      <w:r w:rsidR="00DE5076" w:rsidRPr="0084059E">
        <w:rPr>
          <w:rFonts w:ascii="Times New Roman" w:hAnsi="Times New Roman" w:cs="Times New Roman"/>
          <w:sz w:val="24"/>
          <w:szCs w:val="24"/>
        </w:rPr>
        <w:t xml:space="preserve"> </w:t>
      </w:r>
      <w:r w:rsidR="000453D6" w:rsidRPr="0084059E">
        <w:rPr>
          <w:rFonts w:ascii="Times New Roman" w:hAnsi="Times New Roman" w:cs="Times New Roman"/>
          <w:sz w:val="24"/>
          <w:szCs w:val="24"/>
        </w:rPr>
        <w:t>коду</w:t>
      </w:r>
      <w:r w:rsidR="00DE5076" w:rsidRPr="0084059E">
        <w:rPr>
          <w:rFonts w:ascii="Times New Roman" w:hAnsi="Times New Roman" w:cs="Times New Roman"/>
          <w:sz w:val="24"/>
          <w:szCs w:val="24"/>
        </w:rPr>
        <w:t>)</w:t>
      </w:r>
      <w:r w:rsidR="000453D6" w:rsidRPr="004C67BA">
        <w:rPr>
          <w:rFonts w:ascii="Times New Roman" w:hAnsi="Times New Roman" w:cs="Times New Roman"/>
          <w:sz w:val="24"/>
          <w:szCs w:val="24"/>
        </w:rPr>
        <w:t xml:space="preserve"> 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до </w:t>
      </w:r>
      <w:r w:rsidR="0014357A" w:rsidRPr="0014357A">
        <w:rPr>
          <w:rFonts w:ascii="Times New Roman" w:hAnsi="Times New Roman" w:cs="Times New Roman"/>
          <w:sz w:val="24"/>
          <w:szCs w:val="24"/>
        </w:rPr>
        <w:t>31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D607E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Pr="004C67BA">
        <w:rPr>
          <w:rFonts w:ascii="Times New Roman" w:hAnsi="Times New Roman" w:cs="Times New Roman"/>
          <w:bCs/>
          <w:sz w:val="24"/>
          <w:szCs w:val="24"/>
        </w:rPr>
        <w:t>Если доклад написан в соавторстве, то заявка регистрируется по первому автору.</w:t>
      </w:r>
    </w:p>
    <w:p w:rsidR="00F36980" w:rsidRPr="004C67BA" w:rsidRDefault="00F36980" w:rsidP="00F36980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14357A" w:rsidRPr="001435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C67BA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="000D19CA" w:rsidRPr="004C67BA">
        <w:rPr>
          <w:rFonts w:ascii="Times New Roman" w:hAnsi="Times New Roman" w:cs="Times New Roman"/>
          <w:b/>
          <w:i/>
          <w:spacing w:val="-3"/>
          <w:sz w:val="24"/>
          <w:szCs w:val="24"/>
        </w:rPr>
        <w:t>езисы</w:t>
      </w:r>
      <w:r w:rsidR="000D19CA"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4656" w:rsidRPr="00C94FEF">
        <w:rPr>
          <w:rFonts w:ascii="Times New Roman" w:hAnsi="Times New Roman" w:cs="Times New Roman"/>
          <w:b/>
          <w:i/>
          <w:spacing w:val="-3"/>
          <w:sz w:val="24"/>
          <w:szCs w:val="24"/>
        </w:rPr>
        <w:t>доклада</w:t>
      </w:r>
      <w:r w:rsidR="000F4656"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, оформленные в соответствии с требованиями </w:t>
      </w:r>
      <w:r w:rsidR="000D19CA" w:rsidRPr="004C67BA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783ADC" w:rsidRPr="004C67BA">
        <w:rPr>
          <w:rFonts w:ascii="Times New Roman" w:hAnsi="Times New Roman" w:cs="Times New Roman"/>
          <w:spacing w:val="-3"/>
          <w:sz w:val="24"/>
          <w:szCs w:val="24"/>
        </w:rPr>
        <w:t>до 4</w:t>
      </w:r>
      <w:r w:rsidR="000D19CA"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 стр., формат А-4)</w:t>
      </w:r>
      <w:r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 направляются на адрес электронной почты</w:t>
      </w:r>
      <w:r w:rsidR="000D60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22" w:history="1"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 w:eastAsia="ru-RU"/>
          </w:rPr>
          <w:t>tvchernova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1121@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 w:eastAsia="ru-RU"/>
          </w:rPr>
          <w:t>gmail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.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 w:eastAsia="ru-RU"/>
          </w:rPr>
          <w:t>com</w:t>
        </w:r>
      </w:hyperlink>
    </w:p>
    <w:p w:rsidR="000D19CA" w:rsidRPr="004C67BA" w:rsidRDefault="00F36980" w:rsidP="00F36980">
      <w:pPr>
        <w:tabs>
          <w:tab w:val="left" w:pos="709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C67BA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="000D60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F465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Копи</w:t>
      </w:r>
      <w:r w:rsidR="00DE507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0F465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квитанции об </w:t>
      </w:r>
      <w:r w:rsidR="000D19CA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оплат</w:t>
      </w:r>
      <w:r w:rsidR="000F465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0D19CA" w:rsidRPr="004C67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F4656" w:rsidRPr="004C67BA">
        <w:rPr>
          <w:rFonts w:ascii="Times New Roman" w:hAnsi="Times New Roman" w:cs="Times New Roman"/>
          <w:sz w:val="24"/>
          <w:szCs w:val="24"/>
        </w:rPr>
        <w:t>издательского взноса</w:t>
      </w:r>
      <w:r w:rsidR="000D19CA" w:rsidRPr="004C67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D19CA" w:rsidRPr="004C67BA">
        <w:rPr>
          <w:rFonts w:ascii="Times New Roman" w:hAnsi="Times New Roman" w:cs="Times New Roman"/>
          <w:bCs/>
          <w:sz w:val="24"/>
          <w:szCs w:val="24"/>
        </w:rPr>
        <w:t>(</w:t>
      </w:r>
      <w:r w:rsidR="000F4656" w:rsidRPr="004C67BA">
        <w:rPr>
          <w:rFonts w:ascii="Times New Roman" w:hAnsi="Times New Roman" w:cs="Times New Roman"/>
          <w:bCs/>
          <w:sz w:val="24"/>
          <w:szCs w:val="24"/>
        </w:rPr>
        <w:t>о</w:t>
      </w:r>
      <w:r w:rsidR="000D19CA" w:rsidRPr="004C67BA">
        <w:rPr>
          <w:rFonts w:ascii="Times New Roman" w:hAnsi="Times New Roman" w:cs="Times New Roman"/>
          <w:sz w:val="24"/>
          <w:szCs w:val="24"/>
        </w:rPr>
        <w:t>плата производится после процедуры рецензирования и подтверждения принятия материалов к публикации)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 высылается также на адрес электронной почты</w:t>
      </w:r>
      <w:r w:rsidR="000D19CA" w:rsidRPr="004C67BA">
        <w:rPr>
          <w:rFonts w:ascii="Times New Roman" w:hAnsi="Times New Roman" w:cs="Times New Roman"/>
          <w:sz w:val="24"/>
          <w:szCs w:val="24"/>
        </w:rPr>
        <w:t>.</w:t>
      </w:r>
    </w:p>
    <w:p w:rsidR="00DE5076" w:rsidRPr="004C67BA" w:rsidRDefault="00DE5076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ОФОРМЛЕНИЮ МАТЕРИАЛОВ ДЛЯ ПУБЛИКАЦИИ В СБОРНИКЕ </w:t>
      </w:r>
      <w:r w:rsidR="00735ECE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ТРУДО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</w:p>
    <w:p w:rsidR="00C97808" w:rsidRPr="004C67BA" w:rsidRDefault="00C97808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sz w:val="24"/>
          <w:szCs w:val="24"/>
          <w:lang w:eastAsia="ru-RU"/>
        </w:rPr>
        <w:t>Объем материала до 4 страниц с рисунками, таблицами и списком литературы.</w:t>
      </w:r>
    </w:p>
    <w:p w:rsidR="006023F7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Текст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д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олжен быть представлен в програм</w:t>
      </w:r>
      <w:r w:rsidR="005E7C9E" w:rsidRPr="004C67BA">
        <w:rPr>
          <w:rFonts w:ascii="Times New Roman" w:hAnsi="Times New Roman" w:cs="Times New Roman"/>
          <w:sz w:val="24"/>
          <w:szCs w:val="24"/>
          <w:lang w:eastAsia="ru-RU"/>
        </w:rPr>
        <w:t>ме Microsoft Word форматом А4, ш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рифт </w:t>
      </w:r>
      <w:r w:rsidR="005E7C9E" w:rsidRPr="004C67B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Times New Roman Cyr (без стилей и макросов), размер шрифта – </w:t>
      </w:r>
      <w:r w:rsidR="005A4B16" w:rsidRPr="004C67BA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Выравнивание текста «по ширине» листа, без переносов.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Поля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ерхние – 2,5 см, нижние – 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,5 см, слева, справа по 2,5 см, межстрочный интервал – 1.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Красная строка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– 1,25 см, табуляцию не применять.</w:t>
      </w:r>
    </w:p>
    <w:p w:rsidR="00C97808" w:rsidRPr="004C67BA" w:rsidRDefault="00C97808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sz w:val="24"/>
          <w:szCs w:val="24"/>
          <w:lang w:eastAsia="ru-RU"/>
        </w:rPr>
        <w:t>В цифрах десятые доли отделять от целых запятыми, верхние и нижние индексы задавать через меню «Формат», градусы (ºС) – через меню «Вставка</w:t>
      </w:r>
      <w:r w:rsidR="0058418B" w:rsidRPr="004C67B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Символы», минуты – запятая в верхнем индексе (34′).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935449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Формулы набирать только в редакторе формул!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– 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Название работы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набирать прописными буквами по центру листа. 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Аннотация на русском и английском языках </w:t>
      </w:r>
      <w:r w:rsidRPr="004C67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е более 600 знаков (считая с пробелами) для аннотации на каждом языке (если у Вас нет возможности подготовить аннотацию и ключевые слова на английском языке, то Вы можете воспользоваться помощью нашего переводчика, сделав соответствующую пометку в заявке).</w:t>
      </w:r>
    </w:p>
    <w:p w:rsidR="00C97808" w:rsidRPr="004C67BA" w:rsidRDefault="006023F7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Ключевые слова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риводятся на русском и английском языках, отделяются друг от друга точкой запятой.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Таблицы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C67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</w:t>
      </w:r>
      <w:r w:rsidR="00AB3CBF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абирать только в Microsoft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Word без горизонтальных и вертикальных линеек (обрамление только в “шапке” таблицы, одинарное). Таблицы, сделанные в Microsoft Excel, переносить в Microsoft Word. Высоту и ширину строки необходимо задавать в режиме «авто» (меню «Таблица»). Выравнивание строк и столбцов выполнять только через меню (без табуляции, не вручную). Таблицы следует набирать без красной строки и отступов, через одинарный межстрочный интервал. Объединять и разбивать ячейки корректно (только через меню «Таблица»).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Рисунки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ыполнять в любой из программ: Microsoft Excel (с базой данных), Surfer, Corel Draw, Photoshop или в форматах pcx, tif, gif, jpg, wmf, emf, eps. Рисунки в электронном виде должны быть абсолютно идентичны распечатанным. Все надписи в картах и графиках набирать шрифтом Arial, размером 10. В картах необходимо ставить градусы.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Подрисуночные подписи набирать только в программе Microsoft Word.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1E3856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Ссылки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на литературные источники, упоминаемые в работе, заключать в квадратные скобки. Например</w:t>
      </w:r>
      <w:r w:rsidR="005C539C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[1], [1, 2] или [1-3]. </w:t>
      </w:r>
    </w:p>
    <w:p w:rsidR="00C97808" w:rsidRPr="004C67BA" w:rsidRDefault="00C97808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</w:t>
      </w:r>
      <w:r w:rsidR="00B91E6A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библиографического 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списка использованной литературы в конце работы необходимо строго следить за тем, чтобы все упоминаемые в тексте литературные источники были включены в список и наоборот.</w:t>
      </w:r>
      <w:r w:rsidR="005265C7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списка ли</w:t>
      </w:r>
      <w:r w:rsidR="00AB3CBF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тературы осуществляется по </w:t>
      </w:r>
      <w:r w:rsidR="00A9322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ГОСТ Р 7.0.100-2018</w:t>
      </w:r>
      <w:r w:rsidR="005265C7" w:rsidRPr="004C67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7808" w:rsidRPr="000D607E" w:rsidRDefault="00BD4021" w:rsidP="003B5DA1">
      <w:pPr>
        <w:widowControl/>
        <w:suppressAutoHyphens w:val="0"/>
        <w:autoSpaceDE/>
        <w:spacing w:after="20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Заявку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текст </w:t>
      </w:r>
      <w:r w:rsidR="005805C5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доклада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квитанци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подтверждающ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оплат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3856" w:rsidRPr="004C67BA">
        <w:rPr>
          <w:rFonts w:ascii="Times New Roman" w:hAnsi="Times New Roman" w:cs="Times New Roman"/>
          <w:sz w:val="24"/>
          <w:szCs w:val="24"/>
          <w:lang w:eastAsia="ru-RU"/>
        </w:rPr>
        <w:t>за публикацию в сборнике трудов конференции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отправлять в соответствии с контрольными </w:t>
      </w:r>
      <w:r w:rsidR="00C97808" w:rsidRPr="000D607E">
        <w:rPr>
          <w:rFonts w:ascii="Times New Roman" w:hAnsi="Times New Roman" w:cs="Times New Roman"/>
          <w:sz w:val="24"/>
          <w:szCs w:val="24"/>
          <w:lang w:eastAsia="ru-RU"/>
        </w:rPr>
        <w:t xml:space="preserve">датами </w:t>
      </w: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ДАТЫ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  <w:gridCol w:w="3339"/>
      </w:tblGrid>
      <w:tr w:rsidR="00935449" w:rsidRPr="004C67BA" w:rsidTr="004C67BA">
        <w:tc>
          <w:tcPr>
            <w:tcW w:w="6232" w:type="dxa"/>
          </w:tcPr>
          <w:p w:rsidR="00935449" w:rsidRPr="004C67BA" w:rsidRDefault="00935449" w:rsidP="005805C5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заявок, текста </w:t>
            </w:r>
            <w:r w:rsidR="005805C5"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доклада</w:t>
            </w:r>
          </w:p>
        </w:tc>
        <w:tc>
          <w:tcPr>
            <w:tcW w:w="3339" w:type="dxa"/>
          </w:tcPr>
          <w:p w:rsidR="00935449" w:rsidRPr="004C67BA" w:rsidRDefault="00A9322E" w:rsidP="004C67BA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93E7C"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433937" w:rsidRPr="004C67BA" w:rsidTr="004C67BA">
        <w:tc>
          <w:tcPr>
            <w:tcW w:w="6232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извещение о принятии материалов к публикации, либо извещение о необходимости их доработать </w:t>
            </w:r>
          </w:p>
        </w:tc>
        <w:tc>
          <w:tcPr>
            <w:tcW w:w="3339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 дней после принятия текст доклада</w:t>
            </w:r>
          </w:p>
        </w:tc>
      </w:tr>
      <w:tr w:rsidR="00433937" w:rsidRPr="004C67BA" w:rsidTr="004C67BA">
        <w:tc>
          <w:tcPr>
            <w:tcW w:w="6232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 предоставление отсканированной квитанции в оргкомитет</w:t>
            </w:r>
          </w:p>
        </w:tc>
        <w:tc>
          <w:tcPr>
            <w:tcW w:w="3339" w:type="dxa"/>
          </w:tcPr>
          <w:p w:rsidR="00433937" w:rsidRPr="004C67BA" w:rsidRDefault="00A9322E" w:rsidP="00DC0BCA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937"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433937" w:rsidRPr="004C67BA" w:rsidTr="004C67BA">
        <w:tc>
          <w:tcPr>
            <w:tcW w:w="6232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материалов в сборник трудов конференции</w:t>
            </w:r>
          </w:p>
        </w:tc>
        <w:tc>
          <w:tcPr>
            <w:tcW w:w="3339" w:type="dxa"/>
          </w:tcPr>
          <w:p w:rsidR="00433937" w:rsidRPr="00DC0BCA" w:rsidRDefault="00DC0BCA" w:rsidP="00DC0BCA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получения квитанции об оплате</w:t>
            </w:r>
          </w:p>
        </w:tc>
      </w:tr>
    </w:tbl>
    <w:p w:rsidR="0058685F" w:rsidRDefault="0058685F" w:rsidP="00316927">
      <w:pPr>
        <w:widowControl/>
        <w:suppressAutoHyphens w:val="0"/>
        <w:autoSpaceDE/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4C67BA" w:rsidRDefault="00C97808" w:rsidP="00316927">
      <w:pPr>
        <w:widowControl/>
        <w:suppressAutoHyphens w:val="0"/>
        <w:autoSpaceDE/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Участие в конференции – бесплатное</w:t>
      </w:r>
      <w:r w:rsidR="00F6308F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Стоимость публикации (до 4-х страниц</w:t>
      </w:r>
      <w:r w:rsidR="00356F23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– </w:t>
      </w:r>
      <w:r w:rsidR="00356F23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3859D6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00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="001E3856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7353B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(при превышающем объеме: по 100 руб. за каждую дополнительную страницу).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Реквизиты:</w:t>
      </w:r>
    </w:p>
    <w:p w:rsidR="00C97808" w:rsidRPr="004C67BA" w:rsidRDefault="0054416D" w:rsidP="006E57C4">
      <w:pPr>
        <w:widowControl/>
        <w:suppressAutoHyphens w:val="0"/>
        <w:autoSpaceDE/>
        <w:spacing w:after="200" w:line="320" w:lineRule="exact"/>
        <w:ind w:left="708" w:firstLine="1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347910</w:t>
      </w:r>
      <w:r w:rsidR="0046450C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Ростовская обл., 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Таганрог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Котлостроительная ул., дом № 13А,/155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ИНН</w:t>
      </w:r>
      <w:r w:rsidR="0054416D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16D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263108280384;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ОГРНИП: 318619600146001;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ОКПО: 0133817172;</w:t>
      </w:r>
    </w:p>
    <w:p w:rsidR="0054416D" w:rsidRPr="004C67BA" w:rsidRDefault="0054416D" w:rsidP="0054416D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Расч</w:t>
      </w:r>
      <w:r w:rsidR="00CF00EA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етный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сч</w:t>
      </w:r>
      <w:r w:rsidR="00C823B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ет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: 40802810952090022130;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Банк: ЮГО-ЗАПАДНЫЙ БАНК ПАО С</w:t>
      </w:r>
      <w:r w:rsidR="00CF00EA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ЕРБАНК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БИК: 046015602;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Корр. счет: 30101810600000000602</w:t>
      </w:r>
    </w:p>
    <w:p w:rsidR="0059611E" w:rsidRDefault="0059611E" w:rsidP="00DD536B">
      <w:pPr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2508" w:rsidRPr="004C67BA" w:rsidRDefault="008C5A92" w:rsidP="00DD536B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B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05636E" w:rsidRPr="004C67BA" w:rsidRDefault="0059611E" w:rsidP="0059611E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3859D6" w:rsidRPr="004C67BA">
        <w:rPr>
          <w:rFonts w:ascii="Times New Roman" w:hAnsi="Times New Roman" w:cs="Times New Roman"/>
          <w:b/>
          <w:i/>
          <w:sz w:val="24"/>
          <w:szCs w:val="24"/>
        </w:rPr>
        <w:t>Чернова Татьяна Васильевна</w:t>
      </w:r>
      <w:r w:rsidR="00BD4021" w:rsidRPr="004C67B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D4021" w:rsidRPr="004C67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е-</w:t>
      </w:r>
      <w:r w:rsidR="00BD4021" w:rsidRPr="004C67B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mail</w:t>
      </w:r>
      <w:r w:rsidR="00BD4021" w:rsidRPr="004C67B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BD4021" w:rsidRPr="004C67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3" w:history="1"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tvchernova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>1121@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gmail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>.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com</w:t>
        </w:r>
      </w:hyperlink>
    </w:p>
    <w:p w:rsidR="00516632" w:rsidRPr="00A9322E" w:rsidRDefault="0059611E" w:rsidP="0059611E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C67B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859D6" w:rsidRPr="004C67BA">
        <w:rPr>
          <w:rFonts w:ascii="Times New Roman" w:hAnsi="Times New Roman" w:cs="Times New Roman"/>
          <w:b/>
          <w:i/>
          <w:sz w:val="24"/>
          <w:szCs w:val="24"/>
        </w:rPr>
        <w:t>Светличная Людмила Александровна</w:t>
      </w:r>
      <w:r w:rsidR="0014357A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24" w:history="1"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tag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konf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donstu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C72EA9" w:rsidRPr="0059611E" w:rsidRDefault="0059611E" w:rsidP="004C67BA">
      <w:pPr>
        <w:widowControl/>
        <w:suppressAutoHyphens w:val="0"/>
        <w:autoSpaceDE/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67B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B2508" w:rsidRPr="004C67BA">
        <w:rPr>
          <w:rFonts w:ascii="Times New Roman" w:hAnsi="Times New Roman" w:cs="Times New Roman"/>
          <w:b/>
          <w:i/>
          <w:sz w:val="24"/>
          <w:szCs w:val="24"/>
        </w:rPr>
        <w:t>Информационное</w:t>
      </w:r>
      <w:r w:rsidR="00FB2508" w:rsidRPr="004C67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письмо</w:t>
      </w:r>
      <w:r w:rsidR="00FB2508" w:rsidRPr="004C67BA">
        <w:rPr>
          <w:rFonts w:ascii="Times New Roman" w:hAnsi="Times New Roman" w:cs="Times New Roman"/>
          <w:iCs/>
          <w:sz w:val="24"/>
          <w:szCs w:val="24"/>
        </w:rPr>
        <w:t xml:space="preserve"> размещено на официальном сайте ДГТУ</w:t>
      </w:r>
      <w:r w:rsidR="007B60F8" w:rsidRPr="004C67BA">
        <w:rPr>
          <w:rFonts w:ascii="Times New Roman" w:hAnsi="Times New Roman" w:cs="Times New Roman"/>
          <w:iCs/>
          <w:sz w:val="24"/>
          <w:szCs w:val="24"/>
        </w:rPr>
        <w:t xml:space="preserve"> и ПИ (филиала) ДГТУ в городе Таганроге</w:t>
      </w:r>
      <w:r w:rsidR="00664A8B" w:rsidRPr="004C67B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</w:t>
      </w:r>
      <w:hyperlink r:id="rId25" w:history="1">
        <w:r w:rsidR="009422D0" w:rsidRPr="004C67BA">
          <w:rPr>
            <w:rStyle w:val="a3"/>
            <w:rFonts w:ascii="Times New Roman" w:hAnsi="Times New Roman" w:cs="Times New Roman"/>
            <w:sz w:val="24"/>
            <w:szCs w:val="24"/>
          </w:rPr>
          <w:t>http://tpi.donstu.ru</w:t>
        </w:r>
      </w:hyperlink>
      <w:r w:rsidR="009422D0" w:rsidRPr="004C67B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C72EA9" w:rsidRPr="0059611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B2508" w:rsidRPr="0059611E" w:rsidRDefault="00FB2508" w:rsidP="006E57C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1E">
        <w:rPr>
          <w:rFonts w:ascii="Times New Roman" w:hAnsi="Times New Roman" w:cs="Times New Roman"/>
          <w:b/>
          <w:sz w:val="24"/>
          <w:szCs w:val="24"/>
        </w:rPr>
        <w:t>Образец</w:t>
      </w:r>
      <w:r w:rsidR="007E5B96" w:rsidRPr="0059611E">
        <w:rPr>
          <w:rFonts w:ascii="Times New Roman" w:hAnsi="Times New Roman" w:cs="Times New Roman"/>
          <w:b/>
          <w:sz w:val="24"/>
          <w:szCs w:val="24"/>
        </w:rPr>
        <w:t xml:space="preserve"> оформления</w:t>
      </w:r>
      <w:r w:rsidRPr="0059611E">
        <w:rPr>
          <w:rFonts w:ascii="Times New Roman" w:hAnsi="Times New Roman" w:cs="Times New Roman"/>
          <w:b/>
          <w:sz w:val="24"/>
          <w:szCs w:val="24"/>
        </w:rPr>
        <w:t xml:space="preserve"> тезисов</w:t>
      </w:r>
    </w:p>
    <w:p w:rsidR="00FB2508" w:rsidRPr="00B03940" w:rsidRDefault="00FB2508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03940">
        <w:rPr>
          <w:rFonts w:ascii="Times New Roman" w:hAnsi="Times New Roman"/>
          <w:b/>
          <w:i/>
          <w:sz w:val="28"/>
          <w:szCs w:val="28"/>
        </w:rPr>
        <w:t>Сидоров И.В., Петрова Н.К.</w:t>
      </w:r>
    </w:p>
    <w:p w:rsidR="00FB2508" w:rsidRPr="00B03940" w:rsidRDefault="00FB2508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03940">
        <w:rPr>
          <w:rFonts w:ascii="Times New Roman" w:hAnsi="Times New Roman"/>
          <w:b/>
          <w:i/>
          <w:sz w:val="28"/>
          <w:szCs w:val="28"/>
        </w:rPr>
        <w:t xml:space="preserve">Донской государственный технический университет, </w:t>
      </w:r>
    </w:p>
    <w:p w:rsidR="00FB2508" w:rsidRPr="00B03940" w:rsidRDefault="00FB2508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03940">
        <w:rPr>
          <w:rFonts w:ascii="Times New Roman" w:hAnsi="Times New Roman"/>
          <w:b/>
          <w:i/>
          <w:sz w:val="28"/>
          <w:szCs w:val="28"/>
        </w:rPr>
        <w:t>г. Ростов-на-Дону, Россия</w:t>
      </w:r>
    </w:p>
    <w:p w:rsidR="00570473" w:rsidRPr="00B03940" w:rsidRDefault="00570473" w:rsidP="00570473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70473" w:rsidRPr="00B03940" w:rsidRDefault="00570473" w:rsidP="00570473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 xml:space="preserve">ПРОЕКТИРОВАНИЕ </w:t>
      </w:r>
      <w:r w:rsidRPr="00B03940">
        <w:rPr>
          <w:rFonts w:ascii="Times New Roman" w:hAnsi="Times New Roman"/>
          <w:b/>
          <w:sz w:val="28"/>
          <w:szCs w:val="28"/>
          <w:lang w:val="en-US"/>
        </w:rPr>
        <w:t>CRM</w:t>
      </w:r>
      <w:r w:rsidRPr="00B03940">
        <w:rPr>
          <w:rFonts w:ascii="Times New Roman" w:hAnsi="Times New Roman"/>
          <w:b/>
          <w:sz w:val="28"/>
          <w:szCs w:val="28"/>
        </w:rPr>
        <w:t xml:space="preserve">-СИСТЕМЫ </w:t>
      </w:r>
      <w:r w:rsidRPr="00B03940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B03940">
        <w:rPr>
          <w:rFonts w:ascii="Times New Roman" w:hAnsi="Times New Roman"/>
          <w:b/>
          <w:sz w:val="28"/>
          <w:szCs w:val="28"/>
        </w:rPr>
        <w:t xml:space="preserve">-ПРЕДПРИЯТИЙ </w:t>
      </w:r>
    </w:p>
    <w:p w:rsidR="00FB2508" w:rsidRPr="00B03940" w:rsidRDefault="00FB2508" w:rsidP="006E57C4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473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 xml:space="preserve">Аннотация. </w:t>
      </w:r>
      <w:r w:rsidR="00FB2508" w:rsidRPr="00B03940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570473" w:rsidRPr="00B03940">
        <w:rPr>
          <w:rFonts w:ascii="Times New Roman" w:hAnsi="Times New Roman"/>
          <w:sz w:val="28"/>
          <w:szCs w:val="28"/>
        </w:rPr>
        <w:t>.</w:t>
      </w:r>
    </w:p>
    <w:p w:rsidR="00223178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B03940">
        <w:rPr>
          <w:rFonts w:ascii="Times New Roman" w:hAnsi="Times New Roman"/>
          <w:sz w:val="28"/>
          <w:szCs w:val="28"/>
        </w:rPr>
        <w:t>текст; текст; текст; текст; текст.</w:t>
      </w:r>
    </w:p>
    <w:p w:rsidR="00223178" w:rsidRPr="00B03940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i/>
          <w:sz w:val="28"/>
          <w:szCs w:val="28"/>
          <w:lang w:val="en-US"/>
        </w:rPr>
        <w:t>Sidorov I.V., Petrova N.K.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i/>
          <w:sz w:val="28"/>
          <w:szCs w:val="28"/>
          <w:lang w:val="en-US"/>
        </w:rPr>
        <w:t xml:space="preserve">Don state technological university, 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i/>
          <w:sz w:val="28"/>
          <w:szCs w:val="28"/>
          <w:lang w:val="en-US"/>
        </w:rPr>
        <w:t>Rostov on Don, Russia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D3652" w:rsidRPr="00B03940" w:rsidRDefault="00570473" w:rsidP="0036249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sz w:val="28"/>
          <w:szCs w:val="28"/>
          <w:lang w:val="en-US"/>
        </w:rPr>
        <w:t>DESIGNING CRM-SYSTEM OF IT-COMPANY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3652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sz w:val="28"/>
          <w:szCs w:val="28"/>
          <w:lang w:val="en-US"/>
        </w:rPr>
        <w:t>Abstract.</w:t>
      </w:r>
      <w:r w:rsidRPr="00B03940">
        <w:rPr>
          <w:rFonts w:ascii="Times New Roman" w:hAnsi="Times New Roman"/>
          <w:sz w:val="28"/>
          <w:szCs w:val="28"/>
          <w:lang w:val="en-US"/>
        </w:rPr>
        <w:t xml:space="preserve"> Text, text, text, text, text, text, text, text, text, text, text, text, text, text, text, text, text, text, text, text, text, text, text, text</w:t>
      </w:r>
      <w:r w:rsidR="00AD3652" w:rsidRPr="00B03940">
        <w:rPr>
          <w:rFonts w:ascii="Times New Roman" w:hAnsi="Times New Roman"/>
          <w:sz w:val="28"/>
          <w:szCs w:val="28"/>
          <w:lang w:val="en-US"/>
        </w:rPr>
        <w:t>.</w:t>
      </w:r>
    </w:p>
    <w:p w:rsidR="00AD3652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sz w:val="28"/>
          <w:szCs w:val="28"/>
          <w:lang w:val="en-US"/>
        </w:rPr>
        <w:t xml:space="preserve">Keywords: </w:t>
      </w:r>
      <w:r w:rsidRPr="00B03940">
        <w:rPr>
          <w:rFonts w:ascii="Times New Roman" w:hAnsi="Times New Roman"/>
          <w:sz w:val="28"/>
          <w:szCs w:val="28"/>
          <w:lang w:val="en-US"/>
        </w:rPr>
        <w:t>text; text; text; text; text.</w:t>
      </w:r>
    </w:p>
    <w:p w:rsidR="0036249C" w:rsidRPr="00B03940" w:rsidRDefault="0036249C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3178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40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</w:t>
      </w:r>
      <w:r w:rsidR="0036249C" w:rsidRPr="00B03940">
        <w:rPr>
          <w:rFonts w:ascii="Times New Roman" w:hAnsi="Times New Roman"/>
          <w:sz w:val="28"/>
          <w:szCs w:val="28"/>
        </w:rPr>
        <w:t xml:space="preserve"> [1].</w:t>
      </w:r>
      <w:r w:rsidRPr="00B03940">
        <w:rPr>
          <w:rFonts w:ascii="Times New Roman" w:hAnsi="Times New Roman"/>
          <w:sz w:val="28"/>
          <w:szCs w:val="28"/>
        </w:rPr>
        <w:t xml:space="preserve"> </w:t>
      </w:r>
      <w:r w:rsidR="0036249C" w:rsidRPr="00B03940">
        <w:rPr>
          <w:rFonts w:ascii="Times New Roman" w:hAnsi="Times New Roman"/>
          <w:sz w:val="28"/>
          <w:szCs w:val="28"/>
        </w:rPr>
        <w:t>Т</w:t>
      </w:r>
      <w:r w:rsidRPr="00B03940">
        <w:rPr>
          <w:rFonts w:ascii="Times New Roman" w:hAnsi="Times New Roman"/>
          <w:sz w:val="28"/>
          <w:szCs w:val="28"/>
        </w:rPr>
        <w:t>екст, текст, текст, текст, текст, текст, текст, текст, текст, текст, текст, текст, текст, текст, текст [</w:t>
      </w:r>
      <w:r w:rsidR="0036249C" w:rsidRPr="00B03940">
        <w:rPr>
          <w:rFonts w:ascii="Times New Roman" w:hAnsi="Times New Roman"/>
          <w:sz w:val="28"/>
          <w:szCs w:val="28"/>
        </w:rPr>
        <w:t>2</w:t>
      </w:r>
      <w:r w:rsidRPr="00B03940">
        <w:rPr>
          <w:rFonts w:ascii="Times New Roman" w:hAnsi="Times New Roman"/>
          <w:sz w:val="28"/>
          <w:szCs w:val="28"/>
        </w:rPr>
        <w:t>].</w:t>
      </w:r>
      <w:r w:rsidR="0036249C" w:rsidRPr="00B03940">
        <w:rPr>
          <w:rFonts w:ascii="Times New Roman" w:hAnsi="Times New Roman"/>
          <w:sz w:val="28"/>
          <w:szCs w:val="28"/>
        </w:rPr>
        <w:t xml:space="preserve"> Текст</w:t>
      </w:r>
    </w:p>
    <w:p w:rsidR="00223178" w:rsidRPr="00B03940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536B" w:rsidRPr="00B03940" w:rsidRDefault="00DD536B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536B" w:rsidRPr="00B03940" w:rsidRDefault="00DD536B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536B" w:rsidRPr="00B03940" w:rsidRDefault="00DD536B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2508" w:rsidRPr="00B03940" w:rsidRDefault="00B91E6A" w:rsidP="00605881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70473" w:rsidRPr="00B03940" w:rsidRDefault="00570473" w:rsidP="0036249C">
      <w:pPr>
        <w:rPr>
          <w:rFonts w:ascii="Times New Roman" w:hAnsi="Times New Roman" w:cs="Times New Roman"/>
          <w:sz w:val="28"/>
          <w:szCs w:val="28"/>
        </w:rPr>
      </w:pPr>
      <w:r w:rsidRPr="00B03940">
        <w:rPr>
          <w:rFonts w:ascii="Times New Roman" w:hAnsi="Times New Roman" w:cs="Times New Roman"/>
          <w:sz w:val="28"/>
          <w:szCs w:val="28"/>
        </w:rPr>
        <w:t>1.Черепанов, Н.В. Промышленный «Интернет вещей» на предприятии // Инновации и инвестиции. – 2019. – №10. – С. 151-154.</w:t>
      </w:r>
    </w:p>
    <w:p w:rsidR="00FB2508" w:rsidRPr="00B03940" w:rsidRDefault="00570473" w:rsidP="0036249C">
      <w:pPr>
        <w:rPr>
          <w:rFonts w:ascii="Times New Roman" w:hAnsi="Times New Roman" w:cs="Times New Roman"/>
          <w:sz w:val="28"/>
          <w:szCs w:val="28"/>
        </w:rPr>
      </w:pPr>
      <w:r w:rsidRPr="00B03940">
        <w:rPr>
          <w:rFonts w:ascii="Times New Roman" w:hAnsi="Times New Roman" w:cs="Times New Roman"/>
          <w:sz w:val="28"/>
          <w:szCs w:val="28"/>
        </w:rPr>
        <w:t xml:space="preserve">2.«Интернет вещей» (IoT) в России: технология будущего, доступная уже сейчас [Электронный источник] // PwC. – 2017. – Режим доступа: 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03940">
        <w:rPr>
          <w:rFonts w:ascii="Times New Roman" w:hAnsi="Times New Roman" w:cs="Times New Roman"/>
          <w:sz w:val="28"/>
          <w:szCs w:val="28"/>
        </w:rPr>
        <w:t>://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3940">
        <w:rPr>
          <w:rFonts w:ascii="Times New Roman" w:hAnsi="Times New Roman" w:cs="Times New Roman"/>
          <w:sz w:val="28"/>
          <w:szCs w:val="28"/>
        </w:rPr>
        <w:t>.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B03940">
        <w:rPr>
          <w:rFonts w:ascii="Times New Roman" w:hAnsi="Times New Roman" w:cs="Times New Roman"/>
          <w:sz w:val="28"/>
          <w:szCs w:val="28"/>
        </w:rPr>
        <w:t>.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iot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iot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03940">
        <w:rPr>
          <w:rFonts w:ascii="Times New Roman" w:hAnsi="Times New Roman" w:cs="Times New Roman"/>
          <w:sz w:val="28"/>
          <w:szCs w:val="28"/>
        </w:rPr>
        <w:t>.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03940">
        <w:rPr>
          <w:rFonts w:ascii="Times New Roman" w:hAnsi="Times New Roman" w:cs="Times New Roman"/>
          <w:sz w:val="28"/>
          <w:szCs w:val="28"/>
        </w:rPr>
        <w:t xml:space="preserve"> (дата обращения: 01.04.2022)</w:t>
      </w:r>
    </w:p>
    <w:p w:rsidR="0036249C" w:rsidRPr="00B03940" w:rsidRDefault="0036249C" w:rsidP="006E57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9C" w:rsidRPr="00B03940" w:rsidRDefault="0036249C" w:rsidP="006E57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9C" w:rsidRPr="00B03940" w:rsidRDefault="0036249C" w:rsidP="006E57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249C" w:rsidRPr="00B03940" w:rsidSect="00605881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60" w:rsidRDefault="00625C60" w:rsidP="00BE43D3">
      <w:r>
        <w:separator/>
      </w:r>
    </w:p>
  </w:endnote>
  <w:endnote w:type="continuationSeparator" w:id="0">
    <w:p w:rsidR="00625C60" w:rsidRDefault="00625C60" w:rsidP="00BE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60" w:rsidRDefault="00625C60" w:rsidP="00BE43D3">
      <w:r>
        <w:separator/>
      </w:r>
    </w:p>
  </w:footnote>
  <w:footnote w:type="continuationSeparator" w:id="0">
    <w:p w:rsidR="00625C60" w:rsidRDefault="00625C60" w:rsidP="00BE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12A"/>
    <w:multiLevelType w:val="hybridMultilevel"/>
    <w:tmpl w:val="345657A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A5329E"/>
    <w:multiLevelType w:val="hybridMultilevel"/>
    <w:tmpl w:val="92343F38"/>
    <w:lvl w:ilvl="0" w:tplc="A0881E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6CF1"/>
    <w:multiLevelType w:val="hybridMultilevel"/>
    <w:tmpl w:val="E81CFB72"/>
    <w:lvl w:ilvl="0" w:tplc="E2E4C6BC">
      <w:start w:val="1"/>
      <w:numFmt w:val="decimal"/>
      <w:lvlText w:val="%1."/>
      <w:lvlJc w:val="left"/>
      <w:pPr>
        <w:ind w:left="684" w:hanging="4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D65989"/>
    <w:multiLevelType w:val="hybridMultilevel"/>
    <w:tmpl w:val="C26E710A"/>
    <w:lvl w:ilvl="0" w:tplc="0FAC9B44">
      <w:start w:val="1"/>
      <w:numFmt w:val="decimal"/>
      <w:lvlText w:val="%1)"/>
      <w:lvlJc w:val="left"/>
      <w:pPr>
        <w:ind w:left="135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3AD291D"/>
    <w:multiLevelType w:val="hybridMultilevel"/>
    <w:tmpl w:val="D4067898"/>
    <w:lvl w:ilvl="0" w:tplc="D3AE5E5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087D68"/>
    <w:multiLevelType w:val="hybridMultilevel"/>
    <w:tmpl w:val="A58EB0CA"/>
    <w:lvl w:ilvl="0" w:tplc="A0881E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1FF5"/>
    <w:multiLevelType w:val="hybridMultilevel"/>
    <w:tmpl w:val="032E51BE"/>
    <w:lvl w:ilvl="0" w:tplc="1AD82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479C8"/>
    <w:multiLevelType w:val="hybridMultilevel"/>
    <w:tmpl w:val="9698BDE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F1B00"/>
    <w:multiLevelType w:val="hybridMultilevel"/>
    <w:tmpl w:val="BDDC1D48"/>
    <w:lvl w:ilvl="0" w:tplc="C9566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C1A77"/>
    <w:multiLevelType w:val="hybridMultilevel"/>
    <w:tmpl w:val="10D66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5E1304"/>
    <w:multiLevelType w:val="hybridMultilevel"/>
    <w:tmpl w:val="501C984A"/>
    <w:lvl w:ilvl="0" w:tplc="DF7C3D3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8"/>
    <w:rsid w:val="000064F1"/>
    <w:rsid w:val="0001791F"/>
    <w:rsid w:val="00037DD7"/>
    <w:rsid w:val="000453D6"/>
    <w:rsid w:val="000511B1"/>
    <w:rsid w:val="000562EA"/>
    <w:rsid w:val="0005636E"/>
    <w:rsid w:val="00062BAD"/>
    <w:rsid w:val="00062C30"/>
    <w:rsid w:val="000641AE"/>
    <w:rsid w:val="00065D8F"/>
    <w:rsid w:val="0007353B"/>
    <w:rsid w:val="000845FC"/>
    <w:rsid w:val="00091A22"/>
    <w:rsid w:val="000935B4"/>
    <w:rsid w:val="000A7DCF"/>
    <w:rsid w:val="000B2671"/>
    <w:rsid w:val="000C2498"/>
    <w:rsid w:val="000D19CA"/>
    <w:rsid w:val="000D607E"/>
    <w:rsid w:val="000F4656"/>
    <w:rsid w:val="00116C4E"/>
    <w:rsid w:val="00123DFD"/>
    <w:rsid w:val="0012797F"/>
    <w:rsid w:val="0013077F"/>
    <w:rsid w:val="001333F7"/>
    <w:rsid w:val="001403AD"/>
    <w:rsid w:val="0014357A"/>
    <w:rsid w:val="00145190"/>
    <w:rsid w:val="00152882"/>
    <w:rsid w:val="00163D4D"/>
    <w:rsid w:val="00167317"/>
    <w:rsid w:val="00190371"/>
    <w:rsid w:val="00191997"/>
    <w:rsid w:val="001A7291"/>
    <w:rsid w:val="001B4758"/>
    <w:rsid w:val="001C4494"/>
    <w:rsid w:val="001C6576"/>
    <w:rsid w:val="001E12C2"/>
    <w:rsid w:val="001E350E"/>
    <w:rsid w:val="001E3856"/>
    <w:rsid w:val="001E4FF8"/>
    <w:rsid w:val="0020781B"/>
    <w:rsid w:val="0021119D"/>
    <w:rsid w:val="00220ADC"/>
    <w:rsid w:val="00220C39"/>
    <w:rsid w:val="00223178"/>
    <w:rsid w:val="00263FDD"/>
    <w:rsid w:val="00265575"/>
    <w:rsid w:val="00275937"/>
    <w:rsid w:val="00280571"/>
    <w:rsid w:val="0028077E"/>
    <w:rsid w:val="002903E2"/>
    <w:rsid w:val="00290EC7"/>
    <w:rsid w:val="002B6706"/>
    <w:rsid w:val="002C57C1"/>
    <w:rsid w:val="002D33BA"/>
    <w:rsid w:val="002E60ED"/>
    <w:rsid w:val="002F2ED1"/>
    <w:rsid w:val="002F594F"/>
    <w:rsid w:val="003008D2"/>
    <w:rsid w:val="003014F0"/>
    <w:rsid w:val="00314184"/>
    <w:rsid w:val="00316927"/>
    <w:rsid w:val="00346EBA"/>
    <w:rsid w:val="00354D6B"/>
    <w:rsid w:val="00355B90"/>
    <w:rsid w:val="00356F23"/>
    <w:rsid w:val="00360DD6"/>
    <w:rsid w:val="0036249C"/>
    <w:rsid w:val="00362D1C"/>
    <w:rsid w:val="00366D55"/>
    <w:rsid w:val="00374A1C"/>
    <w:rsid w:val="00382403"/>
    <w:rsid w:val="003859D6"/>
    <w:rsid w:val="003A25C8"/>
    <w:rsid w:val="003A58E3"/>
    <w:rsid w:val="003A5E19"/>
    <w:rsid w:val="003B5DA1"/>
    <w:rsid w:val="003C25E7"/>
    <w:rsid w:val="003C7875"/>
    <w:rsid w:val="003D19A4"/>
    <w:rsid w:val="003E67A7"/>
    <w:rsid w:val="003F62C5"/>
    <w:rsid w:val="003F6ABF"/>
    <w:rsid w:val="0041285D"/>
    <w:rsid w:val="00431370"/>
    <w:rsid w:val="00433937"/>
    <w:rsid w:val="00456558"/>
    <w:rsid w:val="00460B45"/>
    <w:rsid w:val="00461CBE"/>
    <w:rsid w:val="0046450C"/>
    <w:rsid w:val="0047217F"/>
    <w:rsid w:val="0048486F"/>
    <w:rsid w:val="00490E53"/>
    <w:rsid w:val="004B7F18"/>
    <w:rsid w:val="004C28FC"/>
    <w:rsid w:val="004C67BA"/>
    <w:rsid w:val="004C7EE3"/>
    <w:rsid w:val="004D7AF9"/>
    <w:rsid w:val="004E053F"/>
    <w:rsid w:val="004F0CEE"/>
    <w:rsid w:val="00504D18"/>
    <w:rsid w:val="00506E07"/>
    <w:rsid w:val="00516632"/>
    <w:rsid w:val="005265C7"/>
    <w:rsid w:val="00526779"/>
    <w:rsid w:val="005375FD"/>
    <w:rsid w:val="0054416D"/>
    <w:rsid w:val="00550E60"/>
    <w:rsid w:val="005561A1"/>
    <w:rsid w:val="00570473"/>
    <w:rsid w:val="005805C5"/>
    <w:rsid w:val="00581D84"/>
    <w:rsid w:val="0058418B"/>
    <w:rsid w:val="0058685F"/>
    <w:rsid w:val="0058725C"/>
    <w:rsid w:val="00587CFC"/>
    <w:rsid w:val="0059078F"/>
    <w:rsid w:val="005928ED"/>
    <w:rsid w:val="00594C43"/>
    <w:rsid w:val="0059611E"/>
    <w:rsid w:val="005A0055"/>
    <w:rsid w:val="005A4B16"/>
    <w:rsid w:val="005B2623"/>
    <w:rsid w:val="005C0556"/>
    <w:rsid w:val="005C05CE"/>
    <w:rsid w:val="005C539C"/>
    <w:rsid w:val="005D2D2B"/>
    <w:rsid w:val="005D7E78"/>
    <w:rsid w:val="005E3828"/>
    <w:rsid w:val="005E7C9E"/>
    <w:rsid w:val="005F3795"/>
    <w:rsid w:val="006023F7"/>
    <w:rsid w:val="00605881"/>
    <w:rsid w:val="0062428E"/>
    <w:rsid w:val="00625C60"/>
    <w:rsid w:val="00642C36"/>
    <w:rsid w:val="0065208A"/>
    <w:rsid w:val="00660883"/>
    <w:rsid w:val="00662EBB"/>
    <w:rsid w:val="00664A8B"/>
    <w:rsid w:val="006768A1"/>
    <w:rsid w:val="00676AB1"/>
    <w:rsid w:val="00682EEC"/>
    <w:rsid w:val="00686823"/>
    <w:rsid w:val="006A1A7C"/>
    <w:rsid w:val="006B60C6"/>
    <w:rsid w:val="006C1598"/>
    <w:rsid w:val="006D34BC"/>
    <w:rsid w:val="006E0A1E"/>
    <w:rsid w:val="006E22CC"/>
    <w:rsid w:val="006E5552"/>
    <w:rsid w:val="006E57C4"/>
    <w:rsid w:val="00700595"/>
    <w:rsid w:val="00711CAC"/>
    <w:rsid w:val="007275ED"/>
    <w:rsid w:val="0073584A"/>
    <w:rsid w:val="00735ECE"/>
    <w:rsid w:val="00736DC1"/>
    <w:rsid w:val="00745941"/>
    <w:rsid w:val="00750AF2"/>
    <w:rsid w:val="007713F8"/>
    <w:rsid w:val="00772E23"/>
    <w:rsid w:val="007808E3"/>
    <w:rsid w:val="00783ADC"/>
    <w:rsid w:val="007A2CF7"/>
    <w:rsid w:val="007B2F10"/>
    <w:rsid w:val="007B60F8"/>
    <w:rsid w:val="007C085E"/>
    <w:rsid w:val="007C7DF2"/>
    <w:rsid w:val="007D44D4"/>
    <w:rsid w:val="007D5D55"/>
    <w:rsid w:val="007E5B96"/>
    <w:rsid w:val="007E6A0B"/>
    <w:rsid w:val="00810CF9"/>
    <w:rsid w:val="008162D8"/>
    <w:rsid w:val="00831402"/>
    <w:rsid w:val="0084059E"/>
    <w:rsid w:val="008438E2"/>
    <w:rsid w:val="008479C7"/>
    <w:rsid w:val="0088588F"/>
    <w:rsid w:val="00887E9B"/>
    <w:rsid w:val="00890B69"/>
    <w:rsid w:val="008B1861"/>
    <w:rsid w:val="008C5A92"/>
    <w:rsid w:val="008D7501"/>
    <w:rsid w:val="008E0ED7"/>
    <w:rsid w:val="008E2524"/>
    <w:rsid w:val="008E42B4"/>
    <w:rsid w:val="008F1C17"/>
    <w:rsid w:val="008F36A3"/>
    <w:rsid w:val="008F5E4F"/>
    <w:rsid w:val="00902D03"/>
    <w:rsid w:val="00903CAF"/>
    <w:rsid w:val="00904AB4"/>
    <w:rsid w:val="009053A9"/>
    <w:rsid w:val="00923A1D"/>
    <w:rsid w:val="00930905"/>
    <w:rsid w:val="00935449"/>
    <w:rsid w:val="009422D0"/>
    <w:rsid w:val="009457CF"/>
    <w:rsid w:val="009506B1"/>
    <w:rsid w:val="009532F8"/>
    <w:rsid w:val="009538EB"/>
    <w:rsid w:val="00966A96"/>
    <w:rsid w:val="00984D0E"/>
    <w:rsid w:val="00991DE1"/>
    <w:rsid w:val="009A2A1E"/>
    <w:rsid w:val="009C0FA2"/>
    <w:rsid w:val="009E00AA"/>
    <w:rsid w:val="009F28B1"/>
    <w:rsid w:val="009F79C5"/>
    <w:rsid w:val="00A12886"/>
    <w:rsid w:val="00A14E26"/>
    <w:rsid w:val="00A32CCA"/>
    <w:rsid w:val="00A36752"/>
    <w:rsid w:val="00A47D38"/>
    <w:rsid w:val="00A5230D"/>
    <w:rsid w:val="00A6049D"/>
    <w:rsid w:val="00A63C4B"/>
    <w:rsid w:val="00A9322E"/>
    <w:rsid w:val="00A932CB"/>
    <w:rsid w:val="00AA1D40"/>
    <w:rsid w:val="00AB3220"/>
    <w:rsid w:val="00AB3CBF"/>
    <w:rsid w:val="00AC2C48"/>
    <w:rsid w:val="00AC4439"/>
    <w:rsid w:val="00AD0A8F"/>
    <w:rsid w:val="00AD3652"/>
    <w:rsid w:val="00AD53D7"/>
    <w:rsid w:val="00AE6886"/>
    <w:rsid w:val="00AE7E4C"/>
    <w:rsid w:val="00B02B94"/>
    <w:rsid w:val="00B03940"/>
    <w:rsid w:val="00B050B2"/>
    <w:rsid w:val="00B05ECB"/>
    <w:rsid w:val="00B14487"/>
    <w:rsid w:val="00B14D17"/>
    <w:rsid w:val="00B15525"/>
    <w:rsid w:val="00B460C8"/>
    <w:rsid w:val="00B619B0"/>
    <w:rsid w:val="00B653E5"/>
    <w:rsid w:val="00B8075F"/>
    <w:rsid w:val="00B8542A"/>
    <w:rsid w:val="00B91E6A"/>
    <w:rsid w:val="00B96A38"/>
    <w:rsid w:val="00BB38B5"/>
    <w:rsid w:val="00BD4021"/>
    <w:rsid w:val="00BD70BC"/>
    <w:rsid w:val="00BE43D3"/>
    <w:rsid w:val="00BF3A4F"/>
    <w:rsid w:val="00BF6EAD"/>
    <w:rsid w:val="00BF7AFA"/>
    <w:rsid w:val="00C02706"/>
    <w:rsid w:val="00C10B94"/>
    <w:rsid w:val="00C14A4B"/>
    <w:rsid w:val="00C31B06"/>
    <w:rsid w:val="00C357C1"/>
    <w:rsid w:val="00C527BE"/>
    <w:rsid w:val="00C72EA9"/>
    <w:rsid w:val="00C7499B"/>
    <w:rsid w:val="00C767DC"/>
    <w:rsid w:val="00C823B8"/>
    <w:rsid w:val="00C8281D"/>
    <w:rsid w:val="00C93E7C"/>
    <w:rsid w:val="00C94FEF"/>
    <w:rsid w:val="00C97808"/>
    <w:rsid w:val="00CB16D2"/>
    <w:rsid w:val="00CC2144"/>
    <w:rsid w:val="00CD0053"/>
    <w:rsid w:val="00CD577F"/>
    <w:rsid w:val="00CD76B3"/>
    <w:rsid w:val="00CF00EA"/>
    <w:rsid w:val="00CF6627"/>
    <w:rsid w:val="00CF7EB7"/>
    <w:rsid w:val="00D027C8"/>
    <w:rsid w:val="00D033DF"/>
    <w:rsid w:val="00D04FC3"/>
    <w:rsid w:val="00D10946"/>
    <w:rsid w:val="00D167E0"/>
    <w:rsid w:val="00D2114D"/>
    <w:rsid w:val="00D265ED"/>
    <w:rsid w:val="00D443D6"/>
    <w:rsid w:val="00D46D4F"/>
    <w:rsid w:val="00D577CB"/>
    <w:rsid w:val="00D700AC"/>
    <w:rsid w:val="00D77E42"/>
    <w:rsid w:val="00D83DAD"/>
    <w:rsid w:val="00D973C5"/>
    <w:rsid w:val="00DA1C9F"/>
    <w:rsid w:val="00DA3DEB"/>
    <w:rsid w:val="00DC0BCA"/>
    <w:rsid w:val="00DC6319"/>
    <w:rsid w:val="00DD1556"/>
    <w:rsid w:val="00DD536B"/>
    <w:rsid w:val="00DE04B7"/>
    <w:rsid w:val="00DE0612"/>
    <w:rsid w:val="00DE5076"/>
    <w:rsid w:val="00DE7F35"/>
    <w:rsid w:val="00E0761A"/>
    <w:rsid w:val="00E10E8D"/>
    <w:rsid w:val="00E14277"/>
    <w:rsid w:val="00E17F93"/>
    <w:rsid w:val="00E24B55"/>
    <w:rsid w:val="00E35FFD"/>
    <w:rsid w:val="00E43285"/>
    <w:rsid w:val="00E52687"/>
    <w:rsid w:val="00E54D5D"/>
    <w:rsid w:val="00E717AA"/>
    <w:rsid w:val="00E85E82"/>
    <w:rsid w:val="00E91F40"/>
    <w:rsid w:val="00EA143E"/>
    <w:rsid w:val="00EA65FD"/>
    <w:rsid w:val="00EA794D"/>
    <w:rsid w:val="00ED1A2C"/>
    <w:rsid w:val="00ED3F95"/>
    <w:rsid w:val="00EE3B89"/>
    <w:rsid w:val="00EE6763"/>
    <w:rsid w:val="00EF2E5E"/>
    <w:rsid w:val="00EF342D"/>
    <w:rsid w:val="00F311A2"/>
    <w:rsid w:val="00F32FE6"/>
    <w:rsid w:val="00F36980"/>
    <w:rsid w:val="00F37DE1"/>
    <w:rsid w:val="00F42CE9"/>
    <w:rsid w:val="00F6308F"/>
    <w:rsid w:val="00F661A0"/>
    <w:rsid w:val="00F705B0"/>
    <w:rsid w:val="00F81920"/>
    <w:rsid w:val="00F92421"/>
    <w:rsid w:val="00F9611D"/>
    <w:rsid w:val="00FA261A"/>
    <w:rsid w:val="00FA2AC5"/>
    <w:rsid w:val="00FB2508"/>
    <w:rsid w:val="00FB5AC5"/>
    <w:rsid w:val="00FB699B"/>
    <w:rsid w:val="00FB7AB3"/>
    <w:rsid w:val="00FD10A4"/>
    <w:rsid w:val="00FD285B"/>
    <w:rsid w:val="00FE0F8E"/>
    <w:rsid w:val="00FE30F7"/>
    <w:rsid w:val="00FE462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BBB7"/>
  <w15:docId w15:val="{E7D164C1-B88B-470A-B9B5-03C0CB27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0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2508"/>
    <w:rPr>
      <w:color w:val="0000FF"/>
      <w:u w:val="single"/>
    </w:rPr>
  </w:style>
  <w:style w:type="paragraph" w:styleId="a4">
    <w:name w:val="List Paragraph"/>
    <w:basedOn w:val="a"/>
    <w:qFormat/>
    <w:rsid w:val="00FB2508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character" w:customStyle="1" w:styleId="apple-converted-space">
    <w:name w:val="apple-converted-space"/>
    <w:rsid w:val="00FB2508"/>
  </w:style>
  <w:style w:type="paragraph" w:styleId="a5">
    <w:name w:val="Balloon Text"/>
    <w:basedOn w:val="a"/>
    <w:link w:val="a6"/>
    <w:uiPriority w:val="99"/>
    <w:semiHidden/>
    <w:unhideWhenUsed/>
    <w:rsid w:val="00FB2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label">
    <w:name w:val="label"/>
    <w:basedOn w:val="a0"/>
    <w:rsid w:val="008C5A92"/>
  </w:style>
  <w:style w:type="table" w:styleId="ab">
    <w:name w:val="Table Grid"/>
    <w:basedOn w:val="a1"/>
    <w:uiPriority w:val="39"/>
    <w:rsid w:val="009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5636E"/>
    <w:rPr>
      <w:color w:val="800080" w:themeColor="followedHyperlink"/>
      <w:u w:val="single"/>
    </w:rPr>
  </w:style>
  <w:style w:type="character" w:customStyle="1" w:styleId="no-wikidata">
    <w:name w:val="no-wikidata"/>
    <w:basedOn w:val="a0"/>
    <w:rsid w:val="00B460C8"/>
  </w:style>
  <w:style w:type="paragraph" w:styleId="ad">
    <w:name w:val="Normal (Web)"/>
    <w:basedOn w:val="a"/>
    <w:uiPriority w:val="99"/>
    <w:unhideWhenUsed/>
    <w:rsid w:val="00091A2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://agora.guru.ru/display.php?conf=pavt2017&amp;page=program&amp;PHPSESSID=vcc7er54gl63koeph87fuv16v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rms.gle/W8Nn7wAX3JTonkGA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agora.guru.ru/display.php?conf=pavt2017&amp;page=item003&amp;PHPSESSID=vcc7er54gl63koeph87fuv16v5" TargetMode="External"/><Relationship Id="rId25" Type="http://schemas.openxmlformats.org/officeDocument/2006/relationships/hyperlink" Target="http://tpi.donst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tag.konf@donst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mailto:tvchernova1121@gmail.com" TargetMode="External"/><Relationship Id="rId10" Type="http://schemas.openxmlformats.org/officeDocument/2006/relationships/hyperlink" Target="https://ru.wikipedia.org/wiki/%D0%A4%D0%B0%D0%B9%D0%BB:Tagmet_RUS.png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mailto:tvchernova1121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бив</dc:creator>
  <cp:lastModifiedBy>Светличная Людмила Александровна</cp:lastModifiedBy>
  <cp:revision>4</cp:revision>
  <cp:lastPrinted>2024-02-14T06:11:00Z</cp:lastPrinted>
  <dcterms:created xsi:type="dcterms:W3CDTF">2025-03-14T09:59:00Z</dcterms:created>
  <dcterms:modified xsi:type="dcterms:W3CDTF">2025-03-14T10:11:00Z</dcterms:modified>
</cp:coreProperties>
</file>