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76" w:rsidRPr="003C5F76" w:rsidRDefault="00535203" w:rsidP="003C5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76" w:rsidRPr="003C5F76" w:rsidRDefault="003C5F76" w:rsidP="003C5F76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F76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3C5F7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666AB" w:rsidRPr="007666AB" w:rsidRDefault="007666AB" w:rsidP="007666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666AB">
        <w:rPr>
          <w:rFonts w:ascii="Times New Roman" w:hAnsi="Times New Roman"/>
          <w:b/>
          <w:sz w:val="24"/>
          <w:szCs w:val="24"/>
        </w:rPr>
        <w:t xml:space="preserve">ПОЛИТЕХНИЧЕСКИЙ ИНСТИТУТ (ФИЛИАЛ) </w:t>
      </w:r>
    </w:p>
    <w:p w:rsidR="007666AB" w:rsidRPr="007666AB" w:rsidRDefault="007666AB" w:rsidP="007666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666AB">
        <w:rPr>
          <w:rFonts w:ascii="Times New Roman" w:hAnsi="Times New Roman"/>
          <w:b/>
          <w:sz w:val="24"/>
          <w:szCs w:val="24"/>
        </w:rPr>
        <w:t xml:space="preserve">ФЕДЕРАЛЬНОГО ГОСУДАРСТВЕННОГО БЮДЖЕТНОГО </w:t>
      </w:r>
    </w:p>
    <w:p w:rsidR="007666AB" w:rsidRPr="007666AB" w:rsidRDefault="007666AB" w:rsidP="007666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666AB">
        <w:rPr>
          <w:rFonts w:ascii="Times New Roman" w:hAnsi="Times New Roman"/>
          <w:b/>
          <w:sz w:val="24"/>
          <w:szCs w:val="24"/>
        </w:rPr>
        <w:t>ОБРАЗОВАТЕЛЬНОГО УЧРЕЖДЕНИЯ ВЫСШЕГО ОБРАЗОВАНИЯ</w:t>
      </w:r>
    </w:p>
    <w:p w:rsidR="007666AB" w:rsidRPr="007666AB" w:rsidRDefault="007666AB" w:rsidP="007666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666AB">
        <w:rPr>
          <w:rFonts w:ascii="Times New Roman" w:hAnsi="Times New Roman"/>
          <w:b/>
          <w:sz w:val="24"/>
          <w:szCs w:val="24"/>
        </w:rPr>
        <w:t xml:space="preserve">«ДОНСКОЙ ГОСУДАРСТВЕННЫЙ ТЕХНИЧЕСКИЙ УНИВЕРСИТЕТ» </w:t>
      </w:r>
    </w:p>
    <w:p w:rsidR="007666AB" w:rsidRPr="007666AB" w:rsidRDefault="007666AB" w:rsidP="007666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666AB">
        <w:rPr>
          <w:rFonts w:ascii="Times New Roman" w:hAnsi="Times New Roman"/>
          <w:b/>
          <w:sz w:val="24"/>
          <w:szCs w:val="24"/>
        </w:rPr>
        <w:t>В Г. ТАГАНРОГЕ РОСТОВСКОЙ ОБЛАСТИ</w:t>
      </w:r>
    </w:p>
    <w:p w:rsidR="007666AB" w:rsidRPr="007666AB" w:rsidRDefault="007666AB" w:rsidP="007666AB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7666AB">
        <w:rPr>
          <w:rFonts w:ascii="Times New Roman" w:hAnsi="Times New Roman"/>
          <w:b/>
          <w:sz w:val="24"/>
          <w:szCs w:val="24"/>
        </w:rPr>
        <w:t>ПИ (филиал) ДГТУ в г. Таганроге</w:t>
      </w:r>
    </w:p>
    <w:p w:rsidR="003C5F76" w:rsidRPr="003C5F76" w:rsidRDefault="003C5F76" w:rsidP="003C5F76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3C5F76" w:rsidRPr="003C5F76" w:rsidRDefault="003C5F76" w:rsidP="003C5F76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Факультет  «</w:t>
      </w:r>
      <w:r w:rsidR="00600E50">
        <w:rPr>
          <w:rFonts w:ascii="Times New Roman" w:hAnsi="Times New Roman"/>
          <w:sz w:val="24"/>
          <w:szCs w:val="24"/>
        </w:rPr>
        <w:t>Высшего образования</w:t>
      </w:r>
      <w:bookmarkStart w:id="0" w:name="_GoBack"/>
      <w:bookmarkEnd w:id="0"/>
      <w:r w:rsidRPr="003C5F76">
        <w:rPr>
          <w:rFonts w:ascii="Times New Roman" w:hAnsi="Times New Roman"/>
          <w:sz w:val="24"/>
          <w:szCs w:val="24"/>
        </w:rPr>
        <w:t>»</w:t>
      </w:r>
    </w:p>
    <w:p w:rsidR="003C5F76" w:rsidRPr="003C5F76" w:rsidRDefault="003C5F76" w:rsidP="003C5F76">
      <w:pPr>
        <w:spacing w:after="0" w:line="200" w:lineRule="atLeast"/>
        <w:rPr>
          <w:rFonts w:ascii="Times New Roman" w:hAnsi="Times New Roman"/>
          <w:sz w:val="18"/>
          <w:szCs w:val="18"/>
        </w:rPr>
      </w:pPr>
      <w:r w:rsidRPr="003C5F76">
        <w:rPr>
          <w:rFonts w:ascii="Times New Roman" w:hAnsi="Times New Roman"/>
          <w:sz w:val="24"/>
          <w:szCs w:val="24"/>
        </w:rPr>
        <w:tab/>
      </w:r>
      <w:r w:rsidRPr="003C5F76">
        <w:rPr>
          <w:rFonts w:ascii="Times New Roman" w:hAnsi="Times New Roman"/>
          <w:sz w:val="24"/>
          <w:szCs w:val="24"/>
        </w:rPr>
        <w:tab/>
      </w:r>
    </w:p>
    <w:p w:rsidR="003C5F76" w:rsidRPr="003C5F76" w:rsidRDefault="003C5F76" w:rsidP="003C5F76">
      <w:pPr>
        <w:spacing w:after="0" w:line="200" w:lineRule="atLeast"/>
        <w:rPr>
          <w:rFonts w:ascii="Times New Roman" w:hAnsi="Times New Roman"/>
          <w:sz w:val="18"/>
          <w:szCs w:val="18"/>
        </w:rPr>
      </w:pPr>
      <w:r w:rsidRPr="003C5F76">
        <w:rPr>
          <w:rFonts w:ascii="Times New Roman" w:hAnsi="Times New Roman"/>
          <w:sz w:val="24"/>
          <w:szCs w:val="24"/>
        </w:rPr>
        <w:t>Кафедра  «Экономика»</w:t>
      </w: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936" w:type="dxa"/>
        <w:tblInd w:w="5778" w:type="dxa"/>
        <w:tblLook w:val="01E0" w:firstRow="1" w:lastRow="1" w:firstColumn="1" w:lastColumn="1" w:noHBand="0" w:noVBand="0"/>
      </w:tblPr>
      <w:tblGrid>
        <w:gridCol w:w="816"/>
        <w:gridCol w:w="993"/>
        <w:gridCol w:w="2127"/>
      </w:tblGrid>
      <w:tr w:rsidR="00B178A0" w:rsidRPr="00B178A0" w:rsidTr="004C619C">
        <w:tc>
          <w:tcPr>
            <w:tcW w:w="3936" w:type="dxa"/>
            <w:gridSpan w:val="3"/>
            <w:shd w:val="clear" w:color="auto" w:fill="auto"/>
          </w:tcPr>
          <w:p w:rsidR="00B178A0" w:rsidRPr="00B178A0" w:rsidRDefault="00B178A0" w:rsidP="00B178A0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8A0" w:rsidRPr="00B178A0" w:rsidTr="004C619C">
        <w:tc>
          <w:tcPr>
            <w:tcW w:w="1803" w:type="dxa"/>
            <w:gridSpan w:val="2"/>
            <w:shd w:val="clear" w:color="auto" w:fill="auto"/>
          </w:tcPr>
          <w:p w:rsidR="00B178A0" w:rsidRPr="00B178A0" w:rsidRDefault="00B178A0" w:rsidP="00B178A0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B178A0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</w:tc>
        <w:tc>
          <w:tcPr>
            <w:tcW w:w="2133" w:type="dxa"/>
            <w:shd w:val="clear" w:color="auto" w:fill="auto"/>
          </w:tcPr>
          <w:p w:rsidR="00B178A0" w:rsidRPr="00B178A0" w:rsidRDefault="00B178A0" w:rsidP="00B178A0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B178A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  <w:r w:rsidRPr="00B178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178A0" w:rsidRPr="00B178A0" w:rsidTr="004C619C">
        <w:trPr>
          <w:trHeight w:val="226"/>
        </w:trPr>
        <w:tc>
          <w:tcPr>
            <w:tcW w:w="1803" w:type="dxa"/>
            <w:gridSpan w:val="2"/>
            <w:shd w:val="clear" w:color="auto" w:fill="auto"/>
          </w:tcPr>
          <w:p w:rsidR="00B178A0" w:rsidRPr="00B178A0" w:rsidRDefault="00B178A0" w:rsidP="00B178A0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B178A0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133" w:type="dxa"/>
            <w:shd w:val="clear" w:color="auto" w:fill="auto"/>
          </w:tcPr>
          <w:p w:rsidR="00B178A0" w:rsidRPr="00B178A0" w:rsidRDefault="00B178A0" w:rsidP="00B178A0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 Смирнова</w:t>
            </w:r>
          </w:p>
        </w:tc>
      </w:tr>
      <w:tr w:rsidR="00B178A0" w:rsidRPr="00B178A0" w:rsidTr="004C619C">
        <w:trPr>
          <w:trHeight w:val="216"/>
        </w:trPr>
        <w:tc>
          <w:tcPr>
            <w:tcW w:w="1803" w:type="dxa"/>
            <w:gridSpan w:val="2"/>
            <w:shd w:val="clear" w:color="auto" w:fill="auto"/>
          </w:tcPr>
          <w:p w:rsidR="00B178A0" w:rsidRPr="00B178A0" w:rsidRDefault="00B178A0" w:rsidP="00B178A0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178A0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133" w:type="dxa"/>
            <w:shd w:val="clear" w:color="auto" w:fill="auto"/>
          </w:tcPr>
          <w:p w:rsidR="00B178A0" w:rsidRPr="00B178A0" w:rsidRDefault="00B178A0" w:rsidP="00B178A0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B178A0" w:rsidRPr="00B178A0" w:rsidTr="004C619C">
        <w:tc>
          <w:tcPr>
            <w:tcW w:w="808" w:type="dxa"/>
            <w:shd w:val="clear" w:color="auto" w:fill="auto"/>
          </w:tcPr>
          <w:p w:rsidR="00B178A0" w:rsidRPr="00B178A0" w:rsidRDefault="00B178A0" w:rsidP="00B178A0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B178A0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B178A0" w:rsidRPr="00B178A0" w:rsidRDefault="00B178A0" w:rsidP="007C317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B178A0">
              <w:rPr>
                <w:rFonts w:ascii="Times New Roman" w:hAnsi="Times New Roman"/>
                <w:sz w:val="24"/>
                <w:szCs w:val="24"/>
              </w:rPr>
              <w:t>_____________   202</w:t>
            </w:r>
            <w:r w:rsidR="007C3174">
              <w:rPr>
                <w:rFonts w:ascii="Times New Roman" w:hAnsi="Times New Roman"/>
                <w:sz w:val="24"/>
                <w:szCs w:val="24"/>
              </w:rPr>
              <w:t>5</w:t>
            </w:r>
            <w:r w:rsidRPr="00B178A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D34BF5" w:rsidRDefault="00D34BF5" w:rsidP="003C5F76">
      <w:pPr>
        <w:keepNext/>
        <w:autoSpaceDE w:val="0"/>
        <w:autoSpaceDN w:val="0"/>
        <w:spacing w:after="0" w:line="240" w:lineRule="auto"/>
        <w:ind w:left="5664" w:firstLine="708"/>
        <w:outlineLvl w:val="3"/>
        <w:rPr>
          <w:rFonts w:ascii="Times New Roman" w:hAnsi="Times New Roman"/>
          <w:sz w:val="24"/>
          <w:szCs w:val="24"/>
        </w:rPr>
      </w:pPr>
    </w:p>
    <w:p w:rsidR="00D34BF5" w:rsidRPr="003C5F76" w:rsidRDefault="00D34BF5" w:rsidP="003C5F76">
      <w:pPr>
        <w:keepNext/>
        <w:autoSpaceDE w:val="0"/>
        <w:autoSpaceDN w:val="0"/>
        <w:spacing w:after="0" w:line="240" w:lineRule="auto"/>
        <w:ind w:left="5664" w:firstLine="708"/>
        <w:outlineLvl w:val="3"/>
        <w:rPr>
          <w:rFonts w:ascii="Times New Roman" w:hAnsi="Times New Roman"/>
          <w:sz w:val="24"/>
          <w:szCs w:val="24"/>
        </w:rPr>
      </w:pP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F76" w:rsidRPr="003C5F76" w:rsidRDefault="003C5F76" w:rsidP="003C5F76">
      <w:pPr>
        <w:spacing w:after="0" w:line="240" w:lineRule="auto"/>
        <w:ind w:left="294"/>
        <w:jc w:val="center"/>
        <w:rPr>
          <w:rFonts w:ascii="Times New Roman" w:hAnsi="Times New Roman"/>
          <w:b/>
          <w:sz w:val="28"/>
          <w:szCs w:val="28"/>
        </w:rPr>
      </w:pPr>
      <w:r w:rsidRPr="003C5F76">
        <w:rPr>
          <w:rFonts w:ascii="Times New Roman" w:hAnsi="Times New Roman"/>
          <w:b/>
          <w:sz w:val="28"/>
          <w:szCs w:val="28"/>
        </w:rPr>
        <w:t>ЗАДАНИЕ</w:t>
      </w:r>
    </w:p>
    <w:p w:rsidR="003C5F76" w:rsidRPr="003C5F76" w:rsidRDefault="003C5F76" w:rsidP="003C5F76">
      <w:pPr>
        <w:spacing w:after="0" w:line="200" w:lineRule="atLeast"/>
        <w:ind w:left="294"/>
        <w:jc w:val="center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 xml:space="preserve">на выполнение выпускной квалификационной работы </w:t>
      </w:r>
    </w:p>
    <w:p w:rsidR="003C5F76" w:rsidRDefault="003C5F76" w:rsidP="003C5F76">
      <w:pPr>
        <w:spacing w:after="0" w:line="200" w:lineRule="atLeast"/>
        <w:ind w:left="294"/>
        <w:jc w:val="center"/>
        <w:rPr>
          <w:rFonts w:ascii="Times New Roman" w:hAnsi="Times New Roman"/>
          <w:sz w:val="24"/>
          <w:szCs w:val="24"/>
        </w:rPr>
      </w:pPr>
    </w:p>
    <w:p w:rsidR="004F2279" w:rsidRPr="003C5F76" w:rsidRDefault="004F2279" w:rsidP="003C5F76">
      <w:pPr>
        <w:spacing w:after="0" w:line="200" w:lineRule="atLeast"/>
        <w:ind w:left="294"/>
        <w:jc w:val="center"/>
        <w:rPr>
          <w:rFonts w:ascii="Times New Roman" w:hAnsi="Times New Roman"/>
          <w:sz w:val="24"/>
          <w:szCs w:val="24"/>
        </w:rPr>
      </w:pPr>
    </w:p>
    <w:p w:rsidR="003C5F76" w:rsidRPr="003C5F76" w:rsidRDefault="003C5F76" w:rsidP="003C5F7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 xml:space="preserve">Тема:  «ОРГАНИЗАЦИЯ КОММЕРЧЕСКОЙ ДЕЯТЕЛЬНОСТИ ОПТОВОГО ТОРГОВОГО ПРЕДПРИЯТИЯ НА РЫНКЕ ХОЗЯЙСТВЕННЫХ ТОВАРОВ НА ПРИМЕРЕ </w:t>
      </w:r>
      <w:r w:rsidRPr="003C5F76">
        <w:rPr>
          <w:rFonts w:ascii="Times New Roman" w:hAnsi="Times New Roman"/>
          <w:sz w:val="24"/>
          <w:szCs w:val="24"/>
        </w:rPr>
        <w:br/>
        <w:t>ООО «ТОНВИДЕО»</w:t>
      </w:r>
    </w:p>
    <w:p w:rsidR="003C5F76" w:rsidRPr="003C5F76" w:rsidRDefault="003C5F76" w:rsidP="003C5F76">
      <w:pPr>
        <w:suppressAutoHyphens/>
        <w:spacing w:after="0" w:line="200" w:lineRule="atLeast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3C5F76" w:rsidRPr="003C5F76" w:rsidRDefault="003C5F76" w:rsidP="003C5F76">
      <w:pPr>
        <w:spacing w:after="0" w:line="240" w:lineRule="auto"/>
        <w:ind w:left="294" w:hanging="294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 xml:space="preserve">Обучающийся  </w:t>
      </w:r>
      <w:r w:rsidR="00607711">
        <w:rPr>
          <w:rFonts w:ascii="Times New Roman" w:hAnsi="Times New Roman"/>
          <w:sz w:val="24"/>
          <w:szCs w:val="24"/>
        </w:rPr>
        <w:tab/>
      </w:r>
      <w:r w:rsidRPr="003C5F76">
        <w:rPr>
          <w:rFonts w:ascii="Times New Roman" w:hAnsi="Times New Roman"/>
          <w:sz w:val="24"/>
          <w:szCs w:val="24"/>
        </w:rPr>
        <w:t xml:space="preserve"> Петров Игорь Олегович</w:t>
      </w:r>
    </w:p>
    <w:p w:rsidR="003C5F76" w:rsidRPr="003C5F76" w:rsidRDefault="003C5F76" w:rsidP="003C5F76">
      <w:pPr>
        <w:spacing w:after="0" w:line="240" w:lineRule="auto"/>
        <w:ind w:left="294" w:hanging="294"/>
        <w:rPr>
          <w:rFonts w:ascii="Times New Roman" w:hAnsi="Times New Roman"/>
          <w:sz w:val="24"/>
          <w:szCs w:val="24"/>
          <w:vertAlign w:val="superscript"/>
        </w:rPr>
      </w:pP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 xml:space="preserve">Обозначение </w:t>
      </w:r>
      <w:r w:rsidRPr="003C5F76">
        <w:rPr>
          <w:rFonts w:ascii="Times New Roman" w:hAnsi="Times New Roman"/>
          <w:sz w:val="28"/>
          <w:szCs w:val="24"/>
        </w:rPr>
        <w:t xml:space="preserve">ВКР  </w:t>
      </w:r>
      <w:r w:rsidR="00607711">
        <w:rPr>
          <w:rFonts w:ascii="Times New Roman" w:hAnsi="Times New Roman"/>
          <w:sz w:val="28"/>
          <w:szCs w:val="24"/>
        </w:rPr>
        <w:tab/>
      </w:r>
      <w:r w:rsidRPr="003C5F76">
        <w:rPr>
          <w:rFonts w:ascii="Times New Roman" w:hAnsi="Times New Roman"/>
          <w:sz w:val="24"/>
          <w:szCs w:val="28"/>
        </w:rPr>
        <w:t>38.03.06.760000.000</w:t>
      </w:r>
      <w:r w:rsidRPr="003C5F76">
        <w:rPr>
          <w:rFonts w:ascii="Times New Roman" w:hAnsi="Times New Roman"/>
          <w:sz w:val="28"/>
          <w:szCs w:val="28"/>
        </w:rPr>
        <w:t xml:space="preserve"> </w:t>
      </w:r>
      <w:r w:rsidRPr="003C5F76">
        <w:rPr>
          <w:rFonts w:ascii="Times New Roman" w:hAnsi="Times New Roman"/>
          <w:sz w:val="28"/>
          <w:szCs w:val="24"/>
        </w:rPr>
        <w:t xml:space="preserve"> </w:t>
      </w:r>
      <w:r w:rsidRPr="003C5F76">
        <w:rPr>
          <w:rFonts w:ascii="Times New Roman" w:hAnsi="Times New Roman"/>
          <w:sz w:val="24"/>
          <w:szCs w:val="24"/>
        </w:rPr>
        <w:t xml:space="preserve">         Группа АЭТД 41</w:t>
      </w:r>
    </w:p>
    <w:p w:rsidR="003C5F76" w:rsidRPr="003C5F76" w:rsidRDefault="003C5F76" w:rsidP="003C5F76">
      <w:pPr>
        <w:spacing w:after="0" w:line="160" w:lineRule="exact"/>
        <w:ind w:hanging="294"/>
        <w:rPr>
          <w:rFonts w:ascii="Times New Roman" w:hAnsi="Times New Roman"/>
          <w:sz w:val="24"/>
          <w:szCs w:val="24"/>
        </w:rPr>
      </w:pPr>
    </w:p>
    <w:p w:rsidR="003C5F76" w:rsidRPr="003C5F76" w:rsidRDefault="003C5F76" w:rsidP="003C5F76">
      <w:pPr>
        <w:spacing w:after="0" w:line="160" w:lineRule="exact"/>
        <w:ind w:left="666" w:firstLine="18"/>
        <w:jc w:val="right"/>
        <w:rPr>
          <w:rFonts w:ascii="Times New Roman" w:hAnsi="Times New Roman"/>
          <w:sz w:val="24"/>
          <w:szCs w:val="24"/>
        </w:rPr>
      </w:pPr>
    </w:p>
    <w:p w:rsidR="00AA2930" w:rsidRDefault="003C5F76" w:rsidP="003C5F76">
      <w:pPr>
        <w:spacing w:after="0" w:line="360" w:lineRule="auto"/>
        <w:ind w:left="294" w:hanging="294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 xml:space="preserve">Тема утверждена приказом по </w:t>
      </w:r>
      <w:r w:rsidR="00AA2930" w:rsidRPr="00AA2930">
        <w:rPr>
          <w:rFonts w:ascii="Times New Roman" w:hAnsi="Times New Roman"/>
          <w:sz w:val="24"/>
          <w:szCs w:val="24"/>
        </w:rPr>
        <w:t xml:space="preserve">ПИ (филиал) ДГТУ в Таганроге   </w:t>
      </w:r>
      <w:r w:rsidRPr="003C5F76">
        <w:rPr>
          <w:rFonts w:ascii="Times New Roman" w:hAnsi="Times New Roman"/>
          <w:sz w:val="24"/>
          <w:szCs w:val="24"/>
        </w:rPr>
        <w:t>от 31 января 202</w:t>
      </w:r>
      <w:r w:rsidR="00AA2930">
        <w:rPr>
          <w:rFonts w:ascii="Times New Roman" w:hAnsi="Times New Roman"/>
          <w:sz w:val="24"/>
          <w:szCs w:val="24"/>
        </w:rPr>
        <w:t>6</w:t>
      </w:r>
      <w:r w:rsidRPr="003C5F76">
        <w:rPr>
          <w:rFonts w:ascii="Times New Roman" w:hAnsi="Times New Roman"/>
          <w:sz w:val="24"/>
          <w:szCs w:val="24"/>
        </w:rPr>
        <w:t xml:space="preserve"> г. </w:t>
      </w:r>
    </w:p>
    <w:p w:rsidR="003C5F76" w:rsidRPr="003C5F76" w:rsidRDefault="003C5F76" w:rsidP="003C5F76">
      <w:pPr>
        <w:spacing w:after="0" w:line="360" w:lineRule="auto"/>
        <w:ind w:left="294" w:hanging="294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№ 348-ЛС-О</w:t>
      </w:r>
    </w:p>
    <w:p w:rsidR="003C5F76" w:rsidRPr="003C5F76" w:rsidRDefault="003C5F76" w:rsidP="003C5F76">
      <w:pPr>
        <w:tabs>
          <w:tab w:val="left" w:pos="5812"/>
        </w:tabs>
        <w:spacing w:after="0" w:line="360" w:lineRule="auto"/>
        <w:ind w:left="294" w:hanging="294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Срок представления ВКР к защите   15 июня  202</w:t>
      </w:r>
      <w:r w:rsidR="00AA2930">
        <w:rPr>
          <w:rFonts w:ascii="Times New Roman" w:hAnsi="Times New Roman"/>
          <w:sz w:val="24"/>
          <w:szCs w:val="24"/>
        </w:rPr>
        <w:t>6</w:t>
      </w:r>
      <w:r w:rsidRPr="003C5F76">
        <w:rPr>
          <w:rFonts w:ascii="Times New Roman" w:hAnsi="Times New Roman"/>
          <w:sz w:val="24"/>
          <w:szCs w:val="24"/>
        </w:rPr>
        <w:t xml:space="preserve"> г.</w:t>
      </w:r>
    </w:p>
    <w:p w:rsidR="003C5F76" w:rsidRPr="003C5F76" w:rsidRDefault="003C5F76" w:rsidP="003C5F76">
      <w:pPr>
        <w:spacing w:after="0" w:line="360" w:lineRule="auto"/>
        <w:ind w:left="294" w:hanging="294"/>
        <w:jc w:val="both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Исходные данные для выполнения выпускной квалификационной работы:</w:t>
      </w:r>
    </w:p>
    <w:p w:rsidR="003C5F76" w:rsidRPr="003C5F76" w:rsidRDefault="003C5F76" w:rsidP="003C5F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t>Материалы преддипломной практики, информационные ресурсы (источники научной литературы, нормативно-правовая документация)</w:t>
      </w:r>
    </w:p>
    <w:p w:rsidR="003C5F76" w:rsidRPr="003C5F76" w:rsidRDefault="003C5F76" w:rsidP="003C5F76">
      <w:pPr>
        <w:spacing w:after="0" w:line="240" w:lineRule="auto"/>
        <w:ind w:left="294"/>
        <w:jc w:val="both"/>
        <w:rPr>
          <w:rFonts w:ascii="Times New Roman" w:hAnsi="Times New Roman"/>
          <w:sz w:val="24"/>
          <w:szCs w:val="24"/>
        </w:rPr>
      </w:pPr>
      <w:r w:rsidRPr="003C5F76">
        <w:rPr>
          <w:rFonts w:ascii="Times New Roman" w:hAnsi="Times New Roman"/>
          <w:sz w:val="24"/>
          <w:szCs w:val="24"/>
        </w:rPr>
        <w:br w:type="page"/>
      </w:r>
    </w:p>
    <w:tbl>
      <w:tblPr>
        <w:tblW w:w="9897" w:type="dxa"/>
        <w:tblInd w:w="-10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756"/>
        <w:gridCol w:w="141"/>
      </w:tblGrid>
      <w:tr w:rsidR="003C5F76" w:rsidRPr="003C5F76" w:rsidTr="00535203">
        <w:trPr>
          <w:gridAfter w:val="1"/>
          <w:wAfter w:w="141" w:type="dxa"/>
        </w:trPr>
        <w:tc>
          <w:tcPr>
            <w:tcW w:w="9756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 выпускной квалификационной работы </w:t>
            </w:r>
          </w:p>
        </w:tc>
      </w:tr>
      <w:tr w:rsidR="003C5F76" w:rsidRPr="003C5F76" w:rsidTr="00535203">
        <w:trPr>
          <w:gridAfter w:val="1"/>
          <w:wAfter w:w="141" w:type="dxa"/>
        </w:trPr>
        <w:tc>
          <w:tcPr>
            <w:tcW w:w="9756" w:type="dxa"/>
            <w:shd w:val="clear" w:color="auto" w:fill="auto"/>
          </w:tcPr>
          <w:p w:rsidR="003C5F76" w:rsidRPr="003C5F76" w:rsidRDefault="003C5F76" w:rsidP="003C5F76">
            <w:pPr>
              <w:suppressAutoHyphens/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  <w:p w:rsidR="003C5F76" w:rsidRPr="003C5F76" w:rsidRDefault="003C5F76" w:rsidP="003C5F76">
            <w:pPr>
              <w:suppressAutoHyphens/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Введение:</w:t>
            </w:r>
          </w:p>
          <w:p w:rsidR="003C5F76" w:rsidRPr="003C5F76" w:rsidRDefault="003C5F76" w:rsidP="003C5F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Во введении необходимо: изложить актуальность выбранной темы, определить объект и предмет исследования, цель и задачи выпускной квалификационной</w:t>
            </w:r>
            <w:r w:rsidRPr="003C5F7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C5F76">
              <w:rPr>
                <w:rFonts w:ascii="Times New Roman" w:hAnsi="Times New Roman"/>
                <w:sz w:val="24"/>
                <w:szCs w:val="24"/>
              </w:rPr>
              <w:t>работы, теоретическую и практическую значимость работы, дать краткий обзор литературы по теме.</w:t>
            </w:r>
          </w:p>
          <w:p w:rsidR="003C5F76" w:rsidRPr="003C5F76" w:rsidRDefault="003C5F76" w:rsidP="003C5F76">
            <w:pPr>
              <w:suppressAutoHyphens/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76" w:rsidRPr="003C5F76" w:rsidTr="00535203">
        <w:trPr>
          <w:gridAfter w:val="1"/>
          <w:wAfter w:w="141" w:type="dxa"/>
        </w:trPr>
        <w:tc>
          <w:tcPr>
            <w:tcW w:w="9756" w:type="dxa"/>
            <w:shd w:val="clear" w:color="auto" w:fill="auto"/>
          </w:tcPr>
          <w:p w:rsidR="003C5F76" w:rsidRPr="003C5F76" w:rsidRDefault="003C5F76" w:rsidP="003C5F7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разделов:</w:t>
            </w:r>
          </w:p>
        </w:tc>
      </w:tr>
      <w:tr w:rsidR="003C5F76" w:rsidRPr="003C5F76" w:rsidTr="00535203">
        <w:trPr>
          <w:gridAfter w:val="1"/>
          <w:wAfter w:w="141" w:type="dxa"/>
        </w:trPr>
        <w:tc>
          <w:tcPr>
            <w:tcW w:w="9756" w:type="dxa"/>
            <w:shd w:val="clear" w:color="auto" w:fill="auto"/>
          </w:tcPr>
          <w:p w:rsidR="003C5F76" w:rsidRPr="003C5F76" w:rsidRDefault="003C5F76" w:rsidP="003C5F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 xml:space="preserve">1 Теоретические основы организации коммерческой деятельности оптового торгового предприятия </w:t>
            </w:r>
          </w:p>
          <w:p w:rsidR="003C5F76" w:rsidRPr="003C5F76" w:rsidRDefault="003C5F76" w:rsidP="003C5F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3C5F76">
              <w:rPr>
                <w:rFonts w:ascii="Times New Roman" w:hAnsi="Times New Roman"/>
                <w:sz w:val="24"/>
                <w:szCs w:val="20"/>
              </w:rPr>
              <w:t>В разделе необходимо….</w:t>
            </w:r>
          </w:p>
          <w:p w:rsidR="003C5F76" w:rsidRPr="003C5F76" w:rsidRDefault="003C5F76" w:rsidP="003C5F7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F76">
              <w:rPr>
                <w:rFonts w:ascii="Times New Roman" w:hAnsi="Times New Roman"/>
                <w:sz w:val="24"/>
                <w:szCs w:val="20"/>
              </w:rPr>
              <w:t>Сделать выводы</w:t>
            </w:r>
          </w:p>
        </w:tc>
      </w:tr>
      <w:tr w:rsidR="003C5F76" w:rsidRPr="003C5F76" w:rsidTr="00535203">
        <w:trPr>
          <w:gridAfter w:val="1"/>
          <w:wAfter w:w="141" w:type="dxa"/>
        </w:trPr>
        <w:tc>
          <w:tcPr>
            <w:tcW w:w="9756" w:type="dxa"/>
            <w:shd w:val="clear" w:color="auto" w:fill="auto"/>
          </w:tcPr>
          <w:p w:rsidR="003C5F76" w:rsidRPr="003C5F76" w:rsidRDefault="003C5F76" w:rsidP="003C5F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2 Организация коммерческой деятельности оптового торгового предприятия ООО «Тонвидео» на рынке хозяйственных товаров</w:t>
            </w:r>
          </w:p>
          <w:p w:rsidR="003C5F76" w:rsidRPr="003C5F76" w:rsidRDefault="003C5F76" w:rsidP="003C5F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Необходимо осветить вопросы организации…</w:t>
            </w:r>
          </w:p>
          <w:p w:rsidR="003C5F76" w:rsidRPr="003C5F76" w:rsidRDefault="003C5F76" w:rsidP="003C5F7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Сделать выводы</w:t>
            </w:r>
          </w:p>
        </w:tc>
      </w:tr>
      <w:tr w:rsidR="003C5F76" w:rsidRPr="003C5F76" w:rsidTr="00535203">
        <w:trPr>
          <w:gridAfter w:val="1"/>
          <w:wAfter w:w="141" w:type="dxa"/>
        </w:trPr>
        <w:tc>
          <w:tcPr>
            <w:tcW w:w="9756" w:type="dxa"/>
            <w:shd w:val="clear" w:color="auto" w:fill="auto"/>
          </w:tcPr>
          <w:p w:rsidR="003C5F76" w:rsidRPr="003C5F76" w:rsidRDefault="003C5F76" w:rsidP="003C5F7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3 Экономическое обоснование рекомендаций и мероприятий по повышению эффективности организации коммерческой деятельности ООО «Тонвидео» на рынке хозяйственных товаров</w:t>
            </w:r>
          </w:p>
        </w:tc>
      </w:tr>
      <w:tr w:rsidR="003C5F76" w:rsidRPr="003C5F76" w:rsidTr="00535203">
        <w:trPr>
          <w:gridAfter w:val="1"/>
          <w:wAfter w:w="141" w:type="dxa"/>
        </w:trPr>
        <w:tc>
          <w:tcPr>
            <w:tcW w:w="9756" w:type="dxa"/>
            <w:shd w:val="clear" w:color="auto" w:fill="auto"/>
          </w:tcPr>
          <w:p w:rsidR="003C5F76" w:rsidRPr="003C5F76" w:rsidRDefault="003C5F76" w:rsidP="003C5F76">
            <w:pPr>
              <w:suppressAutoHyphens/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Дать экономическое обоснование рекомендаций, рассчитать…</w:t>
            </w:r>
          </w:p>
          <w:p w:rsidR="003C5F76" w:rsidRPr="003C5F76" w:rsidRDefault="003C5F76" w:rsidP="003C5F76">
            <w:pPr>
              <w:suppressAutoHyphens/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Сделать выводы</w:t>
            </w:r>
          </w:p>
          <w:p w:rsidR="003C5F76" w:rsidRPr="003C5F76" w:rsidRDefault="003C5F76" w:rsidP="003C5F76">
            <w:pPr>
              <w:suppressAutoHyphens/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  <w:p w:rsidR="003C5F76" w:rsidRPr="003C5F76" w:rsidRDefault="003C5F76" w:rsidP="003C5F76">
            <w:pPr>
              <w:suppressAutoHyphens/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Заключение:</w:t>
            </w:r>
          </w:p>
          <w:p w:rsidR="003C5F76" w:rsidRPr="003C5F76" w:rsidRDefault="003C5F76" w:rsidP="003C5F76">
            <w:pPr>
              <w:suppressAutoHyphens/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Заключение должно содержать обобщенные результаты проведенной работы в соответствии с поставленной целью и задачами, необходимо указать чем завершается работа  – усовершенствованием, модернизацией, дать свои предложения.</w:t>
            </w:r>
          </w:p>
        </w:tc>
      </w:tr>
      <w:tr w:rsidR="003C5F76" w:rsidRPr="003C5F76" w:rsidTr="00535203">
        <w:tc>
          <w:tcPr>
            <w:tcW w:w="9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F76" w:rsidRPr="003C5F76" w:rsidRDefault="003C5F76" w:rsidP="003C5F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5F76" w:rsidRPr="003C5F76" w:rsidRDefault="003C5F76" w:rsidP="003C5F76">
      <w:pPr>
        <w:suppressAutoHyphens/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3C5F76" w:rsidRPr="003C5F76" w:rsidRDefault="003C5F76" w:rsidP="003C5F76">
      <w:pPr>
        <w:suppressAutoHyphens/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tbl>
      <w:tblPr>
        <w:tblW w:w="9781" w:type="dxa"/>
        <w:tblInd w:w="-459" w:type="dxa"/>
        <w:tblLook w:val="01E0" w:firstRow="1" w:lastRow="1" w:firstColumn="1" w:lastColumn="1" w:noHBand="0" w:noVBand="0"/>
      </w:tblPr>
      <w:tblGrid>
        <w:gridCol w:w="3944"/>
        <w:gridCol w:w="2742"/>
        <w:gridCol w:w="3095"/>
      </w:tblGrid>
      <w:tr w:rsidR="003C5F76" w:rsidRPr="003C5F76" w:rsidTr="00B31A5F">
        <w:tc>
          <w:tcPr>
            <w:tcW w:w="3944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BD61E8">
              <w:rPr>
                <w:rFonts w:ascii="Times New Roman" w:hAnsi="Times New Roman"/>
                <w:sz w:val="24"/>
                <w:szCs w:val="24"/>
              </w:rPr>
              <w:t>ВКР</w:t>
            </w: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3C5F76" w:rsidRPr="003C5F76" w:rsidRDefault="003C5F76" w:rsidP="003C5F76">
            <w:pPr>
              <w:spacing w:after="0" w:line="200" w:lineRule="atLeast"/>
              <w:ind w:left="-87" w:firstLine="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C5F7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подпись, дата                                               </w:t>
            </w:r>
          </w:p>
        </w:tc>
        <w:tc>
          <w:tcPr>
            <w:tcW w:w="3095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 xml:space="preserve">     доцент Е.М. Смирнова</w:t>
            </w:r>
          </w:p>
          <w:p w:rsidR="003C5F76" w:rsidRPr="003C5F76" w:rsidRDefault="003C5F76" w:rsidP="003C5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F76" w:rsidRPr="003C5F76" w:rsidTr="00B31A5F">
        <w:tc>
          <w:tcPr>
            <w:tcW w:w="3944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  <w:lang w:val="en-US"/>
              </w:rPr>
              <w:t>Задание принял к исполнению</w:t>
            </w:r>
          </w:p>
        </w:tc>
        <w:tc>
          <w:tcPr>
            <w:tcW w:w="2742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F76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3C5F76" w:rsidRPr="003C5F76" w:rsidRDefault="003C5F76" w:rsidP="003C5F76">
            <w:pPr>
              <w:spacing w:after="0" w:line="200" w:lineRule="atLeast"/>
              <w:ind w:left="-87" w:firstLine="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C5F76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подпись, дата</w:t>
            </w:r>
          </w:p>
        </w:tc>
        <w:tc>
          <w:tcPr>
            <w:tcW w:w="3095" w:type="dxa"/>
            <w:shd w:val="clear" w:color="auto" w:fill="auto"/>
          </w:tcPr>
          <w:p w:rsidR="003C5F76" w:rsidRPr="003C5F76" w:rsidRDefault="00B31A5F" w:rsidP="003C5F76">
            <w:pPr>
              <w:spacing w:after="0" w:line="240" w:lineRule="auto"/>
              <w:ind w:firstLine="29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C5F76" w:rsidRPr="003C5F76">
              <w:rPr>
                <w:rFonts w:ascii="Times New Roman" w:hAnsi="Times New Roman"/>
                <w:sz w:val="24"/>
                <w:szCs w:val="24"/>
              </w:rPr>
              <w:t xml:space="preserve">И.О. Петров </w:t>
            </w:r>
          </w:p>
        </w:tc>
      </w:tr>
    </w:tbl>
    <w:p w:rsidR="003C5F76" w:rsidRPr="003C5F76" w:rsidRDefault="003C5F76" w:rsidP="003C5F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253D2" w:rsidRPr="00D34BF5" w:rsidRDefault="00B253D2" w:rsidP="00815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253D2" w:rsidRPr="00D34BF5" w:rsidSect="004C619C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E6" w:rsidRDefault="00795DE6" w:rsidP="00087D66">
      <w:pPr>
        <w:spacing w:after="0" w:line="240" w:lineRule="auto"/>
      </w:pPr>
      <w:r>
        <w:separator/>
      </w:r>
    </w:p>
  </w:endnote>
  <w:endnote w:type="continuationSeparator" w:id="0">
    <w:p w:rsidR="00795DE6" w:rsidRDefault="00795DE6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E6" w:rsidRDefault="00795DE6" w:rsidP="00087D66">
      <w:pPr>
        <w:spacing w:after="0" w:line="240" w:lineRule="auto"/>
      </w:pPr>
      <w:r>
        <w:separator/>
      </w:r>
    </w:p>
  </w:footnote>
  <w:footnote w:type="continuationSeparator" w:id="0">
    <w:p w:rsidR="00795DE6" w:rsidRDefault="00795DE6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FA"/>
    <w:rsid w:val="000007CA"/>
    <w:rsid w:val="000035E8"/>
    <w:rsid w:val="0000536A"/>
    <w:rsid w:val="00041279"/>
    <w:rsid w:val="000713A8"/>
    <w:rsid w:val="00087D66"/>
    <w:rsid w:val="000D1814"/>
    <w:rsid w:val="000D6B32"/>
    <w:rsid w:val="000F5744"/>
    <w:rsid w:val="000F7291"/>
    <w:rsid w:val="001207C7"/>
    <w:rsid w:val="00150FC1"/>
    <w:rsid w:val="00186611"/>
    <w:rsid w:val="00192270"/>
    <w:rsid w:val="00192F98"/>
    <w:rsid w:val="001A6F64"/>
    <w:rsid w:val="001B18F4"/>
    <w:rsid w:val="001E3A6E"/>
    <w:rsid w:val="00206595"/>
    <w:rsid w:val="002968AA"/>
    <w:rsid w:val="002A410F"/>
    <w:rsid w:val="002D0387"/>
    <w:rsid w:val="00337202"/>
    <w:rsid w:val="00363202"/>
    <w:rsid w:val="00374F7E"/>
    <w:rsid w:val="0037722A"/>
    <w:rsid w:val="003C5F76"/>
    <w:rsid w:val="003F0DBA"/>
    <w:rsid w:val="00432FFA"/>
    <w:rsid w:val="004617E2"/>
    <w:rsid w:val="00492D89"/>
    <w:rsid w:val="004C619C"/>
    <w:rsid w:val="004E5971"/>
    <w:rsid w:val="004F2279"/>
    <w:rsid w:val="004F5ED8"/>
    <w:rsid w:val="00506934"/>
    <w:rsid w:val="00535203"/>
    <w:rsid w:val="00586A93"/>
    <w:rsid w:val="005D096C"/>
    <w:rsid w:val="00600E50"/>
    <w:rsid w:val="00607711"/>
    <w:rsid w:val="00626C57"/>
    <w:rsid w:val="006611C1"/>
    <w:rsid w:val="006858B4"/>
    <w:rsid w:val="00686E3C"/>
    <w:rsid w:val="006C35F7"/>
    <w:rsid w:val="00721B69"/>
    <w:rsid w:val="00752E1B"/>
    <w:rsid w:val="007535D1"/>
    <w:rsid w:val="00763ABA"/>
    <w:rsid w:val="007666AB"/>
    <w:rsid w:val="00771D98"/>
    <w:rsid w:val="00795DE6"/>
    <w:rsid w:val="007A0042"/>
    <w:rsid w:val="007C3174"/>
    <w:rsid w:val="007C6170"/>
    <w:rsid w:val="007E02CC"/>
    <w:rsid w:val="00815619"/>
    <w:rsid w:val="0086466D"/>
    <w:rsid w:val="008C6F6B"/>
    <w:rsid w:val="008C7CA3"/>
    <w:rsid w:val="00924D49"/>
    <w:rsid w:val="00943582"/>
    <w:rsid w:val="009733D0"/>
    <w:rsid w:val="009A783B"/>
    <w:rsid w:val="009E5910"/>
    <w:rsid w:val="00A0194C"/>
    <w:rsid w:val="00A377A1"/>
    <w:rsid w:val="00A51AEB"/>
    <w:rsid w:val="00A53A04"/>
    <w:rsid w:val="00A935B1"/>
    <w:rsid w:val="00AA2930"/>
    <w:rsid w:val="00AC7FF4"/>
    <w:rsid w:val="00B10B2F"/>
    <w:rsid w:val="00B14BC7"/>
    <w:rsid w:val="00B178A0"/>
    <w:rsid w:val="00B253D2"/>
    <w:rsid w:val="00B31A5F"/>
    <w:rsid w:val="00B77619"/>
    <w:rsid w:val="00B80ADA"/>
    <w:rsid w:val="00B86D8B"/>
    <w:rsid w:val="00BA1BF4"/>
    <w:rsid w:val="00BD61E8"/>
    <w:rsid w:val="00C01146"/>
    <w:rsid w:val="00C0622E"/>
    <w:rsid w:val="00C96240"/>
    <w:rsid w:val="00CA28B6"/>
    <w:rsid w:val="00D21657"/>
    <w:rsid w:val="00D30FA6"/>
    <w:rsid w:val="00D34BF5"/>
    <w:rsid w:val="00D546E1"/>
    <w:rsid w:val="00D56CF8"/>
    <w:rsid w:val="00D83B57"/>
    <w:rsid w:val="00DC7377"/>
    <w:rsid w:val="00E1217C"/>
    <w:rsid w:val="00E44446"/>
    <w:rsid w:val="00E5302B"/>
    <w:rsid w:val="00F446AB"/>
    <w:rsid w:val="00F570E0"/>
    <w:rsid w:val="00F57E62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777B15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Чернова Татьяна Васильевна</cp:lastModifiedBy>
  <cp:revision>7</cp:revision>
  <cp:lastPrinted>2012-11-12T12:02:00Z</cp:lastPrinted>
  <dcterms:created xsi:type="dcterms:W3CDTF">2026-01-20T06:55:00Z</dcterms:created>
  <dcterms:modified xsi:type="dcterms:W3CDTF">2026-01-22T09:23:00Z</dcterms:modified>
</cp:coreProperties>
</file>